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AB03" w14:textId="71ED3DE3" w:rsidR="001F3AF5" w:rsidRPr="0045015A" w:rsidRDefault="00C17852" w:rsidP="00206E1D">
      <w:pPr>
        <w:jc w:val="both"/>
        <w:rPr>
          <w:lang w:val="sk-SK"/>
        </w:rPr>
      </w:pPr>
      <w:r w:rsidRPr="0045015A">
        <w:rPr>
          <w:lang w:val="sk-SK"/>
        </w:rPr>
        <w:t xml:space="preserve">   </w:t>
      </w:r>
    </w:p>
    <w:p w14:paraId="0A3981CD" w14:textId="05A7DF89" w:rsidR="00C17852" w:rsidRPr="0045015A" w:rsidRDefault="00C17852" w:rsidP="00206E1D">
      <w:pPr>
        <w:jc w:val="both"/>
        <w:rPr>
          <w:lang w:val="sk-SK"/>
        </w:rPr>
      </w:pPr>
    </w:p>
    <w:p w14:paraId="27C9121B" w14:textId="67B49C95" w:rsidR="00C17852" w:rsidRPr="0045015A" w:rsidRDefault="00C17852" w:rsidP="00206E1D">
      <w:pPr>
        <w:jc w:val="both"/>
        <w:rPr>
          <w:lang w:val="sk-SK"/>
        </w:rPr>
      </w:pPr>
    </w:p>
    <w:p w14:paraId="0AA1BC55" w14:textId="6D9E32E4" w:rsidR="00C17852" w:rsidRPr="0045015A" w:rsidRDefault="00C17852" w:rsidP="00206E1D">
      <w:pPr>
        <w:jc w:val="both"/>
        <w:rPr>
          <w:lang w:val="sk-SK"/>
        </w:rPr>
      </w:pPr>
    </w:p>
    <w:p w14:paraId="3E8D030F" w14:textId="15C6FF0E" w:rsidR="00C17852" w:rsidRPr="0045015A" w:rsidRDefault="00C17852" w:rsidP="00206E1D">
      <w:pPr>
        <w:jc w:val="both"/>
        <w:rPr>
          <w:lang w:val="sk-SK"/>
        </w:rPr>
      </w:pPr>
    </w:p>
    <w:p w14:paraId="21C55DBB" w14:textId="68C2DDCA" w:rsidR="00C17852" w:rsidRPr="0045015A" w:rsidRDefault="00C17852" w:rsidP="00206E1D">
      <w:pPr>
        <w:jc w:val="both"/>
        <w:rPr>
          <w:lang w:val="sk-SK"/>
        </w:rPr>
      </w:pPr>
    </w:p>
    <w:p w14:paraId="22A074F0" w14:textId="2F2129A2" w:rsidR="00C17852" w:rsidRPr="0045015A" w:rsidRDefault="00C17852" w:rsidP="00206E1D">
      <w:pPr>
        <w:jc w:val="both"/>
        <w:rPr>
          <w:lang w:val="sk-SK"/>
        </w:rPr>
      </w:pPr>
    </w:p>
    <w:p w14:paraId="7A9C2F0F" w14:textId="7B0B7809" w:rsidR="00C17852" w:rsidRPr="0045015A" w:rsidRDefault="00C17852" w:rsidP="00206E1D">
      <w:pPr>
        <w:jc w:val="both"/>
        <w:rPr>
          <w:lang w:val="sk-SK"/>
        </w:rPr>
      </w:pPr>
    </w:p>
    <w:p w14:paraId="590FAECF" w14:textId="241315A2" w:rsidR="00C17852" w:rsidRPr="0045015A" w:rsidRDefault="00C17852" w:rsidP="00206E1D">
      <w:pPr>
        <w:jc w:val="both"/>
        <w:rPr>
          <w:lang w:val="sk-SK"/>
        </w:rPr>
      </w:pPr>
    </w:p>
    <w:p w14:paraId="54479F7B" w14:textId="77777777" w:rsidR="00C17852" w:rsidRPr="0045015A" w:rsidRDefault="00C17852" w:rsidP="00206E1D">
      <w:pPr>
        <w:jc w:val="both"/>
        <w:rPr>
          <w:lang w:val="sk-SK"/>
        </w:rPr>
      </w:pPr>
    </w:p>
    <w:p w14:paraId="01982325" w14:textId="77777777" w:rsidR="00243FEC" w:rsidRPr="0045015A" w:rsidRDefault="00243FEC" w:rsidP="00206E1D">
      <w:pPr>
        <w:jc w:val="both"/>
        <w:rPr>
          <w:lang w:val="sk-SK"/>
        </w:rPr>
      </w:pPr>
    </w:p>
    <w:p w14:paraId="55912712" w14:textId="77777777" w:rsidR="00243FEC" w:rsidRPr="0045015A" w:rsidRDefault="00243FEC" w:rsidP="00206E1D">
      <w:pPr>
        <w:jc w:val="both"/>
        <w:rPr>
          <w:lang w:val="sk-SK"/>
        </w:rPr>
      </w:pPr>
    </w:p>
    <w:p w14:paraId="2F3DA211" w14:textId="77777777" w:rsidR="00243FEC" w:rsidRPr="0045015A" w:rsidRDefault="00243FEC" w:rsidP="00206E1D">
      <w:pPr>
        <w:jc w:val="both"/>
        <w:rPr>
          <w:lang w:val="sk-SK"/>
        </w:rPr>
      </w:pPr>
    </w:p>
    <w:p w14:paraId="2F462570" w14:textId="77777777" w:rsidR="00243FEC" w:rsidRPr="0045015A" w:rsidRDefault="00243FEC" w:rsidP="00206E1D">
      <w:pPr>
        <w:jc w:val="both"/>
        <w:rPr>
          <w:lang w:val="sk-SK"/>
        </w:rPr>
      </w:pPr>
    </w:p>
    <w:p w14:paraId="59166499" w14:textId="77777777" w:rsidR="00243FEC" w:rsidRPr="0045015A" w:rsidRDefault="00243FEC" w:rsidP="00206E1D">
      <w:pPr>
        <w:jc w:val="both"/>
        <w:rPr>
          <w:lang w:val="sk-SK"/>
        </w:rPr>
      </w:pPr>
    </w:p>
    <w:p w14:paraId="6078A897" w14:textId="77777777" w:rsidR="00243FEC" w:rsidRPr="0045015A" w:rsidRDefault="00243FEC" w:rsidP="00206E1D">
      <w:pPr>
        <w:jc w:val="both"/>
        <w:rPr>
          <w:lang w:val="sk-SK"/>
        </w:rPr>
      </w:pPr>
    </w:p>
    <w:p w14:paraId="67D36259" w14:textId="77777777" w:rsidR="00243FEC" w:rsidRPr="0045015A" w:rsidRDefault="00243FEC" w:rsidP="00206E1D">
      <w:pPr>
        <w:jc w:val="both"/>
        <w:rPr>
          <w:lang w:val="sk-SK"/>
        </w:rPr>
      </w:pPr>
    </w:p>
    <w:p w14:paraId="0D361B8D" w14:textId="77777777" w:rsidR="00243FEC" w:rsidRPr="0045015A" w:rsidRDefault="00243FEC" w:rsidP="00206E1D">
      <w:pPr>
        <w:jc w:val="both"/>
        <w:rPr>
          <w:lang w:val="sk-SK"/>
        </w:rPr>
      </w:pPr>
    </w:p>
    <w:p w14:paraId="727C19E3" w14:textId="77777777" w:rsidR="00243FEC" w:rsidRPr="0045015A" w:rsidRDefault="00243FEC" w:rsidP="00CC66B1">
      <w:pPr>
        <w:jc w:val="center"/>
        <w:rPr>
          <w:lang w:val="sk-SK"/>
        </w:rPr>
      </w:pPr>
    </w:p>
    <w:p w14:paraId="467C947C" w14:textId="77777777" w:rsidR="00C17852" w:rsidRPr="0045015A" w:rsidRDefault="00C17852" w:rsidP="00CC66B1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5A757D7E" w14:textId="5026173F" w:rsidR="00C17852" w:rsidRPr="0045015A" w:rsidRDefault="00C17852" w:rsidP="00CC66B1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  <w:r w:rsidRPr="0045015A">
        <w:rPr>
          <w:rFonts w:ascii="Arial" w:hAnsi="Arial" w:cs="Arial"/>
          <w:b/>
          <w:bCs/>
          <w:sz w:val="40"/>
          <w:szCs w:val="40"/>
          <w:lang w:val="sk-SK"/>
        </w:rPr>
        <w:t xml:space="preserve">Výstup </w:t>
      </w:r>
      <w:r w:rsidR="00C66C38" w:rsidRPr="0045015A">
        <w:rPr>
          <w:rFonts w:ascii="Arial" w:hAnsi="Arial" w:cs="Arial"/>
          <w:b/>
          <w:bCs/>
          <w:sz w:val="40"/>
          <w:szCs w:val="40"/>
          <w:lang w:val="sk-SK"/>
        </w:rPr>
        <w:t>D</w:t>
      </w:r>
      <w:r w:rsidR="00B070F4" w:rsidRPr="0045015A">
        <w:rPr>
          <w:rFonts w:ascii="Arial" w:hAnsi="Arial" w:cs="Arial"/>
          <w:b/>
          <w:bCs/>
          <w:sz w:val="40"/>
          <w:szCs w:val="40"/>
          <w:lang w:val="sk-SK"/>
        </w:rPr>
        <w:t>2</w:t>
      </w:r>
    </w:p>
    <w:p w14:paraId="4EF5DDCC" w14:textId="02BA5EC4" w:rsidR="00C17852" w:rsidRPr="0045015A" w:rsidRDefault="00C17852" w:rsidP="00CC66B1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  <w:r w:rsidRPr="0045015A">
        <w:rPr>
          <w:rFonts w:ascii="Arial" w:hAnsi="Arial" w:cs="Arial"/>
          <w:b/>
          <w:bCs/>
          <w:sz w:val="40"/>
          <w:szCs w:val="40"/>
          <w:lang w:val="sk-SK"/>
        </w:rPr>
        <w:t xml:space="preserve">Pracovný balík </w:t>
      </w:r>
      <w:r w:rsidR="00C66C38" w:rsidRPr="0045015A">
        <w:rPr>
          <w:rFonts w:ascii="Arial" w:hAnsi="Arial" w:cs="Arial"/>
          <w:b/>
          <w:bCs/>
          <w:sz w:val="40"/>
          <w:szCs w:val="40"/>
          <w:lang w:val="sk-SK"/>
        </w:rPr>
        <w:t>WP.1</w:t>
      </w:r>
    </w:p>
    <w:p w14:paraId="555F79AB" w14:textId="614E9DC9" w:rsidR="00C17852" w:rsidRPr="0045015A" w:rsidRDefault="00A64331" w:rsidP="00CC66B1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  <w:r w:rsidRPr="0045015A">
        <w:rPr>
          <w:rFonts w:ascii="Arial" w:hAnsi="Arial" w:cs="Arial"/>
          <w:b/>
          <w:bCs/>
          <w:sz w:val="40"/>
          <w:szCs w:val="40"/>
          <w:lang w:val="sk-SK"/>
        </w:rPr>
        <w:t>Analýza</w:t>
      </w:r>
      <w:r w:rsidR="00AE6D3D" w:rsidRPr="0045015A">
        <w:rPr>
          <w:rFonts w:ascii="Arial" w:hAnsi="Arial" w:cs="Arial"/>
          <w:b/>
          <w:bCs/>
          <w:sz w:val="40"/>
          <w:szCs w:val="40"/>
          <w:lang w:val="sk-SK"/>
        </w:rPr>
        <w:t xml:space="preserve"> vhodných štatistických metód</w:t>
      </w:r>
    </w:p>
    <w:p w14:paraId="7A86585D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7ACF4A59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07CE5D79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67821B4A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78ECE9BD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49CF88C7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71BF162B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16119A2C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08AF538F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34C5E160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6497F157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1EE1737E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25FC1961" w14:textId="33321DB3" w:rsidR="00C17852" w:rsidRPr="0045015A" w:rsidRDefault="00C17852" w:rsidP="00206E1D">
      <w:pPr>
        <w:jc w:val="both"/>
        <w:rPr>
          <w:rFonts w:ascii="Arial" w:hAnsi="Arial" w:cs="Arial"/>
          <w:sz w:val="28"/>
          <w:szCs w:val="28"/>
          <w:lang w:val="sk-SK"/>
        </w:rPr>
      </w:pP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sz w:val="28"/>
          <w:szCs w:val="28"/>
          <w:lang w:val="sk-SK"/>
        </w:rPr>
        <w:t>Vypracoval: Ing. Roman Budjač, PhD.</w:t>
      </w:r>
    </w:p>
    <w:p w14:paraId="653675E1" w14:textId="77777777" w:rsidR="00C054CB" w:rsidRPr="0045015A" w:rsidRDefault="00C054CB" w:rsidP="00206E1D">
      <w:pPr>
        <w:spacing w:after="160" w:line="278" w:lineRule="auto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br w:type="page"/>
      </w:r>
    </w:p>
    <w:p w14:paraId="7268F477" w14:textId="6F716DE6" w:rsidR="00C17852" w:rsidRPr="0045015A" w:rsidRDefault="00C17852" w:rsidP="00206E1D">
      <w:pPr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lastRenderedPageBreak/>
        <w:t>V úvodnej fáze</w:t>
      </w:r>
      <w:r w:rsidR="00DC0242">
        <w:rPr>
          <w:rFonts w:ascii="Arial" w:hAnsi="Arial" w:cs="Arial"/>
          <w:color w:val="000000"/>
          <w:lang w:val="sk-SK"/>
        </w:rPr>
        <w:t xml:space="preserve"> projektu</w:t>
      </w:r>
      <w:r w:rsidRPr="0045015A">
        <w:rPr>
          <w:rFonts w:ascii="Arial" w:hAnsi="Arial" w:cs="Arial"/>
          <w:color w:val="000000"/>
          <w:lang w:val="sk-SK"/>
        </w:rPr>
        <w:t xml:space="preserve"> sme vykonali prieskum</w:t>
      </w:r>
      <w:r w:rsidR="00C054CB" w:rsidRPr="0045015A">
        <w:rPr>
          <w:rFonts w:ascii="Arial" w:hAnsi="Arial" w:cs="Arial"/>
          <w:color w:val="000000"/>
          <w:lang w:val="sk-SK"/>
        </w:rPr>
        <w:t xml:space="preserve"> </w:t>
      </w:r>
      <w:r w:rsidRPr="0045015A">
        <w:rPr>
          <w:rFonts w:ascii="Arial" w:hAnsi="Arial" w:cs="Arial"/>
          <w:color w:val="000000"/>
          <w:lang w:val="sk-SK"/>
        </w:rPr>
        <w:t xml:space="preserve">porovnávania distribúcií. Pozornosť sme venovali </w:t>
      </w:r>
      <w:r w:rsidR="00C66C38" w:rsidRPr="0045015A">
        <w:rPr>
          <w:rFonts w:ascii="Arial" w:hAnsi="Arial" w:cs="Arial"/>
          <w:color w:val="000000"/>
          <w:lang w:val="sk-SK"/>
        </w:rPr>
        <w:t xml:space="preserve">základom vlastností štatistických funkcií pre porovnávanie distribúcií ako aj </w:t>
      </w:r>
      <w:r w:rsidRPr="0045015A">
        <w:rPr>
          <w:rFonts w:ascii="Arial" w:hAnsi="Arial" w:cs="Arial"/>
          <w:color w:val="000000"/>
          <w:lang w:val="sk-SK"/>
        </w:rPr>
        <w:t xml:space="preserve">aplikáciám v strojovom učení. Zamerali sme sa na metódy porovnávania distribúcií, ktoré môžu byť následne použité pre porovnanie distribúcií váh pred procesom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a po procese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neurónového modelu</w:t>
      </w:r>
      <w:r w:rsidR="00DC0242">
        <w:rPr>
          <w:rFonts w:ascii="Arial" w:hAnsi="Arial" w:cs="Arial"/>
          <w:color w:val="000000"/>
          <w:lang w:val="sk-SK"/>
        </w:rPr>
        <w:t xml:space="preserve"> s cieľom znížiť jeho komplexnosť.</w:t>
      </w:r>
    </w:p>
    <w:p w14:paraId="6165D5A0" w14:textId="77777777" w:rsidR="00C054CB" w:rsidRPr="0045015A" w:rsidRDefault="00C054CB" w:rsidP="00206E1D">
      <w:pPr>
        <w:jc w:val="both"/>
        <w:rPr>
          <w:rFonts w:ascii="Arial" w:hAnsi="Arial" w:cs="Arial"/>
          <w:color w:val="000000"/>
          <w:lang w:val="sk-SK"/>
        </w:rPr>
      </w:pPr>
    </w:p>
    <w:p w14:paraId="1FB6A9FC" w14:textId="67039285" w:rsidR="00366831" w:rsidRPr="0045015A" w:rsidRDefault="00366831" w:rsidP="00206E1D">
      <w:pPr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Na základe toho sme identifikovali nasledovné štatistické metódy:</w:t>
      </w:r>
    </w:p>
    <w:p w14:paraId="31719C46" w14:textId="5350BCE0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a) </w:t>
      </w:r>
      <w:proofErr w:type="spellStart"/>
      <w:r w:rsidRPr="0045015A">
        <w:rPr>
          <w:rFonts w:ascii="Arial" w:hAnsi="Arial" w:cs="Arial"/>
          <w:color w:val="000000"/>
          <w:lang w:val="sk-SK"/>
        </w:rPr>
        <w:t>Kullback-Leiblerova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divergencia (KL divergenc</w:t>
      </w:r>
      <w:r w:rsidR="00DC0242">
        <w:rPr>
          <w:rFonts w:ascii="Arial" w:hAnsi="Arial" w:cs="Arial"/>
          <w:color w:val="000000"/>
          <w:lang w:val="sk-SK"/>
        </w:rPr>
        <w:t>ia</w:t>
      </w:r>
      <w:r w:rsidRPr="0045015A">
        <w:rPr>
          <w:rFonts w:ascii="Arial" w:hAnsi="Arial" w:cs="Arial"/>
          <w:color w:val="000000"/>
          <w:lang w:val="sk-SK"/>
        </w:rPr>
        <w:t>)</w:t>
      </w:r>
    </w:p>
    <w:p w14:paraId="1B865FD5" w14:textId="47CFB656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b) </w:t>
      </w:r>
      <w:proofErr w:type="spellStart"/>
      <w:r w:rsidRPr="0045015A">
        <w:rPr>
          <w:rFonts w:ascii="Arial" w:hAnsi="Arial" w:cs="Arial"/>
          <w:color w:val="000000"/>
          <w:lang w:val="sk-SK"/>
        </w:rPr>
        <w:t>Jensen-Shannonova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divergencia (JS divergenc</w:t>
      </w:r>
      <w:r w:rsidR="00DC0242">
        <w:rPr>
          <w:rFonts w:ascii="Arial" w:hAnsi="Arial" w:cs="Arial"/>
          <w:color w:val="000000"/>
          <w:lang w:val="sk-SK"/>
        </w:rPr>
        <w:t>ia</w:t>
      </w:r>
      <w:r w:rsidRPr="0045015A">
        <w:rPr>
          <w:rFonts w:ascii="Arial" w:hAnsi="Arial" w:cs="Arial"/>
          <w:color w:val="000000"/>
          <w:lang w:val="sk-SK"/>
        </w:rPr>
        <w:t>)</w:t>
      </w:r>
    </w:p>
    <w:p w14:paraId="5B0BAF42" w14:textId="6DE621A4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c) Kosínusová podobnosť </w:t>
      </w:r>
    </w:p>
    <w:p w14:paraId="23829080" w14:textId="671C8BBD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Každá metóda bola hodnotená podľa kritérií:</w:t>
      </w:r>
    </w:p>
    <w:p w14:paraId="62EE42FC" w14:textId="77777777" w:rsidR="00366831" w:rsidRPr="0045015A" w:rsidRDefault="00366831" w:rsidP="00206E1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Citlivosť: Ako citlivo dokáže odhaliť malé zmeny v distribúcii váh.</w:t>
      </w:r>
    </w:p>
    <w:p w14:paraId="698C9822" w14:textId="77777777" w:rsidR="00366831" w:rsidRPr="0045015A" w:rsidRDefault="00366831" w:rsidP="00206E1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Výpočtová efektivita: Časová a pamäťová náročnosť výpočtu v kontexte experimentov s veľkými modelmi.</w:t>
      </w:r>
    </w:p>
    <w:p w14:paraId="51B54158" w14:textId="3B100768" w:rsidR="00366831" w:rsidRPr="0045015A" w:rsidRDefault="00366831" w:rsidP="00206E1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Interpretovateľnosť: Jednoduchosť interpretácie výsledného čísla </w:t>
      </w:r>
    </w:p>
    <w:p w14:paraId="5371BA4A" w14:textId="31D37152" w:rsidR="00366831" w:rsidRPr="0045015A" w:rsidRDefault="00683AD8" w:rsidP="00206E1D">
      <w:pPr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Aj keď niektoré metódy sa môžu zdať viac náročné na výpočet pri prvých testoch sa metódy</w:t>
      </w:r>
      <w:r w:rsidR="00DC0242">
        <w:rPr>
          <w:rFonts w:ascii="Arial" w:hAnsi="Arial" w:cs="Arial"/>
          <w:color w:val="000000"/>
          <w:lang w:val="sk-SK"/>
        </w:rPr>
        <w:t xml:space="preserve"> väčším nárokom na výpočet </w:t>
      </w:r>
      <w:r w:rsidRPr="0045015A">
        <w:rPr>
          <w:rFonts w:ascii="Arial" w:hAnsi="Arial" w:cs="Arial"/>
          <w:color w:val="000000"/>
          <w:lang w:val="sk-SK"/>
        </w:rPr>
        <w:t>doká</w:t>
      </w:r>
      <w:r w:rsidR="00DC0242">
        <w:rPr>
          <w:rFonts w:ascii="Arial" w:hAnsi="Arial" w:cs="Arial"/>
          <w:color w:val="000000"/>
          <w:lang w:val="sk-SK"/>
        </w:rPr>
        <w:t>zali</w:t>
      </w:r>
      <w:r w:rsidRPr="0045015A">
        <w:rPr>
          <w:rFonts w:ascii="Arial" w:hAnsi="Arial" w:cs="Arial"/>
          <w:color w:val="000000"/>
          <w:lang w:val="sk-SK"/>
        </w:rPr>
        <w:t xml:space="preserve"> poskytnúť viac informácií a prejav</w:t>
      </w:r>
      <w:r w:rsidR="00DC0242">
        <w:rPr>
          <w:rFonts w:ascii="Arial" w:hAnsi="Arial" w:cs="Arial"/>
          <w:color w:val="000000"/>
          <w:lang w:val="sk-SK"/>
        </w:rPr>
        <w:t>ili</w:t>
      </w:r>
      <w:r w:rsidRPr="0045015A">
        <w:rPr>
          <w:rFonts w:ascii="Arial" w:hAnsi="Arial" w:cs="Arial"/>
          <w:color w:val="000000"/>
          <w:lang w:val="sk-SK"/>
        </w:rPr>
        <w:t xml:space="preserve"> schopnosť citlivejšie reagovať na malé zmeny.</w:t>
      </w:r>
    </w:p>
    <w:p w14:paraId="25B3BD12" w14:textId="4E62FAEE" w:rsidR="007A6057" w:rsidRPr="00DC0242" w:rsidRDefault="007A6057" w:rsidP="00206E1D">
      <w:pPr>
        <w:spacing w:before="100" w:beforeAutospacing="1" w:after="100" w:afterAutospacing="1"/>
        <w:jc w:val="both"/>
        <w:outlineLvl w:val="2"/>
        <w:rPr>
          <w:rFonts w:ascii="Arial" w:hAnsi="Arial" w:cs="Arial"/>
          <w:b/>
          <w:bCs/>
          <w:color w:val="000000"/>
          <w:lang w:val="sk-SK"/>
        </w:rPr>
      </w:pPr>
      <w:r w:rsidRPr="00DC0242">
        <w:rPr>
          <w:rFonts w:ascii="Arial" w:hAnsi="Arial" w:cs="Arial"/>
          <w:b/>
          <w:bCs/>
          <w:color w:val="000000"/>
          <w:lang w:val="sk-SK"/>
        </w:rPr>
        <w:t xml:space="preserve">a) </w:t>
      </w:r>
      <w:proofErr w:type="spellStart"/>
      <w:r w:rsidRPr="00DC0242">
        <w:rPr>
          <w:rFonts w:ascii="Arial" w:hAnsi="Arial" w:cs="Arial"/>
          <w:b/>
          <w:bCs/>
          <w:color w:val="000000"/>
          <w:lang w:val="sk-SK"/>
        </w:rPr>
        <w:t>Kullback</w:t>
      </w:r>
      <w:proofErr w:type="spellEnd"/>
      <w:r w:rsidRPr="00DC0242">
        <w:rPr>
          <w:rFonts w:ascii="Arial" w:hAnsi="Arial" w:cs="Arial"/>
          <w:b/>
          <w:bCs/>
          <w:color w:val="000000"/>
          <w:lang w:val="sk-SK"/>
        </w:rPr>
        <w:t>–</w:t>
      </w:r>
      <w:proofErr w:type="spellStart"/>
      <w:r w:rsidRPr="00DC0242">
        <w:rPr>
          <w:rFonts w:ascii="Arial" w:hAnsi="Arial" w:cs="Arial"/>
          <w:b/>
          <w:bCs/>
          <w:color w:val="000000"/>
          <w:lang w:val="sk-SK"/>
        </w:rPr>
        <w:t>Leiblerova</w:t>
      </w:r>
      <w:proofErr w:type="spellEnd"/>
      <w:r w:rsidRPr="00DC0242">
        <w:rPr>
          <w:rFonts w:ascii="Arial" w:hAnsi="Arial" w:cs="Arial"/>
          <w:b/>
          <w:bCs/>
          <w:color w:val="000000"/>
          <w:lang w:val="sk-SK"/>
        </w:rPr>
        <w:t xml:space="preserve"> divergencia (KL divergenc</w:t>
      </w:r>
      <w:r w:rsidR="00DC0242">
        <w:rPr>
          <w:rFonts w:ascii="Arial" w:hAnsi="Arial" w:cs="Arial"/>
          <w:b/>
          <w:bCs/>
          <w:color w:val="000000"/>
          <w:lang w:val="sk-SK"/>
        </w:rPr>
        <w:t>ia</w:t>
      </w:r>
      <w:r w:rsidRPr="00DC0242">
        <w:rPr>
          <w:rFonts w:ascii="Arial" w:hAnsi="Arial" w:cs="Arial"/>
          <w:b/>
          <w:bCs/>
          <w:color w:val="000000"/>
          <w:lang w:val="sk-SK"/>
        </w:rPr>
        <w:t>)</w:t>
      </w:r>
    </w:p>
    <w:p w14:paraId="7B6924E4" w14:textId="033408DE" w:rsidR="007A6057" w:rsidRPr="0045015A" w:rsidRDefault="007A6057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KL divergencia je štatistická metóda používaná na kvantifikáciu rozdielu medzi dvoma pravdepodobnostnými rozdeleniami. Meria, koľko informácie sa stratí, keď jedno rozdelenie slúži ako aproximácia druhého. Táto vlastnosť ju robí </w:t>
      </w:r>
      <w:r w:rsidR="00DC0242">
        <w:rPr>
          <w:rFonts w:ascii="Arial" w:hAnsi="Arial" w:cs="Arial"/>
          <w:color w:val="000000"/>
          <w:lang w:val="sk-SK"/>
        </w:rPr>
        <w:t xml:space="preserve">potenciálne </w:t>
      </w:r>
      <w:r w:rsidRPr="0045015A">
        <w:rPr>
          <w:rFonts w:ascii="Arial" w:hAnsi="Arial" w:cs="Arial"/>
          <w:color w:val="000000"/>
          <w:lang w:val="sk-SK"/>
        </w:rPr>
        <w:t xml:space="preserve">užitočnou v oblastiach ako sú strojové učenie, </w:t>
      </w:r>
      <w:r w:rsidR="00DC0242">
        <w:rPr>
          <w:rFonts w:ascii="Arial" w:hAnsi="Arial" w:cs="Arial"/>
          <w:color w:val="000000"/>
          <w:lang w:val="sk-SK"/>
        </w:rPr>
        <w:t>teória informácií</w:t>
      </w:r>
      <w:r w:rsidRPr="0045015A">
        <w:rPr>
          <w:rFonts w:ascii="Arial" w:hAnsi="Arial" w:cs="Arial"/>
          <w:color w:val="000000"/>
          <w:lang w:val="sk-SK"/>
        </w:rPr>
        <w:t xml:space="preserve"> a analýza dát.</w:t>
      </w:r>
    </w:p>
    <w:p w14:paraId="5BB41316" w14:textId="77777777" w:rsidR="007A6057" w:rsidRPr="0045015A" w:rsidRDefault="007A6057" w:rsidP="0045015A">
      <w:pPr>
        <w:spacing w:before="100" w:beforeAutospacing="1" w:after="100" w:afterAutospacing="1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Matematická definícia:</w:t>
      </w:r>
      <w:r w:rsidRPr="0045015A">
        <w:rPr>
          <w:rFonts w:ascii="Arial" w:hAnsi="Arial" w:cs="Arial"/>
          <w:color w:val="000000"/>
          <w:lang w:val="sk-SK"/>
        </w:rPr>
        <w:br/>
        <w:t>Pre dve pravdepodobnostné rozdelenia P a Q, definovaná ako:</w:t>
      </w:r>
    </w:p>
    <w:p w14:paraId="58D10F6A" w14:textId="3C2DBF49" w:rsidR="007B44EE" w:rsidRPr="0045015A" w:rsidRDefault="007A6057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m:oMathPara>
        <m:oMath>
          <m:r>
            <w:rPr>
              <w:rFonts w:ascii="Cambria Math" w:hAnsi="Cambria Math" w:cs="Arial"/>
              <w:color w:val="000000"/>
              <w:lang w:val="sk-SK"/>
            </w:rPr>
            <m:t>D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_</m:t>
          </m:r>
          <m:r>
            <w:rPr>
              <w:rFonts w:ascii="Cambria Math" w:hAnsi="Cambria Math" w:cs="Arial"/>
              <w:color w:val="000000"/>
              <w:lang w:val="sk-SK"/>
            </w:rPr>
            <m:t>KL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P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 || </m:t>
          </m:r>
          <m:r>
            <w:rPr>
              <w:rFonts w:ascii="Cambria Math" w:hAnsi="Cambria Math" w:cs="Arial"/>
              <w:color w:val="000000"/>
              <w:lang w:val="sk-SK"/>
            </w:rPr>
            <m:t>Q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) = </m:t>
          </m:r>
          <m:r>
            <w:rPr>
              <w:rFonts w:ascii="Cambria Math" w:hAnsi="Cambria Math" w:cs="Arial"/>
              <w:color w:val="000000"/>
              <w:lang w:val="sk-SK"/>
            </w:rPr>
            <m:t>sum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_(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=1)^</m:t>
          </m:r>
          <m:r>
            <w:rPr>
              <w:rFonts w:ascii="Cambria Math" w:hAnsi="Cambria Math" w:cs="Arial"/>
              <w:color w:val="000000"/>
              <w:lang w:val="sk-SK"/>
            </w:rPr>
            <m:t>n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 </m:t>
          </m:r>
          <m:r>
            <w:rPr>
              <w:rFonts w:ascii="Cambria Math" w:hAnsi="Cambria Math" w:cs="Arial"/>
              <w:color w:val="000000"/>
              <w:lang w:val="sk-SK"/>
            </w:rPr>
            <m:t>P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) * </m:t>
          </m:r>
          <m:r>
            <w:rPr>
              <w:rFonts w:ascii="Cambria Math" w:hAnsi="Cambria Math" w:cs="Arial"/>
              <w:color w:val="000000"/>
              <w:lang w:val="sk-SK"/>
            </w:rPr>
            <m:t>log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( </m:t>
          </m:r>
          <m:r>
            <w:rPr>
              <w:rFonts w:ascii="Cambria Math" w:hAnsi="Cambria Math" w:cs="Arial"/>
              <w:color w:val="000000"/>
              <w:lang w:val="sk-SK"/>
            </w:rPr>
            <m:t>P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) / </m:t>
          </m:r>
          <m:r>
            <w:rPr>
              <w:rFonts w:ascii="Cambria Math" w:hAnsi="Cambria Math" w:cs="Arial"/>
              <w:color w:val="000000"/>
              <w:lang w:val="sk-SK"/>
            </w:rPr>
            <m:t>Q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) )</m:t>
          </m:r>
        </m:oMath>
      </m:oMathPara>
    </w:p>
    <w:p w14:paraId="7819D4B5" w14:textId="70D93B9E" w:rsidR="007A6057" w:rsidRPr="0045015A" w:rsidRDefault="007A6057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Výsledok KL divergencie je vždy nezáporný, pričom:</w:t>
      </w:r>
    </w:p>
    <w:p w14:paraId="12021C64" w14:textId="77777777" w:rsidR="007A6057" w:rsidRPr="0045015A" w:rsidRDefault="007A6057" w:rsidP="00206E1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Hodnota 0 znamená úplnú zhodu distribúcií (žiadny rozdiel),</w:t>
      </w:r>
    </w:p>
    <w:p w14:paraId="7607ECBC" w14:textId="77777777" w:rsidR="007A6057" w:rsidRPr="0045015A" w:rsidRDefault="007A6057" w:rsidP="00206E1D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>Vyššia hodnota indikuje väčšiu rozdielnosť medzi distribúciami.</w:t>
      </w:r>
    </w:p>
    <w:p w14:paraId="5E39E2ED" w14:textId="30A591E8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45015A">
        <w:rPr>
          <w:rStyle w:val="Strong"/>
          <w:rFonts w:ascii="Arial" w:eastAsiaTheme="majorEastAsia" w:hAnsi="Arial" w:cs="Arial"/>
          <w:lang w:val="sk-SK"/>
        </w:rPr>
        <w:t>Kullback-Leiblerova</w:t>
      </w:r>
      <w:proofErr w:type="spellEnd"/>
      <w:r w:rsidRPr="0045015A">
        <w:rPr>
          <w:rStyle w:val="Strong"/>
          <w:rFonts w:ascii="Arial" w:eastAsiaTheme="majorEastAsia" w:hAnsi="Arial" w:cs="Arial"/>
          <w:lang w:val="sk-SK"/>
        </w:rPr>
        <w:t xml:space="preserve"> divergencia</w:t>
      </w:r>
      <w:r w:rsidRPr="0045015A">
        <w:rPr>
          <w:rFonts w:ascii="Arial" w:hAnsi="Arial" w:cs="Arial"/>
          <w:lang w:val="sk-SK"/>
        </w:rPr>
        <w:t xml:space="preserve"> je fundamentálna informačno-teoretická metrika, ktorá kvantifikuje rozdiel medzi dvoma pravdepodobnostnými distribúciami [1]. </w:t>
      </w:r>
      <w:r w:rsidR="008D17C4" w:rsidRPr="0045015A">
        <w:rPr>
          <w:rFonts w:ascii="Arial" w:hAnsi="Arial" w:cs="Arial"/>
          <w:lang w:val="sk-SK"/>
        </w:rPr>
        <w:t>Taktie</w:t>
      </w:r>
      <w:r w:rsidR="0045015A">
        <w:rPr>
          <w:rFonts w:ascii="Arial" w:hAnsi="Arial" w:cs="Arial"/>
          <w:lang w:val="sk-SK"/>
        </w:rPr>
        <w:t xml:space="preserve">ž </w:t>
      </w:r>
      <w:r w:rsidR="008D17C4" w:rsidRPr="0045015A">
        <w:rPr>
          <w:rFonts w:ascii="Arial" w:hAnsi="Arial" w:cs="Arial"/>
          <w:lang w:val="sk-SK"/>
        </w:rPr>
        <w:t>na</w:t>
      </w:r>
      <w:r w:rsidR="0045015A">
        <w:rPr>
          <w:rFonts w:ascii="Arial" w:hAnsi="Arial" w:cs="Arial"/>
          <w:lang w:val="sk-SK"/>
        </w:rPr>
        <w:t>z</w:t>
      </w:r>
      <w:r w:rsidR="008D17C4" w:rsidRPr="0045015A">
        <w:rPr>
          <w:rFonts w:ascii="Arial" w:hAnsi="Arial" w:cs="Arial"/>
          <w:lang w:val="sk-SK"/>
        </w:rPr>
        <w:t>ývaná aj</w:t>
      </w:r>
      <w:r w:rsidRPr="0045015A">
        <w:rPr>
          <w:rFonts w:ascii="Arial" w:hAnsi="Arial" w:cs="Arial"/>
          <w:lang w:val="sk-SK"/>
        </w:rPr>
        <w:t xml:space="preserve"> ako relatívna entropia</w:t>
      </w:r>
      <w:r w:rsidR="008D17C4" w:rsidRPr="0045015A">
        <w:rPr>
          <w:rFonts w:ascii="Arial" w:hAnsi="Arial" w:cs="Arial"/>
          <w:lang w:val="sk-SK"/>
        </w:rPr>
        <w:t>.</w:t>
      </w:r>
      <w:r w:rsidRPr="0045015A">
        <w:rPr>
          <w:rFonts w:ascii="Arial" w:hAnsi="Arial" w:cs="Arial"/>
          <w:lang w:val="sk-SK"/>
        </w:rPr>
        <w:t xml:space="preserve"> KL divergencia meria</w:t>
      </w:r>
      <w:r w:rsidR="008D17C4" w:rsidRPr="0045015A">
        <w:rPr>
          <w:rFonts w:ascii="Arial" w:hAnsi="Arial" w:cs="Arial"/>
          <w:lang w:val="sk-SK"/>
        </w:rPr>
        <w:t xml:space="preserve"> </w:t>
      </w:r>
      <w:r w:rsidRPr="0045015A">
        <w:rPr>
          <w:rFonts w:ascii="Arial" w:hAnsi="Arial" w:cs="Arial"/>
          <w:lang w:val="sk-SK"/>
        </w:rPr>
        <w:t xml:space="preserve"> koľko dodatočnej informácie je potrebnej na zakódovanie dát z jednej distribúcie pomocou kódu vytvoreného pre </w:t>
      </w:r>
      <w:r w:rsidRPr="0045015A">
        <w:rPr>
          <w:rFonts w:ascii="Arial" w:hAnsi="Arial" w:cs="Arial"/>
          <w:lang w:val="sk-SK"/>
        </w:rPr>
        <w:lastRenderedPageBreak/>
        <w:t xml:space="preserve">inú distribúciu. Táto asymetrická miera poskytuje </w:t>
      </w:r>
      <w:r w:rsidR="0045015A">
        <w:rPr>
          <w:rFonts w:ascii="Arial" w:hAnsi="Arial" w:cs="Arial"/>
          <w:lang w:val="sk-SK"/>
        </w:rPr>
        <w:t>informáciu</w:t>
      </w:r>
      <w:r w:rsidRPr="0045015A">
        <w:rPr>
          <w:rFonts w:ascii="Arial" w:hAnsi="Arial" w:cs="Arial"/>
          <w:lang w:val="sk-SK"/>
        </w:rPr>
        <w:t xml:space="preserve"> </w:t>
      </w:r>
      <w:r w:rsidR="0045015A">
        <w:rPr>
          <w:rFonts w:ascii="Arial" w:hAnsi="Arial" w:cs="Arial"/>
          <w:lang w:val="sk-SK"/>
        </w:rPr>
        <w:t>o tom</w:t>
      </w:r>
      <w:r w:rsidRPr="0045015A">
        <w:rPr>
          <w:rFonts w:ascii="Arial" w:hAnsi="Arial" w:cs="Arial"/>
          <w:lang w:val="sk-SK"/>
        </w:rPr>
        <w:t xml:space="preserve">, ako sa </w:t>
      </w:r>
      <w:r w:rsidR="0045015A">
        <w:rPr>
          <w:rFonts w:ascii="Arial" w:hAnsi="Arial" w:cs="Arial"/>
          <w:lang w:val="sk-SK"/>
        </w:rPr>
        <w:t xml:space="preserve">porovnávaná </w:t>
      </w:r>
      <w:r w:rsidRPr="0045015A">
        <w:rPr>
          <w:rFonts w:ascii="Arial" w:hAnsi="Arial" w:cs="Arial"/>
          <w:lang w:val="sk-SK"/>
        </w:rPr>
        <w:t>distribúcia líši od referenčnej distribúcie</w:t>
      </w:r>
      <w:r w:rsidR="008D17C4" w:rsidRPr="0045015A">
        <w:rPr>
          <w:rFonts w:ascii="Arial" w:hAnsi="Arial" w:cs="Arial"/>
          <w:lang w:val="sk-SK"/>
        </w:rPr>
        <w:t>.</w:t>
      </w:r>
    </w:p>
    <w:p w14:paraId="6DC375E9" w14:textId="25591086" w:rsidR="00BF7DE6" w:rsidRPr="0045015A" w:rsidRDefault="000541E8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V oblasti strojového učenia má KL divergencia významné uplatnenie v rôznych disciplínach. Pri trénovaní generatívnych modelov, ako sú variačné </w:t>
      </w:r>
      <w:proofErr w:type="spellStart"/>
      <w:r w:rsidRPr="0045015A">
        <w:rPr>
          <w:rFonts w:ascii="Arial" w:hAnsi="Arial" w:cs="Arial"/>
          <w:lang w:val="sk-SK"/>
        </w:rPr>
        <w:t>autoenkódery</w:t>
      </w:r>
      <w:proofErr w:type="spellEnd"/>
      <w:r w:rsidRPr="0045015A">
        <w:rPr>
          <w:rFonts w:ascii="Arial" w:hAnsi="Arial" w:cs="Arial"/>
          <w:lang w:val="sk-SK"/>
        </w:rPr>
        <w:t xml:space="preserve"> (VAE), funguje ako </w:t>
      </w:r>
      <w:proofErr w:type="spellStart"/>
      <w:r w:rsidRPr="0045015A">
        <w:rPr>
          <w:rFonts w:ascii="Arial" w:hAnsi="Arial" w:cs="Arial"/>
          <w:lang w:val="sk-SK"/>
        </w:rPr>
        <w:t>regularizačný</w:t>
      </w:r>
      <w:proofErr w:type="spellEnd"/>
      <w:r w:rsidRPr="0045015A">
        <w:rPr>
          <w:rFonts w:ascii="Arial" w:hAnsi="Arial" w:cs="Arial"/>
          <w:lang w:val="sk-SK"/>
        </w:rPr>
        <w:t xml:space="preserve"> prvok, ktorý zabezpečuje, že latentné reprezentácie sa približujú k vopred stanovenej distribúcii [4]. V kontexte kompresie neurónových sietí </w:t>
      </w:r>
      <w:r w:rsidR="00DC0242">
        <w:rPr>
          <w:rFonts w:ascii="Arial" w:hAnsi="Arial" w:cs="Arial"/>
          <w:lang w:val="sk-SK"/>
        </w:rPr>
        <w:t xml:space="preserve">je predpokladom, že by mohla </w:t>
      </w:r>
      <w:r w:rsidRPr="0045015A">
        <w:rPr>
          <w:rFonts w:ascii="Arial" w:hAnsi="Arial" w:cs="Arial"/>
          <w:lang w:val="sk-SK"/>
        </w:rPr>
        <w:t xml:space="preserve">kvantifikovať stratu informácií pri </w:t>
      </w:r>
      <w:proofErr w:type="spellStart"/>
      <w:r w:rsidRPr="0045015A">
        <w:rPr>
          <w:rFonts w:ascii="Arial" w:hAnsi="Arial" w:cs="Arial"/>
          <w:lang w:val="sk-SK"/>
        </w:rPr>
        <w:t>kvantizácii</w:t>
      </w:r>
      <w:proofErr w:type="spellEnd"/>
      <w:r w:rsidRPr="0045015A">
        <w:rPr>
          <w:rFonts w:ascii="Arial" w:hAnsi="Arial" w:cs="Arial"/>
          <w:lang w:val="sk-SK"/>
        </w:rPr>
        <w:t xml:space="preserve"> váh alebo aktivácií</w:t>
      </w:r>
      <w:r w:rsidR="00DC0242">
        <w:rPr>
          <w:rFonts w:ascii="Arial" w:hAnsi="Arial" w:cs="Arial"/>
          <w:lang w:val="sk-SK"/>
        </w:rPr>
        <w:t xml:space="preserve">. </w:t>
      </w:r>
      <w:r w:rsidRPr="0045015A">
        <w:rPr>
          <w:rFonts w:ascii="Arial" w:hAnsi="Arial" w:cs="Arial"/>
          <w:lang w:val="sk-SK"/>
        </w:rPr>
        <w:t>Pri destilácii znalostí slúži na meranie rozdielu medzi výstupnými distribúciami učiteľského a študentského modelu</w:t>
      </w:r>
      <w:r w:rsidR="0045015A">
        <w:rPr>
          <w:rFonts w:ascii="Arial" w:hAnsi="Arial" w:cs="Arial"/>
          <w:lang w:val="sk-SK"/>
        </w:rPr>
        <w:t xml:space="preserve">. </w:t>
      </w:r>
      <w:r w:rsidRPr="0045015A">
        <w:rPr>
          <w:rFonts w:ascii="Arial" w:hAnsi="Arial" w:cs="Arial"/>
          <w:lang w:val="sk-SK"/>
        </w:rPr>
        <w:t xml:space="preserve">V </w:t>
      </w:r>
      <w:proofErr w:type="spellStart"/>
      <w:r w:rsidRPr="0045015A">
        <w:rPr>
          <w:rFonts w:ascii="Arial" w:hAnsi="Arial" w:cs="Arial"/>
          <w:lang w:val="sk-SK"/>
        </w:rPr>
        <w:t>bayesovskej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inferencii</w:t>
      </w:r>
      <w:proofErr w:type="spellEnd"/>
      <w:r w:rsidRPr="0045015A">
        <w:rPr>
          <w:rFonts w:ascii="Arial" w:hAnsi="Arial" w:cs="Arial"/>
          <w:lang w:val="sk-SK"/>
        </w:rPr>
        <w:t xml:space="preserve"> vyjadruje rozdiel medzi apriórnymi a </w:t>
      </w:r>
      <w:proofErr w:type="spellStart"/>
      <w:r w:rsidRPr="0045015A">
        <w:rPr>
          <w:rFonts w:ascii="Arial" w:hAnsi="Arial" w:cs="Arial"/>
          <w:lang w:val="sk-SK"/>
        </w:rPr>
        <w:t>posteriórnymi</w:t>
      </w:r>
      <w:proofErr w:type="spellEnd"/>
      <w:r w:rsidRPr="0045015A">
        <w:rPr>
          <w:rFonts w:ascii="Arial" w:hAnsi="Arial" w:cs="Arial"/>
          <w:lang w:val="sk-SK"/>
        </w:rPr>
        <w:t xml:space="preserve"> distribúciami, zatiaľ čo v teórii informácie kvantifikuje </w:t>
      </w:r>
      <w:r w:rsidR="0045015A">
        <w:rPr>
          <w:rFonts w:ascii="Arial" w:hAnsi="Arial" w:cs="Arial"/>
          <w:lang w:val="sk-SK"/>
        </w:rPr>
        <w:t>ne</w:t>
      </w:r>
      <w:r w:rsidRPr="0045015A">
        <w:rPr>
          <w:rFonts w:ascii="Arial" w:hAnsi="Arial" w:cs="Arial"/>
          <w:lang w:val="sk-SK"/>
        </w:rPr>
        <w:t>efektívnosť použitia nesprávneho pravdepodobnostného modelu</w:t>
      </w:r>
      <w:r w:rsidR="00DC0242">
        <w:rPr>
          <w:rFonts w:ascii="Arial" w:hAnsi="Arial" w:cs="Arial"/>
          <w:lang w:val="sk-SK"/>
        </w:rPr>
        <w:t xml:space="preserve"> </w:t>
      </w:r>
      <w:r w:rsidR="00DC0242" w:rsidRPr="0045015A">
        <w:rPr>
          <w:rFonts w:ascii="Arial" w:hAnsi="Arial" w:cs="Arial"/>
          <w:lang w:val="sk-SK"/>
        </w:rPr>
        <w:t>[2], [9]</w:t>
      </w:r>
      <w:r w:rsidRPr="0045015A">
        <w:rPr>
          <w:rFonts w:ascii="Arial" w:hAnsi="Arial" w:cs="Arial"/>
          <w:lang w:val="sk-SK"/>
        </w:rPr>
        <w:t>.</w:t>
      </w:r>
      <w:r w:rsidR="00DC0242">
        <w:rPr>
          <w:rFonts w:ascii="Arial" w:hAnsi="Arial" w:cs="Arial"/>
          <w:lang w:val="sk-SK"/>
        </w:rPr>
        <w:t xml:space="preserve"> </w:t>
      </w:r>
    </w:p>
    <w:p w14:paraId="7E8F6759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Matematicky je KL divergencia pre dve diskrétne pravdepodobnostné distribúcie P a Q definovaná ako súčet súčinov pravdepodobností z distribúcie P a logaritmov pomeru pravdepodobností P/Q. Pre spojité distribúcie sa sumácia nahrádza integrálom. Výsledná hodnota je vždy nezáporná, pričom nulová hodnota indikuje identické distribúcie [1]. Čím vyššia je hodnota KL divergencie, tým väčší je rozdiel medzi distribúciami. Dôležitou vlastnosťou je asymetria - KL(P||Q) sa vo všeobecnosti nerovná KL(Q||P), čo znamená, že záleží na tom, ktorú distribúciu považujeme za referenčnú.</w:t>
      </w:r>
    </w:p>
    <w:p w14:paraId="5E7CBD56" w14:textId="4F3A76B6" w:rsidR="00BF7DE6" w:rsidRPr="0045015A" w:rsidRDefault="00F83F7C" w:rsidP="00206E1D">
      <w:pPr>
        <w:pStyle w:val="whitespace-normal"/>
        <w:jc w:val="both"/>
        <w:rPr>
          <w:rFonts w:ascii="Arial" w:hAnsi="Arial" w:cs="Arial"/>
          <w:lang w:val="sk-SK"/>
        </w:rPr>
      </w:pPr>
      <w:r>
        <w:rPr>
          <w:rFonts w:ascii="Arial" w:hAnsi="Arial" w:cs="Arial"/>
          <w:lang w:val="sk-SK"/>
        </w:rPr>
        <w:t>V prípade</w:t>
      </w:r>
      <w:r w:rsidR="000541E8" w:rsidRPr="0045015A">
        <w:rPr>
          <w:rFonts w:ascii="Arial" w:hAnsi="Arial" w:cs="Arial"/>
          <w:lang w:val="sk-SK"/>
        </w:rPr>
        <w:t xml:space="preserve"> </w:t>
      </w:r>
      <w:proofErr w:type="spellStart"/>
      <w:r w:rsidR="000541E8" w:rsidRPr="0045015A">
        <w:rPr>
          <w:rFonts w:ascii="Arial" w:hAnsi="Arial" w:cs="Arial"/>
          <w:lang w:val="sk-SK"/>
        </w:rPr>
        <w:t>kvantizáci</w:t>
      </w:r>
      <w:r>
        <w:rPr>
          <w:rFonts w:ascii="Arial" w:hAnsi="Arial" w:cs="Arial"/>
          <w:lang w:val="sk-SK"/>
        </w:rPr>
        <w:t>e</w:t>
      </w:r>
      <w:proofErr w:type="spellEnd"/>
      <w:r w:rsidR="000541E8" w:rsidRPr="0045015A">
        <w:rPr>
          <w:rFonts w:ascii="Arial" w:hAnsi="Arial" w:cs="Arial"/>
          <w:lang w:val="sk-SK"/>
        </w:rPr>
        <w:t xml:space="preserve"> neurónových sietí </w:t>
      </w:r>
      <w:r>
        <w:rPr>
          <w:rFonts w:ascii="Arial" w:hAnsi="Arial" w:cs="Arial"/>
          <w:lang w:val="sk-SK"/>
        </w:rPr>
        <w:t xml:space="preserve">má </w:t>
      </w:r>
      <w:r w:rsidR="000541E8" w:rsidRPr="0045015A">
        <w:rPr>
          <w:rFonts w:ascii="Arial" w:hAnsi="Arial" w:cs="Arial"/>
          <w:lang w:val="sk-SK"/>
        </w:rPr>
        <w:t xml:space="preserve">KL divergencia </w:t>
      </w:r>
      <w:r>
        <w:rPr>
          <w:rFonts w:ascii="Arial" w:hAnsi="Arial" w:cs="Arial"/>
          <w:lang w:val="sk-SK"/>
        </w:rPr>
        <w:t>potenciál indikovať</w:t>
      </w:r>
      <w:r w:rsidR="000541E8" w:rsidRPr="0045015A">
        <w:rPr>
          <w:rFonts w:ascii="Arial" w:hAnsi="Arial" w:cs="Arial"/>
          <w:lang w:val="sk-SK"/>
        </w:rPr>
        <w:t xml:space="preserve"> ako </w:t>
      </w:r>
      <w:proofErr w:type="spellStart"/>
      <w:r w:rsidR="000541E8" w:rsidRPr="0045015A">
        <w:rPr>
          <w:rFonts w:ascii="Arial" w:hAnsi="Arial" w:cs="Arial"/>
          <w:lang w:val="sk-SK"/>
        </w:rPr>
        <w:t>kvantizácia</w:t>
      </w:r>
      <w:proofErr w:type="spellEnd"/>
      <w:r w:rsidR="000541E8" w:rsidRPr="0045015A">
        <w:rPr>
          <w:rFonts w:ascii="Arial" w:hAnsi="Arial" w:cs="Arial"/>
          <w:lang w:val="sk-SK"/>
        </w:rPr>
        <w:t xml:space="preserve"> mení distribúciu váh modelu. Pred </w:t>
      </w:r>
      <w:proofErr w:type="spellStart"/>
      <w:r w:rsidR="000541E8" w:rsidRPr="0045015A">
        <w:rPr>
          <w:rFonts w:ascii="Arial" w:hAnsi="Arial" w:cs="Arial"/>
          <w:lang w:val="sk-SK"/>
        </w:rPr>
        <w:t>kvantizáciou</w:t>
      </w:r>
      <w:proofErr w:type="spellEnd"/>
      <w:r w:rsidR="000541E8" w:rsidRPr="0045015A">
        <w:rPr>
          <w:rFonts w:ascii="Arial" w:hAnsi="Arial" w:cs="Arial"/>
          <w:lang w:val="sk-SK"/>
        </w:rPr>
        <w:t xml:space="preserve"> majú váhy zvyčajne spojitú distribúciu s hodnotami v pohyblivej rádovej čiarke, ale po </w:t>
      </w:r>
      <w:proofErr w:type="spellStart"/>
      <w:r w:rsidR="000541E8" w:rsidRPr="0045015A">
        <w:rPr>
          <w:rFonts w:ascii="Arial" w:hAnsi="Arial" w:cs="Arial"/>
          <w:lang w:val="sk-SK"/>
        </w:rPr>
        <w:t>kvantizácii</w:t>
      </w:r>
      <w:proofErr w:type="spellEnd"/>
      <w:r w:rsidR="000541E8" w:rsidRPr="0045015A">
        <w:rPr>
          <w:rFonts w:ascii="Arial" w:hAnsi="Arial" w:cs="Arial"/>
          <w:lang w:val="sk-SK"/>
        </w:rPr>
        <w:t xml:space="preserve"> sú obmedzené na diskrétnu množinu hodnôt [11]. KL divergencia dokáže zachytiť túto zmenu a kvantifikovať stratu informácií. Pri uniformnej </w:t>
      </w:r>
      <w:proofErr w:type="spellStart"/>
      <w:r w:rsidR="000541E8" w:rsidRPr="0045015A">
        <w:rPr>
          <w:rFonts w:ascii="Arial" w:hAnsi="Arial" w:cs="Arial"/>
          <w:lang w:val="sk-SK"/>
        </w:rPr>
        <w:t>kvantizácii</w:t>
      </w:r>
      <w:proofErr w:type="spellEnd"/>
      <w:r w:rsidR="000541E8" w:rsidRPr="0045015A">
        <w:rPr>
          <w:rFonts w:ascii="Arial" w:hAnsi="Arial" w:cs="Arial"/>
          <w:lang w:val="sk-SK"/>
        </w:rPr>
        <w:t xml:space="preserve">, kde sú </w:t>
      </w:r>
      <w:proofErr w:type="spellStart"/>
      <w:r w:rsidR="000541E8" w:rsidRPr="0045015A">
        <w:rPr>
          <w:rFonts w:ascii="Arial" w:hAnsi="Arial" w:cs="Arial"/>
          <w:lang w:val="sk-SK"/>
        </w:rPr>
        <w:t>kvantizačné</w:t>
      </w:r>
      <w:proofErr w:type="spellEnd"/>
      <w:r w:rsidR="000541E8" w:rsidRPr="0045015A">
        <w:rPr>
          <w:rFonts w:ascii="Arial" w:hAnsi="Arial" w:cs="Arial"/>
          <w:lang w:val="sk-SK"/>
        </w:rPr>
        <w:t xml:space="preserve"> úrovne rovnomerne rozložené</w:t>
      </w:r>
      <w:r w:rsidR="002944B5" w:rsidRPr="0045015A">
        <w:rPr>
          <w:rFonts w:ascii="Arial" w:hAnsi="Arial" w:cs="Arial"/>
          <w:lang w:val="sk-SK"/>
        </w:rPr>
        <w:t>.</w:t>
      </w:r>
      <w:r>
        <w:rPr>
          <w:rFonts w:ascii="Arial" w:hAnsi="Arial" w:cs="Arial"/>
          <w:lang w:val="sk-SK"/>
        </w:rPr>
        <w:t xml:space="preserve"> </w:t>
      </w:r>
      <w:r w:rsidR="000541E8" w:rsidRPr="0045015A">
        <w:rPr>
          <w:rFonts w:ascii="Arial" w:hAnsi="Arial" w:cs="Arial"/>
          <w:lang w:val="sk-SK"/>
        </w:rPr>
        <w:t xml:space="preserve">Neuniformná </w:t>
      </w:r>
      <w:proofErr w:type="spellStart"/>
      <w:r w:rsidR="000541E8" w:rsidRPr="0045015A">
        <w:rPr>
          <w:rFonts w:ascii="Arial" w:hAnsi="Arial" w:cs="Arial"/>
          <w:lang w:val="sk-SK"/>
        </w:rPr>
        <w:t>kvantizácia</w:t>
      </w:r>
      <w:proofErr w:type="spellEnd"/>
      <w:r w:rsidR="000541E8" w:rsidRPr="0045015A">
        <w:rPr>
          <w:rFonts w:ascii="Arial" w:hAnsi="Arial" w:cs="Arial"/>
          <w:lang w:val="sk-SK"/>
        </w:rPr>
        <w:t xml:space="preserve">, ktorá prispôsobuje </w:t>
      </w:r>
      <w:proofErr w:type="spellStart"/>
      <w:r w:rsidR="000541E8" w:rsidRPr="0045015A">
        <w:rPr>
          <w:rFonts w:ascii="Arial" w:hAnsi="Arial" w:cs="Arial"/>
          <w:lang w:val="sk-SK"/>
        </w:rPr>
        <w:t>kvantizačné</w:t>
      </w:r>
      <w:proofErr w:type="spellEnd"/>
      <w:r w:rsidR="000541E8" w:rsidRPr="0045015A">
        <w:rPr>
          <w:rFonts w:ascii="Arial" w:hAnsi="Arial" w:cs="Arial"/>
          <w:lang w:val="sk-SK"/>
        </w:rPr>
        <w:t xml:space="preserve"> úrovne skutočnej distribúcii váh, dosahuje nižšie hodnoty KL divergencie pri rovnakom počte bitov [10].</w:t>
      </w:r>
    </w:p>
    <w:p w14:paraId="72787DC1" w14:textId="2C7F85B5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Interpretácia hodnôt KL divergencie v kontexte </w:t>
      </w:r>
      <w:proofErr w:type="spellStart"/>
      <w:r w:rsidRPr="0045015A">
        <w:rPr>
          <w:rFonts w:ascii="Arial" w:hAnsi="Arial" w:cs="Arial"/>
          <w:lang w:val="sk-SK"/>
        </w:rPr>
        <w:t>kvantizácie</w:t>
      </w:r>
      <w:proofErr w:type="spellEnd"/>
      <w:r w:rsidRPr="0045015A">
        <w:rPr>
          <w:rFonts w:ascii="Arial" w:hAnsi="Arial" w:cs="Arial"/>
          <w:lang w:val="sk-SK"/>
        </w:rPr>
        <w:t xml:space="preserve"> vyžaduje pochopenie špecifík konkrétnej architektúry a</w:t>
      </w:r>
      <w:r w:rsidR="00375B2B">
        <w:rPr>
          <w:rFonts w:ascii="Arial" w:hAnsi="Arial" w:cs="Arial"/>
          <w:lang w:val="sk-SK"/>
        </w:rPr>
        <w:t> </w:t>
      </w:r>
      <w:r w:rsidRPr="0045015A">
        <w:rPr>
          <w:rFonts w:ascii="Arial" w:hAnsi="Arial" w:cs="Arial"/>
          <w:lang w:val="sk-SK"/>
        </w:rPr>
        <w:t xml:space="preserve">úlohy. </w:t>
      </w:r>
      <w:proofErr w:type="spellStart"/>
      <w:r w:rsidRPr="0045015A">
        <w:rPr>
          <w:rFonts w:ascii="Arial" w:hAnsi="Arial" w:cs="Arial"/>
          <w:lang w:val="sk-SK"/>
        </w:rPr>
        <w:t>Embedding</w:t>
      </w:r>
      <w:proofErr w:type="spellEnd"/>
      <w:r w:rsidRPr="0045015A">
        <w:rPr>
          <w:rFonts w:ascii="Arial" w:hAnsi="Arial" w:cs="Arial"/>
          <w:lang w:val="sk-SK"/>
        </w:rPr>
        <w:t xml:space="preserve"> vrstvy v jazykových modeloch môžu tolerovať prekvapivo vysoké hodnoty KL divergencie bez výraznej degradácie výkonu, často kvôli redundancii v</w:t>
      </w:r>
      <w:r w:rsidR="00F83F7C">
        <w:rPr>
          <w:rFonts w:ascii="Arial" w:hAnsi="Arial" w:cs="Arial"/>
          <w:lang w:val="sk-SK"/>
        </w:rPr>
        <w:t> </w:t>
      </w:r>
      <w:r w:rsidRPr="0045015A">
        <w:rPr>
          <w:rFonts w:ascii="Arial" w:hAnsi="Arial" w:cs="Arial"/>
          <w:lang w:val="sk-SK"/>
        </w:rPr>
        <w:t>reprezentáciách</w:t>
      </w:r>
      <w:r w:rsidR="00F83F7C">
        <w:rPr>
          <w:rFonts w:ascii="Arial" w:hAnsi="Arial" w:cs="Arial"/>
          <w:lang w:val="sk-SK"/>
        </w:rPr>
        <w:t xml:space="preserve"> </w:t>
      </w:r>
      <w:r w:rsidR="00F83F7C" w:rsidRPr="0045015A">
        <w:rPr>
          <w:rFonts w:ascii="Arial" w:hAnsi="Arial" w:cs="Arial"/>
          <w:lang w:val="sk-SK"/>
        </w:rPr>
        <w:t>[13]</w:t>
      </w:r>
      <w:r w:rsidRPr="0045015A">
        <w:rPr>
          <w:rFonts w:ascii="Arial" w:hAnsi="Arial" w:cs="Arial"/>
          <w:lang w:val="sk-SK"/>
        </w:rPr>
        <w:t>.</w:t>
      </w:r>
    </w:p>
    <w:p w14:paraId="137D5C70" w14:textId="3F1BD3E3" w:rsidR="00BF7DE6" w:rsidRPr="0045015A" w:rsidRDefault="00E94D3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Praktické využitie KL divergencie pri sledovaní </w:t>
      </w:r>
      <w:proofErr w:type="spellStart"/>
      <w:r w:rsidRPr="0045015A">
        <w:rPr>
          <w:rFonts w:ascii="Arial" w:hAnsi="Arial" w:cs="Arial"/>
          <w:lang w:val="sk-SK"/>
        </w:rPr>
        <w:t>kvantizácie</w:t>
      </w:r>
      <w:proofErr w:type="spellEnd"/>
      <w:r w:rsidR="00F83F7C">
        <w:rPr>
          <w:rFonts w:ascii="Arial" w:hAnsi="Arial" w:cs="Arial"/>
          <w:lang w:val="sk-SK"/>
        </w:rPr>
        <w:t xml:space="preserve"> z nášho pohľadu</w:t>
      </w:r>
      <w:r w:rsidRPr="0045015A">
        <w:rPr>
          <w:rFonts w:ascii="Arial" w:hAnsi="Arial" w:cs="Arial"/>
          <w:lang w:val="sk-SK"/>
        </w:rPr>
        <w:t xml:space="preserve"> zahŕňa niekoľko stratégií. Postupná </w:t>
      </w:r>
      <w:proofErr w:type="spellStart"/>
      <w:r w:rsidRPr="0045015A">
        <w:rPr>
          <w:rFonts w:ascii="Arial" w:hAnsi="Arial" w:cs="Arial"/>
          <w:lang w:val="sk-SK"/>
        </w:rPr>
        <w:t>kvantizácia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r w:rsidR="00BF7DE6" w:rsidRPr="0045015A">
        <w:rPr>
          <w:rFonts w:ascii="Arial" w:hAnsi="Arial" w:cs="Arial"/>
          <w:lang w:val="sk-SK"/>
        </w:rPr>
        <w:t xml:space="preserve">po vrstvách umožňuje identifikovať kritické vrstvy s vysokou KL divergenciou a aplikovať na </w:t>
      </w:r>
      <w:proofErr w:type="spellStart"/>
      <w:r w:rsidR="00BF7DE6" w:rsidRPr="0045015A">
        <w:rPr>
          <w:rFonts w:ascii="Arial" w:hAnsi="Arial" w:cs="Arial"/>
          <w:lang w:val="sk-SK"/>
        </w:rPr>
        <w:t>ne</w:t>
      </w:r>
      <w:proofErr w:type="spellEnd"/>
      <w:r w:rsidR="00BF7DE6" w:rsidRPr="0045015A">
        <w:rPr>
          <w:rFonts w:ascii="Arial" w:hAnsi="Arial" w:cs="Arial"/>
          <w:lang w:val="sk-SK"/>
        </w:rPr>
        <w:t xml:space="preserve"> jemnejšiu </w:t>
      </w:r>
      <w:proofErr w:type="spellStart"/>
      <w:r w:rsidR="00BF7DE6" w:rsidRPr="0045015A">
        <w:rPr>
          <w:rFonts w:ascii="Arial" w:hAnsi="Arial" w:cs="Arial"/>
          <w:lang w:val="sk-SK"/>
        </w:rPr>
        <w:t>kvantizáciu</w:t>
      </w:r>
      <w:proofErr w:type="spellEnd"/>
      <w:r w:rsidR="00BF7DE6" w:rsidRPr="0045015A">
        <w:rPr>
          <w:rFonts w:ascii="Arial" w:hAnsi="Arial" w:cs="Arial"/>
          <w:lang w:val="sk-SK"/>
        </w:rPr>
        <w:t xml:space="preserve">. Adaptívna </w:t>
      </w:r>
      <w:proofErr w:type="spellStart"/>
      <w:r w:rsidR="00BF7DE6" w:rsidRPr="0045015A">
        <w:rPr>
          <w:rFonts w:ascii="Arial" w:hAnsi="Arial" w:cs="Arial"/>
          <w:lang w:val="sk-SK"/>
        </w:rPr>
        <w:t>kvantizácia</w:t>
      </w:r>
      <w:proofErr w:type="spellEnd"/>
      <w:r w:rsidR="00BF7DE6" w:rsidRPr="0045015A">
        <w:rPr>
          <w:rFonts w:ascii="Arial" w:hAnsi="Arial" w:cs="Arial"/>
          <w:lang w:val="sk-SK"/>
        </w:rPr>
        <w:t xml:space="preserve"> </w:t>
      </w:r>
      <w:r w:rsidR="00F83F7C">
        <w:rPr>
          <w:rFonts w:ascii="Arial" w:hAnsi="Arial" w:cs="Arial"/>
          <w:lang w:val="sk-SK"/>
        </w:rPr>
        <w:t xml:space="preserve">by mohla </w:t>
      </w:r>
      <w:r w:rsidR="00BF7DE6" w:rsidRPr="0045015A">
        <w:rPr>
          <w:rFonts w:ascii="Arial" w:hAnsi="Arial" w:cs="Arial"/>
          <w:lang w:val="sk-SK"/>
        </w:rPr>
        <w:t>dynamicky prispôsobuje počet bitov pre každú vrstvu na základe cieľovej KL divergencie</w:t>
      </w:r>
      <w:r w:rsidR="00375B2B">
        <w:rPr>
          <w:rFonts w:ascii="Arial" w:hAnsi="Arial" w:cs="Arial"/>
          <w:lang w:val="sk-SK"/>
        </w:rPr>
        <w:t>.</w:t>
      </w:r>
      <w:r w:rsidR="00BF7DE6" w:rsidRPr="0045015A">
        <w:rPr>
          <w:rFonts w:ascii="Arial" w:hAnsi="Arial" w:cs="Arial"/>
          <w:lang w:val="sk-SK"/>
        </w:rPr>
        <w:t xml:space="preserve"> Pri </w:t>
      </w:r>
      <w:proofErr w:type="spellStart"/>
      <w:r w:rsidR="00BF7DE6" w:rsidRPr="0045015A">
        <w:rPr>
          <w:rFonts w:ascii="Arial" w:hAnsi="Arial" w:cs="Arial"/>
          <w:lang w:val="sk-SK"/>
        </w:rPr>
        <w:t>mixed-precision</w:t>
      </w:r>
      <w:proofErr w:type="spellEnd"/>
      <w:r w:rsidR="00BF7DE6" w:rsidRPr="0045015A">
        <w:rPr>
          <w:rFonts w:ascii="Arial" w:hAnsi="Arial" w:cs="Arial"/>
          <w:lang w:val="sk-SK"/>
        </w:rPr>
        <w:t xml:space="preserve"> </w:t>
      </w:r>
      <w:proofErr w:type="spellStart"/>
      <w:r w:rsidR="00BF7DE6" w:rsidRPr="0045015A">
        <w:rPr>
          <w:rFonts w:ascii="Arial" w:hAnsi="Arial" w:cs="Arial"/>
          <w:lang w:val="sk-SK"/>
        </w:rPr>
        <w:t>kvantizácii</w:t>
      </w:r>
      <w:proofErr w:type="spellEnd"/>
      <w:r w:rsidR="00BF7DE6" w:rsidRPr="0045015A">
        <w:rPr>
          <w:rFonts w:ascii="Arial" w:hAnsi="Arial" w:cs="Arial"/>
          <w:lang w:val="sk-SK"/>
        </w:rPr>
        <w:t xml:space="preserve"> </w:t>
      </w:r>
      <w:r w:rsidR="00F83F7C">
        <w:rPr>
          <w:rFonts w:ascii="Arial" w:hAnsi="Arial" w:cs="Arial"/>
          <w:lang w:val="sk-SK"/>
        </w:rPr>
        <w:t>má</w:t>
      </w:r>
      <w:r w:rsidR="00BF7DE6" w:rsidRPr="0045015A">
        <w:rPr>
          <w:rFonts w:ascii="Arial" w:hAnsi="Arial" w:cs="Arial"/>
          <w:lang w:val="sk-SK"/>
        </w:rPr>
        <w:t xml:space="preserve"> KL divergencia </w:t>
      </w:r>
      <w:r w:rsidR="00F83F7C">
        <w:rPr>
          <w:rFonts w:ascii="Arial" w:hAnsi="Arial" w:cs="Arial"/>
          <w:lang w:val="sk-SK"/>
        </w:rPr>
        <w:t xml:space="preserve">potenciál byť použitá </w:t>
      </w:r>
      <w:r w:rsidR="00BF7DE6" w:rsidRPr="0045015A">
        <w:rPr>
          <w:rFonts w:ascii="Arial" w:hAnsi="Arial" w:cs="Arial"/>
          <w:lang w:val="sk-SK"/>
        </w:rPr>
        <w:t xml:space="preserve">ako kritérium na rozhodovanie o bitovej šírke pre jednotlivé vrstvy alebo jednotlivé kanály. Monitorovanie KL divergencie počas </w:t>
      </w:r>
      <w:proofErr w:type="spellStart"/>
      <w:r w:rsidR="00BF7DE6" w:rsidRPr="0045015A">
        <w:rPr>
          <w:rFonts w:ascii="Arial" w:hAnsi="Arial" w:cs="Arial"/>
          <w:lang w:val="sk-SK"/>
        </w:rPr>
        <w:t>quantization-aware</w:t>
      </w:r>
      <w:proofErr w:type="spellEnd"/>
      <w:r w:rsidR="00BF7DE6" w:rsidRPr="0045015A">
        <w:rPr>
          <w:rFonts w:ascii="Arial" w:hAnsi="Arial" w:cs="Arial"/>
          <w:lang w:val="sk-SK"/>
        </w:rPr>
        <w:t xml:space="preserve"> </w:t>
      </w:r>
      <w:proofErr w:type="spellStart"/>
      <w:r w:rsidR="00BF7DE6"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(QAT)</w:t>
      </w:r>
      <w:r w:rsidR="00BF7DE6" w:rsidRPr="0045015A">
        <w:rPr>
          <w:rFonts w:ascii="Arial" w:hAnsi="Arial" w:cs="Arial"/>
          <w:lang w:val="sk-SK"/>
        </w:rPr>
        <w:t xml:space="preserve"> </w:t>
      </w:r>
      <w:r w:rsidRPr="0045015A">
        <w:rPr>
          <w:rFonts w:ascii="Arial" w:hAnsi="Arial" w:cs="Arial"/>
          <w:lang w:val="sk-SK"/>
        </w:rPr>
        <w:t>predpokladá možnosť</w:t>
      </w:r>
      <w:r w:rsidR="00BF7DE6" w:rsidRPr="0045015A">
        <w:rPr>
          <w:rFonts w:ascii="Arial" w:hAnsi="Arial" w:cs="Arial"/>
          <w:lang w:val="sk-SK"/>
        </w:rPr>
        <w:t xml:space="preserve"> optimalizovať proces učenia a predchádzať </w:t>
      </w:r>
      <w:r w:rsidRPr="0045015A">
        <w:rPr>
          <w:rFonts w:ascii="Arial" w:hAnsi="Arial" w:cs="Arial"/>
          <w:lang w:val="sk-SK"/>
        </w:rPr>
        <w:t>degradácií</w:t>
      </w:r>
      <w:r w:rsidR="00BF7DE6" w:rsidRPr="0045015A">
        <w:rPr>
          <w:rFonts w:ascii="Arial" w:hAnsi="Arial" w:cs="Arial"/>
          <w:lang w:val="sk-SK"/>
        </w:rPr>
        <w:t xml:space="preserve"> modelu</w:t>
      </w:r>
      <w:r w:rsidR="0045015A">
        <w:rPr>
          <w:rFonts w:ascii="Arial" w:hAnsi="Arial" w:cs="Arial"/>
          <w:lang w:val="sk-SK"/>
        </w:rPr>
        <w:t>.</w:t>
      </w:r>
    </w:p>
    <w:p w14:paraId="0593CE3F" w14:textId="7E39CE50" w:rsidR="00E57170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>Výhody KL divergencie zahŕňajú jej silné teoretické základy v teórii informácie [1], prirodzenú interpretáciu</w:t>
      </w:r>
      <w:r w:rsidR="0045015A">
        <w:rPr>
          <w:rFonts w:ascii="Arial" w:hAnsi="Arial" w:cs="Arial"/>
          <w:lang w:val="sk-SK"/>
        </w:rPr>
        <w:t>,</w:t>
      </w:r>
      <w:r w:rsidRPr="0045015A">
        <w:rPr>
          <w:rFonts w:ascii="Arial" w:hAnsi="Arial" w:cs="Arial"/>
          <w:lang w:val="sk-SK"/>
        </w:rPr>
        <w:t xml:space="preserve"> ako miery straty informácie</w:t>
      </w:r>
      <w:r w:rsidR="0045015A">
        <w:rPr>
          <w:rFonts w:ascii="Arial" w:hAnsi="Arial" w:cs="Arial"/>
          <w:lang w:val="sk-SK"/>
        </w:rPr>
        <w:t>, navyše sa predpokladá</w:t>
      </w:r>
      <w:r w:rsidR="00375B2B">
        <w:rPr>
          <w:rFonts w:ascii="Arial" w:hAnsi="Arial" w:cs="Arial"/>
          <w:lang w:val="sk-SK"/>
        </w:rPr>
        <w:t xml:space="preserve"> </w:t>
      </w:r>
      <w:r w:rsidRPr="0045015A">
        <w:rPr>
          <w:rFonts w:ascii="Arial" w:hAnsi="Arial" w:cs="Arial"/>
          <w:lang w:val="sk-SK"/>
        </w:rPr>
        <w:t>schopnosť zachytiť jemné rozdiely v distribúciách</w:t>
      </w:r>
      <w:r w:rsidR="000D3314" w:rsidRPr="0045015A">
        <w:rPr>
          <w:rFonts w:ascii="Arial" w:hAnsi="Arial" w:cs="Arial"/>
          <w:lang w:val="sk-SK"/>
        </w:rPr>
        <w:t>.</w:t>
      </w:r>
      <w:r w:rsidRPr="0045015A">
        <w:rPr>
          <w:rFonts w:ascii="Arial" w:hAnsi="Arial" w:cs="Arial"/>
          <w:lang w:val="sk-SK"/>
        </w:rPr>
        <w:t xml:space="preserve"> </w:t>
      </w:r>
    </w:p>
    <w:p w14:paraId="4B4FE9D0" w14:textId="798D6F95" w:rsidR="00BF7DE6" w:rsidRPr="0045015A" w:rsidRDefault="00E57170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Z iného uhla pohľadu</w:t>
      </w:r>
      <w:r w:rsidR="00BF7DE6" w:rsidRPr="0045015A">
        <w:rPr>
          <w:rFonts w:ascii="Arial" w:hAnsi="Arial" w:cs="Arial"/>
          <w:lang w:val="sk-SK"/>
        </w:rPr>
        <w:t xml:space="preserve"> má aj významné obmedzenia. </w:t>
      </w:r>
      <w:r w:rsidRPr="0045015A">
        <w:rPr>
          <w:rFonts w:ascii="Arial" w:hAnsi="Arial" w:cs="Arial"/>
          <w:lang w:val="sk-SK"/>
        </w:rPr>
        <w:t>Asymetria KL divergencie spolu s požiadavkou na presné pravdepodobnostné distribúcie môže predstavovať výzvu, no zároveň poskytuje priestor na presnejšie a citlivejšie analýzy aj v kontexte spojitých váh [12]</w:t>
      </w:r>
      <w:r w:rsidR="0045015A">
        <w:rPr>
          <w:rFonts w:ascii="Arial" w:hAnsi="Arial" w:cs="Arial"/>
          <w:lang w:val="sk-SK"/>
        </w:rPr>
        <w:t xml:space="preserve"> </w:t>
      </w:r>
      <w:r w:rsidR="00BF7DE6" w:rsidRPr="0045015A">
        <w:rPr>
          <w:rFonts w:ascii="Arial" w:hAnsi="Arial" w:cs="Arial"/>
          <w:lang w:val="sk-SK"/>
        </w:rPr>
        <w:t>môže byť nekonečná ak distribúcií nie sú identické, a rozdiely v pravdepodobnostiach môžu viesť k veľkým zmenám v divergencii.</w:t>
      </w:r>
    </w:p>
    <w:p w14:paraId="53C9A215" w14:textId="217B76BB" w:rsidR="00BF7DE6" w:rsidRPr="0045015A" w:rsidRDefault="0045015A" w:rsidP="00206E1D">
      <w:pPr>
        <w:pStyle w:val="whitespace-normal"/>
        <w:jc w:val="both"/>
        <w:rPr>
          <w:rFonts w:ascii="Arial" w:hAnsi="Arial" w:cs="Arial"/>
          <w:lang w:val="sk-SK"/>
        </w:rPr>
      </w:pPr>
      <w:r>
        <w:rPr>
          <w:rFonts w:ascii="Arial" w:hAnsi="Arial" w:cs="Arial"/>
          <w:lang w:val="sk-SK"/>
        </w:rPr>
        <w:t>Zaujímavá je tiež možnosť</w:t>
      </w:r>
      <w:r w:rsidR="00BF7DE6" w:rsidRPr="0045015A">
        <w:rPr>
          <w:rFonts w:ascii="Arial" w:hAnsi="Arial" w:cs="Arial"/>
          <w:lang w:val="sk-SK"/>
        </w:rPr>
        <w:t xml:space="preserve"> KL divergenciu</w:t>
      </w:r>
      <w:r w:rsidR="00EC456C" w:rsidRPr="0045015A">
        <w:rPr>
          <w:rFonts w:ascii="Arial" w:hAnsi="Arial" w:cs="Arial"/>
          <w:lang w:val="sk-SK"/>
        </w:rPr>
        <w:t xml:space="preserve"> využiť</w:t>
      </w:r>
      <w:r w:rsidR="00BF7DE6" w:rsidRPr="0045015A">
        <w:rPr>
          <w:rFonts w:ascii="Arial" w:hAnsi="Arial" w:cs="Arial"/>
          <w:lang w:val="sk-SK"/>
        </w:rPr>
        <w:t xml:space="preserve"> v kombinácii s inými metrikami </w:t>
      </w:r>
      <w:r w:rsidR="00F83F7C">
        <w:rPr>
          <w:rFonts w:ascii="Arial" w:hAnsi="Arial" w:cs="Arial"/>
          <w:lang w:val="sk-SK"/>
        </w:rPr>
        <w:t xml:space="preserve">spomenutými v vyššie, </w:t>
      </w:r>
      <w:proofErr w:type="spellStart"/>
      <w:r w:rsidR="00F83F7C">
        <w:rPr>
          <w:rFonts w:ascii="Arial" w:hAnsi="Arial" w:cs="Arial"/>
          <w:lang w:val="sk-SK"/>
        </w:rPr>
        <w:t>tj</w:t>
      </w:r>
      <w:proofErr w:type="spellEnd"/>
      <w:r w:rsidR="00F83F7C">
        <w:rPr>
          <w:rFonts w:ascii="Arial" w:hAnsi="Arial" w:cs="Arial"/>
          <w:lang w:val="sk-SK"/>
        </w:rPr>
        <w:t>.</w:t>
      </w:r>
      <w:r w:rsidR="00BF7DE6" w:rsidRPr="0045015A">
        <w:rPr>
          <w:rFonts w:ascii="Arial" w:hAnsi="Arial" w:cs="Arial"/>
          <w:lang w:val="sk-SK"/>
        </w:rPr>
        <w:t xml:space="preserve"> kosínusová podobnosť alebo </w:t>
      </w:r>
      <w:r w:rsidR="00EC456C" w:rsidRPr="0045015A">
        <w:rPr>
          <w:rFonts w:ascii="Arial" w:hAnsi="Arial" w:cs="Arial"/>
          <w:lang w:val="sk-SK"/>
        </w:rPr>
        <w:t>JS</w:t>
      </w:r>
      <w:r w:rsidR="00BF7DE6" w:rsidRPr="0045015A">
        <w:rPr>
          <w:rFonts w:ascii="Arial" w:hAnsi="Arial" w:cs="Arial"/>
          <w:lang w:val="sk-SK"/>
        </w:rPr>
        <w:t xml:space="preserve"> </w:t>
      </w:r>
      <w:proofErr w:type="spellStart"/>
      <w:r w:rsidR="00EC456C" w:rsidRPr="0045015A">
        <w:rPr>
          <w:rFonts w:ascii="Arial" w:hAnsi="Arial" w:cs="Arial"/>
          <w:lang w:val="sk-SK"/>
        </w:rPr>
        <w:t>divergeniciu</w:t>
      </w:r>
      <w:proofErr w:type="spellEnd"/>
      <w:r w:rsidR="00BF7DE6" w:rsidRPr="0045015A">
        <w:rPr>
          <w:rFonts w:ascii="Arial" w:hAnsi="Arial" w:cs="Arial"/>
          <w:lang w:val="sk-SK"/>
        </w:rPr>
        <w:t xml:space="preserve"> pre komplexnejší pohľad na zmeny v</w:t>
      </w:r>
      <w:r>
        <w:rPr>
          <w:rFonts w:ascii="Arial" w:hAnsi="Arial" w:cs="Arial"/>
          <w:lang w:val="sk-SK"/>
        </w:rPr>
        <w:t> </w:t>
      </w:r>
      <w:r w:rsidR="00BF7DE6" w:rsidRPr="0045015A">
        <w:rPr>
          <w:rFonts w:ascii="Arial" w:hAnsi="Arial" w:cs="Arial"/>
          <w:lang w:val="sk-SK"/>
        </w:rPr>
        <w:t>distribúcii</w:t>
      </w:r>
      <w:r>
        <w:rPr>
          <w:rFonts w:ascii="Arial" w:hAnsi="Arial" w:cs="Arial"/>
          <w:lang w:val="sk-SK"/>
        </w:rPr>
        <w:t xml:space="preserve">. A to najmä v prípade použitia QAT </w:t>
      </w:r>
      <w:proofErr w:type="spellStart"/>
      <w:r>
        <w:rPr>
          <w:rFonts w:ascii="Arial" w:hAnsi="Arial" w:cs="Arial"/>
          <w:lang w:val="sk-SK"/>
        </w:rPr>
        <w:t>mnetódy</w:t>
      </w:r>
      <w:proofErr w:type="spellEnd"/>
      <w:r w:rsidR="00BF7DE6" w:rsidRPr="0045015A">
        <w:rPr>
          <w:rFonts w:ascii="Arial" w:hAnsi="Arial" w:cs="Arial"/>
          <w:lang w:val="sk-SK"/>
        </w:rPr>
        <w:t xml:space="preserve"> [13]. Pri implementácii je dôležité správne ošetriť numerické problémy, najmä pri práci s logaritmami malých čísiel. Pre vizualizáciu </w:t>
      </w:r>
      <w:r w:rsidR="00F83F7C">
        <w:rPr>
          <w:rFonts w:ascii="Arial" w:hAnsi="Arial" w:cs="Arial"/>
          <w:lang w:val="sk-SK"/>
        </w:rPr>
        <w:t xml:space="preserve">sa </w:t>
      </w:r>
      <w:proofErr w:type="spellStart"/>
      <w:r w:rsidR="00F83F7C">
        <w:rPr>
          <w:rFonts w:ascii="Arial" w:hAnsi="Arial" w:cs="Arial"/>
          <w:lang w:val="sk-SK"/>
        </w:rPr>
        <w:t>javý</w:t>
      </w:r>
      <w:proofErr w:type="spellEnd"/>
      <w:r w:rsidR="00F83F7C">
        <w:rPr>
          <w:rFonts w:ascii="Arial" w:hAnsi="Arial" w:cs="Arial"/>
          <w:lang w:val="sk-SK"/>
        </w:rPr>
        <w:t xml:space="preserve"> ako užitočné,</w:t>
      </w:r>
      <w:r w:rsidR="00BF7DE6" w:rsidRPr="0045015A">
        <w:rPr>
          <w:rFonts w:ascii="Arial" w:hAnsi="Arial" w:cs="Arial"/>
          <w:lang w:val="sk-SK"/>
        </w:rPr>
        <w:t xml:space="preserve"> sledovať vývoj KL divergencie počas trénovania alebo postupnej </w:t>
      </w:r>
      <w:proofErr w:type="spellStart"/>
      <w:r w:rsidR="00BF7DE6" w:rsidRPr="0045015A">
        <w:rPr>
          <w:rFonts w:ascii="Arial" w:hAnsi="Arial" w:cs="Arial"/>
          <w:lang w:val="sk-SK"/>
        </w:rPr>
        <w:t>kvantizácie</w:t>
      </w:r>
      <w:proofErr w:type="spellEnd"/>
      <w:r w:rsidR="00BF7DE6" w:rsidRPr="0045015A">
        <w:rPr>
          <w:rFonts w:ascii="Arial" w:hAnsi="Arial" w:cs="Arial"/>
          <w:lang w:val="sk-SK"/>
        </w:rPr>
        <w:t xml:space="preserve">. </w:t>
      </w:r>
      <w:r w:rsidR="00F83F7C" w:rsidRPr="00F83F7C">
        <w:rPr>
          <w:rFonts w:ascii="Arial" w:hAnsi="Arial" w:cs="Arial"/>
          <w:lang w:val="sk-SK"/>
        </w:rPr>
        <w:t xml:space="preserve">KL divergencia predstavuje perspektívnu metriku na porovnávanie kvantizačných metód. Vďaka svojim špecifickým vlastnostiam dokáže efektívne zachytiť zmeny v rozložení váhových parametrov neurónových sietí počas </w:t>
      </w:r>
      <w:proofErr w:type="spellStart"/>
      <w:r w:rsidR="00F83F7C" w:rsidRPr="00F83F7C">
        <w:rPr>
          <w:rFonts w:ascii="Arial" w:hAnsi="Arial" w:cs="Arial"/>
          <w:lang w:val="sk-SK"/>
        </w:rPr>
        <w:t>kvantizačného</w:t>
      </w:r>
      <w:proofErr w:type="spellEnd"/>
      <w:r w:rsidR="00F83F7C" w:rsidRPr="00F83F7C">
        <w:rPr>
          <w:rFonts w:ascii="Arial" w:hAnsi="Arial" w:cs="Arial"/>
          <w:lang w:val="sk-SK"/>
        </w:rPr>
        <w:t xml:space="preserve"> procesu</w:t>
      </w:r>
      <w:r w:rsidR="000D3314" w:rsidRPr="0045015A">
        <w:rPr>
          <w:rFonts w:ascii="Arial" w:hAnsi="Arial" w:cs="Arial"/>
          <w:lang w:val="sk-SK"/>
        </w:rPr>
        <w:t xml:space="preserve">. </w:t>
      </w:r>
      <w:r w:rsidR="00E57170" w:rsidRPr="0045015A">
        <w:rPr>
          <w:rFonts w:ascii="Arial" w:hAnsi="Arial" w:cs="Arial"/>
          <w:lang w:val="sk-SK"/>
        </w:rPr>
        <w:t>P</w:t>
      </w:r>
      <w:r w:rsidR="00BF7DE6" w:rsidRPr="0045015A">
        <w:rPr>
          <w:rFonts w:ascii="Arial" w:hAnsi="Arial" w:cs="Arial"/>
          <w:lang w:val="sk-SK"/>
        </w:rPr>
        <w:t xml:space="preserve">ričom jej schopnosť kvantifikovať stratu informácie </w:t>
      </w:r>
      <w:r w:rsidR="00E57170" w:rsidRPr="0045015A">
        <w:rPr>
          <w:rFonts w:ascii="Arial" w:hAnsi="Arial" w:cs="Arial"/>
          <w:lang w:val="sk-SK"/>
        </w:rPr>
        <w:t xml:space="preserve">ju robí </w:t>
      </w:r>
      <w:r w:rsidR="00F83F7C" w:rsidRPr="0045015A">
        <w:rPr>
          <w:rFonts w:ascii="Arial" w:hAnsi="Arial" w:cs="Arial"/>
          <w:lang w:val="sk-SK"/>
        </w:rPr>
        <w:t>užitočným</w:t>
      </w:r>
      <w:r w:rsidR="00E57170" w:rsidRPr="0045015A">
        <w:rPr>
          <w:rFonts w:ascii="Arial" w:hAnsi="Arial" w:cs="Arial"/>
          <w:lang w:val="sk-SK"/>
        </w:rPr>
        <w:t xml:space="preserve"> nástrojom.</w:t>
      </w:r>
    </w:p>
    <w:p w14:paraId="4E040D3A" w14:textId="184858D8" w:rsidR="00C054CB" w:rsidRPr="0045015A" w:rsidRDefault="00C054CB" w:rsidP="0045015A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b/>
          <w:bCs/>
          <w:lang w:val="sk-SK"/>
        </w:rPr>
        <w:t>Výhody:</w:t>
      </w:r>
      <w:r w:rsidRPr="0045015A">
        <w:rPr>
          <w:rFonts w:ascii="Arial" w:hAnsi="Arial" w:cs="Arial"/>
          <w:lang w:val="sk-SK"/>
        </w:rPr>
        <w:br/>
        <w:t>• KL divergencia je veľmi citlivá na malé rozdiely medzi porovnávanými pravdepodobnostnými rozdeleniami, čo umožňuje presne detegovať aj subtílne zmeny vo váhach modelov alebo v správaní dátových rozložení.</w:t>
      </w:r>
      <w:r w:rsidRPr="0045015A">
        <w:rPr>
          <w:rFonts w:ascii="Arial" w:hAnsi="Arial" w:cs="Arial"/>
          <w:lang w:val="sk-SK"/>
        </w:rPr>
        <w:br/>
        <w:t xml:space="preserve">• Výsledná hodnota má jasnú interpretáciu – vyjadruje množstvo informácie (v bitoch alebo </w:t>
      </w:r>
      <w:proofErr w:type="spellStart"/>
      <w:r w:rsidRPr="0045015A">
        <w:rPr>
          <w:rFonts w:ascii="Arial" w:hAnsi="Arial" w:cs="Arial"/>
          <w:lang w:val="sk-SK"/>
        </w:rPr>
        <w:t>natách</w:t>
      </w:r>
      <w:proofErr w:type="spellEnd"/>
      <w:r w:rsidRPr="0045015A">
        <w:rPr>
          <w:rFonts w:ascii="Arial" w:hAnsi="Arial" w:cs="Arial"/>
          <w:lang w:val="sk-SK"/>
        </w:rPr>
        <w:t xml:space="preserve">), ktorá by bola „stratená“, ak by sa namiesto skutočného rozdelenia PP použilo </w:t>
      </w:r>
      <w:proofErr w:type="spellStart"/>
      <w:r w:rsidRPr="0045015A">
        <w:rPr>
          <w:rFonts w:ascii="Arial" w:hAnsi="Arial" w:cs="Arial"/>
          <w:lang w:val="sk-SK"/>
        </w:rPr>
        <w:t>aproximujúce</w:t>
      </w:r>
      <w:proofErr w:type="spellEnd"/>
      <w:r w:rsidRPr="0045015A">
        <w:rPr>
          <w:rFonts w:ascii="Arial" w:hAnsi="Arial" w:cs="Arial"/>
          <w:lang w:val="sk-SK"/>
        </w:rPr>
        <w:t xml:space="preserve"> rozdelenie Q. Táto vlastnosť je cenná pri kvantitatívnom hodnotení modelov alebo počas optimalizácie modelových parametrov.</w:t>
      </w:r>
      <w:r w:rsidRPr="0045015A">
        <w:rPr>
          <w:rFonts w:ascii="Arial" w:hAnsi="Arial" w:cs="Arial"/>
          <w:lang w:val="sk-SK"/>
        </w:rPr>
        <w:br/>
        <w:t xml:space="preserve">• </w:t>
      </w:r>
      <w:r w:rsidR="00F83F7C" w:rsidRPr="00F83F7C">
        <w:rPr>
          <w:rFonts w:ascii="Arial" w:hAnsi="Arial" w:cs="Arial"/>
          <w:lang w:val="sk-SK"/>
        </w:rPr>
        <w:t xml:space="preserve">KL divergencia má mnoho praktických využití – </w:t>
      </w:r>
      <w:r w:rsidR="00F83F7C">
        <w:rPr>
          <w:rFonts w:ascii="Arial" w:hAnsi="Arial" w:cs="Arial"/>
          <w:lang w:val="sk-SK"/>
        </w:rPr>
        <w:t>v našom prípade predpokladáme</w:t>
      </w:r>
      <w:r w:rsidR="00F83F7C" w:rsidRPr="00F83F7C">
        <w:rPr>
          <w:rFonts w:ascii="Arial" w:hAnsi="Arial" w:cs="Arial"/>
          <w:lang w:val="sk-SK"/>
        </w:rPr>
        <w:t>,</w:t>
      </w:r>
      <w:r w:rsidR="00F83F7C">
        <w:rPr>
          <w:rFonts w:ascii="Arial" w:hAnsi="Arial" w:cs="Arial"/>
          <w:lang w:val="sk-SK"/>
        </w:rPr>
        <w:t xml:space="preserve"> že bude</w:t>
      </w:r>
      <w:r w:rsidR="00F83F7C" w:rsidRPr="00F83F7C">
        <w:rPr>
          <w:rFonts w:ascii="Arial" w:hAnsi="Arial" w:cs="Arial"/>
          <w:lang w:val="sk-SK"/>
        </w:rPr>
        <w:t xml:space="preserve"> dobre</w:t>
      </w:r>
      <w:r w:rsidR="00F83F7C">
        <w:rPr>
          <w:rFonts w:ascii="Arial" w:hAnsi="Arial" w:cs="Arial"/>
          <w:lang w:val="sk-SK"/>
        </w:rPr>
        <w:t xml:space="preserve"> ukazovať ako</w:t>
      </w:r>
      <w:r w:rsidR="00F83F7C" w:rsidRPr="00F83F7C">
        <w:rPr>
          <w:rFonts w:ascii="Arial" w:hAnsi="Arial" w:cs="Arial"/>
          <w:lang w:val="sk-SK"/>
        </w:rPr>
        <w:t xml:space="preserve"> jeden model napodobňuje druhý, sleduje zmeny v neurónových sieťach po ich úprave (napríklad po kvantizácii), kontroluje priebeh trénovania modelov a dokáže odhaliť nezvyčajné vstupy, ktoré sa líšia od trénovacích dát.</w:t>
      </w:r>
      <w:r w:rsidR="00F83F7C">
        <w:rPr>
          <w:rFonts w:ascii="Arial" w:hAnsi="Arial" w:cs="Arial"/>
          <w:lang w:val="sk-SK"/>
        </w:rPr>
        <w:t xml:space="preserve"> </w:t>
      </w:r>
      <w:r w:rsidRPr="0045015A">
        <w:rPr>
          <w:rFonts w:ascii="Arial" w:hAnsi="Arial" w:cs="Arial"/>
          <w:lang w:val="sk-SK"/>
        </w:rPr>
        <w:br/>
        <w:t xml:space="preserve">• Je základom pre odvodenie ďalších </w:t>
      </w:r>
      <w:proofErr w:type="spellStart"/>
      <w:r w:rsidR="00F83F7C" w:rsidRPr="0045015A">
        <w:rPr>
          <w:rFonts w:ascii="Arial" w:hAnsi="Arial" w:cs="Arial"/>
          <w:lang w:val="sk-SK"/>
        </w:rPr>
        <w:t>ďalších</w:t>
      </w:r>
      <w:proofErr w:type="spellEnd"/>
      <w:r w:rsidRPr="0045015A">
        <w:rPr>
          <w:rFonts w:ascii="Arial" w:hAnsi="Arial" w:cs="Arial"/>
          <w:lang w:val="sk-SK"/>
        </w:rPr>
        <w:t xml:space="preserve"> metrík, ako je </w:t>
      </w:r>
      <w:proofErr w:type="spellStart"/>
      <w:r w:rsidRPr="0045015A">
        <w:rPr>
          <w:rFonts w:ascii="Arial" w:hAnsi="Arial" w:cs="Arial"/>
          <w:lang w:val="sk-SK"/>
        </w:rPr>
        <w:t>Jensen</w:t>
      </w:r>
      <w:proofErr w:type="spellEnd"/>
      <w:r w:rsidRPr="0045015A">
        <w:rPr>
          <w:rFonts w:ascii="Arial" w:hAnsi="Arial" w:cs="Arial"/>
          <w:lang w:val="sk-SK"/>
        </w:rPr>
        <w:t>–</w:t>
      </w:r>
      <w:proofErr w:type="spellStart"/>
      <w:r w:rsidRPr="0045015A">
        <w:rPr>
          <w:rFonts w:ascii="Arial" w:hAnsi="Arial" w:cs="Arial"/>
          <w:lang w:val="sk-SK"/>
        </w:rPr>
        <w:t>Shannonova</w:t>
      </w:r>
      <w:proofErr w:type="spellEnd"/>
      <w:r w:rsidRPr="0045015A">
        <w:rPr>
          <w:rFonts w:ascii="Arial" w:hAnsi="Arial" w:cs="Arial"/>
          <w:lang w:val="sk-SK"/>
        </w:rPr>
        <w:t xml:space="preserve"> divergencia alebo rôzne </w:t>
      </w:r>
      <w:proofErr w:type="spellStart"/>
      <w:r w:rsidRPr="0045015A">
        <w:rPr>
          <w:rFonts w:ascii="Arial" w:hAnsi="Arial" w:cs="Arial"/>
          <w:lang w:val="sk-SK"/>
        </w:rPr>
        <w:t>regularizačné</w:t>
      </w:r>
      <w:proofErr w:type="spellEnd"/>
      <w:r w:rsidRPr="0045015A">
        <w:rPr>
          <w:rFonts w:ascii="Arial" w:hAnsi="Arial" w:cs="Arial"/>
          <w:lang w:val="sk-SK"/>
        </w:rPr>
        <w:t xml:space="preserve"> techniky vo variácii </w:t>
      </w:r>
      <w:proofErr w:type="spellStart"/>
      <w:r w:rsidRPr="0045015A">
        <w:rPr>
          <w:rFonts w:ascii="Arial" w:hAnsi="Arial" w:cs="Arial"/>
          <w:lang w:val="sk-SK"/>
        </w:rPr>
        <w:t>autoenkóderoch</w:t>
      </w:r>
      <w:proofErr w:type="spellEnd"/>
      <w:r w:rsidRPr="0045015A">
        <w:rPr>
          <w:rFonts w:ascii="Arial" w:hAnsi="Arial" w:cs="Arial"/>
          <w:lang w:val="sk-SK"/>
        </w:rPr>
        <w:t xml:space="preserve"> (VAE).</w:t>
      </w:r>
    </w:p>
    <w:p w14:paraId="78DF3F1A" w14:textId="403BE4CD" w:rsidR="008D17C4" w:rsidRPr="0045015A" w:rsidRDefault="00C054CB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b/>
          <w:bCs/>
          <w:lang w:val="sk-SK"/>
        </w:rPr>
        <w:t>Obmedzenia:</w:t>
      </w:r>
      <w:r w:rsidRPr="0045015A">
        <w:rPr>
          <w:rFonts w:ascii="Arial" w:hAnsi="Arial" w:cs="Arial"/>
          <w:lang w:val="sk-SK"/>
        </w:rPr>
        <w:br/>
        <w:t>• KL divergencia je asymetrická</w:t>
      </w:r>
      <w:r w:rsidR="00E57170" w:rsidRPr="0045015A">
        <w:rPr>
          <w:rFonts w:ascii="Arial" w:hAnsi="Arial" w:cs="Arial"/>
          <w:lang w:val="sk-SK"/>
        </w:rPr>
        <w:t xml:space="preserve">. </w:t>
      </w:r>
      <w:r w:rsidRPr="0045015A">
        <w:rPr>
          <w:rFonts w:ascii="Arial" w:hAnsi="Arial" w:cs="Arial"/>
          <w:lang w:val="sk-SK"/>
        </w:rPr>
        <w:t>Z toho dôvodu nemôže slúžiť ako plnohodnotná metrika vzdialenosti (nespĺňa metriku symetrie), čo môže byť limitujúce pri niektorých porovnávacích analýzach.</w:t>
      </w:r>
      <w:r w:rsidRPr="0045015A">
        <w:rPr>
          <w:rFonts w:ascii="Arial" w:hAnsi="Arial" w:cs="Arial"/>
          <w:lang w:val="sk-SK"/>
        </w:rPr>
        <w:br/>
        <w:t>• Horná hranica KL divergencie nie je ohraničená (teda môže nadobúdať arbitrárne vysoké hodnoty), čo sťažuje priamu interpretáciu veľkých hodnôt a môže spôsobovať numerickú nestabilitu pri extrémnych rozdeleniach.</w:t>
      </w:r>
      <w:r w:rsidRPr="0045015A">
        <w:rPr>
          <w:rFonts w:ascii="Arial" w:hAnsi="Arial" w:cs="Arial"/>
          <w:lang w:val="sk-SK"/>
        </w:rPr>
        <w:br/>
        <w:t xml:space="preserve">• Ak existujú hodnoty, pre ktoré P(i)&gt;0P(i)&gt;0 a zároveň Q(i)=0Q(i)=0, výsledok je formálne nekonečno (divergencia nie je definovaná), čo je prakticky dôležité pri </w:t>
      </w:r>
      <w:r w:rsidRPr="0045015A">
        <w:rPr>
          <w:rFonts w:ascii="Arial" w:hAnsi="Arial" w:cs="Arial"/>
          <w:lang w:val="sk-SK"/>
        </w:rPr>
        <w:lastRenderedPageBreak/>
        <w:t>prácach s diskrétnymi rozdeleniami alebo v situáciách s limitovanými údajmi (napríklad v prípade vzácnych udalostí).</w:t>
      </w:r>
      <w:r w:rsidRPr="0045015A">
        <w:rPr>
          <w:rFonts w:ascii="Arial" w:hAnsi="Arial" w:cs="Arial"/>
          <w:lang w:val="sk-SK"/>
        </w:rPr>
        <w:br/>
        <w:t>• V praxi môže byť KL divergencia citlivá na voľbu bázových rozdelení a na numerické chyby spôsobené zaokrúhľovaním či chýbajúcimi pravdepodobnosťami. Preto je často nutné zaviesť aditívne vyhladzovanie alebo iné techniky pre stabilizáciu výpočtu.</w:t>
      </w:r>
      <w:r w:rsidRPr="0045015A">
        <w:rPr>
          <w:rFonts w:ascii="Arial" w:hAnsi="Arial" w:cs="Arial"/>
          <w:lang w:val="sk-SK"/>
        </w:rPr>
        <w:br/>
        <w:t>• Pri porovnávaní modelov s veľmi odlišnými distribúciami môže byť výsledok zavádzajúci alebo ťažko interpretovateľný, najmä ak referenčné rozdelenie </w:t>
      </w:r>
      <w:r w:rsidR="008D17C4" w:rsidRPr="0045015A">
        <w:rPr>
          <w:rFonts w:ascii="Arial" w:hAnsi="Arial" w:cs="Arial"/>
          <w:lang w:val="sk-SK"/>
        </w:rPr>
        <w:t xml:space="preserve">Q </w:t>
      </w:r>
      <w:r w:rsidRPr="0045015A">
        <w:rPr>
          <w:rFonts w:ascii="Arial" w:hAnsi="Arial" w:cs="Arial"/>
          <w:lang w:val="sk-SK"/>
        </w:rPr>
        <w:t>nevystihuje všetky možné hodnoty pozorované v </w:t>
      </w:r>
      <w:r w:rsidR="008D17C4" w:rsidRPr="0045015A">
        <w:rPr>
          <w:rFonts w:ascii="Arial" w:hAnsi="Arial" w:cs="Arial"/>
          <w:lang w:val="sk-SK"/>
        </w:rPr>
        <w:t>P.</w:t>
      </w:r>
    </w:p>
    <w:p w14:paraId="2784CB46" w14:textId="7B280DB3" w:rsidR="008D17C4" w:rsidRPr="0045015A" w:rsidRDefault="008D17C4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V kontexte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neurónových sietí </w:t>
      </w:r>
      <w:r w:rsidR="0091336B">
        <w:rPr>
          <w:rFonts w:ascii="Arial" w:hAnsi="Arial" w:cs="Arial"/>
          <w:color w:val="000000"/>
          <w:lang w:val="sk-SK"/>
        </w:rPr>
        <w:t>sa bude</w:t>
      </w:r>
      <w:r w:rsidRPr="0045015A">
        <w:rPr>
          <w:rFonts w:ascii="Arial" w:hAnsi="Arial" w:cs="Arial"/>
          <w:color w:val="000000"/>
          <w:lang w:val="sk-SK"/>
        </w:rPr>
        <w:t xml:space="preserve"> táto metrika využíva</w:t>
      </w:r>
      <w:r w:rsidR="0091336B">
        <w:rPr>
          <w:rFonts w:ascii="Arial" w:hAnsi="Arial" w:cs="Arial"/>
          <w:color w:val="000000"/>
          <w:lang w:val="sk-SK"/>
        </w:rPr>
        <w:t>ť</w:t>
      </w:r>
      <w:r w:rsidRPr="0045015A">
        <w:rPr>
          <w:rFonts w:ascii="Arial" w:hAnsi="Arial" w:cs="Arial"/>
          <w:color w:val="000000"/>
          <w:lang w:val="sk-SK"/>
        </w:rPr>
        <w:t xml:space="preserve"> na porovnanie rozloženia váh pred a po procese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. Vysoká hodnota KL divergencie indikuje, že došlo k výraznej zmene v distribúcii váh, čo môže potenciálne viesť k zhoršeniu výkonu modelu. Tento nástroj je preto kľúčový pri identifikácii problematických oblastí v procese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. Pravidelné monitorovanie KL divergencie počas tréningového procesu </w:t>
      </w:r>
      <w:r w:rsidR="0091336B">
        <w:rPr>
          <w:rFonts w:ascii="Arial" w:hAnsi="Arial" w:cs="Arial"/>
          <w:color w:val="000000"/>
          <w:lang w:val="sk-SK"/>
        </w:rPr>
        <w:t xml:space="preserve">môže </w:t>
      </w:r>
      <w:r w:rsidRPr="0045015A">
        <w:rPr>
          <w:rFonts w:ascii="Arial" w:hAnsi="Arial" w:cs="Arial"/>
          <w:color w:val="000000"/>
          <w:lang w:val="sk-SK"/>
        </w:rPr>
        <w:t>poskyt</w:t>
      </w:r>
      <w:r w:rsidR="0091336B">
        <w:rPr>
          <w:rFonts w:ascii="Arial" w:hAnsi="Arial" w:cs="Arial"/>
          <w:color w:val="000000"/>
          <w:lang w:val="sk-SK"/>
        </w:rPr>
        <w:t>ovať</w:t>
      </w:r>
      <w:r w:rsidRPr="0045015A">
        <w:rPr>
          <w:rFonts w:ascii="Arial" w:hAnsi="Arial" w:cs="Arial"/>
          <w:color w:val="000000"/>
          <w:lang w:val="sk-SK"/>
        </w:rPr>
        <w:t xml:space="preserve"> informácie o vplyve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na jednotlivé vrstvy neurónovej siete. To nám umožňuje identifikovať</w:t>
      </w:r>
      <w:r w:rsidR="0045015A">
        <w:rPr>
          <w:rFonts w:ascii="Arial" w:hAnsi="Arial" w:cs="Arial"/>
          <w:color w:val="000000"/>
          <w:lang w:val="sk-SK"/>
        </w:rPr>
        <w:t xml:space="preserve"> potenciálne</w:t>
      </w:r>
      <w:r w:rsidRPr="0045015A">
        <w:rPr>
          <w:rFonts w:ascii="Arial" w:hAnsi="Arial" w:cs="Arial"/>
          <w:color w:val="000000"/>
          <w:lang w:val="sk-SK"/>
        </w:rPr>
        <w:t xml:space="preserve"> citlivé vrstvy, ktoré môžu vyžadovať modifikáciu stratégie. To umožňuje </w:t>
      </w:r>
      <w:r w:rsidR="0045015A">
        <w:rPr>
          <w:rFonts w:ascii="Arial" w:hAnsi="Arial" w:cs="Arial"/>
          <w:color w:val="000000"/>
          <w:lang w:val="sk-SK"/>
        </w:rPr>
        <w:t>navrhnúť</w:t>
      </w:r>
      <w:r w:rsidRPr="0045015A">
        <w:rPr>
          <w:rFonts w:ascii="Arial" w:hAnsi="Arial" w:cs="Arial"/>
          <w:color w:val="000000"/>
          <w:lang w:val="sk-SK"/>
        </w:rPr>
        <w:t xml:space="preserve"> metódy pre optimalizovanie procesov </w:t>
      </w:r>
      <w:proofErr w:type="spellStart"/>
      <w:r w:rsidRPr="0045015A">
        <w:rPr>
          <w:rFonts w:ascii="Arial" w:hAnsi="Arial" w:cs="Arial"/>
          <w:color w:val="000000"/>
          <w:lang w:val="sk-SK"/>
        </w:rPr>
        <w:t>kvantizácie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, s cieľom udržať výkonnosť modelu aj pri zníženej bitovej presnosti. </w:t>
      </w:r>
    </w:p>
    <w:p w14:paraId="6BA8A72C" w14:textId="77777777" w:rsidR="008D17C4" w:rsidRPr="0045015A" w:rsidRDefault="008D17C4" w:rsidP="00206E1D">
      <w:pPr>
        <w:pStyle w:val="NormalWeb"/>
        <w:jc w:val="both"/>
        <w:rPr>
          <w:rFonts w:ascii="Arial" w:hAnsi="Arial" w:cs="Arial"/>
          <w:color w:val="000000"/>
          <w:lang w:val="sk-SK"/>
        </w:rPr>
      </w:pPr>
    </w:p>
    <w:p w14:paraId="4A59649B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[1] S. </w:t>
      </w:r>
      <w:proofErr w:type="spellStart"/>
      <w:r w:rsidRPr="0045015A">
        <w:rPr>
          <w:rFonts w:ascii="Arial" w:hAnsi="Arial" w:cs="Arial"/>
          <w:lang w:val="sk-SK"/>
        </w:rPr>
        <w:t>Kullback</w:t>
      </w:r>
      <w:proofErr w:type="spellEnd"/>
      <w:r w:rsidRPr="0045015A">
        <w:rPr>
          <w:rFonts w:ascii="Arial" w:hAnsi="Arial" w:cs="Arial"/>
          <w:lang w:val="sk-SK"/>
        </w:rPr>
        <w:t xml:space="preserve"> and R. A. </w:t>
      </w:r>
      <w:proofErr w:type="spellStart"/>
      <w:r w:rsidRPr="0045015A">
        <w:rPr>
          <w:rFonts w:ascii="Arial" w:hAnsi="Arial" w:cs="Arial"/>
          <w:lang w:val="sk-SK"/>
        </w:rPr>
        <w:t>Leibler</w:t>
      </w:r>
      <w:proofErr w:type="spellEnd"/>
      <w:r w:rsidRPr="0045015A">
        <w:rPr>
          <w:rFonts w:ascii="Arial" w:hAnsi="Arial" w:cs="Arial"/>
          <w:lang w:val="sk-SK"/>
        </w:rPr>
        <w:t xml:space="preserve">, "On </w:t>
      </w:r>
      <w:proofErr w:type="spellStart"/>
      <w:r w:rsidRPr="0045015A">
        <w:rPr>
          <w:rFonts w:ascii="Arial" w:hAnsi="Arial" w:cs="Arial"/>
          <w:lang w:val="sk-SK"/>
        </w:rPr>
        <w:t>information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sufficiency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The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Annals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of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Mathematical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Statistics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22,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79-86, Mar. 1951.</w:t>
      </w:r>
    </w:p>
    <w:p w14:paraId="6275702A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[2] B. </w:t>
      </w:r>
      <w:proofErr w:type="spellStart"/>
      <w:r w:rsidRPr="0045015A">
        <w:rPr>
          <w:rFonts w:ascii="Arial" w:hAnsi="Arial" w:cs="Arial"/>
          <w:lang w:val="sk-SK"/>
        </w:rPr>
        <w:t>Jacob</w:t>
      </w:r>
      <w:proofErr w:type="spellEnd"/>
      <w:r w:rsidRPr="0045015A">
        <w:rPr>
          <w:rFonts w:ascii="Arial" w:hAnsi="Arial" w:cs="Arial"/>
          <w:lang w:val="sk-SK"/>
        </w:rPr>
        <w:t xml:space="preserve"> et al., "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integer-arithmetic-only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inference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Pattern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Recognition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Salt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Lake</w:t>
      </w:r>
      <w:proofErr w:type="spellEnd"/>
      <w:r w:rsidRPr="0045015A">
        <w:rPr>
          <w:rFonts w:ascii="Arial" w:hAnsi="Arial" w:cs="Arial"/>
          <w:lang w:val="sk-SK"/>
        </w:rPr>
        <w:t xml:space="preserve"> City, UT, USA, 2018,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2704-2713.</w:t>
      </w:r>
    </w:p>
    <w:p w14:paraId="4E5CDDA3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[3] Y. </w:t>
      </w:r>
      <w:proofErr w:type="spellStart"/>
      <w:r w:rsidRPr="0045015A">
        <w:rPr>
          <w:rFonts w:ascii="Arial" w:hAnsi="Arial" w:cs="Arial"/>
          <w:lang w:val="sk-SK"/>
        </w:rPr>
        <w:t>Guo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Yao</w:t>
      </w:r>
      <w:proofErr w:type="spellEnd"/>
      <w:r w:rsidRPr="0045015A">
        <w:rPr>
          <w:rFonts w:ascii="Arial" w:hAnsi="Arial" w:cs="Arial"/>
          <w:lang w:val="sk-SK"/>
        </w:rPr>
        <w:t xml:space="preserve">, and Y. </w:t>
      </w:r>
      <w:proofErr w:type="spellStart"/>
      <w:r w:rsidRPr="0045015A">
        <w:rPr>
          <w:rFonts w:ascii="Arial" w:hAnsi="Arial" w:cs="Arial"/>
          <w:lang w:val="sk-SK"/>
        </w:rPr>
        <w:t>Chen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Dynamic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surgery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DNNs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Advances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Neural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Information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Processing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Systems (NIPS)</w:t>
      </w:r>
      <w:r w:rsidRPr="0045015A">
        <w:rPr>
          <w:rFonts w:ascii="Arial" w:hAnsi="Arial" w:cs="Arial"/>
          <w:lang w:val="sk-SK"/>
        </w:rPr>
        <w:t xml:space="preserve">, Barcelona, Spain, 2016,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1379-1387.</w:t>
      </w:r>
    </w:p>
    <w:p w14:paraId="5BAFA302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[4] D. P. </w:t>
      </w:r>
      <w:proofErr w:type="spellStart"/>
      <w:r w:rsidRPr="0045015A">
        <w:rPr>
          <w:rFonts w:ascii="Arial" w:hAnsi="Arial" w:cs="Arial"/>
          <w:lang w:val="sk-SK"/>
        </w:rPr>
        <w:t>Kingma</w:t>
      </w:r>
      <w:proofErr w:type="spellEnd"/>
      <w:r w:rsidRPr="0045015A">
        <w:rPr>
          <w:rFonts w:ascii="Arial" w:hAnsi="Arial" w:cs="Arial"/>
          <w:lang w:val="sk-SK"/>
        </w:rPr>
        <w:t xml:space="preserve"> and M. </w:t>
      </w:r>
      <w:proofErr w:type="spellStart"/>
      <w:r w:rsidRPr="0045015A">
        <w:rPr>
          <w:rFonts w:ascii="Arial" w:hAnsi="Arial" w:cs="Arial"/>
          <w:lang w:val="sk-SK"/>
        </w:rPr>
        <w:t>Welling</w:t>
      </w:r>
      <w:proofErr w:type="spellEnd"/>
      <w:r w:rsidRPr="0045015A">
        <w:rPr>
          <w:rFonts w:ascii="Arial" w:hAnsi="Arial" w:cs="Arial"/>
          <w:lang w:val="sk-SK"/>
        </w:rPr>
        <w:t>, "Auto-</w:t>
      </w:r>
      <w:proofErr w:type="spellStart"/>
      <w:r w:rsidRPr="0045015A">
        <w:rPr>
          <w:rFonts w:ascii="Arial" w:hAnsi="Arial" w:cs="Arial"/>
          <w:lang w:val="sk-SK"/>
        </w:rPr>
        <w:t>encoding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variational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Bayes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2nd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Banff</w:t>
      </w:r>
      <w:proofErr w:type="spellEnd"/>
      <w:r w:rsidRPr="0045015A">
        <w:rPr>
          <w:rFonts w:ascii="Arial" w:hAnsi="Arial" w:cs="Arial"/>
          <w:lang w:val="sk-SK"/>
        </w:rPr>
        <w:t xml:space="preserve">, AB,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>, 2014.</w:t>
      </w:r>
    </w:p>
    <w:p w14:paraId="7C0D7A09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[5] G. </w:t>
      </w:r>
      <w:proofErr w:type="spellStart"/>
      <w:r w:rsidRPr="0045015A">
        <w:rPr>
          <w:rFonts w:ascii="Arial" w:hAnsi="Arial" w:cs="Arial"/>
          <w:lang w:val="sk-SK"/>
        </w:rPr>
        <w:t>Hinton</w:t>
      </w:r>
      <w:proofErr w:type="spellEnd"/>
      <w:r w:rsidRPr="0045015A">
        <w:rPr>
          <w:rFonts w:ascii="Arial" w:hAnsi="Arial" w:cs="Arial"/>
          <w:lang w:val="sk-SK"/>
        </w:rPr>
        <w:t xml:space="preserve">, O. </w:t>
      </w:r>
      <w:proofErr w:type="spellStart"/>
      <w:r w:rsidRPr="0045015A">
        <w:rPr>
          <w:rFonts w:ascii="Arial" w:hAnsi="Arial" w:cs="Arial"/>
          <w:lang w:val="sk-SK"/>
        </w:rPr>
        <w:t>Vinyals</w:t>
      </w:r>
      <w:proofErr w:type="spellEnd"/>
      <w:r w:rsidRPr="0045015A">
        <w:rPr>
          <w:rFonts w:ascii="Arial" w:hAnsi="Arial" w:cs="Arial"/>
          <w:lang w:val="sk-SK"/>
        </w:rPr>
        <w:t xml:space="preserve">, and J. </w:t>
      </w:r>
      <w:proofErr w:type="spellStart"/>
      <w:r w:rsidRPr="0045015A">
        <w:rPr>
          <w:rFonts w:ascii="Arial" w:hAnsi="Arial" w:cs="Arial"/>
          <w:lang w:val="sk-SK"/>
        </w:rPr>
        <w:t>Dean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Distilling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knowledge</w:t>
      </w:r>
      <w:proofErr w:type="spellEnd"/>
      <w:r w:rsidRPr="0045015A">
        <w:rPr>
          <w:rFonts w:ascii="Arial" w:hAnsi="Arial" w:cs="Arial"/>
          <w:lang w:val="sk-SK"/>
        </w:rPr>
        <w:t xml:space="preserve"> in a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arXiv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preprint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arXiv:1503.02531</w:t>
      </w:r>
      <w:r w:rsidRPr="0045015A">
        <w:rPr>
          <w:rFonts w:ascii="Arial" w:hAnsi="Arial" w:cs="Arial"/>
          <w:lang w:val="sk-SK"/>
        </w:rPr>
        <w:t>, 2015.</w:t>
      </w:r>
    </w:p>
    <w:p w14:paraId="2C0FA435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[6] K.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 xml:space="preserve">, Z. </w:t>
      </w:r>
      <w:proofErr w:type="spellStart"/>
      <w:r w:rsidRPr="0045015A">
        <w:rPr>
          <w:rFonts w:ascii="Arial" w:hAnsi="Arial" w:cs="Arial"/>
          <w:lang w:val="sk-SK"/>
        </w:rPr>
        <w:t>Liu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Lin</w:t>
      </w:r>
      <w:proofErr w:type="spellEnd"/>
      <w:r w:rsidRPr="0045015A">
        <w:rPr>
          <w:rFonts w:ascii="Arial" w:hAnsi="Arial" w:cs="Arial"/>
          <w:lang w:val="sk-SK"/>
        </w:rPr>
        <w:t xml:space="preserve">, J. </w:t>
      </w:r>
      <w:proofErr w:type="spellStart"/>
      <w:r w:rsidRPr="0045015A">
        <w:rPr>
          <w:rFonts w:ascii="Arial" w:hAnsi="Arial" w:cs="Arial"/>
          <w:lang w:val="sk-SK"/>
        </w:rPr>
        <w:t>Lin</w:t>
      </w:r>
      <w:proofErr w:type="spellEnd"/>
      <w:r w:rsidRPr="0045015A">
        <w:rPr>
          <w:rFonts w:ascii="Arial" w:hAnsi="Arial" w:cs="Arial"/>
          <w:lang w:val="sk-SK"/>
        </w:rPr>
        <w:t xml:space="preserve">, and S. </w:t>
      </w:r>
      <w:proofErr w:type="spellStart"/>
      <w:r w:rsidRPr="0045015A">
        <w:rPr>
          <w:rFonts w:ascii="Arial" w:hAnsi="Arial" w:cs="Arial"/>
          <w:lang w:val="sk-SK"/>
        </w:rPr>
        <w:t>Han</w:t>
      </w:r>
      <w:proofErr w:type="spellEnd"/>
      <w:r w:rsidRPr="0045015A">
        <w:rPr>
          <w:rFonts w:ascii="Arial" w:hAnsi="Arial" w:cs="Arial"/>
          <w:lang w:val="sk-SK"/>
        </w:rPr>
        <w:t>, "HAQ: Hardware-</w:t>
      </w:r>
      <w:proofErr w:type="spellStart"/>
      <w:r w:rsidRPr="0045015A">
        <w:rPr>
          <w:rFonts w:ascii="Arial" w:hAnsi="Arial" w:cs="Arial"/>
          <w:lang w:val="sk-SK"/>
        </w:rPr>
        <w:t>aware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automated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mixed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precision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Pattern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Recognition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Long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Beach</w:t>
      </w:r>
      <w:proofErr w:type="spellEnd"/>
      <w:r w:rsidRPr="0045015A">
        <w:rPr>
          <w:rFonts w:ascii="Arial" w:hAnsi="Arial" w:cs="Arial"/>
          <w:lang w:val="sk-SK"/>
        </w:rPr>
        <w:t xml:space="preserve">, CA, USA,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8612-8620.</w:t>
      </w:r>
    </w:p>
    <w:p w14:paraId="6F1B3F2C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[7] R. Banner, Y. </w:t>
      </w:r>
      <w:proofErr w:type="spellStart"/>
      <w:r w:rsidRPr="0045015A">
        <w:rPr>
          <w:rFonts w:ascii="Arial" w:hAnsi="Arial" w:cs="Arial"/>
          <w:lang w:val="sk-SK"/>
        </w:rPr>
        <w:t>Nahshan</w:t>
      </w:r>
      <w:proofErr w:type="spellEnd"/>
      <w:r w:rsidRPr="0045015A">
        <w:rPr>
          <w:rFonts w:ascii="Arial" w:hAnsi="Arial" w:cs="Arial"/>
          <w:lang w:val="sk-SK"/>
        </w:rPr>
        <w:t xml:space="preserve">, and D. </w:t>
      </w:r>
      <w:proofErr w:type="spellStart"/>
      <w:r w:rsidRPr="0045015A">
        <w:rPr>
          <w:rFonts w:ascii="Arial" w:hAnsi="Arial" w:cs="Arial"/>
          <w:lang w:val="sk-SK"/>
        </w:rPr>
        <w:t>Soudry</w:t>
      </w:r>
      <w:proofErr w:type="spellEnd"/>
      <w:r w:rsidRPr="0045015A">
        <w:rPr>
          <w:rFonts w:ascii="Arial" w:hAnsi="Arial" w:cs="Arial"/>
          <w:lang w:val="sk-SK"/>
        </w:rPr>
        <w:t xml:space="preserve">, "Post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4-bit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convolutional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rapid-deployment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Advances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Neural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Information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Processing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Systems (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NeurIPS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>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7950-7958.</w:t>
      </w:r>
    </w:p>
    <w:p w14:paraId="0353647D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[8] A. </w:t>
      </w:r>
      <w:proofErr w:type="spellStart"/>
      <w:r w:rsidRPr="0045015A">
        <w:rPr>
          <w:rFonts w:ascii="Arial" w:hAnsi="Arial" w:cs="Arial"/>
          <w:lang w:val="sk-SK"/>
        </w:rPr>
        <w:t>Zhou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Yao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Guo</w:t>
      </w:r>
      <w:proofErr w:type="spellEnd"/>
      <w:r w:rsidRPr="0045015A">
        <w:rPr>
          <w:rFonts w:ascii="Arial" w:hAnsi="Arial" w:cs="Arial"/>
          <w:lang w:val="sk-SK"/>
        </w:rPr>
        <w:t xml:space="preserve">, L. </w:t>
      </w:r>
      <w:proofErr w:type="spellStart"/>
      <w:r w:rsidRPr="0045015A">
        <w:rPr>
          <w:rFonts w:ascii="Arial" w:hAnsi="Arial" w:cs="Arial"/>
          <w:lang w:val="sk-SK"/>
        </w:rPr>
        <w:t>Xu</w:t>
      </w:r>
      <w:proofErr w:type="spellEnd"/>
      <w:r w:rsidRPr="0045015A">
        <w:rPr>
          <w:rFonts w:ascii="Arial" w:hAnsi="Arial" w:cs="Arial"/>
          <w:lang w:val="sk-SK"/>
        </w:rPr>
        <w:t xml:space="preserve">, and Y. </w:t>
      </w:r>
      <w:proofErr w:type="spellStart"/>
      <w:r w:rsidRPr="0045015A">
        <w:rPr>
          <w:rFonts w:ascii="Arial" w:hAnsi="Arial" w:cs="Arial"/>
          <w:lang w:val="sk-SK"/>
        </w:rPr>
        <w:t>Chen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Incremental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Towards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lossless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CNNs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low-precision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5th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Toulon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France</w:t>
      </w:r>
      <w:proofErr w:type="spellEnd"/>
      <w:r w:rsidRPr="0045015A">
        <w:rPr>
          <w:rFonts w:ascii="Arial" w:hAnsi="Arial" w:cs="Arial"/>
          <w:lang w:val="sk-SK"/>
        </w:rPr>
        <w:t>, 2017.</w:t>
      </w:r>
    </w:p>
    <w:p w14:paraId="3142B94C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[9] S. </w:t>
      </w:r>
      <w:proofErr w:type="spellStart"/>
      <w:r w:rsidRPr="0045015A">
        <w:rPr>
          <w:rFonts w:ascii="Arial" w:hAnsi="Arial" w:cs="Arial"/>
          <w:lang w:val="sk-SK"/>
        </w:rPr>
        <w:t>Han</w:t>
      </w:r>
      <w:proofErr w:type="spellEnd"/>
      <w:r w:rsidRPr="0045015A">
        <w:rPr>
          <w:rFonts w:ascii="Arial" w:hAnsi="Arial" w:cs="Arial"/>
          <w:lang w:val="sk-SK"/>
        </w:rPr>
        <w:t xml:space="preserve">, H. </w:t>
      </w:r>
      <w:proofErr w:type="spellStart"/>
      <w:r w:rsidRPr="0045015A">
        <w:rPr>
          <w:rFonts w:ascii="Arial" w:hAnsi="Arial" w:cs="Arial"/>
          <w:lang w:val="sk-SK"/>
        </w:rPr>
        <w:t>Mao</w:t>
      </w:r>
      <w:proofErr w:type="spellEnd"/>
      <w:r w:rsidRPr="0045015A">
        <w:rPr>
          <w:rFonts w:ascii="Arial" w:hAnsi="Arial" w:cs="Arial"/>
          <w:lang w:val="sk-SK"/>
        </w:rPr>
        <w:t xml:space="preserve">, and W. J. </w:t>
      </w:r>
      <w:proofErr w:type="spellStart"/>
      <w:r w:rsidRPr="0045015A">
        <w:rPr>
          <w:rFonts w:ascii="Arial" w:hAnsi="Arial" w:cs="Arial"/>
          <w:lang w:val="sk-SK"/>
        </w:rPr>
        <w:t>Dally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Compressing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pruning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trained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Huffman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coding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4th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San Juan, </w:t>
      </w:r>
      <w:proofErr w:type="spellStart"/>
      <w:r w:rsidRPr="0045015A">
        <w:rPr>
          <w:rFonts w:ascii="Arial" w:hAnsi="Arial" w:cs="Arial"/>
          <w:lang w:val="sk-SK"/>
        </w:rPr>
        <w:t>Puerto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Rico</w:t>
      </w:r>
      <w:proofErr w:type="spellEnd"/>
      <w:r w:rsidRPr="0045015A">
        <w:rPr>
          <w:rFonts w:ascii="Arial" w:hAnsi="Arial" w:cs="Arial"/>
          <w:lang w:val="sk-SK"/>
        </w:rPr>
        <w:t>, 2016.</w:t>
      </w:r>
    </w:p>
    <w:p w14:paraId="67CB60B1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[10] E. Park, S. </w:t>
      </w:r>
      <w:proofErr w:type="spellStart"/>
      <w:r w:rsidRPr="0045015A">
        <w:rPr>
          <w:rFonts w:ascii="Arial" w:hAnsi="Arial" w:cs="Arial"/>
          <w:lang w:val="sk-SK"/>
        </w:rPr>
        <w:t>Yoo</w:t>
      </w:r>
      <w:proofErr w:type="spellEnd"/>
      <w:r w:rsidRPr="0045015A">
        <w:rPr>
          <w:rFonts w:ascii="Arial" w:hAnsi="Arial" w:cs="Arial"/>
          <w:lang w:val="sk-SK"/>
        </w:rPr>
        <w:t>, and P. Vajda, "</w:t>
      </w:r>
      <w:proofErr w:type="spellStart"/>
      <w:r w:rsidRPr="0045015A">
        <w:rPr>
          <w:rFonts w:ascii="Arial" w:hAnsi="Arial" w:cs="Arial"/>
          <w:lang w:val="sk-SK"/>
        </w:rPr>
        <w:t>Value-aware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inference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European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(ECCV)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Munich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Germany</w:t>
      </w:r>
      <w:proofErr w:type="spellEnd"/>
      <w:r w:rsidRPr="0045015A">
        <w:rPr>
          <w:rFonts w:ascii="Arial" w:hAnsi="Arial" w:cs="Arial"/>
          <w:lang w:val="sk-SK"/>
        </w:rPr>
        <w:t xml:space="preserve">, 2018,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580-595.</w:t>
      </w:r>
    </w:p>
    <w:p w14:paraId="00494D1B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[11] J. </w:t>
      </w:r>
      <w:proofErr w:type="spellStart"/>
      <w:r w:rsidRPr="0045015A">
        <w:rPr>
          <w:rFonts w:ascii="Arial" w:hAnsi="Arial" w:cs="Arial"/>
          <w:lang w:val="sk-SK"/>
        </w:rPr>
        <w:t>Wu</w:t>
      </w:r>
      <w:proofErr w:type="spellEnd"/>
      <w:r w:rsidRPr="0045015A">
        <w:rPr>
          <w:rFonts w:ascii="Arial" w:hAnsi="Arial" w:cs="Arial"/>
          <w:lang w:val="sk-SK"/>
        </w:rPr>
        <w:t xml:space="preserve">, C. </w:t>
      </w:r>
      <w:proofErr w:type="spellStart"/>
      <w:r w:rsidRPr="0045015A">
        <w:rPr>
          <w:rFonts w:ascii="Arial" w:hAnsi="Arial" w:cs="Arial"/>
          <w:lang w:val="sk-SK"/>
        </w:rPr>
        <w:t>Leng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 xml:space="preserve">, Q. Hu, and J. </w:t>
      </w:r>
      <w:proofErr w:type="spellStart"/>
      <w:r w:rsidRPr="0045015A">
        <w:rPr>
          <w:rFonts w:ascii="Arial" w:hAnsi="Arial" w:cs="Arial"/>
          <w:lang w:val="sk-SK"/>
        </w:rPr>
        <w:t>Cheng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Quantized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convolutional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mobile </w:t>
      </w:r>
      <w:proofErr w:type="spellStart"/>
      <w:r w:rsidRPr="0045015A">
        <w:rPr>
          <w:rFonts w:ascii="Arial" w:hAnsi="Arial" w:cs="Arial"/>
          <w:lang w:val="sk-SK"/>
        </w:rPr>
        <w:t>devices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Pattern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Recognition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Las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Vegas</w:t>
      </w:r>
      <w:proofErr w:type="spellEnd"/>
      <w:r w:rsidRPr="0045015A">
        <w:rPr>
          <w:rFonts w:ascii="Arial" w:hAnsi="Arial" w:cs="Arial"/>
          <w:lang w:val="sk-SK"/>
        </w:rPr>
        <w:t xml:space="preserve">, NV, USA, 2016,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4820-4828.</w:t>
      </w:r>
    </w:p>
    <w:p w14:paraId="171FC061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[12] M. </w:t>
      </w:r>
      <w:proofErr w:type="spellStart"/>
      <w:r w:rsidRPr="0045015A">
        <w:rPr>
          <w:rFonts w:ascii="Arial" w:hAnsi="Arial" w:cs="Arial"/>
          <w:lang w:val="sk-SK"/>
        </w:rPr>
        <w:t>Nagel</w:t>
      </w:r>
      <w:proofErr w:type="spellEnd"/>
      <w:r w:rsidRPr="0045015A">
        <w:rPr>
          <w:rFonts w:ascii="Arial" w:hAnsi="Arial" w:cs="Arial"/>
          <w:lang w:val="sk-SK"/>
        </w:rPr>
        <w:t xml:space="preserve">, M. </w:t>
      </w:r>
      <w:proofErr w:type="spellStart"/>
      <w:r w:rsidRPr="0045015A">
        <w:rPr>
          <w:rFonts w:ascii="Arial" w:hAnsi="Arial" w:cs="Arial"/>
          <w:lang w:val="sk-SK"/>
        </w:rPr>
        <w:t>Baalen</w:t>
      </w:r>
      <w:proofErr w:type="spellEnd"/>
      <w:r w:rsidRPr="0045015A">
        <w:rPr>
          <w:rFonts w:ascii="Arial" w:hAnsi="Arial" w:cs="Arial"/>
          <w:lang w:val="sk-SK"/>
        </w:rPr>
        <w:t xml:space="preserve">, T. </w:t>
      </w:r>
      <w:proofErr w:type="spellStart"/>
      <w:r w:rsidRPr="0045015A">
        <w:rPr>
          <w:rFonts w:ascii="Arial" w:hAnsi="Arial" w:cs="Arial"/>
          <w:lang w:val="sk-SK"/>
        </w:rPr>
        <w:t>Blankevoort</w:t>
      </w:r>
      <w:proofErr w:type="spellEnd"/>
      <w:r w:rsidRPr="0045015A">
        <w:rPr>
          <w:rFonts w:ascii="Arial" w:hAnsi="Arial" w:cs="Arial"/>
          <w:lang w:val="sk-SK"/>
        </w:rPr>
        <w:t xml:space="preserve">, and M. </w:t>
      </w:r>
      <w:proofErr w:type="spellStart"/>
      <w:r w:rsidRPr="0045015A">
        <w:rPr>
          <w:rFonts w:ascii="Arial" w:hAnsi="Arial" w:cs="Arial"/>
          <w:lang w:val="sk-SK"/>
        </w:rPr>
        <w:t>Welling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Data-free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through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equalization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bias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correction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(ICCV)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Seoul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Korea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1325-1334.</w:t>
      </w:r>
    </w:p>
    <w:p w14:paraId="38240C3A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[13] Y. </w:t>
      </w:r>
      <w:proofErr w:type="spellStart"/>
      <w:r w:rsidRPr="0045015A">
        <w:rPr>
          <w:rFonts w:ascii="Arial" w:hAnsi="Arial" w:cs="Arial"/>
          <w:lang w:val="sk-SK"/>
        </w:rPr>
        <w:t>Choukroun</w:t>
      </w:r>
      <w:proofErr w:type="spellEnd"/>
      <w:r w:rsidRPr="0045015A">
        <w:rPr>
          <w:rFonts w:ascii="Arial" w:hAnsi="Arial" w:cs="Arial"/>
          <w:lang w:val="sk-SK"/>
        </w:rPr>
        <w:t xml:space="preserve">, E. </w:t>
      </w:r>
      <w:proofErr w:type="spellStart"/>
      <w:r w:rsidRPr="0045015A">
        <w:rPr>
          <w:rFonts w:ascii="Arial" w:hAnsi="Arial" w:cs="Arial"/>
          <w:lang w:val="sk-SK"/>
        </w:rPr>
        <w:t>Kravchik</w:t>
      </w:r>
      <w:proofErr w:type="spellEnd"/>
      <w:r w:rsidRPr="0045015A">
        <w:rPr>
          <w:rFonts w:ascii="Arial" w:hAnsi="Arial" w:cs="Arial"/>
          <w:lang w:val="sk-SK"/>
        </w:rPr>
        <w:t xml:space="preserve">, F. </w:t>
      </w:r>
      <w:proofErr w:type="spellStart"/>
      <w:r w:rsidRPr="0045015A">
        <w:rPr>
          <w:rFonts w:ascii="Arial" w:hAnsi="Arial" w:cs="Arial"/>
          <w:lang w:val="sk-SK"/>
        </w:rPr>
        <w:t>Yang</w:t>
      </w:r>
      <w:proofErr w:type="spellEnd"/>
      <w:r w:rsidRPr="0045015A">
        <w:rPr>
          <w:rFonts w:ascii="Arial" w:hAnsi="Arial" w:cs="Arial"/>
          <w:lang w:val="sk-SK"/>
        </w:rPr>
        <w:t xml:space="preserve">, and P. </w:t>
      </w:r>
      <w:proofErr w:type="spellStart"/>
      <w:r w:rsidRPr="0045015A">
        <w:rPr>
          <w:rFonts w:ascii="Arial" w:hAnsi="Arial" w:cs="Arial"/>
          <w:lang w:val="sk-SK"/>
        </w:rPr>
        <w:t>Kisilev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Low</w:t>
      </w:r>
      <w:proofErr w:type="spellEnd"/>
      <w:r w:rsidRPr="0045015A">
        <w:rPr>
          <w:rFonts w:ascii="Arial" w:hAnsi="Arial" w:cs="Arial"/>
          <w:lang w:val="sk-SK"/>
        </w:rPr>
        <w:t xml:space="preserve">-bit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inference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Workshops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(ICCVW)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Seoul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Korea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3009-3018.</w:t>
      </w:r>
    </w:p>
    <w:p w14:paraId="59F5DDC0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[14] A. </w:t>
      </w:r>
      <w:proofErr w:type="spellStart"/>
      <w:r w:rsidRPr="0045015A">
        <w:rPr>
          <w:rFonts w:ascii="Arial" w:hAnsi="Arial" w:cs="Arial"/>
          <w:lang w:val="sk-SK"/>
        </w:rPr>
        <w:t>Mishra</w:t>
      </w:r>
      <w:proofErr w:type="spellEnd"/>
      <w:r w:rsidRPr="0045015A">
        <w:rPr>
          <w:rFonts w:ascii="Arial" w:hAnsi="Arial" w:cs="Arial"/>
          <w:lang w:val="sk-SK"/>
        </w:rPr>
        <w:t xml:space="preserve"> and D. </w:t>
      </w:r>
      <w:proofErr w:type="spellStart"/>
      <w:r w:rsidRPr="0045015A">
        <w:rPr>
          <w:rFonts w:ascii="Arial" w:hAnsi="Arial" w:cs="Arial"/>
          <w:lang w:val="sk-SK"/>
        </w:rPr>
        <w:t>Marr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Apprentice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Using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knowledge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distillation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techniques</w:t>
      </w:r>
      <w:proofErr w:type="spellEnd"/>
      <w:r w:rsidRPr="0045015A">
        <w:rPr>
          <w:rFonts w:ascii="Arial" w:hAnsi="Arial" w:cs="Arial"/>
          <w:lang w:val="sk-SK"/>
        </w:rPr>
        <w:t xml:space="preserve"> to </w:t>
      </w:r>
      <w:proofErr w:type="spellStart"/>
      <w:r w:rsidRPr="0045015A">
        <w:rPr>
          <w:rFonts w:ascii="Arial" w:hAnsi="Arial" w:cs="Arial"/>
          <w:lang w:val="sk-SK"/>
        </w:rPr>
        <w:t>improve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low-precision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accuracy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6th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>, 2018.</w:t>
      </w:r>
    </w:p>
    <w:p w14:paraId="4848E225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[15] Z. </w:t>
      </w:r>
      <w:proofErr w:type="spellStart"/>
      <w:r w:rsidRPr="0045015A">
        <w:rPr>
          <w:rFonts w:ascii="Arial" w:hAnsi="Arial" w:cs="Arial"/>
          <w:lang w:val="sk-SK"/>
        </w:rPr>
        <w:t>Dong</w:t>
      </w:r>
      <w:proofErr w:type="spellEnd"/>
      <w:r w:rsidRPr="0045015A">
        <w:rPr>
          <w:rFonts w:ascii="Arial" w:hAnsi="Arial" w:cs="Arial"/>
          <w:lang w:val="sk-SK"/>
        </w:rPr>
        <w:t xml:space="preserve">, Z. </w:t>
      </w:r>
      <w:proofErr w:type="spellStart"/>
      <w:r w:rsidRPr="0045015A">
        <w:rPr>
          <w:rFonts w:ascii="Arial" w:hAnsi="Arial" w:cs="Arial"/>
          <w:lang w:val="sk-SK"/>
        </w:rPr>
        <w:t>Yao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Gholami</w:t>
      </w:r>
      <w:proofErr w:type="spellEnd"/>
      <w:r w:rsidRPr="0045015A">
        <w:rPr>
          <w:rFonts w:ascii="Arial" w:hAnsi="Arial" w:cs="Arial"/>
          <w:lang w:val="sk-SK"/>
        </w:rPr>
        <w:t xml:space="preserve">, M. W. </w:t>
      </w:r>
      <w:proofErr w:type="spellStart"/>
      <w:r w:rsidRPr="0045015A">
        <w:rPr>
          <w:rFonts w:ascii="Arial" w:hAnsi="Arial" w:cs="Arial"/>
          <w:lang w:val="sk-SK"/>
        </w:rPr>
        <w:t>Mahoney</w:t>
      </w:r>
      <w:proofErr w:type="spellEnd"/>
      <w:r w:rsidRPr="0045015A">
        <w:rPr>
          <w:rFonts w:ascii="Arial" w:hAnsi="Arial" w:cs="Arial"/>
          <w:lang w:val="sk-SK"/>
        </w:rPr>
        <w:t xml:space="preserve">, and K. </w:t>
      </w:r>
      <w:proofErr w:type="spellStart"/>
      <w:r w:rsidRPr="0045015A">
        <w:rPr>
          <w:rFonts w:ascii="Arial" w:hAnsi="Arial" w:cs="Arial"/>
          <w:lang w:val="sk-SK"/>
        </w:rPr>
        <w:t>Keutzer</w:t>
      </w:r>
      <w:proofErr w:type="spellEnd"/>
      <w:r w:rsidRPr="0045015A">
        <w:rPr>
          <w:rFonts w:ascii="Arial" w:hAnsi="Arial" w:cs="Arial"/>
          <w:lang w:val="sk-SK"/>
        </w:rPr>
        <w:t xml:space="preserve">, "HAWQ: </w:t>
      </w:r>
      <w:proofErr w:type="spellStart"/>
      <w:r w:rsidRPr="0045015A">
        <w:rPr>
          <w:rFonts w:ascii="Arial" w:hAnsi="Arial" w:cs="Arial"/>
          <w:lang w:val="sk-SK"/>
        </w:rPr>
        <w:t>Hessian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aware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mixed-precision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(ICCV)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Seoul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Korea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293-302.</w:t>
      </w:r>
    </w:p>
    <w:p w14:paraId="1F6520A5" w14:textId="77777777" w:rsidR="004E17FB" w:rsidRPr="0045015A" w:rsidRDefault="004E17FB" w:rsidP="00206E1D">
      <w:pPr>
        <w:pStyle w:val="NormalWeb"/>
        <w:jc w:val="both"/>
        <w:rPr>
          <w:rStyle w:val="Emphasis"/>
          <w:rFonts w:ascii="Arial" w:eastAsiaTheme="majorEastAsia" w:hAnsi="Arial" w:cs="Arial"/>
          <w:i w:val="0"/>
          <w:iCs w:val="0"/>
          <w:lang w:val="sk-SK"/>
        </w:rPr>
      </w:pP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Ďalšou z analyzovaných metrík, ktorou možno hodnotiť rozdiely medzi rozloženiami váh pred a po </w:t>
      </w:r>
      <w:proofErr w:type="spellStart"/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kvantizácii</w:t>
      </w:r>
      <w:proofErr w:type="spellEnd"/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, je Kosínusová podobnosť.</w:t>
      </w:r>
    </w:p>
    <w:p w14:paraId="4799E6CF" w14:textId="77777777" w:rsidR="004B57E0" w:rsidRPr="0045015A" w:rsidRDefault="004B57E0" w:rsidP="00206E1D">
      <w:pPr>
        <w:pStyle w:val="NormalWeb"/>
        <w:jc w:val="both"/>
        <w:rPr>
          <w:rStyle w:val="Emphasis"/>
          <w:rFonts w:ascii="Arial" w:eastAsiaTheme="majorEastAsia" w:hAnsi="Arial" w:cs="Arial"/>
          <w:b/>
          <w:bCs/>
          <w:i w:val="0"/>
          <w:iCs w:val="0"/>
          <w:lang w:val="sk-SK"/>
        </w:rPr>
      </w:pPr>
      <w:r w:rsidRPr="0045015A">
        <w:rPr>
          <w:rStyle w:val="Emphasis"/>
          <w:rFonts w:ascii="Arial" w:eastAsiaTheme="majorEastAsia" w:hAnsi="Arial" w:cs="Arial"/>
          <w:b/>
          <w:bCs/>
          <w:i w:val="0"/>
          <w:iCs w:val="0"/>
          <w:lang w:val="sk-SK"/>
        </w:rPr>
        <w:t xml:space="preserve">b) Kosínusová podobnosť </w:t>
      </w:r>
    </w:p>
    <w:p w14:paraId="4DDC8AF3" w14:textId="1975C6FE" w:rsidR="003722CF" w:rsidRPr="0045015A" w:rsidRDefault="004E17FB" w:rsidP="00206E1D">
      <w:pPr>
        <w:pStyle w:val="NormalWeb"/>
        <w:jc w:val="both"/>
        <w:rPr>
          <w:rStyle w:val="Emphasis"/>
          <w:rFonts w:ascii="Arial" w:eastAsiaTheme="majorEastAsia" w:hAnsi="Arial" w:cs="Arial"/>
          <w:i w:val="0"/>
          <w:iCs w:val="0"/>
          <w:lang w:val="sk-SK"/>
        </w:rPr>
      </w:pP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J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e fundamentálna geometrická metrika, ktorá kvantifikuje podobnosť medzi dvoma nenulovými vektormi vo viacrozmernom priestore meraním kosínusu uhla medzi nimi [1]. Táto metrika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[2], sa stala 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významným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nástrojom v modernom strojovom učení vďaka svojej schopnosti posudzovať smerovú podobnosť vektorov nezávisle od ich veľkosti. Jej invariantnosť</w:t>
      </w:r>
      <w:r w:rsidR="0089307E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a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výpočtová efektívnosť 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jej d</w:t>
      </w:r>
      <w:r w:rsid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á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va schopnosť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na 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širšie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spektrum aplikácií od spracovania prirodzeného jazyka</w:t>
      </w:r>
      <w:r w:rsid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(NLP)</w:t>
      </w:r>
      <w:r w:rsidR="003722CF"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po analýzu neurónových sietí.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V kontexte </w:t>
      </w:r>
      <w:r w:rsid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>projektu má potenciál podobný</w:t>
      </w:r>
      <w:r w:rsidRPr="0045015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na porovnanie váhových vektorov jednotlivých vrstiev alebo filtrov.</w:t>
      </w:r>
    </w:p>
    <w:p w14:paraId="59AC7F0B" w14:textId="77777777" w:rsidR="004E17FB" w:rsidRPr="0045015A" w:rsidRDefault="004E17FB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Style w:val="Strong"/>
          <w:rFonts w:ascii="Arial" w:eastAsiaTheme="majorEastAsia" w:hAnsi="Arial" w:cs="Arial"/>
          <w:lang w:val="sk-SK"/>
        </w:rPr>
        <w:lastRenderedPageBreak/>
        <w:t>Matematická definícia:</w:t>
      </w:r>
      <w:r w:rsidRPr="0045015A">
        <w:rPr>
          <w:rFonts w:ascii="Arial" w:hAnsi="Arial" w:cs="Arial"/>
          <w:lang w:val="sk-SK"/>
        </w:rPr>
        <w:t xml:space="preserve"> Pre dva vektory A </w:t>
      </w:r>
      <w:proofErr w:type="spellStart"/>
      <w:r w:rsidRPr="0045015A">
        <w:rPr>
          <w:rFonts w:ascii="Arial" w:hAnsi="Arial" w:cs="Arial"/>
          <w:lang w:val="sk-SK"/>
        </w:rPr>
        <w:t>a</w:t>
      </w:r>
      <w:proofErr w:type="spellEnd"/>
      <w:r w:rsidRPr="0045015A">
        <w:rPr>
          <w:rFonts w:ascii="Arial" w:hAnsi="Arial" w:cs="Arial"/>
          <w:lang w:val="sk-SK"/>
        </w:rPr>
        <w:t xml:space="preserve"> B je kosínusová podobnosť definovaná ako:</w:t>
      </w:r>
    </w:p>
    <w:p w14:paraId="4992BC03" w14:textId="77777777" w:rsidR="004E17FB" w:rsidRPr="0045015A" w:rsidRDefault="004E17FB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cos(θ) = (A·B) / (||A|| ||B||)</w:t>
      </w:r>
    </w:p>
    <w:p w14:paraId="1D4391F7" w14:textId="77777777" w:rsidR="004E17FB" w:rsidRPr="0045015A" w:rsidRDefault="004E17FB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kde:</w:t>
      </w:r>
    </w:p>
    <w:p w14:paraId="44436029" w14:textId="77777777" w:rsidR="004E17FB" w:rsidRPr="0045015A" w:rsidRDefault="004E17FB" w:rsidP="00206E1D">
      <w:pPr>
        <w:pStyle w:val="whitespace-normal"/>
        <w:numPr>
          <w:ilvl w:val="0"/>
          <w:numId w:val="17"/>
        </w:numPr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A·B je skalárny súčin vektorov</w:t>
      </w:r>
    </w:p>
    <w:p w14:paraId="67CCDDE8" w14:textId="77777777" w:rsidR="004E17FB" w:rsidRPr="0045015A" w:rsidRDefault="004E17FB" w:rsidP="00206E1D">
      <w:pPr>
        <w:pStyle w:val="whitespace-normal"/>
        <w:numPr>
          <w:ilvl w:val="0"/>
          <w:numId w:val="17"/>
        </w:numPr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||A|| a ||B|| sú Euklidovské normy vektorov</w:t>
      </w:r>
    </w:p>
    <w:p w14:paraId="396A0564" w14:textId="444A8E90" w:rsidR="004E17FB" w:rsidRPr="0045015A" w:rsidRDefault="0089307E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Style w:val="Strong"/>
          <w:rFonts w:ascii="Arial" w:eastAsiaTheme="majorEastAsia" w:hAnsi="Arial" w:cs="Arial"/>
          <w:lang w:val="sk-SK"/>
        </w:rPr>
        <w:t>Výsledkom</w:t>
      </w:r>
      <w:r w:rsidR="004E17FB" w:rsidRPr="0045015A">
        <w:rPr>
          <w:rStyle w:val="Strong"/>
          <w:rFonts w:ascii="Arial" w:eastAsiaTheme="majorEastAsia" w:hAnsi="Arial" w:cs="Arial"/>
          <w:lang w:val="sk-SK"/>
        </w:rPr>
        <w:t xml:space="preserve"> kosínusovej podobnosti je:</w:t>
      </w:r>
    </w:p>
    <w:p w14:paraId="335DADB0" w14:textId="77777777" w:rsidR="004E17FB" w:rsidRPr="0045015A" w:rsidRDefault="004E17FB" w:rsidP="00206E1D">
      <w:pPr>
        <w:pStyle w:val="whitespace-normal"/>
        <w:numPr>
          <w:ilvl w:val="0"/>
          <w:numId w:val="18"/>
        </w:numPr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Hodnota je vždy v intervale [-1, 1]</w:t>
      </w:r>
    </w:p>
    <w:p w14:paraId="2BDD030B" w14:textId="77777777" w:rsidR="004E17FB" w:rsidRPr="0045015A" w:rsidRDefault="004E17FB" w:rsidP="00206E1D">
      <w:pPr>
        <w:pStyle w:val="whitespace-normal"/>
        <w:numPr>
          <w:ilvl w:val="0"/>
          <w:numId w:val="18"/>
        </w:numPr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Hodnota 1 znamená identický smer vektorov (maximálna podobnosť)</w:t>
      </w:r>
    </w:p>
    <w:p w14:paraId="58CA891F" w14:textId="77777777" w:rsidR="004E17FB" w:rsidRPr="0045015A" w:rsidRDefault="004E17FB" w:rsidP="00206E1D">
      <w:pPr>
        <w:pStyle w:val="whitespace-normal"/>
        <w:numPr>
          <w:ilvl w:val="0"/>
          <w:numId w:val="18"/>
        </w:numPr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Hodnota 0 znamená ortogonálne (kolmé) vektory</w:t>
      </w:r>
    </w:p>
    <w:p w14:paraId="6ACC3C91" w14:textId="17375282" w:rsidR="004E17FB" w:rsidRPr="0045015A" w:rsidRDefault="004E17FB" w:rsidP="00206E1D">
      <w:pPr>
        <w:pStyle w:val="whitespace-normal"/>
        <w:numPr>
          <w:ilvl w:val="0"/>
          <w:numId w:val="18"/>
        </w:numPr>
        <w:jc w:val="both"/>
        <w:rPr>
          <w:rStyle w:val="Emphasis"/>
          <w:rFonts w:ascii="Arial" w:hAnsi="Arial" w:cs="Arial"/>
          <w:i w:val="0"/>
          <w:iCs w:val="0"/>
          <w:lang w:val="sk-SK"/>
        </w:rPr>
      </w:pPr>
      <w:r w:rsidRPr="0045015A">
        <w:rPr>
          <w:rFonts w:ascii="Arial" w:hAnsi="Arial" w:cs="Arial"/>
          <w:lang w:val="sk-SK"/>
        </w:rPr>
        <w:t>Hodnota -1 znamená opačný smer (maximálna nepodobnosť)</w:t>
      </w:r>
    </w:p>
    <w:p w14:paraId="20CB5E53" w14:textId="72A6CA8B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V oblasti spracovania prirodzeného jazyka je kosínusová podobnosť  štandardom pre meranie sémantickej podobnosti textových dokumentov [3]. Pri reprezentácii dokumentov pomocou vektorových modelov ako TF-IDF alebo modernými </w:t>
      </w:r>
      <w:proofErr w:type="spellStart"/>
      <w:r w:rsidRPr="0045015A">
        <w:rPr>
          <w:rFonts w:ascii="Arial" w:hAnsi="Arial" w:cs="Arial"/>
          <w:lang w:val="sk-SK"/>
        </w:rPr>
        <w:t>word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embeddings</w:t>
      </w:r>
      <w:proofErr w:type="spellEnd"/>
      <w:r w:rsidRPr="0045015A">
        <w:rPr>
          <w:rFonts w:ascii="Arial" w:hAnsi="Arial" w:cs="Arial"/>
          <w:lang w:val="sk-SK"/>
        </w:rPr>
        <w:t xml:space="preserve"> typu Word2Vec [4] či BERT [5], kosínusová podobnosť umožňuje efektívne porovnávať dokumenty rôznej dĺžky bez skreslenia spôsobeného počtom slov. V počítačovom videní sa využíva na porovnávanie príznakových vektorov extrahovaných z </w:t>
      </w:r>
      <w:proofErr w:type="spellStart"/>
      <w:r w:rsidRPr="0045015A">
        <w:rPr>
          <w:rFonts w:ascii="Arial" w:hAnsi="Arial" w:cs="Arial"/>
          <w:lang w:val="sk-SK"/>
        </w:rPr>
        <w:t>konvolučných</w:t>
      </w:r>
      <w:proofErr w:type="spellEnd"/>
      <w:r w:rsidRPr="0045015A">
        <w:rPr>
          <w:rFonts w:ascii="Arial" w:hAnsi="Arial" w:cs="Arial"/>
          <w:lang w:val="sk-SK"/>
        </w:rPr>
        <w:t xml:space="preserve"> neurónových sietí [6], čo umožňuje úlohy ako rozpoznávanie tvárí alebo vyhľadávanie podobných obrázkov</w:t>
      </w:r>
      <w:r w:rsidR="0045015A">
        <w:rPr>
          <w:rFonts w:ascii="Arial" w:hAnsi="Arial" w:cs="Arial"/>
          <w:lang w:val="sk-SK"/>
        </w:rPr>
        <w:t xml:space="preserve"> </w:t>
      </w:r>
      <w:r w:rsidR="0045015A" w:rsidRPr="0045015A">
        <w:rPr>
          <w:rFonts w:ascii="Arial" w:hAnsi="Arial" w:cs="Arial"/>
          <w:lang w:val="sk-SK"/>
        </w:rPr>
        <w:t>[7], [8].</w:t>
      </w:r>
      <w:r w:rsidRPr="0045015A">
        <w:rPr>
          <w:rFonts w:ascii="Arial" w:hAnsi="Arial" w:cs="Arial"/>
          <w:lang w:val="sk-SK"/>
        </w:rPr>
        <w:t xml:space="preserve"> </w:t>
      </w:r>
    </w:p>
    <w:p w14:paraId="34EE6C05" w14:textId="34E8AD23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Matematicky je kosínusová podobnosť pre dva vektory </w:t>
      </w:r>
      <w:r w:rsidRPr="0045015A">
        <w:rPr>
          <w:rStyle w:val="Strong"/>
          <w:rFonts w:ascii="Arial" w:eastAsiaTheme="majorEastAsia" w:hAnsi="Arial" w:cs="Arial"/>
          <w:lang w:val="sk-SK"/>
        </w:rPr>
        <w:t>A</w:t>
      </w:r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r w:rsidRPr="0045015A">
        <w:rPr>
          <w:rStyle w:val="Strong"/>
          <w:rFonts w:ascii="Arial" w:eastAsiaTheme="majorEastAsia" w:hAnsi="Arial" w:cs="Arial"/>
          <w:lang w:val="sk-SK"/>
        </w:rPr>
        <w:t>B</w:t>
      </w:r>
      <w:r w:rsidRPr="0045015A">
        <w:rPr>
          <w:rFonts w:ascii="Arial" w:hAnsi="Arial" w:cs="Arial"/>
          <w:lang w:val="sk-SK"/>
        </w:rPr>
        <w:t xml:space="preserve"> definovaná ako normalizovaný skalárny súčin, čo zodpovedá kosínusu uhla θ medzi nimi. Pre vektory v n-rozmernom priestore sa vypočíta ako podiel skalárneho súčinu vektorov a súčinu ich Euklidovských noriem [1]. Výsledná hodnota sa pohybuje v intervale [-1, 1], kde 1 indikuje perfektnú zhodu smeru (nulový uhol), 0 znamená </w:t>
      </w:r>
      <w:proofErr w:type="spellStart"/>
      <w:r w:rsidRPr="0045015A">
        <w:rPr>
          <w:rFonts w:ascii="Arial" w:hAnsi="Arial" w:cs="Arial"/>
          <w:lang w:val="sk-SK"/>
        </w:rPr>
        <w:t>ortogonálnosť</w:t>
      </w:r>
      <w:proofErr w:type="spellEnd"/>
      <w:r w:rsidRPr="0045015A">
        <w:rPr>
          <w:rFonts w:ascii="Arial" w:hAnsi="Arial" w:cs="Arial"/>
          <w:lang w:val="sk-SK"/>
        </w:rPr>
        <w:t xml:space="preserve"> (90° uhol), a -1 vyjadruje presne opačné smery (180° uhol). Táto normalizácia zabezpečuje, že metrika je necitlivá na absolútnu veľkosť vektorov</w:t>
      </w:r>
      <w:r w:rsidR="004E17FB" w:rsidRPr="0045015A">
        <w:rPr>
          <w:rFonts w:ascii="Arial" w:hAnsi="Arial" w:cs="Arial"/>
          <w:lang w:val="sk-SK"/>
        </w:rPr>
        <w:t>.</w:t>
      </w:r>
    </w:p>
    <w:p w14:paraId="52F722A2" w14:textId="03B536ED" w:rsidR="00B05D37" w:rsidRPr="0045015A" w:rsidRDefault="00B05D37" w:rsidP="0045015A">
      <w:pPr>
        <w:pStyle w:val="NormalWeb"/>
        <w:jc w:val="center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cos(θ) = (A · B) / (||A|| · ||B||)</w:t>
      </w:r>
    </w:p>
    <w:p w14:paraId="2DE140D1" w14:textId="5A08E24F" w:rsidR="003722CF" w:rsidRPr="0045015A" w:rsidRDefault="003722CF" w:rsidP="0045015A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Pri aplikácii na analýzu </w:t>
      </w:r>
      <w:proofErr w:type="spellStart"/>
      <w:r w:rsidRPr="0045015A">
        <w:rPr>
          <w:rFonts w:ascii="Arial" w:hAnsi="Arial" w:cs="Arial"/>
          <w:lang w:val="sk-SK"/>
        </w:rPr>
        <w:t>kvantizácie</w:t>
      </w:r>
      <w:proofErr w:type="spellEnd"/>
      <w:r w:rsidRPr="0045015A">
        <w:rPr>
          <w:rFonts w:ascii="Arial" w:hAnsi="Arial" w:cs="Arial"/>
          <w:lang w:val="sk-SK"/>
        </w:rPr>
        <w:t xml:space="preserve"> neurónových sietí poskytuje kosínusová podobnosť </w:t>
      </w:r>
      <w:r w:rsidR="00006006" w:rsidRPr="0045015A">
        <w:rPr>
          <w:rFonts w:ascii="Arial" w:hAnsi="Arial" w:cs="Arial"/>
          <w:lang w:val="sk-SK"/>
        </w:rPr>
        <w:t xml:space="preserve">iný prístup k porovnávaniu </w:t>
      </w:r>
      <w:proofErr w:type="spellStart"/>
      <w:r w:rsidR="00006006" w:rsidRPr="0045015A">
        <w:rPr>
          <w:rFonts w:ascii="Arial" w:hAnsi="Arial" w:cs="Arial"/>
          <w:lang w:val="sk-SK"/>
        </w:rPr>
        <w:t>distribucvií</w:t>
      </w:r>
      <w:proofErr w:type="spellEnd"/>
      <w:r w:rsidR="00006006" w:rsidRPr="0045015A">
        <w:rPr>
          <w:rFonts w:ascii="Arial" w:hAnsi="Arial" w:cs="Arial"/>
          <w:lang w:val="sk-SK"/>
        </w:rPr>
        <w:t xml:space="preserve"> ako ostatné hodnotené metódy</w:t>
      </w:r>
      <w:r w:rsidRPr="0045015A">
        <w:rPr>
          <w:rFonts w:ascii="Arial" w:hAnsi="Arial" w:cs="Arial"/>
          <w:lang w:val="sk-SK"/>
        </w:rPr>
        <w:t xml:space="preserve">. Zatiaľ čo KL divergencia meria zmeny v pravdepodobnostnom rozložení váh, kosínusová podobnosť zachytáva zachovanie relatívnych vzťahov medzi váhami [9]. </w:t>
      </w:r>
    </w:p>
    <w:p w14:paraId="35805882" w14:textId="64314EC6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Výhody kosínusovej podobnosti zahŕňajú jej výpočtovú efektívnosť s lineárnou </w:t>
      </w:r>
      <w:proofErr w:type="spellStart"/>
      <w:r w:rsidRPr="0045015A">
        <w:rPr>
          <w:rFonts w:ascii="Arial" w:hAnsi="Arial" w:cs="Arial"/>
          <w:lang w:val="sk-SK"/>
        </w:rPr>
        <w:t>komplexitou</w:t>
      </w:r>
      <w:proofErr w:type="spellEnd"/>
      <w:r w:rsidRPr="0045015A">
        <w:rPr>
          <w:rFonts w:ascii="Arial" w:hAnsi="Arial" w:cs="Arial"/>
          <w:lang w:val="sk-SK"/>
        </w:rPr>
        <w:t xml:space="preserve"> O(n), intuitívnu geometrickú interpretáciu a širokú podporu vo všetkých hlavných </w:t>
      </w:r>
      <w:proofErr w:type="spellStart"/>
      <w:r w:rsidRPr="0045015A">
        <w:rPr>
          <w:rFonts w:ascii="Arial" w:hAnsi="Arial" w:cs="Arial"/>
          <w:lang w:val="sk-SK"/>
        </w:rPr>
        <w:t>frameworkoch</w:t>
      </w:r>
      <w:proofErr w:type="spellEnd"/>
      <w:r w:rsidRPr="0045015A">
        <w:rPr>
          <w:rFonts w:ascii="Arial" w:hAnsi="Arial" w:cs="Arial"/>
          <w:lang w:val="sk-SK"/>
        </w:rPr>
        <w:t xml:space="preserve"> pre strojové učenie [1</w:t>
      </w:r>
      <w:r w:rsidR="0045015A">
        <w:rPr>
          <w:rFonts w:ascii="Arial" w:hAnsi="Arial" w:cs="Arial"/>
          <w:lang w:val="sk-SK"/>
        </w:rPr>
        <w:t>0</w:t>
      </w:r>
      <w:r w:rsidRPr="0045015A">
        <w:rPr>
          <w:rFonts w:ascii="Arial" w:hAnsi="Arial" w:cs="Arial"/>
          <w:lang w:val="sk-SK"/>
        </w:rPr>
        <w:t xml:space="preserve">]. Implementácia je </w:t>
      </w:r>
      <w:r w:rsidR="00831F13" w:rsidRPr="0045015A">
        <w:rPr>
          <w:rFonts w:ascii="Arial" w:hAnsi="Arial" w:cs="Arial"/>
          <w:lang w:val="sk-SK"/>
        </w:rPr>
        <w:t>relatívne jednoduchá</w:t>
      </w:r>
      <w:r w:rsidRPr="0045015A">
        <w:rPr>
          <w:rFonts w:ascii="Arial" w:hAnsi="Arial" w:cs="Arial"/>
          <w:lang w:val="sk-SK"/>
        </w:rPr>
        <w:t xml:space="preserve"> a numericky stabilná pre väčšinu praktických aplikácií. Navyše, kosínusová podobnosť </w:t>
      </w:r>
      <w:r w:rsidR="00831F13" w:rsidRPr="0045015A">
        <w:rPr>
          <w:rFonts w:ascii="Arial" w:hAnsi="Arial" w:cs="Arial"/>
          <w:lang w:val="sk-SK"/>
        </w:rPr>
        <w:t>je funkčná</w:t>
      </w:r>
      <w:r w:rsidRPr="0045015A">
        <w:rPr>
          <w:rFonts w:ascii="Arial" w:hAnsi="Arial" w:cs="Arial"/>
          <w:lang w:val="sk-SK"/>
        </w:rPr>
        <w:t xml:space="preserve"> s </w:t>
      </w:r>
      <w:r w:rsidR="00831F13" w:rsidRPr="0045015A">
        <w:rPr>
          <w:rFonts w:ascii="Arial" w:hAnsi="Arial" w:cs="Arial"/>
          <w:lang w:val="sk-SK"/>
        </w:rPr>
        <w:t>riedkymi</w:t>
      </w:r>
      <w:r w:rsidRPr="0045015A">
        <w:rPr>
          <w:rFonts w:ascii="Arial" w:hAnsi="Arial" w:cs="Arial"/>
          <w:lang w:val="sk-SK"/>
        </w:rPr>
        <w:t xml:space="preserve"> vektormi, čo je výhodné pri práci s </w:t>
      </w:r>
      <w:r w:rsidR="0089307E" w:rsidRPr="0045015A">
        <w:rPr>
          <w:rFonts w:ascii="Arial" w:hAnsi="Arial" w:cs="Arial"/>
          <w:lang w:val="sk-SK"/>
        </w:rPr>
        <w:t>vysoko rozmernými</w:t>
      </w:r>
      <w:r w:rsidRPr="0045015A">
        <w:rPr>
          <w:rFonts w:ascii="Arial" w:hAnsi="Arial" w:cs="Arial"/>
          <w:lang w:val="sk-SK"/>
        </w:rPr>
        <w:t xml:space="preserve"> reprezentáciami.</w:t>
      </w:r>
    </w:p>
    <w:p w14:paraId="4A056622" w14:textId="77777777" w:rsidR="00831F13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Obmedzenia tejto metriky </w:t>
      </w:r>
      <w:r w:rsidR="00831F13" w:rsidRPr="0045015A">
        <w:rPr>
          <w:rFonts w:ascii="Arial" w:hAnsi="Arial" w:cs="Arial"/>
          <w:lang w:val="sk-SK"/>
        </w:rPr>
        <w:t>:</w:t>
      </w:r>
    </w:p>
    <w:p w14:paraId="17D0511D" w14:textId="16EF1700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Necitlivosť na veľkosť vektorov, hoci často výhodná, môže maskovať dôležité zmeny v absolútnych hodnotách váh [1</w:t>
      </w:r>
      <w:r w:rsidR="0045015A">
        <w:rPr>
          <w:rFonts w:ascii="Arial" w:hAnsi="Arial" w:cs="Arial"/>
          <w:lang w:val="sk-SK"/>
        </w:rPr>
        <w:t>1</w:t>
      </w:r>
      <w:r w:rsidRPr="0045015A">
        <w:rPr>
          <w:rFonts w:ascii="Arial" w:hAnsi="Arial" w:cs="Arial"/>
          <w:lang w:val="sk-SK"/>
        </w:rPr>
        <w:t>]. Pri vektoroch blízkych nule môže dochádzať k numerickej nestabilite, čo vyžaduje špeciálne ošetrenie v implementácii. Kosínusová podobnosť tiež nedokáže zachytiť nelineárne vzťahy, čo môže byť limitujúce pri analýze hlbokých sietí s komplexnými interakciami [</w:t>
      </w:r>
      <w:r w:rsidR="0045015A">
        <w:rPr>
          <w:rFonts w:ascii="Arial" w:hAnsi="Arial" w:cs="Arial"/>
          <w:lang w:val="sk-SK"/>
        </w:rPr>
        <w:t>12</w:t>
      </w:r>
      <w:r w:rsidRPr="0045015A">
        <w:rPr>
          <w:rFonts w:ascii="Arial" w:hAnsi="Arial" w:cs="Arial"/>
          <w:lang w:val="sk-SK"/>
        </w:rPr>
        <w:t>].</w:t>
      </w:r>
    </w:p>
    <w:p w14:paraId="2DC48FDE" w14:textId="4649C3F3" w:rsidR="003722CF" w:rsidRPr="0045015A" w:rsidRDefault="00831F13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Je </w:t>
      </w:r>
      <w:r w:rsidR="0089307E" w:rsidRPr="0045015A">
        <w:rPr>
          <w:rFonts w:ascii="Arial" w:hAnsi="Arial" w:cs="Arial"/>
          <w:lang w:val="sk-SK"/>
        </w:rPr>
        <w:t>vhodné</w:t>
      </w:r>
      <w:r w:rsidR="003722CF" w:rsidRPr="0045015A">
        <w:rPr>
          <w:rFonts w:ascii="Arial" w:hAnsi="Arial" w:cs="Arial"/>
          <w:lang w:val="sk-SK"/>
        </w:rPr>
        <w:t xml:space="preserve"> kombinovať kosínusovú podobnosť </w:t>
      </w:r>
      <w:r w:rsidRPr="0045015A">
        <w:rPr>
          <w:rFonts w:ascii="Arial" w:hAnsi="Arial" w:cs="Arial"/>
          <w:lang w:val="sk-SK"/>
        </w:rPr>
        <w:t>kombinovať s</w:t>
      </w:r>
      <w:r w:rsidR="003722CF" w:rsidRPr="0045015A">
        <w:rPr>
          <w:rFonts w:ascii="Arial" w:hAnsi="Arial" w:cs="Arial"/>
          <w:lang w:val="sk-SK"/>
        </w:rPr>
        <w:t xml:space="preserve"> komplementárnymi metrikami pre holistický pohľad na efekty </w:t>
      </w:r>
      <w:proofErr w:type="spellStart"/>
      <w:r w:rsidR="003722CF" w:rsidRPr="0045015A">
        <w:rPr>
          <w:rFonts w:ascii="Arial" w:hAnsi="Arial" w:cs="Arial"/>
          <w:lang w:val="sk-SK"/>
        </w:rPr>
        <w:t>kvantizácie</w:t>
      </w:r>
      <w:proofErr w:type="spellEnd"/>
      <w:r w:rsidR="003722CF" w:rsidRPr="0045015A">
        <w:rPr>
          <w:rFonts w:ascii="Arial" w:hAnsi="Arial" w:cs="Arial"/>
          <w:lang w:val="sk-SK"/>
        </w:rPr>
        <w:t>. Kombinácia s L2 normou poskytuje informáciu o zmenách veľkosti aj smeru [</w:t>
      </w:r>
      <w:r w:rsidR="0045015A">
        <w:rPr>
          <w:rFonts w:ascii="Arial" w:hAnsi="Arial" w:cs="Arial"/>
          <w:lang w:val="sk-SK"/>
        </w:rPr>
        <w:t>13</w:t>
      </w:r>
      <w:r w:rsidR="003722CF" w:rsidRPr="0045015A">
        <w:rPr>
          <w:rFonts w:ascii="Arial" w:hAnsi="Arial" w:cs="Arial"/>
          <w:lang w:val="sk-SK"/>
        </w:rPr>
        <w:t xml:space="preserve">], zatiaľ čo použitie spolu s KL divergenciou umožňuje zachytiť distribučné aj smerové zmeny. Pre vizualizáciu je efektívne vytvárať </w:t>
      </w:r>
      <w:proofErr w:type="spellStart"/>
      <w:r w:rsidR="003722CF" w:rsidRPr="0045015A">
        <w:rPr>
          <w:rFonts w:ascii="Arial" w:hAnsi="Arial" w:cs="Arial"/>
          <w:lang w:val="sk-SK"/>
        </w:rPr>
        <w:t>heatmapy</w:t>
      </w:r>
      <w:proofErr w:type="spellEnd"/>
      <w:r w:rsidR="003722CF" w:rsidRPr="0045015A">
        <w:rPr>
          <w:rFonts w:ascii="Arial" w:hAnsi="Arial" w:cs="Arial"/>
          <w:lang w:val="sk-SK"/>
        </w:rPr>
        <w:t xml:space="preserve"> kosínusovej podobnosti medzi vrstvami pred a po </w:t>
      </w:r>
      <w:proofErr w:type="spellStart"/>
      <w:r w:rsidR="003722CF" w:rsidRPr="0045015A">
        <w:rPr>
          <w:rFonts w:ascii="Arial" w:hAnsi="Arial" w:cs="Arial"/>
          <w:lang w:val="sk-SK"/>
        </w:rPr>
        <w:t>kvantizácii</w:t>
      </w:r>
      <w:proofErr w:type="spellEnd"/>
      <w:r w:rsidR="003722CF" w:rsidRPr="0045015A">
        <w:rPr>
          <w:rFonts w:ascii="Arial" w:hAnsi="Arial" w:cs="Arial"/>
          <w:lang w:val="sk-SK"/>
        </w:rPr>
        <w:t xml:space="preserve">, čo umožňuje rýchlu identifikáciu problematických oblastí modelu. </w:t>
      </w:r>
    </w:p>
    <w:p w14:paraId="68CFF251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b/>
          <w:bCs/>
          <w:lang w:val="sk-SK"/>
        </w:rPr>
        <w:t>Referencie:</w:t>
      </w:r>
    </w:p>
    <w:p w14:paraId="0C8FEFE3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[1] A. </w:t>
      </w:r>
      <w:proofErr w:type="spellStart"/>
      <w:r w:rsidRPr="0045015A">
        <w:rPr>
          <w:rFonts w:ascii="Arial" w:hAnsi="Arial" w:cs="Arial"/>
          <w:lang w:val="sk-SK"/>
        </w:rPr>
        <w:t>Singhal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Modern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information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retrieval</w:t>
      </w:r>
      <w:proofErr w:type="spellEnd"/>
      <w:r w:rsidRPr="0045015A">
        <w:rPr>
          <w:rFonts w:ascii="Arial" w:hAnsi="Arial" w:cs="Arial"/>
          <w:lang w:val="sk-SK"/>
        </w:rPr>
        <w:t xml:space="preserve">: A </w:t>
      </w:r>
      <w:proofErr w:type="spellStart"/>
      <w:r w:rsidRPr="0045015A">
        <w:rPr>
          <w:rFonts w:ascii="Arial" w:hAnsi="Arial" w:cs="Arial"/>
          <w:lang w:val="sk-SK"/>
        </w:rPr>
        <w:t>brief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overview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</w:t>
      </w:r>
      <w:proofErr w:type="spellStart"/>
      <w:r w:rsidRPr="0045015A">
        <w:rPr>
          <w:rFonts w:ascii="Arial" w:hAnsi="Arial" w:cs="Arial"/>
          <w:i/>
          <w:iCs/>
          <w:lang w:val="sk-SK"/>
        </w:rPr>
        <w:t>Data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Engineering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Bulletin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24, no. 4,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35-43, </w:t>
      </w:r>
      <w:proofErr w:type="spellStart"/>
      <w:r w:rsidRPr="0045015A">
        <w:rPr>
          <w:rFonts w:ascii="Arial" w:hAnsi="Arial" w:cs="Arial"/>
          <w:lang w:val="sk-SK"/>
        </w:rPr>
        <w:t>Dec</w:t>
      </w:r>
      <w:proofErr w:type="spellEnd"/>
      <w:r w:rsidRPr="0045015A">
        <w:rPr>
          <w:rFonts w:ascii="Arial" w:hAnsi="Arial" w:cs="Arial"/>
          <w:lang w:val="sk-SK"/>
        </w:rPr>
        <w:t>. 2001.</w:t>
      </w:r>
    </w:p>
    <w:p w14:paraId="08F27E82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[2] G. </w:t>
      </w:r>
      <w:proofErr w:type="spellStart"/>
      <w:r w:rsidRPr="0045015A">
        <w:rPr>
          <w:rFonts w:ascii="Arial" w:hAnsi="Arial" w:cs="Arial"/>
          <w:lang w:val="sk-SK"/>
        </w:rPr>
        <w:t>Salton</w:t>
      </w:r>
      <w:proofErr w:type="spellEnd"/>
      <w:r w:rsidRPr="0045015A">
        <w:rPr>
          <w:rFonts w:ascii="Arial" w:hAnsi="Arial" w:cs="Arial"/>
          <w:lang w:val="sk-SK"/>
        </w:rPr>
        <w:t xml:space="preserve"> and M. J. </w:t>
      </w:r>
      <w:proofErr w:type="spellStart"/>
      <w:r w:rsidRPr="0045015A">
        <w:rPr>
          <w:rFonts w:ascii="Arial" w:hAnsi="Arial" w:cs="Arial"/>
          <w:lang w:val="sk-SK"/>
        </w:rPr>
        <w:t>McGill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Introduction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to </w:t>
      </w:r>
      <w:proofErr w:type="spellStart"/>
      <w:r w:rsidRPr="0045015A">
        <w:rPr>
          <w:rFonts w:ascii="Arial" w:hAnsi="Arial" w:cs="Arial"/>
          <w:i/>
          <w:iCs/>
          <w:lang w:val="sk-SK"/>
        </w:rPr>
        <w:t>Modern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Retrieval</w:t>
      </w:r>
      <w:proofErr w:type="spellEnd"/>
      <w:r w:rsidRPr="0045015A">
        <w:rPr>
          <w:rFonts w:ascii="Arial" w:hAnsi="Arial" w:cs="Arial"/>
          <w:lang w:val="sk-SK"/>
        </w:rPr>
        <w:t xml:space="preserve">. New York, NY, USA: </w:t>
      </w:r>
      <w:proofErr w:type="spellStart"/>
      <w:r w:rsidRPr="0045015A">
        <w:rPr>
          <w:rFonts w:ascii="Arial" w:hAnsi="Arial" w:cs="Arial"/>
          <w:lang w:val="sk-SK"/>
        </w:rPr>
        <w:t>McGraw-Hill</w:t>
      </w:r>
      <w:proofErr w:type="spellEnd"/>
      <w:r w:rsidRPr="0045015A">
        <w:rPr>
          <w:rFonts w:ascii="Arial" w:hAnsi="Arial" w:cs="Arial"/>
          <w:lang w:val="sk-SK"/>
        </w:rPr>
        <w:t>, 1983.</w:t>
      </w:r>
    </w:p>
    <w:p w14:paraId="59EBE6B1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[3] A. </w:t>
      </w:r>
      <w:proofErr w:type="spellStart"/>
      <w:r w:rsidRPr="0045015A">
        <w:rPr>
          <w:rFonts w:ascii="Arial" w:hAnsi="Arial" w:cs="Arial"/>
          <w:lang w:val="sk-SK"/>
        </w:rPr>
        <w:t>Huang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Similarity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measures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text </w:t>
      </w:r>
      <w:proofErr w:type="spellStart"/>
      <w:r w:rsidRPr="0045015A">
        <w:rPr>
          <w:rFonts w:ascii="Arial" w:hAnsi="Arial" w:cs="Arial"/>
          <w:lang w:val="sk-SK"/>
        </w:rPr>
        <w:t>document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clustering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6th New </w:t>
      </w:r>
      <w:proofErr w:type="spellStart"/>
      <w:r w:rsidRPr="0045015A">
        <w:rPr>
          <w:rFonts w:ascii="Arial" w:hAnsi="Arial" w:cs="Arial"/>
          <w:i/>
          <w:iCs/>
          <w:lang w:val="sk-SK"/>
        </w:rPr>
        <w:t>Zealand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Science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Research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Student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>.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Christchurch</w:t>
      </w:r>
      <w:proofErr w:type="spellEnd"/>
      <w:r w:rsidRPr="0045015A">
        <w:rPr>
          <w:rFonts w:ascii="Arial" w:hAnsi="Arial" w:cs="Arial"/>
          <w:lang w:val="sk-SK"/>
        </w:rPr>
        <w:t xml:space="preserve">, New </w:t>
      </w:r>
      <w:proofErr w:type="spellStart"/>
      <w:r w:rsidRPr="0045015A">
        <w:rPr>
          <w:rFonts w:ascii="Arial" w:hAnsi="Arial" w:cs="Arial"/>
          <w:lang w:val="sk-SK"/>
        </w:rPr>
        <w:t>Zealand</w:t>
      </w:r>
      <w:proofErr w:type="spellEnd"/>
      <w:r w:rsidRPr="0045015A">
        <w:rPr>
          <w:rFonts w:ascii="Arial" w:hAnsi="Arial" w:cs="Arial"/>
          <w:lang w:val="sk-SK"/>
        </w:rPr>
        <w:t xml:space="preserve">, 2008,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49-56.</w:t>
      </w:r>
    </w:p>
    <w:p w14:paraId="49FDE73F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[4] T. </w:t>
      </w:r>
      <w:proofErr w:type="spellStart"/>
      <w:r w:rsidRPr="0045015A">
        <w:rPr>
          <w:rFonts w:ascii="Arial" w:hAnsi="Arial" w:cs="Arial"/>
          <w:lang w:val="sk-SK"/>
        </w:rPr>
        <w:t>Mikolov</w:t>
      </w:r>
      <w:proofErr w:type="spellEnd"/>
      <w:r w:rsidRPr="0045015A">
        <w:rPr>
          <w:rFonts w:ascii="Arial" w:hAnsi="Arial" w:cs="Arial"/>
          <w:lang w:val="sk-SK"/>
        </w:rPr>
        <w:t xml:space="preserve">, K. </w:t>
      </w:r>
      <w:proofErr w:type="spellStart"/>
      <w:r w:rsidRPr="0045015A">
        <w:rPr>
          <w:rFonts w:ascii="Arial" w:hAnsi="Arial" w:cs="Arial"/>
          <w:lang w:val="sk-SK"/>
        </w:rPr>
        <w:t>Chen</w:t>
      </w:r>
      <w:proofErr w:type="spellEnd"/>
      <w:r w:rsidRPr="0045015A">
        <w:rPr>
          <w:rFonts w:ascii="Arial" w:hAnsi="Arial" w:cs="Arial"/>
          <w:lang w:val="sk-SK"/>
        </w:rPr>
        <w:t xml:space="preserve">, G. </w:t>
      </w:r>
      <w:proofErr w:type="spellStart"/>
      <w:r w:rsidRPr="0045015A">
        <w:rPr>
          <w:rFonts w:ascii="Arial" w:hAnsi="Arial" w:cs="Arial"/>
          <w:lang w:val="sk-SK"/>
        </w:rPr>
        <w:t>Corrado</w:t>
      </w:r>
      <w:proofErr w:type="spellEnd"/>
      <w:r w:rsidRPr="0045015A">
        <w:rPr>
          <w:rFonts w:ascii="Arial" w:hAnsi="Arial" w:cs="Arial"/>
          <w:lang w:val="sk-SK"/>
        </w:rPr>
        <w:t xml:space="preserve">, and J. </w:t>
      </w:r>
      <w:proofErr w:type="spellStart"/>
      <w:r w:rsidRPr="0045015A">
        <w:rPr>
          <w:rFonts w:ascii="Arial" w:hAnsi="Arial" w:cs="Arial"/>
          <w:lang w:val="sk-SK"/>
        </w:rPr>
        <w:t>Dean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estimation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word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representations</w:t>
      </w:r>
      <w:proofErr w:type="spellEnd"/>
      <w:r w:rsidRPr="0045015A">
        <w:rPr>
          <w:rFonts w:ascii="Arial" w:hAnsi="Arial" w:cs="Arial"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lang w:val="sk-SK"/>
        </w:rPr>
        <w:t>vector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space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Scottsdale</w:t>
      </w:r>
      <w:proofErr w:type="spellEnd"/>
      <w:r w:rsidRPr="0045015A">
        <w:rPr>
          <w:rFonts w:ascii="Arial" w:hAnsi="Arial" w:cs="Arial"/>
          <w:lang w:val="sk-SK"/>
        </w:rPr>
        <w:t>, AZ, USA, 2013.</w:t>
      </w:r>
    </w:p>
    <w:p w14:paraId="2C9D38A6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[5] J. </w:t>
      </w:r>
      <w:proofErr w:type="spellStart"/>
      <w:r w:rsidRPr="0045015A">
        <w:rPr>
          <w:rFonts w:ascii="Arial" w:hAnsi="Arial" w:cs="Arial"/>
          <w:lang w:val="sk-SK"/>
        </w:rPr>
        <w:t>Devlin</w:t>
      </w:r>
      <w:proofErr w:type="spellEnd"/>
      <w:r w:rsidRPr="0045015A">
        <w:rPr>
          <w:rFonts w:ascii="Arial" w:hAnsi="Arial" w:cs="Arial"/>
          <w:lang w:val="sk-SK"/>
        </w:rPr>
        <w:t xml:space="preserve">, M.-W. </w:t>
      </w:r>
      <w:proofErr w:type="spellStart"/>
      <w:r w:rsidRPr="0045015A">
        <w:rPr>
          <w:rFonts w:ascii="Arial" w:hAnsi="Arial" w:cs="Arial"/>
          <w:lang w:val="sk-SK"/>
        </w:rPr>
        <w:t>Chang</w:t>
      </w:r>
      <w:proofErr w:type="spellEnd"/>
      <w:r w:rsidRPr="0045015A">
        <w:rPr>
          <w:rFonts w:ascii="Arial" w:hAnsi="Arial" w:cs="Arial"/>
          <w:lang w:val="sk-SK"/>
        </w:rPr>
        <w:t xml:space="preserve">, K. </w:t>
      </w:r>
      <w:proofErr w:type="spellStart"/>
      <w:r w:rsidRPr="0045015A">
        <w:rPr>
          <w:rFonts w:ascii="Arial" w:hAnsi="Arial" w:cs="Arial"/>
          <w:lang w:val="sk-SK"/>
        </w:rPr>
        <w:t>Lee</w:t>
      </w:r>
      <w:proofErr w:type="spellEnd"/>
      <w:r w:rsidRPr="0045015A">
        <w:rPr>
          <w:rFonts w:ascii="Arial" w:hAnsi="Arial" w:cs="Arial"/>
          <w:lang w:val="sk-SK"/>
        </w:rPr>
        <w:t xml:space="preserve">, and K. </w:t>
      </w:r>
      <w:proofErr w:type="spellStart"/>
      <w:r w:rsidRPr="0045015A">
        <w:rPr>
          <w:rFonts w:ascii="Arial" w:hAnsi="Arial" w:cs="Arial"/>
          <w:lang w:val="sk-SK"/>
        </w:rPr>
        <w:t>Toutanova</w:t>
      </w:r>
      <w:proofErr w:type="spellEnd"/>
      <w:r w:rsidRPr="0045015A">
        <w:rPr>
          <w:rFonts w:ascii="Arial" w:hAnsi="Arial" w:cs="Arial"/>
          <w:lang w:val="sk-SK"/>
        </w:rPr>
        <w:t>, "BERT: Pre-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bidirectional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transformers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language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understanding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North American </w:t>
      </w:r>
      <w:proofErr w:type="spellStart"/>
      <w:r w:rsidRPr="0045015A">
        <w:rPr>
          <w:rFonts w:ascii="Arial" w:hAnsi="Arial" w:cs="Arial"/>
          <w:i/>
          <w:iCs/>
          <w:lang w:val="sk-SK"/>
        </w:rPr>
        <w:t>Chapter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Association </w:t>
      </w:r>
      <w:proofErr w:type="spellStart"/>
      <w:r w:rsidRPr="0045015A">
        <w:rPr>
          <w:rFonts w:ascii="Arial" w:hAnsi="Arial" w:cs="Arial"/>
          <w:i/>
          <w:iCs/>
          <w:lang w:val="sk-SK"/>
        </w:rPr>
        <w:t>for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Computational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Linguistics</w:t>
      </w:r>
      <w:proofErr w:type="spellEnd"/>
      <w:r w:rsidRPr="0045015A">
        <w:rPr>
          <w:rFonts w:ascii="Arial" w:hAnsi="Arial" w:cs="Arial"/>
          <w:lang w:val="sk-SK"/>
        </w:rPr>
        <w:t xml:space="preserve">, Minneapolis, MN, USA,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4171-4186.</w:t>
      </w:r>
    </w:p>
    <w:p w14:paraId="26930D33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[6] K. </w:t>
      </w:r>
      <w:proofErr w:type="spellStart"/>
      <w:r w:rsidRPr="0045015A">
        <w:rPr>
          <w:rFonts w:ascii="Arial" w:hAnsi="Arial" w:cs="Arial"/>
          <w:lang w:val="sk-SK"/>
        </w:rPr>
        <w:t>Simonyan</w:t>
      </w:r>
      <w:proofErr w:type="spellEnd"/>
      <w:r w:rsidRPr="0045015A">
        <w:rPr>
          <w:rFonts w:ascii="Arial" w:hAnsi="Arial" w:cs="Arial"/>
          <w:lang w:val="sk-SK"/>
        </w:rPr>
        <w:t xml:space="preserve"> and A. </w:t>
      </w:r>
      <w:proofErr w:type="spellStart"/>
      <w:r w:rsidRPr="0045015A">
        <w:rPr>
          <w:rFonts w:ascii="Arial" w:hAnsi="Arial" w:cs="Arial"/>
          <w:lang w:val="sk-SK"/>
        </w:rPr>
        <w:t>Zisserman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Very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convolutional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large-scale</w:t>
      </w:r>
      <w:proofErr w:type="spellEnd"/>
      <w:r w:rsidRPr="0045015A">
        <w:rPr>
          <w:rFonts w:ascii="Arial" w:hAnsi="Arial" w:cs="Arial"/>
          <w:lang w:val="sk-SK"/>
        </w:rPr>
        <w:t xml:space="preserve"> image </w:t>
      </w:r>
      <w:proofErr w:type="spellStart"/>
      <w:r w:rsidRPr="0045015A">
        <w:rPr>
          <w:rFonts w:ascii="Arial" w:hAnsi="Arial" w:cs="Arial"/>
          <w:lang w:val="sk-SK"/>
        </w:rPr>
        <w:t>recognition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3rd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>, San Diego, CA, USA, 2015.</w:t>
      </w:r>
    </w:p>
    <w:p w14:paraId="726E2FA5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[7] S. </w:t>
      </w:r>
      <w:proofErr w:type="spellStart"/>
      <w:r w:rsidRPr="0045015A">
        <w:rPr>
          <w:rFonts w:ascii="Arial" w:hAnsi="Arial" w:cs="Arial"/>
          <w:lang w:val="sk-SK"/>
        </w:rPr>
        <w:t>Han</w:t>
      </w:r>
      <w:proofErr w:type="spellEnd"/>
      <w:r w:rsidRPr="0045015A">
        <w:rPr>
          <w:rFonts w:ascii="Arial" w:hAnsi="Arial" w:cs="Arial"/>
          <w:lang w:val="sk-SK"/>
        </w:rPr>
        <w:t xml:space="preserve">, J. </w:t>
      </w:r>
      <w:proofErr w:type="spellStart"/>
      <w:r w:rsidRPr="0045015A">
        <w:rPr>
          <w:rFonts w:ascii="Arial" w:hAnsi="Arial" w:cs="Arial"/>
          <w:lang w:val="sk-SK"/>
        </w:rPr>
        <w:t>Pool</w:t>
      </w:r>
      <w:proofErr w:type="spellEnd"/>
      <w:r w:rsidRPr="0045015A">
        <w:rPr>
          <w:rFonts w:ascii="Arial" w:hAnsi="Arial" w:cs="Arial"/>
          <w:lang w:val="sk-SK"/>
        </w:rPr>
        <w:t xml:space="preserve">, J. </w:t>
      </w:r>
      <w:proofErr w:type="spellStart"/>
      <w:r w:rsidRPr="0045015A">
        <w:rPr>
          <w:rFonts w:ascii="Arial" w:hAnsi="Arial" w:cs="Arial"/>
          <w:lang w:val="sk-SK"/>
        </w:rPr>
        <w:t>Tran</w:t>
      </w:r>
      <w:proofErr w:type="spellEnd"/>
      <w:r w:rsidRPr="0045015A">
        <w:rPr>
          <w:rFonts w:ascii="Arial" w:hAnsi="Arial" w:cs="Arial"/>
          <w:lang w:val="sk-SK"/>
        </w:rPr>
        <w:t xml:space="preserve">, and W. J. </w:t>
      </w:r>
      <w:proofErr w:type="spellStart"/>
      <w:r w:rsidRPr="0045015A">
        <w:rPr>
          <w:rFonts w:ascii="Arial" w:hAnsi="Arial" w:cs="Arial"/>
          <w:lang w:val="sk-SK"/>
        </w:rPr>
        <w:t>Dally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both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weights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connections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Advances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Processing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Systems (NIPS)</w:t>
      </w:r>
      <w:r w:rsidRPr="0045015A">
        <w:rPr>
          <w:rFonts w:ascii="Arial" w:hAnsi="Arial" w:cs="Arial"/>
          <w:lang w:val="sk-SK"/>
        </w:rPr>
        <w:t xml:space="preserve">, Montreal, QC,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 xml:space="preserve">, 2015,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1135-1143.</w:t>
      </w:r>
    </w:p>
    <w:p w14:paraId="0826D025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[8] Y. </w:t>
      </w:r>
      <w:proofErr w:type="spellStart"/>
      <w:r w:rsidRPr="0045015A">
        <w:rPr>
          <w:rFonts w:ascii="Arial" w:hAnsi="Arial" w:cs="Arial"/>
          <w:lang w:val="sk-SK"/>
        </w:rPr>
        <w:t>Li</w:t>
      </w:r>
      <w:proofErr w:type="spellEnd"/>
      <w:r w:rsidRPr="0045015A">
        <w:rPr>
          <w:rFonts w:ascii="Arial" w:hAnsi="Arial" w:cs="Arial"/>
          <w:lang w:val="sk-SK"/>
        </w:rPr>
        <w:t xml:space="preserve"> et al., "</w:t>
      </w:r>
      <w:proofErr w:type="spellStart"/>
      <w:r w:rsidRPr="0045015A">
        <w:rPr>
          <w:rFonts w:ascii="Arial" w:hAnsi="Arial" w:cs="Arial"/>
          <w:lang w:val="sk-SK"/>
        </w:rPr>
        <w:t>Exploiting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kernel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sparsity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entropy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interpretable</w:t>
      </w:r>
      <w:proofErr w:type="spellEnd"/>
      <w:r w:rsidRPr="0045015A">
        <w:rPr>
          <w:rFonts w:ascii="Arial" w:hAnsi="Arial" w:cs="Arial"/>
          <w:lang w:val="sk-SK"/>
        </w:rPr>
        <w:t xml:space="preserve"> CNN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IEEE/CVF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Vision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i/>
          <w:iCs/>
          <w:lang w:val="sk-SK"/>
        </w:rPr>
        <w:t>Pattern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Recognition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Long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Beach</w:t>
      </w:r>
      <w:proofErr w:type="spellEnd"/>
      <w:r w:rsidRPr="0045015A">
        <w:rPr>
          <w:rFonts w:ascii="Arial" w:hAnsi="Arial" w:cs="Arial"/>
          <w:lang w:val="sk-SK"/>
        </w:rPr>
        <w:t xml:space="preserve">, CA, USA,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2800-2809.</w:t>
      </w:r>
    </w:p>
    <w:p w14:paraId="540BD104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[9] I. </w:t>
      </w:r>
      <w:proofErr w:type="spellStart"/>
      <w:r w:rsidRPr="0045015A">
        <w:rPr>
          <w:rFonts w:ascii="Arial" w:hAnsi="Arial" w:cs="Arial"/>
          <w:lang w:val="sk-SK"/>
        </w:rPr>
        <w:t>Hubara</w:t>
      </w:r>
      <w:proofErr w:type="spellEnd"/>
      <w:r w:rsidRPr="0045015A">
        <w:rPr>
          <w:rFonts w:ascii="Arial" w:hAnsi="Arial" w:cs="Arial"/>
          <w:lang w:val="sk-SK"/>
        </w:rPr>
        <w:t xml:space="preserve">, M. </w:t>
      </w:r>
      <w:proofErr w:type="spellStart"/>
      <w:r w:rsidRPr="0045015A">
        <w:rPr>
          <w:rFonts w:ascii="Arial" w:hAnsi="Arial" w:cs="Arial"/>
          <w:lang w:val="sk-SK"/>
        </w:rPr>
        <w:t>Courbariaux</w:t>
      </w:r>
      <w:proofErr w:type="spellEnd"/>
      <w:r w:rsidRPr="0045015A">
        <w:rPr>
          <w:rFonts w:ascii="Arial" w:hAnsi="Arial" w:cs="Arial"/>
          <w:lang w:val="sk-SK"/>
        </w:rPr>
        <w:t xml:space="preserve">, D. </w:t>
      </w:r>
      <w:proofErr w:type="spellStart"/>
      <w:r w:rsidRPr="0045015A">
        <w:rPr>
          <w:rFonts w:ascii="Arial" w:hAnsi="Arial" w:cs="Arial"/>
          <w:lang w:val="sk-SK"/>
        </w:rPr>
        <w:t>Soudry</w:t>
      </w:r>
      <w:proofErr w:type="spellEnd"/>
      <w:r w:rsidRPr="0045015A">
        <w:rPr>
          <w:rFonts w:ascii="Arial" w:hAnsi="Arial" w:cs="Arial"/>
          <w:lang w:val="sk-SK"/>
        </w:rPr>
        <w:t>, R. El-</w:t>
      </w:r>
      <w:proofErr w:type="spellStart"/>
      <w:r w:rsidRPr="0045015A">
        <w:rPr>
          <w:rFonts w:ascii="Arial" w:hAnsi="Arial" w:cs="Arial"/>
          <w:lang w:val="sk-SK"/>
        </w:rPr>
        <w:t>Yaniv</w:t>
      </w:r>
      <w:proofErr w:type="spellEnd"/>
      <w:r w:rsidRPr="0045015A">
        <w:rPr>
          <w:rFonts w:ascii="Arial" w:hAnsi="Arial" w:cs="Arial"/>
          <w:lang w:val="sk-SK"/>
        </w:rPr>
        <w:t xml:space="preserve">, and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Quantized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low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precision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weights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activations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Fonts w:ascii="Arial" w:hAnsi="Arial" w:cs="Arial"/>
          <w:i/>
          <w:iCs/>
          <w:lang w:val="sk-SK"/>
        </w:rPr>
        <w:t>Journal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Research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18,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6869-6898, 2017.</w:t>
      </w:r>
    </w:p>
    <w:p w14:paraId="0E2142BD" w14:textId="35B91AD5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[1</w:t>
      </w:r>
      <w:r w:rsidR="0045015A">
        <w:rPr>
          <w:rFonts w:ascii="Arial" w:hAnsi="Arial" w:cs="Arial"/>
          <w:lang w:val="sk-SK"/>
        </w:rPr>
        <w:t>0</w:t>
      </w:r>
      <w:r w:rsidRPr="0045015A">
        <w:rPr>
          <w:rFonts w:ascii="Arial" w:hAnsi="Arial" w:cs="Arial"/>
          <w:lang w:val="sk-SK"/>
        </w:rPr>
        <w:t xml:space="preserve">] A. </w:t>
      </w:r>
      <w:proofErr w:type="spellStart"/>
      <w:r w:rsidRPr="0045015A">
        <w:rPr>
          <w:rFonts w:ascii="Arial" w:hAnsi="Arial" w:cs="Arial"/>
          <w:lang w:val="sk-SK"/>
        </w:rPr>
        <w:t>Paszke</w:t>
      </w:r>
      <w:proofErr w:type="spellEnd"/>
      <w:r w:rsidRPr="0045015A">
        <w:rPr>
          <w:rFonts w:ascii="Arial" w:hAnsi="Arial" w:cs="Arial"/>
          <w:lang w:val="sk-SK"/>
        </w:rPr>
        <w:t xml:space="preserve"> et al., "</w:t>
      </w:r>
      <w:proofErr w:type="spellStart"/>
      <w:r w:rsidRPr="0045015A">
        <w:rPr>
          <w:rFonts w:ascii="Arial" w:hAnsi="Arial" w:cs="Arial"/>
          <w:lang w:val="sk-SK"/>
        </w:rPr>
        <w:t>PyTorch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An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imperative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style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high-performance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library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Advances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Processing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Systems (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NeurIPS</w:t>
      </w:r>
      <w:proofErr w:type="spellEnd"/>
      <w:r w:rsidRPr="0045015A">
        <w:rPr>
          <w:rFonts w:ascii="Arial" w:hAnsi="Arial" w:cs="Arial"/>
          <w:i/>
          <w:iCs/>
          <w:lang w:val="sk-SK"/>
        </w:rPr>
        <w:t>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8024-8035.</w:t>
      </w:r>
    </w:p>
    <w:p w14:paraId="2D09F666" w14:textId="59D98B23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[1</w:t>
      </w:r>
      <w:r w:rsidR="0045015A">
        <w:rPr>
          <w:rFonts w:ascii="Arial" w:hAnsi="Arial" w:cs="Arial"/>
          <w:lang w:val="sk-SK"/>
        </w:rPr>
        <w:t>1</w:t>
      </w:r>
      <w:r w:rsidRPr="0045015A">
        <w:rPr>
          <w:rFonts w:ascii="Arial" w:hAnsi="Arial" w:cs="Arial"/>
          <w:lang w:val="sk-SK"/>
        </w:rPr>
        <w:t xml:space="preserve">]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 xml:space="preserve">, P. </w:t>
      </w:r>
      <w:proofErr w:type="spellStart"/>
      <w:r w:rsidRPr="0045015A">
        <w:rPr>
          <w:rFonts w:ascii="Arial" w:hAnsi="Arial" w:cs="Arial"/>
          <w:lang w:val="sk-SK"/>
        </w:rPr>
        <w:t>Simard</w:t>
      </w:r>
      <w:proofErr w:type="spellEnd"/>
      <w:r w:rsidRPr="0045015A">
        <w:rPr>
          <w:rFonts w:ascii="Arial" w:hAnsi="Arial" w:cs="Arial"/>
          <w:lang w:val="sk-SK"/>
        </w:rPr>
        <w:t xml:space="preserve">, and P. </w:t>
      </w:r>
      <w:proofErr w:type="spellStart"/>
      <w:r w:rsidRPr="0045015A">
        <w:rPr>
          <w:rFonts w:ascii="Arial" w:hAnsi="Arial" w:cs="Arial"/>
          <w:lang w:val="sk-SK"/>
        </w:rPr>
        <w:t>Frasconi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long</w:t>
      </w:r>
      <w:proofErr w:type="spellEnd"/>
      <w:r w:rsidRPr="0045015A">
        <w:rPr>
          <w:rFonts w:ascii="Arial" w:hAnsi="Arial" w:cs="Arial"/>
          <w:lang w:val="sk-SK"/>
        </w:rPr>
        <w:t xml:space="preserve">-term </w:t>
      </w:r>
      <w:proofErr w:type="spellStart"/>
      <w:r w:rsidRPr="0045015A">
        <w:rPr>
          <w:rFonts w:ascii="Arial" w:hAnsi="Arial" w:cs="Arial"/>
          <w:lang w:val="sk-SK"/>
        </w:rPr>
        <w:t>dependencies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gradient </w:t>
      </w:r>
      <w:proofErr w:type="spellStart"/>
      <w:r w:rsidRPr="0045015A">
        <w:rPr>
          <w:rFonts w:ascii="Arial" w:hAnsi="Arial" w:cs="Arial"/>
          <w:lang w:val="sk-SK"/>
        </w:rPr>
        <w:t>descent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difficult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Trans. 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5, no. 2,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157-166, Mar. 1994.</w:t>
      </w:r>
    </w:p>
    <w:p w14:paraId="723E6132" w14:textId="303668C0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45015A">
        <w:rPr>
          <w:rFonts w:ascii="Arial" w:hAnsi="Arial" w:cs="Arial"/>
          <w:lang w:val="sk-SK"/>
        </w:rPr>
        <w:t>12</w:t>
      </w:r>
      <w:r w:rsidRPr="0045015A">
        <w:rPr>
          <w:rFonts w:ascii="Arial" w:hAnsi="Arial" w:cs="Arial"/>
          <w:lang w:val="sk-SK"/>
        </w:rPr>
        <w:t xml:space="preserve">] D. </w:t>
      </w:r>
      <w:proofErr w:type="spellStart"/>
      <w:r w:rsidRPr="0045015A">
        <w:rPr>
          <w:rFonts w:ascii="Arial" w:hAnsi="Arial" w:cs="Arial"/>
          <w:lang w:val="sk-SK"/>
        </w:rPr>
        <w:t>Molchanov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Ashukha</w:t>
      </w:r>
      <w:proofErr w:type="spellEnd"/>
      <w:r w:rsidRPr="0045015A">
        <w:rPr>
          <w:rFonts w:ascii="Arial" w:hAnsi="Arial" w:cs="Arial"/>
          <w:lang w:val="sk-SK"/>
        </w:rPr>
        <w:t>, and D. Vetrov, "</w:t>
      </w:r>
      <w:proofErr w:type="spellStart"/>
      <w:r w:rsidRPr="0045015A">
        <w:rPr>
          <w:rFonts w:ascii="Arial" w:hAnsi="Arial" w:cs="Arial"/>
          <w:lang w:val="sk-SK"/>
        </w:rPr>
        <w:t>Variational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dropout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sparsifies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34th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(ICML)</w:t>
      </w:r>
      <w:r w:rsidRPr="0045015A">
        <w:rPr>
          <w:rFonts w:ascii="Arial" w:hAnsi="Arial" w:cs="Arial"/>
          <w:lang w:val="sk-SK"/>
        </w:rPr>
        <w:t xml:space="preserve">, Sydney, NSW, </w:t>
      </w:r>
      <w:proofErr w:type="spellStart"/>
      <w:r w:rsidRPr="0045015A">
        <w:rPr>
          <w:rFonts w:ascii="Arial" w:hAnsi="Arial" w:cs="Arial"/>
          <w:lang w:val="sk-SK"/>
        </w:rPr>
        <w:t>Australia</w:t>
      </w:r>
      <w:proofErr w:type="spellEnd"/>
      <w:r w:rsidRPr="0045015A">
        <w:rPr>
          <w:rFonts w:ascii="Arial" w:hAnsi="Arial" w:cs="Arial"/>
          <w:lang w:val="sk-SK"/>
        </w:rPr>
        <w:t xml:space="preserve">, 2017,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2498-2507.</w:t>
      </w:r>
    </w:p>
    <w:p w14:paraId="5E23B991" w14:textId="780B22F3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45015A">
        <w:rPr>
          <w:rFonts w:ascii="Arial" w:hAnsi="Arial" w:cs="Arial"/>
          <w:lang w:val="sk-SK"/>
        </w:rPr>
        <w:t>13</w:t>
      </w:r>
      <w:r w:rsidRPr="0045015A">
        <w:rPr>
          <w:rFonts w:ascii="Arial" w:hAnsi="Arial" w:cs="Arial"/>
          <w:lang w:val="sk-SK"/>
        </w:rPr>
        <w:t xml:space="preserve">] X. </w:t>
      </w:r>
      <w:proofErr w:type="spellStart"/>
      <w:r w:rsidRPr="0045015A">
        <w:rPr>
          <w:rFonts w:ascii="Arial" w:hAnsi="Arial" w:cs="Arial"/>
          <w:lang w:val="sk-SK"/>
        </w:rPr>
        <w:t>Glorot</w:t>
      </w:r>
      <w:proofErr w:type="spellEnd"/>
      <w:r w:rsidRPr="0045015A">
        <w:rPr>
          <w:rFonts w:ascii="Arial" w:hAnsi="Arial" w:cs="Arial"/>
          <w:lang w:val="sk-SK"/>
        </w:rPr>
        <w:t xml:space="preserve"> and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Understanding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difficulty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feedforward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</w:t>
      </w:r>
      <w:r w:rsidR="0045015A">
        <w:rPr>
          <w:rFonts w:ascii="Arial" w:hAnsi="Arial" w:cs="Arial"/>
          <w:lang w:val="sk-SK"/>
        </w:rPr>
        <w:t>e</w:t>
      </w:r>
      <w:r w:rsidRPr="0045015A">
        <w:rPr>
          <w:rFonts w:ascii="Arial" w:hAnsi="Arial" w:cs="Arial"/>
          <w:lang w:val="sk-SK"/>
        </w:rPr>
        <w:t>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13th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Artificial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Intelligence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i/>
          <w:iCs/>
          <w:lang w:val="sk-SK"/>
        </w:rPr>
        <w:t>Statistics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Sardinia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Italy</w:t>
      </w:r>
      <w:proofErr w:type="spellEnd"/>
      <w:r w:rsidRPr="0045015A">
        <w:rPr>
          <w:rFonts w:ascii="Arial" w:hAnsi="Arial" w:cs="Arial"/>
          <w:lang w:val="sk-SK"/>
        </w:rPr>
        <w:t xml:space="preserve">, 2010,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249-256.</w:t>
      </w:r>
    </w:p>
    <w:p w14:paraId="1A2AF7F2" w14:textId="11F83B92" w:rsidR="00831F13" w:rsidRPr="0045015A" w:rsidRDefault="004B57E0" w:rsidP="00206E1D">
      <w:pPr>
        <w:pStyle w:val="NormalWeb"/>
        <w:jc w:val="both"/>
        <w:rPr>
          <w:rFonts w:ascii="Arial" w:hAnsi="Arial" w:cs="Arial"/>
          <w:b/>
          <w:bCs/>
          <w:lang w:val="sk-SK"/>
        </w:rPr>
      </w:pPr>
      <w:r w:rsidRPr="0045015A">
        <w:rPr>
          <w:b/>
          <w:bCs/>
          <w:lang w:val="sk-SK"/>
        </w:rPr>
        <w:t xml:space="preserve">b) </w:t>
      </w:r>
      <w:proofErr w:type="spellStart"/>
      <w:r w:rsidR="004F6893" w:rsidRPr="0045015A">
        <w:rPr>
          <w:rFonts w:ascii="Arial" w:hAnsi="Arial" w:cs="Arial"/>
          <w:b/>
          <w:bCs/>
          <w:lang w:val="sk-SK"/>
        </w:rPr>
        <w:t>Jensen-Shannonova</w:t>
      </w:r>
      <w:proofErr w:type="spellEnd"/>
      <w:r w:rsidR="004F6893" w:rsidRPr="0045015A">
        <w:rPr>
          <w:rFonts w:ascii="Arial" w:hAnsi="Arial" w:cs="Arial"/>
          <w:b/>
          <w:bCs/>
          <w:lang w:val="sk-SK"/>
        </w:rPr>
        <w:t xml:space="preserve"> divergencia </w:t>
      </w:r>
    </w:p>
    <w:p w14:paraId="6D4B5DAC" w14:textId="30A799B6" w:rsidR="004F6893" w:rsidRPr="0045015A" w:rsidRDefault="00831F1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J</w:t>
      </w:r>
      <w:r w:rsidR="004F6893" w:rsidRPr="0045015A">
        <w:rPr>
          <w:rFonts w:ascii="Arial" w:hAnsi="Arial" w:cs="Arial"/>
          <w:lang w:val="sk-SK"/>
        </w:rPr>
        <w:t xml:space="preserve">e symetrická </w:t>
      </w:r>
      <w:r w:rsidRPr="0045015A">
        <w:rPr>
          <w:rFonts w:ascii="Arial" w:hAnsi="Arial" w:cs="Arial"/>
          <w:lang w:val="sk-SK"/>
        </w:rPr>
        <w:t>štatistická</w:t>
      </w:r>
      <w:r w:rsidR="004F6893" w:rsidRPr="0045015A">
        <w:rPr>
          <w:rFonts w:ascii="Arial" w:hAnsi="Arial" w:cs="Arial"/>
          <w:lang w:val="sk-SK"/>
        </w:rPr>
        <w:t xml:space="preserve"> metrika, ktorá kvantifikuje podobnosť medzi dvoma pravdepodobnostnými distribúciami [1]. Vyvinutá ako symetrická modifikácia </w:t>
      </w:r>
      <w:proofErr w:type="spellStart"/>
      <w:r w:rsidR="004F6893" w:rsidRPr="0045015A">
        <w:rPr>
          <w:rFonts w:ascii="Arial" w:hAnsi="Arial" w:cs="Arial"/>
          <w:lang w:val="sk-SK"/>
        </w:rPr>
        <w:t>Kullback-Leibler</w:t>
      </w:r>
      <w:proofErr w:type="spellEnd"/>
      <w:r w:rsidR="004F6893" w:rsidRPr="0045015A">
        <w:rPr>
          <w:rFonts w:ascii="Arial" w:hAnsi="Arial" w:cs="Arial"/>
          <w:lang w:val="sk-SK"/>
        </w:rPr>
        <w:t xml:space="preserve"> divergencie, JS divergencia rieši kľúčové obmedzenia svojho asymetrického predchodcu a poskytuje robustnú, ohraničenú mieru rozdielnosti distribúcií [2]. Táto metrika, sa stala </w:t>
      </w:r>
      <w:r w:rsidRPr="0045015A">
        <w:rPr>
          <w:rFonts w:ascii="Arial" w:hAnsi="Arial" w:cs="Arial"/>
          <w:lang w:val="sk-SK"/>
        </w:rPr>
        <w:t>dôležitým</w:t>
      </w:r>
      <w:r w:rsidR="004F6893" w:rsidRPr="0045015A">
        <w:rPr>
          <w:rFonts w:ascii="Arial" w:hAnsi="Arial" w:cs="Arial"/>
          <w:lang w:val="sk-SK"/>
        </w:rPr>
        <w:t xml:space="preserve"> nástrojom v strojovom učení vďaka svojej matematick</w:t>
      </w:r>
      <w:r w:rsidRPr="0045015A">
        <w:rPr>
          <w:rFonts w:ascii="Arial" w:hAnsi="Arial" w:cs="Arial"/>
          <w:lang w:val="sk-SK"/>
        </w:rPr>
        <w:t>ému prínosu</w:t>
      </w:r>
      <w:r w:rsidR="004F6893" w:rsidRPr="0045015A">
        <w:rPr>
          <w:rFonts w:ascii="Arial" w:hAnsi="Arial" w:cs="Arial"/>
          <w:lang w:val="sk-SK"/>
        </w:rPr>
        <w:t xml:space="preserve"> a praktickým vlastnostiam, najmä jej konečnosti a symetrii.</w:t>
      </w:r>
    </w:p>
    <w:p w14:paraId="2DADB946" w14:textId="4757EB4F" w:rsidR="00B05D37" w:rsidRPr="0045015A" w:rsidRDefault="00B05D37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Matematicky definovaná ako:</w:t>
      </w:r>
    </w:p>
    <w:p w14:paraId="46C7FB80" w14:textId="5B6136C6" w:rsidR="00B05D37" w:rsidRPr="0045015A" w:rsidRDefault="00B05D37" w:rsidP="00B71982">
      <w:pPr>
        <w:pStyle w:val="whitespace-normal"/>
        <w:jc w:val="center"/>
        <w:rPr>
          <w:rFonts w:ascii="Arial" w:hAnsi="Arial" w:cs="Arial"/>
          <w:lang w:val="sk-SK"/>
        </w:rPr>
      </w:pPr>
      <w:r w:rsidRPr="00B71982">
        <w:rPr>
          <w:rFonts w:ascii="Arial" w:hAnsi="Arial" w:cs="Arial"/>
          <w:lang w:val="sk-SK"/>
        </w:rPr>
        <w:t>JS(P||Q) = ½ · D_KL(P||M) + ½ · D_KL(Q||M)</w:t>
      </w:r>
    </w:p>
    <w:p w14:paraId="7F556ECA" w14:textId="5EA1E476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V kontexte strojového učenia nachádza JS divergencia široké uplatnenie v kritických oblastiach. Pri trénovaní generatívnych </w:t>
      </w:r>
      <w:proofErr w:type="spellStart"/>
      <w:r w:rsidRPr="0045015A">
        <w:rPr>
          <w:rFonts w:ascii="Arial" w:hAnsi="Arial" w:cs="Arial"/>
          <w:lang w:val="sk-SK"/>
        </w:rPr>
        <w:t>adversariálnych</w:t>
      </w:r>
      <w:proofErr w:type="spellEnd"/>
      <w:r w:rsidRPr="0045015A">
        <w:rPr>
          <w:rFonts w:ascii="Arial" w:hAnsi="Arial" w:cs="Arial"/>
          <w:lang w:val="sk-SK"/>
        </w:rPr>
        <w:t xml:space="preserve"> sietí (</w:t>
      </w:r>
      <w:proofErr w:type="spellStart"/>
      <w:r w:rsidRPr="0045015A">
        <w:rPr>
          <w:rFonts w:ascii="Arial" w:hAnsi="Arial" w:cs="Arial"/>
          <w:lang w:val="sk-SK"/>
        </w:rPr>
        <w:t>GANs</w:t>
      </w:r>
      <w:proofErr w:type="spellEnd"/>
      <w:r w:rsidRPr="0045015A">
        <w:rPr>
          <w:rFonts w:ascii="Arial" w:hAnsi="Arial" w:cs="Arial"/>
          <w:lang w:val="sk-SK"/>
        </w:rPr>
        <w:t xml:space="preserve">) slúži ako stabilnejšia alternatíva k štandardným stratovým funkciám, poskytujúc gradientový signál aj keď sa distribúcie neprekrývajú [3]. V oblasti spracovania prirodzeného jazyka sa využíva na meranie podobnosti distribúcií slov alebo tém, čo je kľúčové pre úlohy ako detekcia zmeny témy alebo porovnávanie jazykových modelov [4]. Pri kompresii neurónových sietí </w:t>
      </w:r>
      <w:r w:rsidR="00905371" w:rsidRPr="0045015A">
        <w:rPr>
          <w:rFonts w:ascii="Arial" w:hAnsi="Arial" w:cs="Arial"/>
          <w:lang w:val="sk-SK"/>
        </w:rPr>
        <w:t>môže poskytnúť</w:t>
      </w:r>
      <w:r w:rsidRPr="0045015A">
        <w:rPr>
          <w:rFonts w:ascii="Arial" w:hAnsi="Arial" w:cs="Arial"/>
          <w:lang w:val="sk-SK"/>
        </w:rPr>
        <w:t xml:space="preserve"> pohľad na zmeny distribúcie váh, kombinujúc výhody KL divergencie s dodatočnou symetriou a ohraničenosťou. V </w:t>
      </w:r>
      <w:proofErr w:type="spellStart"/>
      <w:r w:rsidRPr="0045015A">
        <w:rPr>
          <w:rFonts w:ascii="Arial" w:hAnsi="Arial" w:cs="Arial"/>
          <w:lang w:val="sk-SK"/>
        </w:rPr>
        <w:t>klastrovacej</w:t>
      </w:r>
      <w:proofErr w:type="spellEnd"/>
      <w:r w:rsidRPr="0045015A">
        <w:rPr>
          <w:rFonts w:ascii="Arial" w:hAnsi="Arial" w:cs="Arial"/>
          <w:lang w:val="sk-SK"/>
        </w:rPr>
        <w:t xml:space="preserve"> analýze slúži ako metrika vzdialenosti pre hierarchické zhlukovanie pravdepodobnostných distribúcií </w:t>
      </w:r>
      <w:r w:rsidR="00B71982" w:rsidRPr="00B71982">
        <w:rPr>
          <w:rFonts w:ascii="Arial" w:hAnsi="Arial" w:cs="Arial"/>
          <w:lang w:val="sk-SK"/>
        </w:rPr>
        <w:t>[5]</w:t>
      </w:r>
      <w:r w:rsidR="00B71982">
        <w:rPr>
          <w:rFonts w:ascii="Arial" w:hAnsi="Arial" w:cs="Arial"/>
          <w:lang w:val="sk-SK"/>
        </w:rPr>
        <w:t>,</w:t>
      </w:r>
      <w:r w:rsidR="00B71982" w:rsidRPr="0045015A">
        <w:rPr>
          <w:rFonts w:ascii="Arial" w:hAnsi="Arial" w:cs="Arial"/>
          <w:lang w:val="sk-SK"/>
        </w:rPr>
        <w:t xml:space="preserve"> </w:t>
      </w:r>
      <w:r w:rsidRPr="0045015A">
        <w:rPr>
          <w:rFonts w:ascii="Arial" w:hAnsi="Arial" w:cs="Arial"/>
          <w:lang w:val="sk-SK"/>
        </w:rPr>
        <w:t>[6].</w:t>
      </w:r>
    </w:p>
    <w:p w14:paraId="04A7B824" w14:textId="0DE493B4" w:rsidR="004F6893" w:rsidRPr="0045015A" w:rsidRDefault="0089307E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89307E">
        <w:rPr>
          <w:rFonts w:ascii="Arial" w:hAnsi="Arial" w:cs="Arial"/>
          <w:lang w:val="sk-SK"/>
        </w:rPr>
        <w:t>Matematicky je JS divergencia vyjadrená ako vážený priemer dvoch KL divergencií - prvej medzi distribúciou P a priemernou distribúciou M, a druhej medzi distribúciou Q a tou istou priemernou distribúciou M.</w:t>
      </w:r>
      <w:r>
        <w:rPr>
          <w:rFonts w:ascii="Arial" w:hAnsi="Arial" w:cs="Arial"/>
          <w:lang w:val="sk-SK"/>
        </w:rPr>
        <w:t xml:space="preserve"> </w:t>
      </w:r>
      <w:r w:rsidR="004F6893" w:rsidRPr="0045015A">
        <w:rPr>
          <w:rFonts w:ascii="Arial" w:hAnsi="Arial" w:cs="Arial"/>
          <w:lang w:val="sk-SK"/>
        </w:rPr>
        <w:t xml:space="preserve">Pri aplikácii na </w:t>
      </w:r>
      <w:proofErr w:type="spellStart"/>
      <w:r w:rsidR="004F6893" w:rsidRPr="0045015A">
        <w:rPr>
          <w:rFonts w:ascii="Arial" w:hAnsi="Arial" w:cs="Arial"/>
          <w:lang w:val="sk-SK"/>
        </w:rPr>
        <w:t>kvantizáciu</w:t>
      </w:r>
      <w:proofErr w:type="spellEnd"/>
      <w:r w:rsidR="004F6893" w:rsidRPr="0045015A">
        <w:rPr>
          <w:rFonts w:ascii="Arial" w:hAnsi="Arial" w:cs="Arial"/>
          <w:lang w:val="sk-SK"/>
        </w:rPr>
        <w:t xml:space="preserve"> neurónových sietí </w:t>
      </w:r>
      <w:r w:rsidR="004F6893" w:rsidRPr="0045015A">
        <w:rPr>
          <w:rFonts w:ascii="Arial" w:hAnsi="Arial" w:cs="Arial"/>
          <w:lang w:val="sk-SK"/>
        </w:rPr>
        <w:lastRenderedPageBreak/>
        <w:t xml:space="preserve">poskytuje JS divergencia </w:t>
      </w:r>
      <w:r w:rsidR="00905371" w:rsidRPr="0045015A">
        <w:rPr>
          <w:rFonts w:ascii="Arial" w:hAnsi="Arial" w:cs="Arial"/>
          <w:lang w:val="sk-SK"/>
        </w:rPr>
        <w:t>rôzne výhody</w:t>
      </w:r>
      <w:r w:rsidR="004F6893" w:rsidRPr="0045015A">
        <w:rPr>
          <w:rFonts w:ascii="Arial" w:hAnsi="Arial" w:cs="Arial"/>
          <w:lang w:val="sk-SK"/>
        </w:rPr>
        <w:t xml:space="preserve">. Jej symetria znamená, že nezáleží na tom, či považujeme originálne váhy za referenčné voči </w:t>
      </w:r>
      <w:proofErr w:type="spellStart"/>
      <w:r w:rsidR="004F6893" w:rsidRPr="0045015A">
        <w:rPr>
          <w:rFonts w:ascii="Arial" w:hAnsi="Arial" w:cs="Arial"/>
          <w:lang w:val="sk-SK"/>
        </w:rPr>
        <w:t>kvantizovaným</w:t>
      </w:r>
      <w:proofErr w:type="spellEnd"/>
      <w:r w:rsidR="004F6893" w:rsidRPr="0045015A">
        <w:rPr>
          <w:rFonts w:ascii="Arial" w:hAnsi="Arial" w:cs="Arial"/>
          <w:lang w:val="sk-SK"/>
        </w:rPr>
        <w:t xml:space="preserve"> alebo naopak, čo je koncepčne </w:t>
      </w:r>
      <w:r w:rsidR="00B71982">
        <w:rPr>
          <w:rFonts w:ascii="Arial" w:hAnsi="Arial" w:cs="Arial"/>
          <w:lang w:val="sk-SK"/>
        </w:rPr>
        <w:t xml:space="preserve">jednoduché </w:t>
      </w:r>
      <w:r w:rsidR="004F6893" w:rsidRPr="0045015A">
        <w:rPr>
          <w:rFonts w:ascii="Arial" w:hAnsi="Arial" w:cs="Arial"/>
          <w:lang w:val="sk-SK"/>
        </w:rPr>
        <w:t xml:space="preserve">a prakticky užitočné </w:t>
      </w:r>
      <w:r w:rsidR="00B71982" w:rsidRPr="0045015A">
        <w:rPr>
          <w:rFonts w:ascii="Arial" w:hAnsi="Arial" w:cs="Arial"/>
          <w:lang w:val="sk-SK"/>
        </w:rPr>
        <w:t>[7]</w:t>
      </w:r>
      <w:r w:rsidR="00B71982">
        <w:rPr>
          <w:rFonts w:ascii="Arial" w:hAnsi="Arial" w:cs="Arial"/>
          <w:lang w:val="sk-SK"/>
        </w:rPr>
        <w:t xml:space="preserve">, </w:t>
      </w:r>
      <w:r w:rsidR="004F6893" w:rsidRPr="0045015A">
        <w:rPr>
          <w:rFonts w:ascii="Arial" w:hAnsi="Arial" w:cs="Arial"/>
          <w:lang w:val="sk-SK"/>
        </w:rPr>
        <w:t xml:space="preserve">[8]. </w:t>
      </w:r>
    </w:p>
    <w:p w14:paraId="4AA6CF38" w14:textId="15032840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Výhody JS divergencie zahŕňajú jej matematickú robustnosť - vždy poskytuje konečné hodnoty, čo je kritické pri práci s </w:t>
      </w:r>
      <w:proofErr w:type="spellStart"/>
      <w:r w:rsidRPr="0045015A">
        <w:rPr>
          <w:rFonts w:ascii="Arial" w:hAnsi="Arial" w:cs="Arial"/>
          <w:lang w:val="sk-SK"/>
        </w:rPr>
        <w:t>diskretizovanými</w:t>
      </w:r>
      <w:proofErr w:type="spellEnd"/>
      <w:r w:rsidRPr="0045015A">
        <w:rPr>
          <w:rFonts w:ascii="Arial" w:hAnsi="Arial" w:cs="Arial"/>
          <w:lang w:val="sk-SK"/>
        </w:rPr>
        <w:t xml:space="preserve"> váhami [</w:t>
      </w:r>
      <w:r w:rsidR="00B71982">
        <w:rPr>
          <w:rFonts w:ascii="Arial" w:hAnsi="Arial" w:cs="Arial"/>
          <w:lang w:val="sk-SK"/>
        </w:rPr>
        <w:t>9</w:t>
      </w:r>
      <w:r w:rsidRPr="0045015A">
        <w:rPr>
          <w:rFonts w:ascii="Arial" w:hAnsi="Arial" w:cs="Arial"/>
          <w:lang w:val="sk-SK"/>
        </w:rPr>
        <w:t xml:space="preserve">]. Symetria eliminuje potrebu rozhodovania o referenčnej distribúcii, zjednodušujúc interpretáciu. Ohraničenosť umožňuje priame porovnanie naprieč rôznymi vrstvami a modelmi bez normalizácie. Spojitosť a </w:t>
      </w:r>
      <w:proofErr w:type="spellStart"/>
      <w:r w:rsidRPr="0045015A">
        <w:rPr>
          <w:rFonts w:ascii="Arial" w:hAnsi="Arial" w:cs="Arial"/>
          <w:lang w:val="sk-SK"/>
        </w:rPr>
        <w:t>diferencovateľnosť</w:t>
      </w:r>
      <w:proofErr w:type="spellEnd"/>
      <w:r w:rsidRPr="0045015A">
        <w:rPr>
          <w:rFonts w:ascii="Arial" w:hAnsi="Arial" w:cs="Arial"/>
          <w:lang w:val="sk-SK"/>
        </w:rPr>
        <w:t xml:space="preserve"> robia JS divergenciu vhodnou pre gradientové optimalizačné metódy [</w:t>
      </w:r>
      <w:r w:rsidR="00B71982">
        <w:rPr>
          <w:rFonts w:ascii="Arial" w:hAnsi="Arial" w:cs="Arial"/>
          <w:lang w:val="sk-SK"/>
        </w:rPr>
        <w:t>10</w:t>
      </w:r>
      <w:r w:rsidRPr="0045015A">
        <w:rPr>
          <w:rFonts w:ascii="Arial" w:hAnsi="Arial" w:cs="Arial"/>
          <w:lang w:val="sk-SK"/>
        </w:rPr>
        <w:t xml:space="preserve">]. Navyše, JS divergencia prirodzene interpoluje medzi distribúciami, čo je užitočné pri postupnej </w:t>
      </w:r>
      <w:proofErr w:type="spellStart"/>
      <w:r w:rsidRPr="0045015A">
        <w:rPr>
          <w:rFonts w:ascii="Arial" w:hAnsi="Arial" w:cs="Arial"/>
          <w:lang w:val="sk-SK"/>
        </w:rPr>
        <w:t>kvantizácii</w:t>
      </w:r>
      <w:proofErr w:type="spellEnd"/>
      <w:r w:rsidRPr="0045015A">
        <w:rPr>
          <w:rFonts w:ascii="Arial" w:hAnsi="Arial" w:cs="Arial"/>
          <w:lang w:val="sk-SK"/>
        </w:rPr>
        <w:t>.</w:t>
      </w:r>
    </w:p>
    <w:p w14:paraId="31B36ECB" w14:textId="77777777" w:rsidR="00905371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Obmedzenia JS divergencie</w:t>
      </w:r>
      <w:r w:rsidR="00905371" w:rsidRPr="0045015A">
        <w:rPr>
          <w:rFonts w:ascii="Arial" w:hAnsi="Arial" w:cs="Arial"/>
          <w:lang w:val="sk-SK"/>
        </w:rPr>
        <w:t>:</w:t>
      </w:r>
    </w:p>
    <w:p w14:paraId="7C6863FE" w14:textId="41EFF585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Výpočtová náročnosť je vyššia než pri jednoduchej KL divergencii kvôli potrebe počítať priemernú distribúciu [</w:t>
      </w:r>
      <w:r w:rsidR="00B71982">
        <w:rPr>
          <w:rFonts w:ascii="Arial" w:hAnsi="Arial" w:cs="Arial"/>
          <w:lang w:val="sk-SK"/>
        </w:rPr>
        <w:t>11</w:t>
      </w:r>
      <w:r w:rsidRPr="0045015A">
        <w:rPr>
          <w:rFonts w:ascii="Arial" w:hAnsi="Arial" w:cs="Arial"/>
          <w:lang w:val="sk-SK"/>
        </w:rPr>
        <w:t xml:space="preserve">]. Pri </w:t>
      </w:r>
      <w:proofErr w:type="spellStart"/>
      <w:r w:rsidRPr="0045015A">
        <w:rPr>
          <w:rFonts w:ascii="Arial" w:hAnsi="Arial" w:cs="Arial"/>
          <w:lang w:val="sk-SK"/>
        </w:rPr>
        <w:t>vysokorozmerných</w:t>
      </w:r>
      <w:proofErr w:type="spellEnd"/>
      <w:r w:rsidRPr="0045015A">
        <w:rPr>
          <w:rFonts w:ascii="Arial" w:hAnsi="Arial" w:cs="Arial"/>
          <w:lang w:val="sk-SK"/>
        </w:rPr>
        <w:t xml:space="preserve"> distribúciách môže byť citlivá na spôsob odhadu hustoty pravdepodobnosti. JS divergencia tiež nemusí zachytávať jemné lokálne rozdiely tak dobre ako niektoré alternatívne metriky ako </w:t>
      </w:r>
      <w:proofErr w:type="spellStart"/>
      <w:r w:rsidRPr="0045015A">
        <w:rPr>
          <w:rFonts w:ascii="Arial" w:hAnsi="Arial" w:cs="Arial"/>
          <w:lang w:val="sk-SK"/>
        </w:rPr>
        <w:t>Wasserstein</w:t>
      </w:r>
      <w:proofErr w:type="spellEnd"/>
      <w:r w:rsidRPr="0045015A">
        <w:rPr>
          <w:rFonts w:ascii="Arial" w:hAnsi="Arial" w:cs="Arial"/>
          <w:lang w:val="sk-SK"/>
        </w:rPr>
        <w:t xml:space="preserve"> vzdialenosť [</w:t>
      </w:r>
      <w:r w:rsidR="00B71982">
        <w:rPr>
          <w:rFonts w:ascii="Arial" w:hAnsi="Arial" w:cs="Arial"/>
          <w:lang w:val="sk-SK"/>
        </w:rPr>
        <w:t>12</w:t>
      </w:r>
      <w:r w:rsidRPr="0045015A">
        <w:rPr>
          <w:rFonts w:ascii="Arial" w:hAnsi="Arial" w:cs="Arial"/>
          <w:lang w:val="sk-SK"/>
        </w:rPr>
        <w:t>]. Pri extrémne riedkych distribúciách môže poskytovať príliš optimistické hodnoty kvôli svojej tendencii priemerovať rozdiely.</w:t>
      </w:r>
    </w:p>
    <w:p w14:paraId="4BD10082" w14:textId="473B586B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Kombinácia s </w:t>
      </w:r>
      <w:proofErr w:type="spellStart"/>
      <w:r w:rsidRPr="0045015A">
        <w:rPr>
          <w:rFonts w:ascii="Arial" w:hAnsi="Arial" w:cs="Arial"/>
          <w:lang w:val="sk-SK"/>
        </w:rPr>
        <w:t>perceptuálnymi</w:t>
      </w:r>
      <w:proofErr w:type="spellEnd"/>
      <w:r w:rsidRPr="0045015A">
        <w:rPr>
          <w:rFonts w:ascii="Arial" w:hAnsi="Arial" w:cs="Arial"/>
          <w:lang w:val="sk-SK"/>
        </w:rPr>
        <w:t xml:space="preserve"> metrikami poskytuje holistický pohľad na zachovanie funkcionality modelu [</w:t>
      </w:r>
      <w:r w:rsidR="00B71982">
        <w:rPr>
          <w:rFonts w:ascii="Arial" w:hAnsi="Arial" w:cs="Arial"/>
          <w:lang w:val="sk-SK"/>
        </w:rPr>
        <w:t>13</w:t>
      </w:r>
      <w:r w:rsidRPr="0045015A">
        <w:rPr>
          <w:rFonts w:ascii="Arial" w:hAnsi="Arial" w:cs="Arial"/>
          <w:lang w:val="sk-SK"/>
        </w:rPr>
        <w:t xml:space="preserve">]. Pre vizualizáciu je efektívne vytvárať distribučné grafy </w:t>
      </w:r>
      <w:proofErr w:type="spellStart"/>
      <w:r w:rsidRPr="0045015A">
        <w:rPr>
          <w:rFonts w:ascii="Arial" w:hAnsi="Arial" w:cs="Arial"/>
          <w:lang w:val="sk-SK"/>
        </w:rPr>
        <w:t>pokazujúce</w:t>
      </w:r>
      <w:proofErr w:type="spellEnd"/>
      <w:r w:rsidRPr="0045015A">
        <w:rPr>
          <w:rFonts w:ascii="Arial" w:hAnsi="Arial" w:cs="Arial"/>
          <w:lang w:val="sk-SK"/>
        </w:rPr>
        <w:t xml:space="preserve"> originálne, </w:t>
      </w:r>
      <w:proofErr w:type="spellStart"/>
      <w:r w:rsidRPr="0045015A">
        <w:rPr>
          <w:rFonts w:ascii="Arial" w:hAnsi="Arial" w:cs="Arial"/>
          <w:lang w:val="sk-SK"/>
        </w:rPr>
        <w:t>kvantizované</w:t>
      </w:r>
      <w:proofErr w:type="spellEnd"/>
      <w:r w:rsidRPr="0045015A">
        <w:rPr>
          <w:rFonts w:ascii="Arial" w:hAnsi="Arial" w:cs="Arial"/>
          <w:lang w:val="sk-SK"/>
        </w:rPr>
        <w:t xml:space="preserve"> a priemerné distribúcie, čo umožňuje </w:t>
      </w:r>
      <w:r w:rsidR="00B71982" w:rsidRPr="0045015A">
        <w:rPr>
          <w:rFonts w:ascii="Arial" w:hAnsi="Arial" w:cs="Arial"/>
          <w:lang w:val="sk-SK"/>
        </w:rPr>
        <w:t>intuitívne</w:t>
      </w:r>
      <w:r w:rsidRPr="0045015A">
        <w:rPr>
          <w:rFonts w:ascii="Arial" w:hAnsi="Arial" w:cs="Arial"/>
          <w:lang w:val="sk-SK"/>
        </w:rPr>
        <w:t xml:space="preserve"> pochopenie toho, čo JS divergencia meria [</w:t>
      </w:r>
      <w:r w:rsidR="00B71982">
        <w:rPr>
          <w:rFonts w:ascii="Arial" w:hAnsi="Arial" w:cs="Arial"/>
          <w:lang w:val="sk-SK"/>
        </w:rPr>
        <w:t>14</w:t>
      </w:r>
      <w:r w:rsidRPr="0045015A">
        <w:rPr>
          <w:rFonts w:ascii="Arial" w:hAnsi="Arial" w:cs="Arial"/>
          <w:lang w:val="sk-SK"/>
        </w:rPr>
        <w:t xml:space="preserve">]. Pri implementácii je kritické efektívne počítať priemernú distribúciu, používať numericky stabilné implementácie logaritmov, a </w:t>
      </w:r>
      <w:r w:rsidR="00905371" w:rsidRPr="0045015A">
        <w:rPr>
          <w:rFonts w:ascii="Arial" w:hAnsi="Arial" w:cs="Arial"/>
          <w:lang w:val="sk-SK"/>
        </w:rPr>
        <w:t>ukladať</w:t>
      </w:r>
      <w:r w:rsidRPr="0045015A">
        <w:rPr>
          <w:rFonts w:ascii="Arial" w:hAnsi="Arial" w:cs="Arial"/>
          <w:lang w:val="sk-SK"/>
        </w:rPr>
        <w:t xml:space="preserve"> medzivýsledky pri opakovaných výpočtoch. Pre veľké modely sa odporúča </w:t>
      </w:r>
      <w:proofErr w:type="spellStart"/>
      <w:r w:rsidRPr="0045015A">
        <w:rPr>
          <w:rFonts w:ascii="Arial" w:hAnsi="Arial" w:cs="Arial"/>
          <w:lang w:val="sk-SK"/>
        </w:rPr>
        <w:t>sampling-based</w:t>
      </w:r>
      <w:proofErr w:type="spellEnd"/>
      <w:r w:rsidRPr="0045015A">
        <w:rPr>
          <w:rFonts w:ascii="Arial" w:hAnsi="Arial" w:cs="Arial"/>
          <w:lang w:val="sk-SK"/>
        </w:rPr>
        <w:t xml:space="preserve"> aproximácia JS divergencie, ktorá poskytuje dostatočnú presnosť pri zlomku výpočtových nákladov [</w:t>
      </w:r>
      <w:r w:rsidR="00B71982">
        <w:rPr>
          <w:rFonts w:ascii="Arial" w:hAnsi="Arial" w:cs="Arial"/>
          <w:lang w:val="sk-SK"/>
        </w:rPr>
        <w:t>15</w:t>
      </w:r>
      <w:r w:rsidR="00905371" w:rsidRPr="0045015A">
        <w:rPr>
          <w:rFonts w:ascii="Arial" w:hAnsi="Arial" w:cs="Arial"/>
          <w:lang w:val="sk-SK"/>
        </w:rPr>
        <w:t>].</w:t>
      </w:r>
    </w:p>
    <w:p w14:paraId="2C0D5105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b/>
          <w:bCs/>
          <w:lang w:val="sk-SK"/>
        </w:rPr>
        <w:t>Referencie:</w:t>
      </w:r>
    </w:p>
    <w:p w14:paraId="15EA05D6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[1] J. </w:t>
      </w:r>
      <w:proofErr w:type="spellStart"/>
      <w:r w:rsidRPr="0045015A">
        <w:rPr>
          <w:rFonts w:ascii="Arial" w:hAnsi="Arial" w:cs="Arial"/>
          <w:lang w:val="sk-SK"/>
        </w:rPr>
        <w:t>Lin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Divergence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measures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based</w:t>
      </w:r>
      <w:proofErr w:type="spellEnd"/>
      <w:r w:rsidRPr="0045015A">
        <w:rPr>
          <w:rFonts w:ascii="Arial" w:hAnsi="Arial" w:cs="Arial"/>
          <w:lang w:val="sk-SK"/>
        </w:rPr>
        <w:t xml:space="preserve"> on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Shannon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entropy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Trans.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Theory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37,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145-151, </w:t>
      </w:r>
      <w:proofErr w:type="spellStart"/>
      <w:r w:rsidRPr="0045015A">
        <w:rPr>
          <w:rFonts w:ascii="Arial" w:hAnsi="Arial" w:cs="Arial"/>
          <w:lang w:val="sk-SK"/>
        </w:rPr>
        <w:t>Jan</w:t>
      </w:r>
      <w:proofErr w:type="spellEnd"/>
      <w:r w:rsidRPr="0045015A">
        <w:rPr>
          <w:rFonts w:ascii="Arial" w:hAnsi="Arial" w:cs="Arial"/>
          <w:lang w:val="sk-SK"/>
        </w:rPr>
        <w:t>. 1991.</w:t>
      </w:r>
    </w:p>
    <w:p w14:paraId="4DEE8E20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[2] D. M. </w:t>
      </w:r>
      <w:proofErr w:type="spellStart"/>
      <w:r w:rsidRPr="0045015A">
        <w:rPr>
          <w:rFonts w:ascii="Arial" w:hAnsi="Arial" w:cs="Arial"/>
          <w:lang w:val="sk-SK"/>
        </w:rPr>
        <w:t>Endres</w:t>
      </w:r>
      <w:proofErr w:type="spellEnd"/>
      <w:r w:rsidRPr="0045015A">
        <w:rPr>
          <w:rFonts w:ascii="Arial" w:hAnsi="Arial" w:cs="Arial"/>
          <w:lang w:val="sk-SK"/>
        </w:rPr>
        <w:t xml:space="preserve"> and J. E. </w:t>
      </w:r>
      <w:proofErr w:type="spellStart"/>
      <w:r w:rsidRPr="0045015A">
        <w:rPr>
          <w:rFonts w:ascii="Arial" w:hAnsi="Arial" w:cs="Arial"/>
          <w:lang w:val="sk-SK"/>
        </w:rPr>
        <w:t>Schindelin</w:t>
      </w:r>
      <w:proofErr w:type="spellEnd"/>
      <w:r w:rsidRPr="0045015A">
        <w:rPr>
          <w:rFonts w:ascii="Arial" w:hAnsi="Arial" w:cs="Arial"/>
          <w:lang w:val="sk-SK"/>
        </w:rPr>
        <w:t xml:space="preserve">, "A new </w:t>
      </w:r>
      <w:proofErr w:type="spellStart"/>
      <w:r w:rsidRPr="0045015A">
        <w:rPr>
          <w:rFonts w:ascii="Arial" w:hAnsi="Arial" w:cs="Arial"/>
          <w:lang w:val="sk-SK"/>
        </w:rPr>
        <w:t>metric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probability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distributions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Trans.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Theory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49, no. 7,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1858-1860, </w:t>
      </w:r>
      <w:proofErr w:type="spellStart"/>
      <w:r w:rsidRPr="0045015A">
        <w:rPr>
          <w:rFonts w:ascii="Arial" w:hAnsi="Arial" w:cs="Arial"/>
          <w:lang w:val="sk-SK"/>
        </w:rPr>
        <w:t>Jul</w:t>
      </w:r>
      <w:proofErr w:type="spellEnd"/>
      <w:r w:rsidRPr="0045015A">
        <w:rPr>
          <w:rFonts w:ascii="Arial" w:hAnsi="Arial" w:cs="Arial"/>
          <w:lang w:val="sk-SK"/>
        </w:rPr>
        <w:t>. 2003.</w:t>
      </w:r>
    </w:p>
    <w:p w14:paraId="53CF41FB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[3] M. </w:t>
      </w:r>
      <w:proofErr w:type="spellStart"/>
      <w:r w:rsidRPr="0045015A">
        <w:rPr>
          <w:rFonts w:ascii="Arial" w:hAnsi="Arial" w:cs="Arial"/>
          <w:lang w:val="sk-SK"/>
        </w:rPr>
        <w:t>Arjovsky</w:t>
      </w:r>
      <w:proofErr w:type="spellEnd"/>
      <w:r w:rsidRPr="0045015A">
        <w:rPr>
          <w:rFonts w:ascii="Arial" w:hAnsi="Arial" w:cs="Arial"/>
          <w:lang w:val="sk-SK"/>
        </w:rPr>
        <w:t xml:space="preserve">, S. </w:t>
      </w:r>
      <w:proofErr w:type="spellStart"/>
      <w:r w:rsidRPr="0045015A">
        <w:rPr>
          <w:rFonts w:ascii="Arial" w:hAnsi="Arial" w:cs="Arial"/>
          <w:lang w:val="sk-SK"/>
        </w:rPr>
        <w:t>Chintala</w:t>
      </w:r>
      <w:proofErr w:type="spellEnd"/>
      <w:r w:rsidRPr="0045015A">
        <w:rPr>
          <w:rFonts w:ascii="Arial" w:hAnsi="Arial" w:cs="Arial"/>
          <w:lang w:val="sk-SK"/>
        </w:rPr>
        <w:t xml:space="preserve">, and L. </w:t>
      </w:r>
      <w:proofErr w:type="spellStart"/>
      <w:r w:rsidRPr="0045015A">
        <w:rPr>
          <w:rFonts w:ascii="Arial" w:hAnsi="Arial" w:cs="Arial"/>
          <w:lang w:val="sk-SK"/>
        </w:rPr>
        <w:t>Bottou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Wasserstein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generative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adversarial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34th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(ICML)</w:t>
      </w:r>
      <w:r w:rsidRPr="0045015A">
        <w:rPr>
          <w:rFonts w:ascii="Arial" w:hAnsi="Arial" w:cs="Arial"/>
          <w:lang w:val="sk-SK"/>
        </w:rPr>
        <w:t xml:space="preserve">, Sydney, NSW, </w:t>
      </w:r>
      <w:proofErr w:type="spellStart"/>
      <w:r w:rsidRPr="0045015A">
        <w:rPr>
          <w:rFonts w:ascii="Arial" w:hAnsi="Arial" w:cs="Arial"/>
          <w:lang w:val="sk-SK"/>
        </w:rPr>
        <w:t>Australia</w:t>
      </w:r>
      <w:proofErr w:type="spellEnd"/>
      <w:r w:rsidRPr="0045015A">
        <w:rPr>
          <w:rFonts w:ascii="Arial" w:hAnsi="Arial" w:cs="Arial"/>
          <w:lang w:val="sk-SK"/>
        </w:rPr>
        <w:t xml:space="preserve">, 2017,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214-223.</w:t>
      </w:r>
    </w:p>
    <w:p w14:paraId="51232AA6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[4] Y. K. </w:t>
      </w:r>
      <w:proofErr w:type="spellStart"/>
      <w:r w:rsidRPr="0045015A">
        <w:rPr>
          <w:rFonts w:ascii="Arial" w:hAnsi="Arial" w:cs="Arial"/>
          <w:lang w:val="sk-SK"/>
        </w:rPr>
        <w:t>Chia</w:t>
      </w:r>
      <w:proofErr w:type="spellEnd"/>
      <w:r w:rsidRPr="0045015A">
        <w:rPr>
          <w:rFonts w:ascii="Arial" w:hAnsi="Arial" w:cs="Arial"/>
          <w:lang w:val="sk-SK"/>
        </w:rPr>
        <w:t xml:space="preserve">, S. </w:t>
      </w:r>
      <w:proofErr w:type="spellStart"/>
      <w:r w:rsidRPr="0045015A">
        <w:rPr>
          <w:rFonts w:ascii="Arial" w:hAnsi="Arial" w:cs="Arial"/>
          <w:lang w:val="sk-SK"/>
        </w:rPr>
        <w:t>Witteveen</w:t>
      </w:r>
      <w:proofErr w:type="spellEnd"/>
      <w:r w:rsidRPr="0045015A">
        <w:rPr>
          <w:rFonts w:ascii="Arial" w:hAnsi="Arial" w:cs="Arial"/>
          <w:lang w:val="sk-SK"/>
        </w:rPr>
        <w:t xml:space="preserve">, and M. </w:t>
      </w:r>
      <w:proofErr w:type="spellStart"/>
      <w:r w:rsidRPr="0045015A">
        <w:rPr>
          <w:rFonts w:ascii="Arial" w:hAnsi="Arial" w:cs="Arial"/>
          <w:lang w:val="sk-SK"/>
        </w:rPr>
        <w:t>Andrews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Transformer</w:t>
      </w:r>
      <w:proofErr w:type="spellEnd"/>
      <w:r w:rsidRPr="0045015A">
        <w:rPr>
          <w:rFonts w:ascii="Arial" w:hAnsi="Arial" w:cs="Arial"/>
          <w:lang w:val="sk-SK"/>
        </w:rPr>
        <w:t xml:space="preserve"> to CNN: </w:t>
      </w:r>
      <w:proofErr w:type="spellStart"/>
      <w:r w:rsidRPr="0045015A">
        <w:rPr>
          <w:rFonts w:ascii="Arial" w:hAnsi="Arial" w:cs="Arial"/>
          <w:lang w:val="sk-SK"/>
        </w:rPr>
        <w:t>Label-scarce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distillation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text </w:t>
      </w:r>
      <w:proofErr w:type="spellStart"/>
      <w:r w:rsidRPr="0045015A">
        <w:rPr>
          <w:rFonts w:ascii="Arial" w:hAnsi="Arial" w:cs="Arial"/>
          <w:lang w:val="sk-SK"/>
        </w:rPr>
        <w:t>classification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Fonts w:ascii="Arial" w:hAnsi="Arial" w:cs="Arial"/>
          <w:i/>
          <w:iCs/>
          <w:lang w:val="sk-SK"/>
        </w:rPr>
        <w:t>arXiv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preprint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arXiv:1909.03508</w:t>
      </w:r>
      <w:r w:rsidRPr="0045015A">
        <w:rPr>
          <w:rFonts w:ascii="Arial" w:hAnsi="Arial" w:cs="Arial"/>
          <w:lang w:val="sk-SK"/>
        </w:rPr>
        <w:t>, 2019.</w:t>
      </w:r>
    </w:p>
    <w:p w14:paraId="4D2814CB" w14:textId="3AD39F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[5] </w:t>
      </w:r>
      <w:proofErr w:type="spellStart"/>
      <w:r w:rsidR="00905371" w:rsidRPr="0045015A">
        <w:rPr>
          <w:rFonts w:ascii="Arial" w:hAnsi="Arial" w:cs="Arial"/>
          <w:lang w:val="sk-SK"/>
        </w:rPr>
        <w:t>Thiagarajan</w:t>
      </w:r>
      <w:proofErr w:type="spellEnd"/>
      <w:r w:rsidR="00905371" w:rsidRPr="0045015A">
        <w:rPr>
          <w:rFonts w:ascii="Arial" w:hAnsi="Arial" w:cs="Arial"/>
          <w:lang w:val="sk-SK"/>
        </w:rPr>
        <w:t xml:space="preserve">, B., &amp; </w:t>
      </w:r>
      <w:proofErr w:type="spellStart"/>
      <w:r w:rsidR="00905371" w:rsidRPr="0045015A">
        <w:rPr>
          <w:rFonts w:ascii="Arial" w:hAnsi="Arial" w:cs="Arial"/>
          <w:lang w:val="sk-SK"/>
        </w:rPr>
        <w:t>Ghosh</w:t>
      </w:r>
      <w:proofErr w:type="spellEnd"/>
      <w:r w:rsidR="00905371" w:rsidRPr="0045015A">
        <w:rPr>
          <w:rFonts w:ascii="Arial" w:hAnsi="Arial" w:cs="Arial"/>
          <w:lang w:val="sk-SK"/>
        </w:rPr>
        <w:t xml:space="preserve">, J. (2022). </w:t>
      </w:r>
      <w:proofErr w:type="spellStart"/>
      <w:r w:rsidR="00905371" w:rsidRPr="0045015A">
        <w:rPr>
          <w:rFonts w:ascii="Arial" w:hAnsi="Arial" w:cs="Arial"/>
          <w:lang w:val="sk-SK"/>
        </w:rPr>
        <w:t>Generalized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Jensen</w:t>
      </w:r>
      <w:proofErr w:type="spellEnd"/>
      <w:r w:rsidR="00905371" w:rsidRPr="0045015A">
        <w:rPr>
          <w:rFonts w:ascii="Arial" w:hAnsi="Arial" w:cs="Arial"/>
          <w:lang w:val="sk-SK"/>
        </w:rPr>
        <w:t>–</w:t>
      </w:r>
      <w:proofErr w:type="spellStart"/>
      <w:r w:rsidR="00905371" w:rsidRPr="0045015A">
        <w:rPr>
          <w:rFonts w:ascii="Arial" w:hAnsi="Arial" w:cs="Arial"/>
          <w:lang w:val="sk-SK"/>
        </w:rPr>
        <w:t>Shannon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Divergence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Losses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for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Improved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Variational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Inference</w:t>
      </w:r>
      <w:proofErr w:type="spellEnd"/>
      <w:r w:rsidR="00905371" w:rsidRPr="0045015A">
        <w:rPr>
          <w:rFonts w:ascii="Arial" w:hAnsi="Arial" w:cs="Arial"/>
          <w:lang w:val="sk-SK"/>
        </w:rPr>
        <w:t xml:space="preserve"> in </w:t>
      </w:r>
      <w:proofErr w:type="spellStart"/>
      <w:r w:rsidR="00905371" w:rsidRPr="0045015A">
        <w:rPr>
          <w:rFonts w:ascii="Arial" w:hAnsi="Arial" w:cs="Arial"/>
          <w:lang w:val="sk-SK"/>
        </w:rPr>
        <w:t>Bayesian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Neural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Networks</w:t>
      </w:r>
      <w:proofErr w:type="spellEnd"/>
      <w:r w:rsidR="00905371" w:rsidRPr="0045015A">
        <w:rPr>
          <w:rFonts w:ascii="Arial" w:hAnsi="Arial" w:cs="Arial"/>
          <w:lang w:val="sk-SK"/>
        </w:rPr>
        <w:t xml:space="preserve">. </w:t>
      </w:r>
      <w:proofErr w:type="spellStart"/>
      <w:r w:rsidR="00905371" w:rsidRPr="0045015A">
        <w:rPr>
          <w:rFonts w:ascii="Arial" w:hAnsi="Arial" w:cs="Arial"/>
          <w:lang w:val="sk-SK"/>
        </w:rPr>
        <w:t>arXiv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preprint</w:t>
      </w:r>
      <w:proofErr w:type="spellEnd"/>
      <w:r w:rsidR="00905371" w:rsidRPr="0045015A">
        <w:rPr>
          <w:rFonts w:ascii="Arial" w:hAnsi="Arial" w:cs="Arial"/>
          <w:lang w:val="sk-SK"/>
        </w:rPr>
        <w:t xml:space="preserve"> arXiv:2202.07408.</w:t>
      </w:r>
    </w:p>
    <w:p w14:paraId="15B29E91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[6] M. </w:t>
      </w:r>
      <w:proofErr w:type="spellStart"/>
      <w:r w:rsidRPr="0045015A">
        <w:rPr>
          <w:rFonts w:ascii="Arial" w:hAnsi="Arial" w:cs="Arial"/>
          <w:lang w:val="sk-SK"/>
        </w:rPr>
        <w:t>Cuturi</w:t>
      </w:r>
      <w:proofErr w:type="spellEnd"/>
      <w:r w:rsidRPr="0045015A">
        <w:rPr>
          <w:rFonts w:ascii="Arial" w:hAnsi="Arial" w:cs="Arial"/>
          <w:lang w:val="sk-SK"/>
        </w:rPr>
        <w:t xml:space="preserve"> and A. </w:t>
      </w:r>
      <w:proofErr w:type="spellStart"/>
      <w:r w:rsidRPr="0045015A">
        <w:rPr>
          <w:rFonts w:ascii="Arial" w:hAnsi="Arial" w:cs="Arial"/>
          <w:lang w:val="sk-SK"/>
        </w:rPr>
        <w:t>Doucet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Fast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computation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Wasserstein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barycenters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31st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(ICML)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Beijing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China</w:t>
      </w:r>
      <w:proofErr w:type="spellEnd"/>
      <w:r w:rsidRPr="0045015A">
        <w:rPr>
          <w:rFonts w:ascii="Arial" w:hAnsi="Arial" w:cs="Arial"/>
          <w:lang w:val="sk-SK"/>
        </w:rPr>
        <w:t xml:space="preserve">, 2014,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685-693.</w:t>
      </w:r>
    </w:p>
    <w:p w14:paraId="0079ECF5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[7] F. </w:t>
      </w:r>
      <w:proofErr w:type="spellStart"/>
      <w:r w:rsidRPr="0045015A">
        <w:rPr>
          <w:rFonts w:ascii="Arial" w:hAnsi="Arial" w:cs="Arial"/>
          <w:lang w:val="sk-SK"/>
        </w:rPr>
        <w:t>Österreicher</w:t>
      </w:r>
      <w:proofErr w:type="spellEnd"/>
      <w:r w:rsidRPr="0045015A">
        <w:rPr>
          <w:rFonts w:ascii="Arial" w:hAnsi="Arial" w:cs="Arial"/>
          <w:lang w:val="sk-SK"/>
        </w:rPr>
        <w:t xml:space="preserve"> and I. Vajda, "A new </w:t>
      </w:r>
      <w:proofErr w:type="spellStart"/>
      <w:r w:rsidRPr="0045015A">
        <w:rPr>
          <w:rFonts w:ascii="Arial" w:hAnsi="Arial" w:cs="Arial"/>
          <w:lang w:val="sk-SK"/>
        </w:rPr>
        <w:t>class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metric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divergences</w:t>
      </w:r>
      <w:proofErr w:type="spellEnd"/>
      <w:r w:rsidRPr="0045015A">
        <w:rPr>
          <w:rFonts w:ascii="Arial" w:hAnsi="Arial" w:cs="Arial"/>
          <w:lang w:val="sk-SK"/>
        </w:rPr>
        <w:t xml:space="preserve"> on </w:t>
      </w:r>
      <w:proofErr w:type="spellStart"/>
      <w:r w:rsidRPr="0045015A">
        <w:rPr>
          <w:rFonts w:ascii="Arial" w:hAnsi="Arial" w:cs="Arial"/>
          <w:lang w:val="sk-SK"/>
        </w:rPr>
        <w:t>probability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spaces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its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applicability</w:t>
      </w:r>
      <w:proofErr w:type="spellEnd"/>
      <w:r w:rsidRPr="0045015A">
        <w:rPr>
          <w:rFonts w:ascii="Arial" w:hAnsi="Arial" w:cs="Arial"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lang w:val="sk-SK"/>
        </w:rPr>
        <w:t>statistics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Fonts w:ascii="Arial" w:hAnsi="Arial" w:cs="Arial"/>
          <w:i/>
          <w:iCs/>
          <w:lang w:val="sk-SK"/>
        </w:rPr>
        <w:t>Annals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i/>
          <w:iCs/>
          <w:lang w:val="sk-SK"/>
        </w:rPr>
        <w:t>the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Institute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i/>
          <w:iCs/>
          <w:lang w:val="sk-SK"/>
        </w:rPr>
        <w:t>Statistical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Mathematics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55, no. 3,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639-653, </w:t>
      </w:r>
      <w:proofErr w:type="spellStart"/>
      <w:r w:rsidRPr="0045015A">
        <w:rPr>
          <w:rFonts w:ascii="Arial" w:hAnsi="Arial" w:cs="Arial"/>
          <w:lang w:val="sk-SK"/>
        </w:rPr>
        <w:t>Sep</w:t>
      </w:r>
      <w:proofErr w:type="spellEnd"/>
      <w:r w:rsidRPr="0045015A">
        <w:rPr>
          <w:rFonts w:ascii="Arial" w:hAnsi="Arial" w:cs="Arial"/>
          <w:lang w:val="sk-SK"/>
        </w:rPr>
        <w:t>. 2003.</w:t>
      </w:r>
    </w:p>
    <w:p w14:paraId="60842308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[8] A. </w:t>
      </w:r>
      <w:proofErr w:type="spellStart"/>
      <w:r w:rsidRPr="0045015A">
        <w:rPr>
          <w:rFonts w:ascii="Arial" w:hAnsi="Arial" w:cs="Arial"/>
          <w:lang w:val="sk-SK"/>
        </w:rPr>
        <w:t>Polino</w:t>
      </w:r>
      <w:proofErr w:type="spellEnd"/>
      <w:r w:rsidRPr="0045015A">
        <w:rPr>
          <w:rFonts w:ascii="Arial" w:hAnsi="Arial" w:cs="Arial"/>
          <w:lang w:val="sk-SK"/>
        </w:rPr>
        <w:t xml:space="preserve">, R. </w:t>
      </w:r>
      <w:proofErr w:type="spellStart"/>
      <w:r w:rsidRPr="0045015A">
        <w:rPr>
          <w:rFonts w:ascii="Arial" w:hAnsi="Arial" w:cs="Arial"/>
          <w:lang w:val="sk-SK"/>
        </w:rPr>
        <w:t>Pascanu</w:t>
      </w:r>
      <w:proofErr w:type="spellEnd"/>
      <w:r w:rsidRPr="0045015A">
        <w:rPr>
          <w:rFonts w:ascii="Arial" w:hAnsi="Arial" w:cs="Arial"/>
          <w:lang w:val="sk-SK"/>
        </w:rPr>
        <w:t xml:space="preserve">, and D. </w:t>
      </w:r>
      <w:proofErr w:type="spellStart"/>
      <w:r w:rsidRPr="0045015A">
        <w:rPr>
          <w:rFonts w:ascii="Arial" w:hAnsi="Arial" w:cs="Arial"/>
          <w:lang w:val="sk-SK"/>
        </w:rPr>
        <w:t>Alistarh</w:t>
      </w:r>
      <w:proofErr w:type="spellEnd"/>
      <w:r w:rsidRPr="0045015A">
        <w:rPr>
          <w:rFonts w:ascii="Arial" w:hAnsi="Arial" w:cs="Arial"/>
          <w:lang w:val="sk-SK"/>
        </w:rPr>
        <w:t xml:space="preserve">, "Model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via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distillation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6th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>, 2018.</w:t>
      </w:r>
    </w:p>
    <w:p w14:paraId="4840D44E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[9] P. Stock, A. </w:t>
      </w:r>
      <w:proofErr w:type="spellStart"/>
      <w:r w:rsidRPr="0045015A">
        <w:rPr>
          <w:rFonts w:ascii="Arial" w:hAnsi="Arial" w:cs="Arial"/>
          <w:lang w:val="sk-SK"/>
        </w:rPr>
        <w:t>Joulin</w:t>
      </w:r>
      <w:proofErr w:type="spellEnd"/>
      <w:r w:rsidRPr="0045015A">
        <w:rPr>
          <w:rFonts w:ascii="Arial" w:hAnsi="Arial" w:cs="Arial"/>
          <w:lang w:val="sk-SK"/>
        </w:rPr>
        <w:t xml:space="preserve">, R. </w:t>
      </w:r>
      <w:proofErr w:type="spellStart"/>
      <w:r w:rsidRPr="0045015A">
        <w:rPr>
          <w:rFonts w:ascii="Arial" w:hAnsi="Arial" w:cs="Arial"/>
          <w:lang w:val="sk-SK"/>
        </w:rPr>
        <w:t>Gribonval</w:t>
      </w:r>
      <w:proofErr w:type="spellEnd"/>
      <w:r w:rsidRPr="0045015A">
        <w:rPr>
          <w:rFonts w:ascii="Arial" w:hAnsi="Arial" w:cs="Arial"/>
          <w:lang w:val="sk-SK"/>
        </w:rPr>
        <w:t xml:space="preserve">, B. Graham, and H. </w:t>
      </w:r>
      <w:proofErr w:type="spellStart"/>
      <w:r w:rsidRPr="0045015A">
        <w:rPr>
          <w:rFonts w:ascii="Arial" w:hAnsi="Arial" w:cs="Arial"/>
          <w:lang w:val="sk-SK"/>
        </w:rPr>
        <w:t>Jégou</w:t>
      </w:r>
      <w:proofErr w:type="spellEnd"/>
      <w:r w:rsidRPr="0045015A">
        <w:rPr>
          <w:rFonts w:ascii="Arial" w:hAnsi="Arial" w:cs="Arial"/>
          <w:lang w:val="sk-SK"/>
        </w:rPr>
        <w:t xml:space="preserve">, "And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bit </w:t>
      </w:r>
      <w:proofErr w:type="spellStart"/>
      <w:r w:rsidRPr="0045015A">
        <w:rPr>
          <w:rFonts w:ascii="Arial" w:hAnsi="Arial" w:cs="Arial"/>
          <w:lang w:val="sk-SK"/>
        </w:rPr>
        <w:t>goes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down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Revisiting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8th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Addis </w:t>
      </w:r>
      <w:proofErr w:type="spellStart"/>
      <w:r w:rsidRPr="0045015A">
        <w:rPr>
          <w:rFonts w:ascii="Arial" w:hAnsi="Arial" w:cs="Arial"/>
          <w:lang w:val="sk-SK"/>
        </w:rPr>
        <w:t>Ababa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Ethiopia</w:t>
      </w:r>
      <w:proofErr w:type="spellEnd"/>
      <w:r w:rsidRPr="0045015A">
        <w:rPr>
          <w:rFonts w:ascii="Arial" w:hAnsi="Arial" w:cs="Arial"/>
          <w:lang w:val="sk-SK"/>
        </w:rPr>
        <w:t>, 2020.</w:t>
      </w:r>
    </w:p>
    <w:p w14:paraId="28C5ED3A" w14:textId="4FB1E1D2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10</w:t>
      </w:r>
      <w:r w:rsidRPr="0045015A">
        <w:rPr>
          <w:rFonts w:ascii="Arial" w:hAnsi="Arial" w:cs="Arial"/>
          <w:lang w:val="sk-SK"/>
        </w:rPr>
        <w:t xml:space="preserve">] I. </w:t>
      </w:r>
      <w:proofErr w:type="spellStart"/>
      <w:r w:rsidRPr="0045015A">
        <w:rPr>
          <w:rFonts w:ascii="Arial" w:hAnsi="Arial" w:cs="Arial"/>
          <w:lang w:val="sk-SK"/>
        </w:rPr>
        <w:t>Goodfellow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 xml:space="preserve">, and A. </w:t>
      </w:r>
      <w:proofErr w:type="spellStart"/>
      <w:r w:rsidRPr="0045015A">
        <w:rPr>
          <w:rFonts w:ascii="Arial" w:hAnsi="Arial" w:cs="Arial"/>
          <w:lang w:val="sk-SK"/>
        </w:rPr>
        <w:t>Courville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i/>
          <w:iCs/>
          <w:lang w:val="sk-SK"/>
        </w:rPr>
        <w:t>Deep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. </w:t>
      </w:r>
      <w:proofErr w:type="spellStart"/>
      <w:r w:rsidRPr="0045015A">
        <w:rPr>
          <w:rFonts w:ascii="Arial" w:hAnsi="Arial" w:cs="Arial"/>
          <w:lang w:val="sk-SK"/>
        </w:rPr>
        <w:t>Cambridge</w:t>
      </w:r>
      <w:proofErr w:type="spellEnd"/>
      <w:r w:rsidRPr="0045015A">
        <w:rPr>
          <w:rFonts w:ascii="Arial" w:hAnsi="Arial" w:cs="Arial"/>
          <w:lang w:val="sk-SK"/>
        </w:rPr>
        <w:t>, MA, USA: MIT Press, 2016.</w:t>
      </w:r>
    </w:p>
    <w:p w14:paraId="4C2A9932" w14:textId="1440608A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11</w:t>
      </w:r>
      <w:r w:rsidRPr="0045015A">
        <w:rPr>
          <w:rFonts w:ascii="Arial" w:hAnsi="Arial" w:cs="Arial"/>
          <w:lang w:val="sk-SK"/>
        </w:rPr>
        <w:t xml:space="preserve">] L. </w:t>
      </w:r>
      <w:proofErr w:type="spellStart"/>
      <w:r w:rsidRPr="0045015A">
        <w:rPr>
          <w:rFonts w:ascii="Arial" w:hAnsi="Arial" w:cs="Arial"/>
          <w:lang w:val="sk-SK"/>
        </w:rPr>
        <w:t>Theis</w:t>
      </w:r>
      <w:proofErr w:type="spellEnd"/>
      <w:r w:rsidRPr="0045015A">
        <w:rPr>
          <w:rFonts w:ascii="Arial" w:hAnsi="Arial" w:cs="Arial"/>
          <w:lang w:val="sk-SK"/>
        </w:rPr>
        <w:t xml:space="preserve">, W. </w:t>
      </w:r>
      <w:proofErr w:type="spellStart"/>
      <w:r w:rsidRPr="0045015A">
        <w:rPr>
          <w:rFonts w:ascii="Arial" w:hAnsi="Arial" w:cs="Arial"/>
          <w:lang w:val="sk-SK"/>
        </w:rPr>
        <w:t>Shi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Cunningham</w:t>
      </w:r>
      <w:proofErr w:type="spellEnd"/>
      <w:r w:rsidRPr="0045015A">
        <w:rPr>
          <w:rFonts w:ascii="Arial" w:hAnsi="Arial" w:cs="Arial"/>
          <w:lang w:val="sk-SK"/>
        </w:rPr>
        <w:t>, and F. Huszár, "</w:t>
      </w:r>
      <w:proofErr w:type="spellStart"/>
      <w:r w:rsidRPr="0045015A">
        <w:rPr>
          <w:rFonts w:ascii="Arial" w:hAnsi="Arial" w:cs="Arial"/>
          <w:lang w:val="sk-SK"/>
        </w:rPr>
        <w:t>Lossy</w:t>
      </w:r>
      <w:proofErr w:type="spellEnd"/>
      <w:r w:rsidRPr="0045015A">
        <w:rPr>
          <w:rFonts w:ascii="Arial" w:hAnsi="Arial" w:cs="Arial"/>
          <w:lang w:val="sk-SK"/>
        </w:rPr>
        <w:t xml:space="preserve"> image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compressive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autoencoders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5th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Toulon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France</w:t>
      </w:r>
      <w:proofErr w:type="spellEnd"/>
      <w:r w:rsidRPr="0045015A">
        <w:rPr>
          <w:rFonts w:ascii="Arial" w:hAnsi="Arial" w:cs="Arial"/>
          <w:lang w:val="sk-SK"/>
        </w:rPr>
        <w:t>, 2017.</w:t>
      </w:r>
    </w:p>
    <w:p w14:paraId="1943E5D0" w14:textId="5EF5978E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12</w:t>
      </w:r>
      <w:r w:rsidRPr="0045015A">
        <w:rPr>
          <w:rFonts w:ascii="Arial" w:hAnsi="Arial" w:cs="Arial"/>
          <w:lang w:val="sk-SK"/>
        </w:rPr>
        <w:t xml:space="preserve">] C. </w:t>
      </w:r>
      <w:proofErr w:type="spellStart"/>
      <w:r w:rsidRPr="0045015A">
        <w:rPr>
          <w:rFonts w:ascii="Arial" w:hAnsi="Arial" w:cs="Arial"/>
          <w:lang w:val="sk-SK"/>
        </w:rPr>
        <w:t>Villani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i/>
          <w:iCs/>
          <w:lang w:val="sk-SK"/>
        </w:rPr>
        <w:t>Optimal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Transport: Old and New</w:t>
      </w:r>
      <w:r w:rsidRPr="0045015A">
        <w:rPr>
          <w:rFonts w:ascii="Arial" w:hAnsi="Arial" w:cs="Arial"/>
          <w:lang w:val="sk-SK"/>
        </w:rPr>
        <w:t xml:space="preserve">. </w:t>
      </w:r>
      <w:proofErr w:type="spellStart"/>
      <w:r w:rsidRPr="0045015A">
        <w:rPr>
          <w:rFonts w:ascii="Arial" w:hAnsi="Arial" w:cs="Arial"/>
          <w:lang w:val="sk-SK"/>
        </w:rPr>
        <w:t>Berlin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Germany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Springer-Verlag</w:t>
      </w:r>
      <w:proofErr w:type="spellEnd"/>
      <w:r w:rsidRPr="0045015A">
        <w:rPr>
          <w:rFonts w:ascii="Arial" w:hAnsi="Arial" w:cs="Arial"/>
          <w:lang w:val="sk-SK"/>
        </w:rPr>
        <w:t>, 2008.</w:t>
      </w:r>
    </w:p>
    <w:p w14:paraId="5CD41D73" w14:textId="073D0330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13</w:t>
      </w:r>
      <w:r w:rsidRPr="0045015A">
        <w:rPr>
          <w:rFonts w:ascii="Arial" w:hAnsi="Arial" w:cs="Arial"/>
          <w:lang w:val="sk-SK"/>
        </w:rPr>
        <w:t xml:space="preserve">] R. </w:t>
      </w:r>
      <w:proofErr w:type="spellStart"/>
      <w:r w:rsidRPr="0045015A">
        <w:rPr>
          <w:rFonts w:ascii="Arial" w:hAnsi="Arial" w:cs="Arial"/>
          <w:lang w:val="sk-SK"/>
        </w:rPr>
        <w:t>Zhang</w:t>
      </w:r>
      <w:proofErr w:type="spellEnd"/>
      <w:r w:rsidRPr="0045015A">
        <w:rPr>
          <w:rFonts w:ascii="Arial" w:hAnsi="Arial" w:cs="Arial"/>
          <w:lang w:val="sk-SK"/>
        </w:rPr>
        <w:t xml:space="preserve">, P. </w:t>
      </w:r>
      <w:proofErr w:type="spellStart"/>
      <w:r w:rsidRPr="0045015A">
        <w:rPr>
          <w:rFonts w:ascii="Arial" w:hAnsi="Arial" w:cs="Arial"/>
          <w:lang w:val="sk-SK"/>
        </w:rPr>
        <w:t>Isola</w:t>
      </w:r>
      <w:proofErr w:type="spellEnd"/>
      <w:r w:rsidRPr="0045015A">
        <w:rPr>
          <w:rFonts w:ascii="Arial" w:hAnsi="Arial" w:cs="Arial"/>
          <w:lang w:val="sk-SK"/>
        </w:rPr>
        <w:t xml:space="preserve">, A. A. </w:t>
      </w:r>
      <w:proofErr w:type="spellStart"/>
      <w:r w:rsidRPr="0045015A">
        <w:rPr>
          <w:rFonts w:ascii="Arial" w:hAnsi="Arial" w:cs="Arial"/>
          <w:lang w:val="sk-SK"/>
        </w:rPr>
        <w:t>Efros</w:t>
      </w:r>
      <w:proofErr w:type="spellEnd"/>
      <w:r w:rsidRPr="0045015A">
        <w:rPr>
          <w:rFonts w:ascii="Arial" w:hAnsi="Arial" w:cs="Arial"/>
          <w:lang w:val="sk-SK"/>
        </w:rPr>
        <w:t xml:space="preserve">, E. </w:t>
      </w:r>
      <w:proofErr w:type="spellStart"/>
      <w:r w:rsidRPr="0045015A">
        <w:rPr>
          <w:rFonts w:ascii="Arial" w:hAnsi="Arial" w:cs="Arial"/>
          <w:lang w:val="sk-SK"/>
        </w:rPr>
        <w:t>Shechtman</w:t>
      </w:r>
      <w:proofErr w:type="spellEnd"/>
      <w:r w:rsidRPr="0045015A">
        <w:rPr>
          <w:rFonts w:ascii="Arial" w:hAnsi="Arial" w:cs="Arial"/>
          <w:lang w:val="sk-SK"/>
        </w:rPr>
        <w:t xml:space="preserve">, and O.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unreasonable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effectiveness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features</w:t>
      </w:r>
      <w:proofErr w:type="spellEnd"/>
      <w:r w:rsidRPr="0045015A">
        <w:rPr>
          <w:rFonts w:ascii="Arial" w:hAnsi="Arial" w:cs="Arial"/>
          <w:lang w:val="sk-SK"/>
        </w:rPr>
        <w:t xml:space="preserve"> as a </w:t>
      </w:r>
      <w:proofErr w:type="spellStart"/>
      <w:r w:rsidRPr="0045015A">
        <w:rPr>
          <w:rFonts w:ascii="Arial" w:hAnsi="Arial" w:cs="Arial"/>
          <w:lang w:val="sk-SK"/>
        </w:rPr>
        <w:t>perceptual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metric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IEEE/CVF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Vision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i/>
          <w:iCs/>
          <w:lang w:val="sk-SK"/>
        </w:rPr>
        <w:t>Pattern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Recognition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Salt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Lake</w:t>
      </w:r>
      <w:proofErr w:type="spellEnd"/>
      <w:r w:rsidRPr="0045015A">
        <w:rPr>
          <w:rFonts w:ascii="Arial" w:hAnsi="Arial" w:cs="Arial"/>
          <w:lang w:val="sk-SK"/>
        </w:rPr>
        <w:t xml:space="preserve"> City, UT, USA, 2018,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586-595.</w:t>
      </w:r>
    </w:p>
    <w:p w14:paraId="507AAA28" w14:textId="1783F9A9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14</w:t>
      </w:r>
      <w:r w:rsidRPr="0045015A">
        <w:rPr>
          <w:rFonts w:ascii="Arial" w:hAnsi="Arial" w:cs="Arial"/>
          <w:lang w:val="sk-SK"/>
        </w:rPr>
        <w:t xml:space="preserve">] F. </w:t>
      </w:r>
      <w:proofErr w:type="spellStart"/>
      <w:r w:rsidRPr="0045015A">
        <w:rPr>
          <w:rFonts w:ascii="Arial" w:hAnsi="Arial" w:cs="Arial"/>
          <w:lang w:val="sk-SK"/>
        </w:rPr>
        <w:t>Nielsen</w:t>
      </w:r>
      <w:proofErr w:type="spellEnd"/>
      <w:r w:rsidRPr="0045015A">
        <w:rPr>
          <w:rFonts w:ascii="Arial" w:hAnsi="Arial" w:cs="Arial"/>
          <w:lang w:val="sk-SK"/>
        </w:rPr>
        <w:t xml:space="preserve"> and R. </w:t>
      </w:r>
      <w:proofErr w:type="spellStart"/>
      <w:r w:rsidRPr="0045015A">
        <w:rPr>
          <w:rFonts w:ascii="Arial" w:hAnsi="Arial" w:cs="Arial"/>
          <w:lang w:val="sk-SK"/>
        </w:rPr>
        <w:t>Nock</w:t>
      </w:r>
      <w:proofErr w:type="spellEnd"/>
      <w:r w:rsidRPr="0045015A">
        <w:rPr>
          <w:rFonts w:ascii="Arial" w:hAnsi="Arial" w:cs="Arial"/>
          <w:lang w:val="sk-SK"/>
        </w:rPr>
        <w:t xml:space="preserve">, "On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chi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square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higher-order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chi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distances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approximating</w:t>
      </w:r>
      <w:proofErr w:type="spellEnd"/>
      <w:r w:rsidRPr="0045015A">
        <w:rPr>
          <w:rFonts w:ascii="Arial" w:hAnsi="Arial" w:cs="Arial"/>
          <w:lang w:val="sk-SK"/>
        </w:rPr>
        <w:t xml:space="preserve"> f-</w:t>
      </w:r>
      <w:proofErr w:type="spellStart"/>
      <w:r w:rsidRPr="0045015A">
        <w:rPr>
          <w:rFonts w:ascii="Arial" w:hAnsi="Arial" w:cs="Arial"/>
          <w:lang w:val="sk-SK"/>
        </w:rPr>
        <w:t>divergences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</w:t>
      </w:r>
      <w:proofErr w:type="spellStart"/>
      <w:r w:rsidRPr="0045015A">
        <w:rPr>
          <w:rFonts w:ascii="Arial" w:hAnsi="Arial" w:cs="Arial"/>
          <w:i/>
          <w:iCs/>
          <w:lang w:val="sk-SK"/>
        </w:rPr>
        <w:t>Signal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Processing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Letters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21,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10-13, </w:t>
      </w:r>
      <w:proofErr w:type="spellStart"/>
      <w:r w:rsidRPr="0045015A">
        <w:rPr>
          <w:rFonts w:ascii="Arial" w:hAnsi="Arial" w:cs="Arial"/>
          <w:lang w:val="sk-SK"/>
        </w:rPr>
        <w:t>Jan</w:t>
      </w:r>
      <w:proofErr w:type="spellEnd"/>
      <w:r w:rsidRPr="0045015A">
        <w:rPr>
          <w:rFonts w:ascii="Arial" w:hAnsi="Arial" w:cs="Arial"/>
          <w:lang w:val="sk-SK"/>
        </w:rPr>
        <w:t>. 2014.</w:t>
      </w:r>
    </w:p>
    <w:p w14:paraId="0CDE9128" w14:textId="3A5C3F74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15</w:t>
      </w:r>
      <w:r w:rsidRPr="0045015A">
        <w:rPr>
          <w:rFonts w:ascii="Arial" w:hAnsi="Arial" w:cs="Arial"/>
          <w:lang w:val="sk-SK"/>
        </w:rPr>
        <w:t xml:space="preserve">] S.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 xml:space="preserve">, Z. </w:t>
      </w:r>
      <w:proofErr w:type="spellStart"/>
      <w:r w:rsidRPr="0045015A">
        <w:rPr>
          <w:rFonts w:ascii="Arial" w:hAnsi="Arial" w:cs="Arial"/>
          <w:lang w:val="sk-SK"/>
        </w:rPr>
        <w:t>Su</w:t>
      </w:r>
      <w:proofErr w:type="spellEnd"/>
      <w:r w:rsidRPr="0045015A">
        <w:rPr>
          <w:rFonts w:ascii="Arial" w:hAnsi="Arial" w:cs="Arial"/>
          <w:lang w:val="sk-SK"/>
        </w:rPr>
        <w:t xml:space="preserve">, L. </w:t>
      </w:r>
      <w:proofErr w:type="spellStart"/>
      <w:r w:rsidRPr="0045015A">
        <w:rPr>
          <w:rFonts w:ascii="Arial" w:hAnsi="Arial" w:cs="Arial"/>
          <w:lang w:val="sk-SK"/>
        </w:rPr>
        <w:t>Ying</w:t>
      </w:r>
      <w:proofErr w:type="spellEnd"/>
      <w:r w:rsidRPr="0045015A">
        <w:rPr>
          <w:rFonts w:ascii="Arial" w:hAnsi="Arial" w:cs="Arial"/>
          <w:lang w:val="sk-SK"/>
        </w:rPr>
        <w:t xml:space="preserve">, and X. </w:t>
      </w:r>
      <w:proofErr w:type="spellStart"/>
      <w:r w:rsidRPr="0045015A">
        <w:rPr>
          <w:rFonts w:ascii="Arial" w:hAnsi="Arial" w:cs="Arial"/>
          <w:lang w:val="sk-SK"/>
        </w:rPr>
        <w:t>Peng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Accelerating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magnetic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resonance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imaging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via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IEEE 13th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Symp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Biomedical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Imaging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(ISBI)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Prague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Czech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Republic</w:t>
      </w:r>
      <w:proofErr w:type="spellEnd"/>
      <w:r w:rsidRPr="0045015A">
        <w:rPr>
          <w:rFonts w:ascii="Arial" w:hAnsi="Arial" w:cs="Arial"/>
          <w:lang w:val="sk-SK"/>
        </w:rPr>
        <w:t xml:space="preserve">, 2016,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514-517.</w:t>
      </w:r>
    </w:p>
    <w:p w14:paraId="4E358A0A" w14:textId="77777777" w:rsidR="00683AD8" w:rsidRPr="0045015A" w:rsidRDefault="00683AD8" w:rsidP="00206E1D">
      <w:pPr>
        <w:pStyle w:val="whitespace-normal"/>
        <w:jc w:val="both"/>
        <w:rPr>
          <w:rFonts w:ascii="Arial" w:hAnsi="Arial" w:cs="Arial"/>
          <w:lang w:val="sk-SK"/>
        </w:rPr>
      </w:pPr>
    </w:p>
    <w:sectPr w:rsidR="00683AD8" w:rsidRPr="0045015A" w:rsidSect="00375B2B">
      <w:headerReference w:type="default" r:id="rId7"/>
      <w:footerReference w:type="even" r:id="rId8"/>
      <w:footerReference w:type="default" r:id="rId9"/>
      <w:pgSz w:w="11906" w:h="16838"/>
      <w:pgMar w:top="219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45D2" w14:textId="77777777" w:rsidR="005236C6" w:rsidRDefault="005236C6" w:rsidP="001F3AF5">
      <w:r>
        <w:separator/>
      </w:r>
    </w:p>
  </w:endnote>
  <w:endnote w:type="continuationSeparator" w:id="0">
    <w:p w14:paraId="366E9FA6" w14:textId="77777777" w:rsidR="005236C6" w:rsidRDefault="005236C6" w:rsidP="001F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9112772"/>
      <w:docPartObj>
        <w:docPartGallery w:val="Page Numbers (Bottom of Page)"/>
        <w:docPartUnique/>
      </w:docPartObj>
    </w:sdtPr>
    <w:sdtContent>
      <w:p w14:paraId="6F28A8E4" w14:textId="1D5B991B" w:rsidR="00243FEC" w:rsidRDefault="00243FEC" w:rsidP="001A7C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49893A" w14:textId="77777777" w:rsidR="001F3AF5" w:rsidRDefault="001F3AF5" w:rsidP="00243F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9513711"/>
      <w:docPartObj>
        <w:docPartGallery w:val="Page Numbers (Bottom of Page)"/>
        <w:docPartUnique/>
      </w:docPartObj>
    </w:sdtPr>
    <w:sdtContent>
      <w:p w14:paraId="371F020F" w14:textId="1F6C74F5" w:rsidR="00243FEC" w:rsidRDefault="00243FEC" w:rsidP="001A7C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9F6EDA7" w14:textId="77777777" w:rsidR="001F3AF5" w:rsidRDefault="001F3AF5" w:rsidP="00243FE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84FA1" w14:textId="77777777" w:rsidR="005236C6" w:rsidRDefault="005236C6" w:rsidP="001F3AF5">
      <w:r>
        <w:separator/>
      </w:r>
    </w:p>
  </w:footnote>
  <w:footnote w:type="continuationSeparator" w:id="0">
    <w:p w14:paraId="23121EE1" w14:textId="77777777" w:rsidR="005236C6" w:rsidRDefault="005236C6" w:rsidP="001F3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C0C7" w14:textId="0B74BE01" w:rsidR="00375B2B" w:rsidRDefault="00375B2B">
    <w:pPr>
      <w:pStyle w:val="Header"/>
    </w:pPr>
    <w:r>
      <w:rPr>
        <w:noProof/>
        <w:color w:val="FF0000"/>
        <w:sz w:val="70"/>
        <w:szCs w:val="70"/>
        <w:lang w:eastAsia="sk-SK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A9EC21" wp14:editId="7F8C54C1">
              <wp:simplePos x="0" y="0"/>
              <wp:positionH relativeFrom="margin">
                <wp:posOffset>-512956</wp:posOffset>
              </wp:positionH>
              <wp:positionV relativeFrom="paragraph">
                <wp:posOffset>-201357</wp:posOffset>
              </wp:positionV>
              <wp:extent cx="6727825" cy="1042035"/>
              <wp:effectExtent l="0" t="0" r="0" b="5715"/>
              <wp:wrapNone/>
              <wp:docPr id="1700578725" name="Skupina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27825" cy="1042035"/>
                        <a:chOff x="0" y="0"/>
                        <a:chExt cx="6728114" cy="1042587"/>
                      </a:xfrm>
                    </wpg:grpSpPr>
                    <wps:wsp>
                      <wps:cNvPr id="1094366630" name="Obdĺžnik 7"/>
                      <wps:cNvSpPr/>
                      <wps:spPr>
                        <a:xfrm>
                          <a:off x="6927" y="0"/>
                          <a:ext cx="6667500" cy="1042587"/>
                        </a:xfrm>
                        <a:prstGeom prst="rect">
                          <a:avLst/>
                        </a:prstGeom>
                        <a:solidFill>
                          <a:srgbClr val="2A276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7AF17" w14:textId="77777777" w:rsidR="00375B2B" w:rsidRDefault="00375B2B" w:rsidP="00375B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2914361" name="Obrázok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60218"/>
                          <a:ext cx="1381125" cy="3333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8995969" name="Obrázok 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23109" y="270163"/>
                          <a:ext cx="895350" cy="435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524671" name="Obrázok 12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367145"/>
                          <a:ext cx="1162050" cy="345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258533408" name="Obrázok 10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680364" y="159327"/>
                          <a:ext cx="1047750" cy="5435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20073437" name="Obrázok 3" descr="C:\Users\325\AppData\Local\Microsoft\Windows\INetCache\Content.Word\SK_VAIA_horizontal_biela.png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49782" y="0"/>
                          <a:ext cx="121983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20536957" name="Obrázok 8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96691" y="318654"/>
                          <a:ext cx="1038225" cy="3829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8A9EC21" id="Skupina 5" o:spid="_x0000_s1026" style="position:absolute;margin-left:-40.4pt;margin-top:-15.85pt;width:529.75pt;height:82.05pt;z-index:251659264;mso-position-horizontal-relative:margin" coordsize="67281,104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">
              <v:rect id="Obdĺžnik 7" o:spid="_x0000_s1027" style="position:absolute;left:69;width:66675;height:104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" fillcolor="#2a2768" stroked="f" strokeweight="1.5pt">
                <v:textbox>
                  <w:txbxContent>
                    <w:p w14:paraId="1627AF17" w14:textId="77777777" w:rsidR="00375B2B" w:rsidRDefault="00375B2B" w:rsidP="00375B2B">
                      <w:pPr>
                        <w:jc w:val="cente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ázok 4" o:spid="_x0000_s1028" type="#_x0000_t75" style="position:absolute;top:3602;width:13811;height:33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">
                <v:imagedata r:id="rId7" o:title=""/>
              </v:shape>
              <v:shape id="Obrázok 7" o:spid="_x0000_s1029" type="#_x0000_t75" style="position:absolute;left:13231;top:2701;width:8953;height:43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">
                <v:imagedata r:id="rId8" o:title=""/>
              </v:shape>
              <v:shape id="Obrázok 12" o:spid="_x0000_s1030" type="#_x0000_t75" style="position:absolute;left:22860;top:3671;width:11620;height:34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">
                <v:imagedata r:id="rId9" o:title=""/>
              </v:shape>
              <v:shape id="Obrázok 10" o:spid="_x0000_s1031" type="#_x0000_t75" style="position:absolute;left:56803;top:1593;width:10478;height:54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">
                <v:imagedata r:id="rId10" o:title=""/>
              </v:shape>
              <v:shape id="Obrázok 3" o:spid="_x0000_s1032" type="#_x0000_t75" style="position:absolute;left:34497;width:12199;height:7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">
                <v:imagedata r:id="rId11" o:title="SK_VAIA_horizontal_biela"/>
              </v:shape>
              <v:shape id="Obrázok 8" o:spid="_x0000_s1033" type="#_x0000_t75" style="position:absolute;left:46966;top:3186;width:10383;height:38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">
                <v:imagedata r:id="rId12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3FE6"/>
    <w:multiLevelType w:val="multilevel"/>
    <w:tmpl w:val="1BD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679B"/>
    <w:multiLevelType w:val="multilevel"/>
    <w:tmpl w:val="079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4C1F"/>
    <w:multiLevelType w:val="multilevel"/>
    <w:tmpl w:val="FF4EE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0326"/>
    <w:multiLevelType w:val="multilevel"/>
    <w:tmpl w:val="0D7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19C3"/>
    <w:multiLevelType w:val="multilevel"/>
    <w:tmpl w:val="EE9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314CD"/>
    <w:multiLevelType w:val="multilevel"/>
    <w:tmpl w:val="4AD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60CEF"/>
    <w:multiLevelType w:val="multilevel"/>
    <w:tmpl w:val="D616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72A09"/>
    <w:multiLevelType w:val="multilevel"/>
    <w:tmpl w:val="9ED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555C4"/>
    <w:multiLevelType w:val="multilevel"/>
    <w:tmpl w:val="2F74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3112C"/>
    <w:multiLevelType w:val="multilevel"/>
    <w:tmpl w:val="0FE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923B9"/>
    <w:multiLevelType w:val="multilevel"/>
    <w:tmpl w:val="75F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0BB4"/>
    <w:multiLevelType w:val="multilevel"/>
    <w:tmpl w:val="5C1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D69A0"/>
    <w:multiLevelType w:val="multilevel"/>
    <w:tmpl w:val="F33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D50DE"/>
    <w:multiLevelType w:val="multilevel"/>
    <w:tmpl w:val="4A78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597D94"/>
    <w:multiLevelType w:val="multilevel"/>
    <w:tmpl w:val="C282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920DA"/>
    <w:multiLevelType w:val="multilevel"/>
    <w:tmpl w:val="284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90146"/>
    <w:multiLevelType w:val="multilevel"/>
    <w:tmpl w:val="19C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B588A"/>
    <w:multiLevelType w:val="multilevel"/>
    <w:tmpl w:val="75F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150899">
    <w:abstractNumId w:val="7"/>
  </w:num>
  <w:num w:numId="2" w16cid:durableId="1013454573">
    <w:abstractNumId w:val="1"/>
  </w:num>
  <w:num w:numId="3" w16cid:durableId="1500926932">
    <w:abstractNumId w:val="11"/>
  </w:num>
  <w:num w:numId="4" w16cid:durableId="904222819">
    <w:abstractNumId w:val="9"/>
  </w:num>
  <w:num w:numId="5" w16cid:durableId="755786076">
    <w:abstractNumId w:val="3"/>
  </w:num>
  <w:num w:numId="6" w16cid:durableId="443505872">
    <w:abstractNumId w:val="13"/>
  </w:num>
  <w:num w:numId="7" w16cid:durableId="696539516">
    <w:abstractNumId w:val="0"/>
  </w:num>
  <w:num w:numId="8" w16cid:durableId="1541282054">
    <w:abstractNumId w:val="6"/>
  </w:num>
  <w:num w:numId="9" w16cid:durableId="953709329">
    <w:abstractNumId w:val="4"/>
  </w:num>
  <w:num w:numId="10" w16cid:durableId="1457603303">
    <w:abstractNumId w:val="12"/>
  </w:num>
  <w:num w:numId="11" w16cid:durableId="1694458004">
    <w:abstractNumId w:val="14"/>
  </w:num>
  <w:num w:numId="12" w16cid:durableId="1163231129">
    <w:abstractNumId w:val="16"/>
  </w:num>
  <w:num w:numId="13" w16cid:durableId="76557589">
    <w:abstractNumId w:val="15"/>
  </w:num>
  <w:num w:numId="14" w16cid:durableId="1767385555">
    <w:abstractNumId w:val="8"/>
  </w:num>
  <w:num w:numId="15" w16cid:durableId="810097076">
    <w:abstractNumId w:val="5"/>
  </w:num>
  <w:num w:numId="16" w16cid:durableId="202133050">
    <w:abstractNumId w:val="2"/>
  </w:num>
  <w:num w:numId="17" w16cid:durableId="805465301">
    <w:abstractNumId w:val="10"/>
  </w:num>
  <w:num w:numId="18" w16cid:durableId="1751274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F5"/>
    <w:rsid w:val="00006006"/>
    <w:rsid w:val="00006A6C"/>
    <w:rsid w:val="000541E8"/>
    <w:rsid w:val="000D3314"/>
    <w:rsid w:val="000D4541"/>
    <w:rsid w:val="000D4CE3"/>
    <w:rsid w:val="00136C46"/>
    <w:rsid w:val="00175444"/>
    <w:rsid w:val="001B08EC"/>
    <w:rsid w:val="001F3AF5"/>
    <w:rsid w:val="00206E1D"/>
    <w:rsid w:val="00243FEC"/>
    <w:rsid w:val="0026014D"/>
    <w:rsid w:val="002944B5"/>
    <w:rsid w:val="002C33A1"/>
    <w:rsid w:val="0032427E"/>
    <w:rsid w:val="0033014F"/>
    <w:rsid w:val="00332ED0"/>
    <w:rsid w:val="00366831"/>
    <w:rsid w:val="003722CF"/>
    <w:rsid w:val="00375B2B"/>
    <w:rsid w:val="003B511A"/>
    <w:rsid w:val="003E3F76"/>
    <w:rsid w:val="0045015A"/>
    <w:rsid w:val="004B57E0"/>
    <w:rsid w:val="004E17FB"/>
    <w:rsid w:val="004F6893"/>
    <w:rsid w:val="00504607"/>
    <w:rsid w:val="005149A7"/>
    <w:rsid w:val="005236C6"/>
    <w:rsid w:val="00570201"/>
    <w:rsid w:val="00683AD8"/>
    <w:rsid w:val="007A6057"/>
    <w:rsid w:val="007B44EE"/>
    <w:rsid w:val="007C31F3"/>
    <w:rsid w:val="00831F13"/>
    <w:rsid w:val="00875C22"/>
    <w:rsid w:val="0089307E"/>
    <w:rsid w:val="008B0CAD"/>
    <w:rsid w:val="008D17C4"/>
    <w:rsid w:val="00905371"/>
    <w:rsid w:val="0091336B"/>
    <w:rsid w:val="00963520"/>
    <w:rsid w:val="009D368C"/>
    <w:rsid w:val="00A64331"/>
    <w:rsid w:val="00AE6D3D"/>
    <w:rsid w:val="00B05D37"/>
    <w:rsid w:val="00B070F4"/>
    <w:rsid w:val="00B52A33"/>
    <w:rsid w:val="00B71982"/>
    <w:rsid w:val="00BB2D52"/>
    <w:rsid w:val="00BF7DE6"/>
    <w:rsid w:val="00C054CB"/>
    <w:rsid w:val="00C17852"/>
    <w:rsid w:val="00C66C38"/>
    <w:rsid w:val="00CB45D9"/>
    <w:rsid w:val="00CC66B1"/>
    <w:rsid w:val="00CE08B2"/>
    <w:rsid w:val="00CF73D6"/>
    <w:rsid w:val="00DB516C"/>
    <w:rsid w:val="00DC0242"/>
    <w:rsid w:val="00E57170"/>
    <w:rsid w:val="00E94D36"/>
    <w:rsid w:val="00EA1591"/>
    <w:rsid w:val="00EC456C"/>
    <w:rsid w:val="00EC6ADE"/>
    <w:rsid w:val="00EC7215"/>
    <w:rsid w:val="00ED25EB"/>
    <w:rsid w:val="00EE6B0F"/>
    <w:rsid w:val="00F05ED5"/>
    <w:rsid w:val="00F5550B"/>
    <w:rsid w:val="00F83F7C"/>
    <w:rsid w:val="00FB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405B94"/>
  <w15:chartTrackingRefBased/>
  <w15:docId w15:val="{254EA335-DA4B-7D44-B5D1-A0129680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57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A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AF5"/>
  </w:style>
  <w:style w:type="paragraph" w:styleId="Footer">
    <w:name w:val="footer"/>
    <w:basedOn w:val="Normal"/>
    <w:link w:val="FooterChar"/>
    <w:uiPriority w:val="99"/>
    <w:unhideWhenUsed/>
    <w:rsid w:val="001F3A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F5"/>
  </w:style>
  <w:style w:type="paragraph" w:styleId="NormalWeb">
    <w:name w:val="Normal (Web)"/>
    <w:basedOn w:val="Normal"/>
    <w:uiPriority w:val="99"/>
    <w:unhideWhenUsed/>
    <w:rsid w:val="0036683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6831"/>
    <w:rPr>
      <w:b/>
      <w:bCs/>
    </w:rPr>
  </w:style>
  <w:style w:type="character" w:customStyle="1" w:styleId="apple-converted-space">
    <w:name w:val="apple-converted-space"/>
    <w:basedOn w:val="DefaultParagraphFont"/>
    <w:rsid w:val="00366831"/>
  </w:style>
  <w:style w:type="character" w:customStyle="1" w:styleId="katex-mathml">
    <w:name w:val="katex-mathml"/>
    <w:basedOn w:val="DefaultParagraphFont"/>
    <w:rsid w:val="00683AD8"/>
  </w:style>
  <w:style w:type="character" w:customStyle="1" w:styleId="mord">
    <w:name w:val="mord"/>
    <w:basedOn w:val="DefaultParagraphFont"/>
    <w:rsid w:val="00683AD8"/>
  </w:style>
  <w:style w:type="character" w:customStyle="1" w:styleId="mrel">
    <w:name w:val="mrel"/>
    <w:basedOn w:val="DefaultParagraphFont"/>
    <w:rsid w:val="00683AD8"/>
  </w:style>
  <w:style w:type="character" w:customStyle="1" w:styleId="mopen">
    <w:name w:val="mopen"/>
    <w:basedOn w:val="DefaultParagraphFont"/>
    <w:rsid w:val="00683AD8"/>
  </w:style>
  <w:style w:type="character" w:customStyle="1" w:styleId="vlist-s">
    <w:name w:val="vlist-s"/>
    <w:basedOn w:val="DefaultParagraphFont"/>
    <w:rsid w:val="00683AD8"/>
  </w:style>
  <w:style w:type="character" w:customStyle="1" w:styleId="mpunct">
    <w:name w:val="mpunct"/>
    <w:basedOn w:val="DefaultParagraphFont"/>
    <w:rsid w:val="00683AD8"/>
  </w:style>
  <w:style w:type="character" w:customStyle="1" w:styleId="mclose">
    <w:name w:val="mclose"/>
    <w:basedOn w:val="DefaultParagraphFont"/>
    <w:rsid w:val="00683AD8"/>
  </w:style>
  <w:style w:type="character" w:customStyle="1" w:styleId="mbin">
    <w:name w:val="mbin"/>
    <w:basedOn w:val="DefaultParagraphFont"/>
    <w:rsid w:val="00683AD8"/>
  </w:style>
  <w:style w:type="character" w:customStyle="1" w:styleId="mop">
    <w:name w:val="mop"/>
    <w:basedOn w:val="DefaultParagraphFont"/>
    <w:rsid w:val="00683AD8"/>
  </w:style>
  <w:style w:type="character" w:customStyle="1" w:styleId="katex">
    <w:name w:val="katex"/>
    <w:basedOn w:val="DefaultParagraphFont"/>
    <w:rsid w:val="007A6057"/>
  </w:style>
  <w:style w:type="character" w:styleId="PlaceholderText">
    <w:name w:val="Placeholder Text"/>
    <w:basedOn w:val="DefaultParagraphFont"/>
    <w:uiPriority w:val="99"/>
    <w:semiHidden/>
    <w:rsid w:val="007A6057"/>
    <w:rPr>
      <w:color w:val="666666"/>
    </w:rPr>
  </w:style>
  <w:style w:type="paragraph" w:customStyle="1" w:styleId="whitespace-normal">
    <w:name w:val="whitespace-normal"/>
    <w:basedOn w:val="Normal"/>
    <w:rsid w:val="00332ED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F7DE6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24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FD380C8-80AA-054D-974D-E269FDCCE7BA}">
  <we:reference id="wa200005826" version="1.8.0.0" store="en-US" storeType="OMEX"/>
  <we:alternateReferences>
    <we:reference id="WA200005826" version="1.8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19F031A-6A6C-FD4E-A7EA-C1A1AE820468}">
  <we:reference id="wa200001361" version="2.129.3.0" store="sk-SK" storeType="OMEX"/>
  <we:alternateReferences>
    <we:reference id="WA200001361" version="2.129.3.0" store="" storeType="OMEX"/>
  </we:alternateReferences>
  <we:properties>
    <we:property name="paperpal-document-id" value="&quot;baa4ac10-b091-4f33-ac32-b2eaefe88327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A7C68BFA-6D9B-D845-825A-5393C7928334}">
  <we:reference id="wa200001011" version="1.2.0.0" store="sk-SK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3779</Words>
  <Characters>21542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Budjač</dc:creator>
  <cp:keywords/>
  <dc:description/>
  <cp:lastModifiedBy>Roman Budjač</cp:lastModifiedBy>
  <cp:revision>2</cp:revision>
  <cp:lastPrinted>2025-06-26T09:52:00Z</cp:lastPrinted>
  <dcterms:created xsi:type="dcterms:W3CDTF">2025-06-26T11:09:00Z</dcterms:created>
  <dcterms:modified xsi:type="dcterms:W3CDTF">2025-06-26T11:09:00Z</dcterms:modified>
</cp:coreProperties>
</file>