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2D59091" w14:textId="676C8BEB" w:rsidR="001A79A4" w:rsidRPr="0091034E" w:rsidRDefault="00744750" w:rsidP="00354F34">
      <w:pPr>
        <w:pStyle w:val="Heading1"/>
        <w:jc w:val="center"/>
        <w:rPr>
          <w:rFonts w:asciiTheme="minorHAnsi" w:hAnsiTheme="minorHAnsi" w:cstheme="minorHAnsi"/>
          <w:b/>
          <w:bCs/>
          <w:u w:val="single"/>
        </w:rPr>
      </w:pPr>
      <w:r w:rsidRPr="0091034E">
        <w:rPr>
          <w:rFonts w:asciiTheme="minorHAnsi" w:hAnsiTheme="minorHAnsi" w:cstheme="minorHAnsi"/>
          <w:b/>
          <w:bCs/>
          <w:u w:val="single"/>
        </w:rPr>
        <w:t>Tableau Dashboard</w:t>
      </w:r>
    </w:p>
    <w:p w14:paraId="05232F38" w14:textId="77777777" w:rsidR="00750AF4" w:rsidRPr="0091034E" w:rsidRDefault="00750AF4" w:rsidP="00750AF4">
      <w:pPr>
        <w:rPr>
          <w:rFonts w:cstheme="minorHAnsi"/>
        </w:rPr>
      </w:pPr>
    </w:p>
    <w:p w14:paraId="2A7612F4" w14:textId="7F78F6AA" w:rsidR="00744750" w:rsidRPr="0091034E" w:rsidRDefault="00744750" w:rsidP="00340D03">
      <w:pPr>
        <w:pStyle w:val="NoSpacing"/>
        <w:rPr>
          <w:rFonts w:cstheme="minorHAnsi"/>
        </w:rPr>
      </w:pPr>
      <w:r w:rsidRPr="0091034E">
        <w:rPr>
          <w:rFonts w:cstheme="minorHAnsi"/>
        </w:rPr>
        <w:t>Dataset: Global SuperStore</w:t>
      </w:r>
      <w:r w:rsidR="00750AF4" w:rsidRPr="0091034E">
        <w:rPr>
          <w:rFonts w:cstheme="minorHAnsi"/>
        </w:rPr>
        <w:t xml:space="preserve">.xlsx </w:t>
      </w:r>
    </w:p>
    <w:p w14:paraId="28A6540A" w14:textId="77777777" w:rsidR="00750AF4" w:rsidRPr="0091034E" w:rsidRDefault="00750AF4" w:rsidP="00340D03">
      <w:pPr>
        <w:pStyle w:val="NoSpacing"/>
        <w:rPr>
          <w:rFonts w:cstheme="minorHAnsi"/>
        </w:rPr>
      </w:pPr>
    </w:p>
    <w:p w14:paraId="7A1CAA6F" w14:textId="7BDC007F" w:rsidR="0072763B" w:rsidRPr="0091034E" w:rsidRDefault="00FC7B44" w:rsidP="00354F34">
      <w:pPr>
        <w:pStyle w:val="Heading2"/>
        <w:rPr>
          <w:rStyle w:val="Strong"/>
          <w:rFonts w:asciiTheme="minorHAnsi" w:hAnsiTheme="minorHAnsi" w:cstheme="minorHAnsi"/>
          <w:u w:val="single"/>
        </w:rPr>
      </w:pPr>
      <w:r w:rsidRPr="0091034E">
        <w:rPr>
          <w:rStyle w:val="Strong"/>
          <w:rFonts w:asciiTheme="minorHAnsi" w:hAnsiTheme="minorHAnsi" w:cstheme="minorHAnsi"/>
          <w:u w:val="single"/>
        </w:rPr>
        <w:t>K</w:t>
      </w:r>
      <w:r w:rsidR="00757CA3" w:rsidRPr="0091034E">
        <w:rPr>
          <w:rStyle w:val="Strong"/>
          <w:rFonts w:asciiTheme="minorHAnsi" w:hAnsiTheme="minorHAnsi" w:cstheme="minorHAnsi"/>
          <w:u w:val="single"/>
        </w:rPr>
        <w:t>ey performance Indicator [KPIs]</w:t>
      </w:r>
      <w:r w:rsidR="0072763B" w:rsidRPr="0091034E">
        <w:rPr>
          <w:rStyle w:val="Strong"/>
          <w:rFonts w:asciiTheme="minorHAnsi" w:hAnsiTheme="minorHAnsi" w:cstheme="minorHAnsi"/>
          <w:u w:val="single"/>
        </w:rPr>
        <w:t xml:space="preserve"> Created </w:t>
      </w:r>
      <w:proofErr w:type="gramStart"/>
      <w:r w:rsidR="0072763B" w:rsidRPr="0091034E">
        <w:rPr>
          <w:rStyle w:val="Strong"/>
          <w:rFonts w:asciiTheme="minorHAnsi" w:hAnsiTheme="minorHAnsi" w:cstheme="minorHAnsi"/>
          <w:u w:val="single"/>
        </w:rPr>
        <w:t>For</w:t>
      </w:r>
      <w:proofErr w:type="gramEnd"/>
      <w:r w:rsidR="0072763B" w:rsidRPr="0091034E">
        <w:rPr>
          <w:rStyle w:val="Strong"/>
          <w:rFonts w:asciiTheme="minorHAnsi" w:hAnsiTheme="minorHAnsi" w:cstheme="minorHAnsi"/>
          <w:u w:val="single"/>
        </w:rPr>
        <w:t xml:space="preserve"> Analysis: </w:t>
      </w:r>
    </w:p>
    <w:p w14:paraId="563D45EF" w14:textId="46C77219" w:rsidR="0072763B" w:rsidRPr="0091034E" w:rsidRDefault="0072763B" w:rsidP="0072763B">
      <w:pPr>
        <w:pStyle w:val="NoSpacing"/>
        <w:numPr>
          <w:ilvl w:val="0"/>
          <w:numId w:val="1"/>
        </w:numPr>
        <w:rPr>
          <w:rFonts w:cstheme="minorHAnsi"/>
        </w:rPr>
      </w:pPr>
      <w:r w:rsidRPr="0091034E">
        <w:rPr>
          <w:rFonts w:cstheme="minorHAnsi"/>
        </w:rPr>
        <w:t xml:space="preserve">Total Sales: </w:t>
      </w:r>
      <w:proofErr w:type="gramStart"/>
      <w:r w:rsidRPr="0091034E">
        <w:rPr>
          <w:rFonts w:cstheme="minorHAnsi"/>
        </w:rPr>
        <w:t>SUM[</w:t>
      </w:r>
      <w:proofErr w:type="gramEnd"/>
      <w:r w:rsidRPr="0091034E">
        <w:rPr>
          <w:rFonts w:cstheme="minorHAnsi"/>
        </w:rPr>
        <w:t>sales]</w:t>
      </w:r>
    </w:p>
    <w:p w14:paraId="0DBE6798" w14:textId="02722342" w:rsidR="0072763B" w:rsidRPr="0091034E" w:rsidRDefault="0072763B" w:rsidP="0072763B">
      <w:pPr>
        <w:pStyle w:val="NoSpacing"/>
        <w:numPr>
          <w:ilvl w:val="0"/>
          <w:numId w:val="1"/>
        </w:numPr>
        <w:rPr>
          <w:rFonts w:cstheme="minorHAnsi"/>
        </w:rPr>
      </w:pPr>
      <w:r w:rsidRPr="0091034E">
        <w:rPr>
          <w:rFonts w:cstheme="minorHAnsi"/>
        </w:rPr>
        <w:t xml:space="preserve">Total </w:t>
      </w:r>
      <w:r w:rsidRPr="0091034E">
        <w:rPr>
          <w:rFonts w:cstheme="minorHAnsi"/>
        </w:rPr>
        <w:t>Profit:</w:t>
      </w:r>
      <w:r w:rsidRPr="0091034E">
        <w:rPr>
          <w:rFonts w:cstheme="minorHAnsi"/>
        </w:rPr>
        <w:t xml:space="preserve"> </w:t>
      </w:r>
      <w:proofErr w:type="gramStart"/>
      <w:r w:rsidRPr="0091034E">
        <w:rPr>
          <w:rFonts w:cstheme="minorHAnsi"/>
        </w:rPr>
        <w:t>SUM[</w:t>
      </w:r>
      <w:proofErr w:type="gramEnd"/>
      <w:r w:rsidRPr="0091034E">
        <w:rPr>
          <w:rFonts w:cstheme="minorHAnsi"/>
        </w:rPr>
        <w:t>profit</w:t>
      </w:r>
      <w:r w:rsidRPr="0091034E">
        <w:rPr>
          <w:rFonts w:cstheme="minorHAnsi"/>
        </w:rPr>
        <w:t>]</w:t>
      </w:r>
    </w:p>
    <w:p w14:paraId="11F66E97" w14:textId="6FBF399F" w:rsidR="0072763B" w:rsidRPr="0091034E" w:rsidRDefault="0072763B" w:rsidP="0072763B">
      <w:pPr>
        <w:pStyle w:val="NoSpacing"/>
        <w:numPr>
          <w:ilvl w:val="0"/>
          <w:numId w:val="1"/>
        </w:numPr>
        <w:rPr>
          <w:rFonts w:cstheme="minorHAnsi"/>
        </w:rPr>
      </w:pPr>
      <w:r w:rsidRPr="0091034E">
        <w:rPr>
          <w:rFonts w:cstheme="minorHAnsi"/>
        </w:rPr>
        <w:t>Total S</w:t>
      </w:r>
      <w:r w:rsidRPr="0091034E">
        <w:rPr>
          <w:rFonts w:cstheme="minorHAnsi"/>
        </w:rPr>
        <w:t xml:space="preserve">hipping Cost: </w:t>
      </w:r>
      <w:proofErr w:type="gramStart"/>
      <w:r w:rsidRPr="0091034E">
        <w:rPr>
          <w:rFonts w:cstheme="minorHAnsi"/>
        </w:rPr>
        <w:t>SUM</w:t>
      </w:r>
      <w:r w:rsidRPr="0091034E">
        <w:rPr>
          <w:rFonts w:cstheme="minorHAnsi"/>
        </w:rPr>
        <w:t>[</w:t>
      </w:r>
      <w:proofErr w:type="spellStart"/>
      <w:proofErr w:type="gramEnd"/>
      <w:r w:rsidRPr="0091034E">
        <w:rPr>
          <w:rFonts w:cstheme="minorHAnsi"/>
        </w:rPr>
        <w:t>shipping_cost</w:t>
      </w:r>
      <w:proofErr w:type="spellEnd"/>
      <w:r w:rsidRPr="0091034E">
        <w:rPr>
          <w:rFonts w:cstheme="minorHAnsi"/>
        </w:rPr>
        <w:t>]</w:t>
      </w:r>
    </w:p>
    <w:p w14:paraId="4387C265" w14:textId="16126DC5" w:rsidR="0072763B" w:rsidRPr="0091034E" w:rsidRDefault="0072763B" w:rsidP="0072763B">
      <w:pPr>
        <w:pStyle w:val="NoSpacing"/>
        <w:numPr>
          <w:ilvl w:val="0"/>
          <w:numId w:val="1"/>
        </w:numPr>
        <w:rPr>
          <w:rFonts w:cstheme="minorHAnsi"/>
        </w:rPr>
      </w:pPr>
      <w:r w:rsidRPr="0091034E">
        <w:rPr>
          <w:rFonts w:cstheme="minorHAnsi"/>
        </w:rPr>
        <w:t xml:space="preserve">Total Customer: </w:t>
      </w:r>
      <w:proofErr w:type="gramStart"/>
      <w:r w:rsidRPr="0091034E">
        <w:rPr>
          <w:rFonts w:cstheme="minorHAnsi"/>
        </w:rPr>
        <w:t>COUNTDISTINCT[</w:t>
      </w:r>
      <w:proofErr w:type="spellStart"/>
      <w:proofErr w:type="gramEnd"/>
      <w:r w:rsidRPr="0091034E">
        <w:rPr>
          <w:rFonts w:cstheme="minorHAnsi"/>
        </w:rPr>
        <w:t>customerid</w:t>
      </w:r>
      <w:proofErr w:type="spellEnd"/>
      <w:r w:rsidRPr="0091034E">
        <w:rPr>
          <w:rFonts w:cstheme="minorHAnsi"/>
        </w:rPr>
        <w:t>]</w:t>
      </w:r>
    </w:p>
    <w:p w14:paraId="74E7D4A3" w14:textId="5C09E36D" w:rsidR="0072763B" w:rsidRPr="0091034E" w:rsidRDefault="0072763B" w:rsidP="0072763B">
      <w:pPr>
        <w:pStyle w:val="NoSpacing"/>
        <w:numPr>
          <w:ilvl w:val="0"/>
          <w:numId w:val="1"/>
        </w:numPr>
        <w:rPr>
          <w:rFonts w:cstheme="minorHAnsi"/>
        </w:rPr>
      </w:pPr>
      <w:r w:rsidRPr="0091034E">
        <w:rPr>
          <w:rFonts w:cstheme="minorHAnsi"/>
        </w:rPr>
        <w:t xml:space="preserve">Total </w:t>
      </w:r>
      <w:r w:rsidRPr="0091034E">
        <w:rPr>
          <w:rFonts w:cstheme="minorHAnsi"/>
        </w:rPr>
        <w:t>Orders:</w:t>
      </w:r>
      <w:r w:rsidRPr="0091034E">
        <w:rPr>
          <w:rFonts w:cstheme="minorHAnsi"/>
        </w:rPr>
        <w:t xml:space="preserve"> </w:t>
      </w:r>
      <w:proofErr w:type="gramStart"/>
      <w:r w:rsidRPr="0091034E">
        <w:rPr>
          <w:rFonts w:cstheme="minorHAnsi"/>
        </w:rPr>
        <w:t>COUNTDISTINCT[</w:t>
      </w:r>
      <w:proofErr w:type="spellStart"/>
      <w:proofErr w:type="gramEnd"/>
      <w:r w:rsidRPr="0091034E">
        <w:rPr>
          <w:rFonts w:cstheme="minorHAnsi"/>
        </w:rPr>
        <w:t>orderid</w:t>
      </w:r>
      <w:proofErr w:type="spellEnd"/>
      <w:r w:rsidRPr="0091034E">
        <w:rPr>
          <w:rFonts w:cstheme="minorHAnsi"/>
        </w:rPr>
        <w:t>]</w:t>
      </w:r>
    </w:p>
    <w:p w14:paraId="664F82C0" w14:textId="0266A3AB" w:rsidR="0072763B" w:rsidRPr="0091034E" w:rsidRDefault="0072763B" w:rsidP="0072763B">
      <w:pPr>
        <w:pStyle w:val="NoSpacing"/>
        <w:numPr>
          <w:ilvl w:val="0"/>
          <w:numId w:val="1"/>
        </w:numPr>
        <w:rPr>
          <w:rFonts w:cstheme="minorHAnsi"/>
        </w:rPr>
      </w:pPr>
      <w:r w:rsidRPr="0091034E">
        <w:rPr>
          <w:rFonts w:cstheme="minorHAnsi"/>
        </w:rPr>
        <w:t>Profitability Ratio: Total Profit/Total Sales</w:t>
      </w:r>
    </w:p>
    <w:p w14:paraId="1EE837F1" w14:textId="77777777" w:rsidR="0072763B" w:rsidRPr="0091034E" w:rsidRDefault="0072763B" w:rsidP="00340D03">
      <w:pPr>
        <w:pStyle w:val="NoSpacing"/>
        <w:rPr>
          <w:rFonts w:cstheme="minorHAnsi"/>
        </w:rPr>
      </w:pPr>
    </w:p>
    <w:p w14:paraId="2A34134D" w14:textId="3DA0E82F" w:rsidR="00744750" w:rsidRPr="0091034E" w:rsidRDefault="006C0E55" w:rsidP="00354F34">
      <w:pPr>
        <w:pStyle w:val="Heading2"/>
        <w:rPr>
          <w:rStyle w:val="Strong"/>
          <w:rFonts w:asciiTheme="minorHAnsi" w:hAnsiTheme="minorHAnsi" w:cstheme="minorHAnsi"/>
          <w:u w:val="single"/>
        </w:rPr>
      </w:pPr>
      <w:r w:rsidRPr="0091034E">
        <w:rPr>
          <w:rStyle w:val="Strong"/>
          <w:rFonts w:asciiTheme="minorHAnsi" w:hAnsiTheme="minorHAnsi" w:cstheme="minorHAnsi"/>
          <w:u w:val="single"/>
        </w:rPr>
        <w:t>Filters used in dashboard:</w:t>
      </w:r>
    </w:p>
    <w:p w14:paraId="29113F03" w14:textId="50BE9D66" w:rsidR="006C0E55" w:rsidRPr="0091034E" w:rsidRDefault="006C0E55" w:rsidP="006C0E55">
      <w:pPr>
        <w:pStyle w:val="ListParagraph"/>
        <w:numPr>
          <w:ilvl w:val="0"/>
          <w:numId w:val="2"/>
        </w:numPr>
        <w:rPr>
          <w:rFonts w:cstheme="minorHAnsi"/>
        </w:rPr>
      </w:pPr>
      <w:r w:rsidRPr="0091034E">
        <w:rPr>
          <w:rFonts w:cstheme="minorHAnsi"/>
        </w:rPr>
        <w:t xml:space="preserve">Year [Fixed values like </w:t>
      </w:r>
      <w:proofErr w:type="gramStart"/>
      <w:r w:rsidRPr="0091034E">
        <w:rPr>
          <w:rFonts w:cstheme="minorHAnsi"/>
        </w:rPr>
        <w:t>2012,2013..</w:t>
      </w:r>
      <w:proofErr w:type="gramEnd"/>
      <w:r w:rsidRPr="0091034E">
        <w:rPr>
          <w:rFonts w:cstheme="minorHAnsi"/>
        </w:rPr>
        <w:t>]</w:t>
      </w:r>
    </w:p>
    <w:p w14:paraId="631FCC35" w14:textId="4D733248" w:rsidR="006C0E55" w:rsidRPr="0091034E" w:rsidRDefault="006C0E55" w:rsidP="006C0E55">
      <w:pPr>
        <w:pStyle w:val="ListParagraph"/>
        <w:numPr>
          <w:ilvl w:val="0"/>
          <w:numId w:val="2"/>
        </w:numPr>
        <w:rPr>
          <w:rFonts w:cstheme="minorHAnsi"/>
        </w:rPr>
      </w:pPr>
      <w:r w:rsidRPr="0091034E">
        <w:rPr>
          <w:rFonts w:cstheme="minorHAnsi"/>
        </w:rPr>
        <w:t>Quarter [Fixed values like Q</w:t>
      </w:r>
      <w:proofErr w:type="gramStart"/>
      <w:r w:rsidRPr="0091034E">
        <w:rPr>
          <w:rFonts w:cstheme="minorHAnsi"/>
        </w:rPr>
        <w:t>1,Q</w:t>
      </w:r>
      <w:proofErr w:type="gramEnd"/>
      <w:r w:rsidRPr="0091034E">
        <w:rPr>
          <w:rFonts w:cstheme="minorHAnsi"/>
        </w:rPr>
        <w:t>2,..]</w:t>
      </w:r>
    </w:p>
    <w:p w14:paraId="1EECFA96" w14:textId="29A429B1" w:rsidR="006C0E55" w:rsidRPr="0091034E" w:rsidRDefault="006C0E55" w:rsidP="006C0E55">
      <w:pPr>
        <w:pStyle w:val="ListParagraph"/>
        <w:numPr>
          <w:ilvl w:val="0"/>
          <w:numId w:val="2"/>
        </w:numPr>
        <w:rPr>
          <w:rFonts w:cstheme="minorHAnsi"/>
        </w:rPr>
      </w:pPr>
      <w:r w:rsidRPr="0091034E">
        <w:rPr>
          <w:rFonts w:cstheme="minorHAnsi"/>
        </w:rPr>
        <w:t>Date Range Slider [date as continuous range of values]</w:t>
      </w:r>
    </w:p>
    <w:p w14:paraId="4B2E1A3C" w14:textId="481B30D5" w:rsidR="006C0E55" w:rsidRPr="0091034E" w:rsidRDefault="006C0E55" w:rsidP="006C0E55">
      <w:pPr>
        <w:pStyle w:val="ListParagraph"/>
        <w:numPr>
          <w:ilvl w:val="0"/>
          <w:numId w:val="2"/>
        </w:numPr>
        <w:rPr>
          <w:rFonts w:cstheme="minorHAnsi"/>
        </w:rPr>
      </w:pPr>
      <w:r w:rsidRPr="0091034E">
        <w:rPr>
          <w:rFonts w:cstheme="minorHAnsi"/>
        </w:rPr>
        <w:t>Region [Region of Business]</w:t>
      </w:r>
    </w:p>
    <w:p w14:paraId="1D686DA6" w14:textId="61F76C1E" w:rsidR="006C0E55" w:rsidRPr="0091034E" w:rsidRDefault="006C0E55" w:rsidP="006C0E55">
      <w:pPr>
        <w:pStyle w:val="ListParagraph"/>
        <w:numPr>
          <w:ilvl w:val="0"/>
          <w:numId w:val="2"/>
        </w:numPr>
        <w:rPr>
          <w:rFonts w:cstheme="minorHAnsi"/>
        </w:rPr>
      </w:pPr>
      <w:r w:rsidRPr="0091034E">
        <w:rPr>
          <w:rFonts w:cstheme="minorHAnsi"/>
        </w:rPr>
        <w:t>Region Manager [Manager owning operations for a particular region]</w:t>
      </w:r>
    </w:p>
    <w:p w14:paraId="1B5FD864" w14:textId="1641493C" w:rsidR="001751EE" w:rsidRPr="0091034E" w:rsidRDefault="001751EE" w:rsidP="00354F34">
      <w:pPr>
        <w:pStyle w:val="Heading2"/>
        <w:rPr>
          <w:rStyle w:val="Strong"/>
          <w:rFonts w:asciiTheme="minorHAnsi" w:hAnsiTheme="minorHAnsi" w:cstheme="minorHAnsi"/>
          <w:u w:val="single"/>
        </w:rPr>
      </w:pPr>
      <w:r w:rsidRPr="0091034E">
        <w:rPr>
          <w:rStyle w:val="Strong"/>
          <w:rFonts w:asciiTheme="minorHAnsi" w:hAnsiTheme="minorHAnsi" w:cstheme="minorHAnsi"/>
          <w:u w:val="single"/>
        </w:rPr>
        <w:t>Visualizations in dashboard:</w:t>
      </w:r>
    </w:p>
    <w:p w14:paraId="76A1D39F" w14:textId="4FFF1FF2" w:rsidR="001751EE" w:rsidRPr="0091034E" w:rsidRDefault="001751EE" w:rsidP="006C0E55">
      <w:pPr>
        <w:pStyle w:val="ListParagraph"/>
        <w:numPr>
          <w:ilvl w:val="0"/>
          <w:numId w:val="2"/>
        </w:numPr>
        <w:rPr>
          <w:rFonts w:cstheme="minorHAnsi"/>
        </w:rPr>
      </w:pPr>
      <w:r w:rsidRPr="0091034E">
        <w:rPr>
          <w:rFonts w:cstheme="minorHAnsi"/>
        </w:rPr>
        <w:t>Scorecards for Total Sales, Total Profit, Total Shipping Cost, Total Customer, Total Orders &amp; Profitability ratio</w:t>
      </w:r>
    </w:p>
    <w:p w14:paraId="37C9AC6F" w14:textId="48775016" w:rsidR="001751EE" w:rsidRPr="0091034E" w:rsidRDefault="001751EE" w:rsidP="006C0E55">
      <w:pPr>
        <w:pStyle w:val="ListParagraph"/>
        <w:numPr>
          <w:ilvl w:val="0"/>
          <w:numId w:val="2"/>
        </w:numPr>
        <w:rPr>
          <w:rFonts w:cstheme="minorHAnsi"/>
        </w:rPr>
      </w:pPr>
      <w:r w:rsidRPr="0091034E">
        <w:rPr>
          <w:rFonts w:cstheme="minorHAnsi"/>
        </w:rPr>
        <w:t>Region wise shipping cost across segments – A stacked bar chart representation of Shipping costs across region &amp; segments</w:t>
      </w:r>
    </w:p>
    <w:p w14:paraId="028DAF50" w14:textId="5BEFCD44" w:rsidR="001751EE" w:rsidRPr="0091034E" w:rsidRDefault="002C2CC1" w:rsidP="006C0E55">
      <w:pPr>
        <w:pStyle w:val="ListParagraph"/>
        <w:numPr>
          <w:ilvl w:val="0"/>
          <w:numId w:val="2"/>
        </w:numPr>
        <w:rPr>
          <w:rFonts w:cstheme="minorHAnsi"/>
        </w:rPr>
      </w:pPr>
      <w:r w:rsidRPr="0091034E">
        <w:rPr>
          <w:rFonts w:cstheme="minorHAnsi"/>
        </w:rPr>
        <w:t xml:space="preserve">Order </w:t>
      </w:r>
      <w:r w:rsidR="00441E2F" w:rsidRPr="0091034E">
        <w:rPr>
          <w:rFonts w:cstheme="minorHAnsi"/>
        </w:rPr>
        <w:t>priority-based</w:t>
      </w:r>
      <w:r w:rsidRPr="0091034E">
        <w:rPr>
          <w:rFonts w:cstheme="minorHAnsi"/>
        </w:rPr>
        <w:t xml:space="preserve"> profits – A pie chart representation of profits across order priorities</w:t>
      </w:r>
    </w:p>
    <w:p w14:paraId="16A320E5" w14:textId="0B345EF4" w:rsidR="002C2CC1" w:rsidRPr="0091034E" w:rsidRDefault="005977E7" w:rsidP="006C0E55">
      <w:pPr>
        <w:pStyle w:val="ListParagraph"/>
        <w:numPr>
          <w:ilvl w:val="0"/>
          <w:numId w:val="2"/>
        </w:numPr>
        <w:rPr>
          <w:rFonts w:cstheme="minorHAnsi"/>
        </w:rPr>
      </w:pPr>
      <w:r w:rsidRPr="0091034E">
        <w:rPr>
          <w:rFonts w:cstheme="minorHAnsi"/>
        </w:rPr>
        <w:t>Country Map – A geographical representation of sales [size] &amp; profit [color] for countries</w:t>
      </w:r>
    </w:p>
    <w:p w14:paraId="6633744E" w14:textId="7DBBB1C2" w:rsidR="005977E7" w:rsidRPr="0091034E" w:rsidRDefault="00394C05" w:rsidP="006C0E55">
      <w:pPr>
        <w:pStyle w:val="ListParagraph"/>
        <w:numPr>
          <w:ilvl w:val="0"/>
          <w:numId w:val="2"/>
        </w:numPr>
        <w:rPr>
          <w:rFonts w:cstheme="minorHAnsi"/>
        </w:rPr>
      </w:pPr>
      <w:r w:rsidRPr="0091034E">
        <w:rPr>
          <w:rFonts w:cstheme="minorHAnsi"/>
        </w:rPr>
        <w:t>Category/</w:t>
      </w:r>
      <w:proofErr w:type="spellStart"/>
      <w:r w:rsidRPr="0091034E">
        <w:rPr>
          <w:rFonts w:cstheme="minorHAnsi"/>
        </w:rPr>
        <w:t>SubCategory</w:t>
      </w:r>
      <w:proofErr w:type="spellEnd"/>
      <w:r w:rsidRPr="0091034E">
        <w:rPr>
          <w:rFonts w:cstheme="minorHAnsi"/>
        </w:rPr>
        <w:t xml:space="preserve"> </w:t>
      </w:r>
      <w:r w:rsidR="00A74A40" w:rsidRPr="0091034E">
        <w:rPr>
          <w:rFonts w:cstheme="minorHAnsi"/>
        </w:rPr>
        <w:t>Breakdown of</w:t>
      </w:r>
      <w:r w:rsidRPr="0091034E">
        <w:rPr>
          <w:rFonts w:cstheme="minorHAnsi"/>
        </w:rPr>
        <w:t xml:space="preserve"> Sales – A side by side bar chart of sales across product categories &amp; subcategories</w:t>
      </w:r>
    </w:p>
    <w:p w14:paraId="24DBB8DB" w14:textId="77777777" w:rsidR="00ED09DD" w:rsidRPr="0091034E" w:rsidRDefault="00ED09DD" w:rsidP="00ED09DD">
      <w:pPr>
        <w:pStyle w:val="ListParagraph"/>
        <w:numPr>
          <w:ilvl w:val="0"/>
          <w:numId w:val="2"/>
        </w:numPr>
        <w:rPr>
          <w:rFonts w:cstheme="minorHAnsi"/>
        </w:rPr>
      </w:pPr>
      <w:r w:rsidRPr="0091034E">
        <w:rPr>
          <w:rFonts w:cstheme="minorHAnsi"/>
        </w:rPr>
        <w:t xml:space="preserve">Weekly Sales Trends – WoW line chart showing weekly sales trend (supporting bar chart shows difference in sales between previous week and current week) </w:t>
      </w:r>
    </w:p>
    <w:p w14:paraId="324DD968" w14:textId="40380FEE" w:rsidR="00ED09DD" w:rsidRPr="0091034E" w:rsidRDefault="00ED09DD" w:rsidP="00ED09DD">
      <w:pPr>
        <w:pStyle w:val="ListParagraph"/>
        <w:numPr>
          <w:ilvl w:val="0"/>
          <w:numId w:val="2"/>
        </w:numPr>
        <w:rPr>
          <w:rFonts w:cstheme="minorHAnsi"/>
        </w:rPr>
      </w:pPr>
      <w:r w:rsidRPr="0091034E">
        <w:rPr>
          <w:rFonts w:cstheme="minorHAnsi"/>
        </w:rPr>
        <w:t xml:space="preserve">Weekly </w:t>
      </w:r>
      <w:r w:rsidRPr="0091034E">
        <w:rPr>
          <w:rFonts w:cstheme="minorHAnsi"/>
        </w:rPr>
        <w:t>Profit</w:t>
      </w:r>
      <w:r w:rsidRPr="0091034E">
        <w:rPr>
          <w:rFonts w:cstheme="minorHAnsi"/>
        </w:rPr>
        <w:t xml:space="preserve"> Trends – WoW line chart showing weekly </w:t>
      </w:r>
      <w:r w:rsidRPr="0091034E">
        <w:rPr>
          <w:rFonts w:cstheme="minorHAnsi"/>
        </w:rPr>
        <w:t>profit</w:t>
      </w:r>
      <w:r w:rsidRPr="0091034E">
        <w:rPr>
          <w:rFonts w:cstheme="minorHAnsi"/>
        </w:rPr>
        <w:t xml:space="preserve"> trend (supporting bar chart shows difference in </w:t>
      </w:r>
      <w:r w:rsidRPr="0091034E">
        <w:rPr>
          <w:rFonts w:cstheme="minorHAnsi"/>
        </w:rPr>
        <w:t>profit</w:t>
      </w:r>
      <w:r w:rsidRPr="0091034E">
        <w:rPr>
          <w:rFonts w:cstheme="minorHAnsi"/>
        </w:rPr>
        <w:t xml:space="preserve"> between previous week and current week)</w:t>
      </w:r>
    </w:p>
    <w:p w14:paraId="1A8ED43E" w14:textId="037E3C32" w:rsidR="00684F62" w:rsidRPr="0091034E" w:rsidRDefault="00415089" w:rsidP="006C0E55">
      <w:pPr>
        <w:pStyle w:val="ListParagraph"/>
        <w:numPr>
          <w:ilvl w:val="0"/>
          <w:numId w:val="2"/>
        </w:numPr>
        <w:rPr>
          <w:rFonts w:cstheme="minorHAnsi"/>
        </w:rPr>
      </w:pPr>
      <w:r w:rsidRPr="0091034E">
        <w:rPr>
          <w:rFonts w:cstheme="minorHAnsi"/>
        </w:rPr>
        <w:t>Customer Scatter plot – A scatter plot representation, in which each individual marks are customers plotted against their sales &amp; profit numbers</w:t>
      </w:r>
    </w:p>
    <w:p w14:paraId="23D43DA4" w14:textId="159E93AA" w:rsidR="00415089" w:rsidRPr="0091034E" w:rsidRDefault="00415089" w:rsidP="006C0E55">
      <w:pPr>
        <w:pStyle w:val="ListParagraph"/>
        <w:numPr>
          <w:ilvl w:val="0"/>
          <w:numId w:val="2"/>
        </w:numPr>
        <w:rPr>
          <w:rFonts w:cstheme="minorHAnsi"/>
        </w:rPr>
      </w:pPr>
      <w:r w:rsidRPr="0091034E">
        <w:rPr>
          <w:rFonts w:cstheme="minorHAnsi"/>
        </w:rPr>
        <w:t>Order/Product Breakdown – An interactive visual, which changes based on SELECTION made on the CUSTOMER SCATTER PLOT VISUAL. The matrix representation shows ORDERID, PRODUCTID, Product name &amp; relevant measures for orders made by customers</w:t>
      </w:r>
    </w:p>
    <w:sectPr w:rsidR="00415089" w:rsidRPr="0091034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59C4506"/>
    <w:multiLevelType w:val="hybridMultilevel"/>
    <w:tmpl w:val="7B2E12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AB6769B"/>
    <w:multiLevelType w:val="hybridMultilevel"/>
    <w:tmpl w:val="F7B21A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24924346">
    <w:abstractNumId w:val="1"/>
  </w:num>
  <w:num w:numId="2" w16cid:durableId="15745807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79A4"/>
    <w:rsid w:val="00144533"/>
    <w:rsid w:val="001751EE"/>
    <w:rsid w:val="001A79A4"/>
    <w:rsid w:val="002A73DF"/>
    <w:rsid w:val="002C2CC1"/>
    <w:rsid w:val="00340D03"/>
    <w:rsid w:val="00354F34"/>
    <w:rsid w:val="00394C05"/>
    <w:rsid w:val="00415089"/>
    <w:rsid w:val="00441E2F"/>
    <w:rsid w:val="005977E7"/>
    <w:rsid w:val="00684F62"/>
    <w:rsid w:val="006C0E55"/>
    <w:rsid w:val="0072763B"/>
    <w:rsid w:val="00744750"/>
    <w:rsid w:val="00750AF4"/>
    <w:rsid w:val="00757CA3"/>
    <w:rsid w:val="007F2D2F"/>
    <w:rsid w:val="0091034E"/>
    <w:rsid w:val="009B4E6F"/>
    <w:rsid w:val="00A74A40"/>
    <w:rsid w:val="00ED09DD"/>
    <w:rsid w:val="00FC7B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826739"/>
  <w15:chartTrackingRefBased/>
  <w15:docId w15:val="{1FD141A4-53ED-41A0-96D7-FF2D45D479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50AF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54F34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1A79A4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6C0E55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750AF4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354F34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styleId="Strong">
    <w:name w:val="Strong"/>
    <w:basedOn w:val="DefaultParagraphFont"/>
    <w:uiPriority w:val="22"/>
    <w:qFormat/>
    <w:rsid w:val="00354F3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664</TotalTime>
  <Pages>1</Pages>
  <Words>273</Words>
  <Characters>1561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1831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Suriyaprakash Elango</dc:creator>
  <cp:keywords/>
  <dc:description/>
  <cp:lastModifiedBy>Suriyaprakash Elango</cp:lastModifiedBy>
  <cp:revision>27</cp:revision>
  <dcterms:created xsi:type="dcterms:W3CDTF">2023-06-23T02:58:00Z</dcterms:created>
  <dcterms:modified xsi:type="dcterms:W3CDTF">2023-06-23T14:02:00Z</dcterms:modified>
</cp:coreProperties>
</file>