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BD2" w:rsidRDefault="00D32479" w:rsidP="00D32479">
      <w:pPr>
        <w:pStyle w:val="Title"/>
        <w:jc w:val="center"/>
        <w:rPr>
          <w:b/>
        </w:rPr>
      </w:pPr>
      <w:r>
        <w:rPr>
          <w:b/>
        </w:rPr>
        <w:t>Kickstarter Report</w:t>
      </w:r>
    </w:p>
    <w:p w:rsidR="00D32479" w:rsidRDefault="00D32479" w:rsidP="00D32479"/>
    <w:p w:rsidR="00D32479" w:rsidRDefault="00D32479" w:rsidP="00D32479"/>
    <w:p w:rsidR="00D32479" w:rsidRDefault="00D32479" w:rsidP="00D32479">
      <w:pPr>
        <w:rPr>
          <w:b/>
        </w:rPr>
      </w:pPr>
      <w:r>
        <w:rPr>
          <w:b/>
        </w:rPr>
        <w:t>C</w:t>
      </w:r>
      <w:r w:rsidR="0092218B">
        <w:rPr>
          <w:b/>
        </w:rPr>
        <w:t>onclusions made from collected d</w:t>
      </w:r>
      <w:r>
        <w:rPr>
          <w:b/>
        </w:rPr>
        <w:t>ata:</w:t>
      </w:r>
    </w:p>
    <w:p w:rsidR="00D32479" w:rsidRPr="00203896" w:rsidRDefault="00D32479" w:rsidP="00D32479">
      <w:pPr>
        <w:pStyle w:val="ListParagraph"/>
        <w:numPr>
          <w:ilvl w:val="0"/>
          <w:numId w:val="1"/>
        </w:numPr>
        <w:rPr>
          <w:b/>
        </w:rPr>
      </w:pPr>
      <w:r>
        <w:t>When filtering by category, I was able to see that</w:t>
      </w:r>
      <w:r w:rsidR="00203896">
        <w:t xml:space="preserve"> music,</w:t>
      </w:r>
      <w:r>
        <w:t xml:space="preserve"> theater</w:t>
      </w:r>
      <w:r w:rsidR="00203896">
        <w:t>, and Film &amp; Video</w:t>
      </w:r>
      <w:r>
        <w:t xml:space="preserve"> campaigns had relatively high success rates compared to ot</w:t>
      </w:r>
      <w:r w:rsidR="00203896">
        <w:t>her campaign categories like journalism, technology, and photography.</w:t>
      </w:r>
    </w:p>
    <w:p w:rsidR="00203896" w:rsidRPr="00E13B1C" w:rsidRDefault="00E13B1C" w:rsidP="00D32479">
      <w:pPr>
        <w:pStyle w:val="ListParagraph"/>
        <w:numPr>
          <w:ilvl w:val="0"/>
          <w:numId w:val="1"/>
        </w:numPr>
        <w:rPr>
          <w:b/>
        </w:rPr>
      </w:pPr>
      <w:r>
        <w:t xml:space="preserve">When I dove deeper in to the success of the theater category, I </w:t>
      </w:r>
      <w:r w:rsidR="0092218B">
        <w:t>found that plays really drove the</w:t>
      </w:r>
      <w:r>
        <w:t xml:space="preserve"> success. There was a much higher volume of </w:t>
      </w:r>
      <w:r w:rsidR="0092218B">
        <w:t>“</w:t>
      </w:r>
      <w:r>
        <w:t>play</w:t>
      </w:r>
      <w:r w:rsidR="0092218B">
        <w:t>”</w:t>
      </w:r>
      <w:r>
        <w:t xml:space="preserve"> </w:t>
      </w:r>
      <w:proofErr w:type="spellStart"/>
      <w:r>
        <w:t>kickstarters</w:t>
      </w:r>
      <w:proofErr w:type="spellEnd"/>
      <w:r>
        <w:t xml:space="preserve"> and the success rate was much higher than the </w:t>
      </w:r>
      <w:r w:rsidR="0092218B">
        <w:t>“</w:t>
      </w:r>
      <w:r>
        <w:t>spaces</w:t>
      </w:r>
      <w:r w:rsidR="0092218B">
        <w:t>”</w:t>
      </w:r>
      <w:r>
        <w:t xml:space="preserve"> and </w:t>
      </w:r>
      <w:r w:rsidR="0092218B">
        <w:t>“</w:t>
      </w:r>
      <w:r>
        <w:t>musical</w:t>
      </w:r>
      <w:r w:rsidR="0092218B">
        <w:t>”</w:t>
      </w:r>
      <w:r>
        <w:t xml:space="preserve"> sub-categories who had success rates closer to 50 percent. </w:t>
      </w:r>
    </w:p>
    <w:p w:rsidR="00E13B1C" w:rsidRPr="0092218B" w:rsidRDefault="00E13B1C" w:rsidP="00D32479">
      <w:pPr>
        <w:pStyle w:val="ListParagraph"/>
        <w:numPr>
          <w:ilvl w:val="0"/>
          <w:numId w:val="1"/>
        </w:numPr>
        <w:rPr>
          <w:b/>
        </w:rPr>
      </w:pPr>
      <w:r>
        <w:t>When I looked at success rate based on launch date, I found that certain cate</w:t>
      </w:r>
      <w:r w:rsidR="0092218B">
        <w:t>gories did better during specific</w:t>
      </w:r>
      <w:r w:rsidR="0022129E">
        <w:t xml:space="preserve"> times of the year. Success rates</w:t>
      </w:r>
      <w:r>
        <w:t xml:space="preserve"> were</w:t>
      </w:r>
      <w:r w:rsidR="0022129E">
        <w:t xml:space="preserve"> generally</w:t>
      </w:r>
      <w:r>
        <w:t xml:space="preserve"> higher in the spring time and in to the early summer. Thi</w:t>
      </w:r>
      <w:r w:rsidR="0092218B">
        <w:t>s was driven by the</w:t>
      </w:r>
      <w:r>
        <w:t xml:space="preserve"> </w:t>
      </w:r>
      <w:r w:rsidR="0092218B">
        <w:t>“</w:t>
      </w:r>
      <w:r>
        <w:t>film &amp; video</w:t>
      </w:r>
      <w:r w:rsidR="0092218B">
        <w:t>”</w:t>
      </w:r>
      <w:r>
        <w:t xml:space="preserve">, and </w:t>
      </w:r>
      <w:r w:rsidR="0092218B">
        <w:t>“</w:t>
      </w:r>
      <w:r>
        <w:t>theater</w:t>
      </w:r>
      <w:r w:rsidR="0092218B">
        <w:t>”</w:t>
      </w:r>
      <w:r>
        <w:t xml:space="preserve"> categories. </w:t>
      </w:r>
      <w:r w:rsidR="0092218B">
        <w:t xml:space="preserve">The “games” category, one the other hand, performed better in the winter if you exclude December. </w:t>
      </w:r>
    </w:p>
    <w:p w:rsidR="0092218B" w:rsidRDefault="0092218B" w:rsidP="0092218B">
      <w:pPr>
        <w:rPr>
          <w:b/>
        </w:rPr>
      </w:pPr>
      <w:r>
        <w:rPr>
          <w:b/>
        </w:rPr>
        <w:t>Limitations of the data set:</w:t>
      </w:r>
    </w:p>
    <w:p w:rsidR="0092218B" w:rsidRDefault="0092218B" w:rsidP="0092218B">
      <w:pPr>
        <w:rPr>
          <w:b/>
        </w:rPr>
      </w:pPr>
    </w:p>
    <w:p w:rsidR="0092218B" w:rsidRPr="00930D91" w:rsidRDefault="00930D91" w:rsidP="0092218B">
      <w:pPr>
        <w:pStyle w:val="ListParagraph"/>
        <w:numPr>
          <w:ilvl w:val="0"/>
          <w:numId w:val="2"/>
        </w:numPr>
        <w:rPr>
          <w:b/>
        </w:rPr>
      </w:pPr>
      <w:r>
        <w:t xml:space="preserve">The data set we were given is only a small percentage of all the </w:t>
      </w:r>
      <w:proofErr w:type="spellStart"/>
      <w:r>
        <w:t>kickstarter</w:t>
      </w:r>
      <w:proofErr w:type="spellEnd"/>
      <w:r>
        <w:t xml:space="preserve"> campaigns so some of the trends I am seeing could be unique to this specific sample of campaigns.</w:t>
      </w:r>
    </w:p>
    <w:p w:rsidR="00930D91" w:rsidRPr="00930D91" w:rsidRDefault="00930D91" w:rsidP="0092218B">
      <w:pPr>
        <w:pStyle w:val="ListParagraph"/>
        <w:numPr>
          <w:ilvl w:val="0"/>
          <w:numId w:val="2"/>
        </w:numPr>
        <w:rPr>
          <w:b/>
        </w:rPr>
      </w:pPr>
      <w:r>
        <w:t>We are not able to see each individual donation so some of the campaigns that were successful could have been solely because they got lucky with one big donation and a bunch of other smaller donations.</w:t>
      </w:r>
    </w:p>
    <w:p w:rsidR="00930D91" w:rsidRPr="00C544AF" w:rsidRDefault="00930D91" w:rsidP="0092218B">
      <w:pPr>
        <w:pStyle w:val="ListParagraph"/>
        <w:numPr>
          <w:ilvl w:val="0"/>
          <w:numId w:val="2"/>
        </w:numPr>
        <w:rPr>
          <w:b/>
        </w:rPr>
      </w:pPr>
      <w:r>
        <w:t>We can see what country each campaign is based out of but there is a lot more story to tell when it comes to the region of the country they are based. Especially in a larger country like the United States. We could be able to find more trends as far as regions go if we could dive deeper in to that aspect.</w:t>
      </w:r>
    </w:p>
    <w:p w:rsidR="00C544AF" w:rsidRDefault="00C544AF" w:rsidP="00C544AF">
      <w:pPr>
        <w:rPr>
          <w:b/>
        </w:rPr>
      </w:pPr>
      <w:r>
        <w:rPr>
          <w:b/>
        </w:rPr>
        <w:t>Other Possible Tables and Graphs</w:t>
      </w:r>
    </w:p>
    <w:p w:rsidR="00057486" w:rsidRPr="00057486" w:rsidRDefault="00C544AF" w:rsidP="00C544AF">
      <w:pPr>
        <w:pStyle w:val="ListParagraph"/>
        <w:numPr>
          <w:ilvl w:val="0"/>
          <w:numId w:val="4"/>
        </w:numPr>
        <w:rPr>
          <w:b/>
        </w:rPr>
      </w:pPr>
      <w:r>
        <w:t>We could make a clustered bar graph that shows the state of the campaigns that were “staff picks” and compares them to the ones that were not.  This would hopefully tell us how much</w:t>
      </w:r>
      <w:r w:rsidR="00057486">
        <w:t xml:space="preserve"> of a difference that title made when it came to the campaigns’</w:t>
      </w:r>
      <w:r>
        <w:t xml:space="preserve"> success.</w:t>
      </w:r>
    </w:p>
    <w:p w:rsidR="00C544AF" w:rsidRPr="00C544AF" w:rsidRDefault="00057486" w:rsidP="00C544AF">
      <w:pPr>
        <w:pStyle w:val="ListParagraph"/>
        <w:numPr>
          <w:ilvl w:val="0"/>
          <w:numId w:val="4"/>
        </w:numPr>
        <w:rPr>
          <w:b/>
        </w:rPr>
      </w:pPr>
      <w:r>
        <w:t>We could add another column to the table that displays the amount of time the campaigns were active and see if there was a correlation between that and the campaigns’ success.</w:t>
      </w:r>
      <w:bookmarkStart w:id="0" w:name="_GoBack"/>
      <w:bookmarkEnd w:id="0"/>
      <w:r w:rsidR="00C544AF">
        <w:t xml:space="preserve">  </w:t>
      </w:r>
    </w:p>
    <w:sectPr w:rsidR="00C544AF" w:rsidRPr="00C5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3A7"/>
    <w:multiLevelType w:val="hybridMultilevel"/>
    <w:tmpl w:val="4AA6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4057"/>
    <w:multiLevelType w:val="hybridMultilevel"/>
    <w:tmpl w:val="2AB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03F"/>
    <w:multiLevelType w:val="hybridMultilevel"/>
    <w:tmpl w:val="9F00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71A2B"/>
    <w:multiLevelType w:val="hybridMultilevel"/>
    <w:tmpl w:val="3212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9"/>
    <w:rsid w:val="00057486"/>
    <w:rsid w:val="00203896"/>
    <w:rsid w:val="0022129E"/>
    <w:rsid w:val="0058574E"/>
    <w:rsid w:val="0092218B"/>
    <w:rsid w:val="00930D91"/>
    <w:rsid w:val="00C544AF"/>
    <w:rsid w:val="00D32479"/>
    <w:rsid w:val="00E13B1C"/>
    <w:rsid w:val="00F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81EC"/>
  <w15:chartTrackingRefBased/>
  <w15:docId w15:val="{68C8271D-9C50-4BC5-8720-C7E2AFD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Faust (Student)</dc:creator>
  <cp:keywords/>
  <dc:description/>
  <cp:lastModifiedBy>Claudia Faust (Student)</cp:lastModifiedBy>
  <cp:revision>2</cp:revision>
  <dcterms:created xsi:type="dcterms:W3CDTF">2018-11-20T18:00:00Z</dcterms:created>
  <dcterms:modified xsi:type="dcterms:W3CDTF">2018-11-21T20:39:00Z</dcterms:modified>
</cp:coreProperties>
</file>