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8" w:rsidRPr="003D1EE8" w:rsidRDefault="00AF1138">
      <w:pPr>
        <w:pStyle w:val="Ttulo2"/>
        <w:jc w:val="both"/>
        <w:rPr>
          <w:rFonts w:ascii="Times New Roman" w:hAnsi="Times New Roman" w:cs="Times New Roman"/>
        </w:rPr>
      </w:pPr>
      <w:r w:rsidRPr="003D1EE8">
        <w:rPr>
          <w:rFonts w:ascii="Times New Roman" w:hAnsi="Times New Roman" w:cs="Times New Roman"/>
        </w:rPr>
        <w:t>José María Román</w:t>
      </w:r>
    </w:p>
    <w:p w:rsidR="00144F85" w:rsidRPr="003D1EE8" w:rsidRDefault="00144F85" w:rsidP="00144F85">
      <w:pPr>
        <w:pStyle w:val="Ttulo3"/>
        <w:jc w:val="both"/>
        <w:rPr>
          <w:rFonts w:ascii="Times New Roman" w:hAnsi="Times New Roman" w:cs="Times New Roman"/>
          <w:lang w:val="es-ES"/>
        </w:rPr>
      </w:pPr>
      <w:proofErr w:type="spellStart"/>
      <w:r w:rsidRPr="003D1EE8">
        <w:rPr>
          <w:rFonts w:ascii="Times New Roman" w:hAnsi="Times New Roman" w:cs="Times New Roman"/>
          <w:lang w:val="es-ES"/>
        </w:rPr>
        <w:t>Publica</w:t>
      </w:r>
      <w:r w:rsidR="000410D5">
        <w:rPr>
          <w:rFonts w:ascii="Times New Roman" w:hAnsi="Times New Roman" w:cs="Times New Roman"/>
          <w:lang w:val="es-ES"/>
        </w:rPr>
        <w:t>tions</w:t>
      </w:r>
      <w:proofErr w:type="spellEnd"/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>A. LeClair, J. M. Román and G. Sierra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>Log-periodic Behavior of Finite-size Effects in Field Theories with RG Limit Cycles</w:t>
      </w:r>
      <w:r w:rsidRPr="003D1EE8">
        <w:t>.</w:t>
      </w:r>
      <w:r w:rsidRPr="003D1EE8">
        <w:br/>
      </w:r>
      <w:hyperlink r:id="rId8" w:history="1">
        <w:proofErr w:type="spellStart"/>
        <w:r w:rsidRPr="003D1EE8">
          <w:rPr>
            <w:rStyle w:val="Hipervnculo"/>
            <w:i/>
            <w:iCs/>
          </w:rPr>
          <w:t>Nucl</w:t>
        </w:r>
        <w:proofErr w:type="spellEnd"/>
        <w:r w:rsidRPr="003D1EE8">
          <w:rPr>
            <w:rStyle w:val="Hipervnculo"/>
            <w:i/>
            <w:iCs/>
          </w:rPr>
          <w:t>. Phys.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B700</w:t>
        </w:r>
        <w:r w:rsidRPr="003D1EE8">
          <w:rPr>
            <w:rStyle w:val="Hipervnculo"/>
          </w:rPr>
          <w:t xml:space="preserve"> (2004) 407-435</w:t>
        </w:r>
      </w:hyperlink>
      <w:r w:rsidRPr="003D1EE8">
        <w:t>. (</w:t>
      </w:r>
      <w:hyperlink r:id="rId9" w:history="1">
        <w:r w:rsidRPr="003D1EE8">
          <w:rPr>
            <w:rStyle w:val="Hipervnculo"/>
          </w:rPr>
          <w:t>hep-</w:t>
        </w:r>
        <w:proofErr w:type="spellStart"/>
        <w:r w:rsidRPr="003D1EE8">
          <w:rPr>
            <w:rStyle w:val="Hipervnculo"/>
          </w:rPr>
          <w:t>th</w:t>
        </w:r>
        <w:proofErr w:type="spellEnd"/>
        <w:r w:rsidRPr="003D1EE8">
          <w:rPr>
            <w:rStyle w:val="Hipervnculo"/>
          </w:rPr>
          <w:t>/0312141</w:t>
        </w:r>
      </w:hyperlink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 xml:space="preserve">G. Sierra, J. M. Román and J. </w:t>
      </w:r>
      <w:proofErr w:type="spellStart"/>
      <w:r w:rsidRPr="003D1EE8">
        <w:rPr>
          <w:b/>
          <w:bCs/>
        </w:rPr>
        <w:t>Dukelsky</w:t>
      </w:r>
      <w:proofErr w:type="spellEnd"/>
      <w:r w:rsidRPr="003D1EE8">
        <w:t xml:space="preserve">, </w:t>
      </w:r>
      <w:r w:rsidRPr="003D1EE8">
        <w:br/>
      </w:r>
      <w:r w:rsidRPr="003D1EE8">
        <w:rPr>
          <w:i/>
          <w:iCs/>
        </w:rPr>
        <w:t>The Elementary Excitations of the BCS Model in the Canonical Ensemble</w:t>
      </w:r>
      <w:r w:rsidRPr="003D1EE8">
        <w:t>,</w:t>
      </w:r>
      <w:r w:rsidRPr="003D1EE8">
        <w:br/>
      </w:r>
      <w:hyperlink r:id="rId10" w:history="1">
        <w:r w:rsidRPr="003D1EE8">
          <w:rPr>
            <w:rStyle w:val="Hipervnculo"/>
            <w:i/>
            <w:iCs/>
          </w:rPr>
          <w:t>Int. J. Mod. Phys.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A19S2</w:t>
        </w:r>
        <w:r w:rsidRPr="003D1EE8">
          <w:rPr>
            <w:rStyle w:val="Hipervnculo"/>
          </w:rPr>
          <w:t xml:space="preserve"> (2004) 381-395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"http://arXiv.org/abs/cond-mat/0301417"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-mat/0301417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 xml:space="preserve">J. M. P. Carmelo, J. M. Román and K. </w:t>
      </w:r>
      <w:proofErr w:type="spellStart"/>
      <w:r w:rsidRPr="003D1EE8">
        <w:rPr>
          <w:b/>
          <w:bCs/>
        </w:rPr>
        <w:t>Penc</w:t>
      </w:r>
      <w:proofErr w:type="spellEnd"/>
      <w:r w:rsidRPr="003D1EE8">
        <w:t>,</w:t>
      </w:r>
      <w:r w:rsidRPr="003D1EE8">
        <w:br/>
      </w:r>
      <w:r w:rsidRPr="003D1EE8">
        <w:rPr>
          <w:i/>
          <w:iCs/>
        </w:rPr>
        <w:t>Charge and Spin Quantum Fluids Generated by Many-Electron Interactions</w:t>
      </w:r>
      <w:r w:rsidRPr="003D1EE8">
        <w:t>,</w:t>
      </w:r>
      <w:r w:rsidRPr="003D1EE8">
        <w:br/>
      </w:r>
      <w:hyperlink r:id="rId11" w:history="1">
        <w:proofErr w:type="spellStart"/>
        <w:r w:rsidRPr="003D1EE8">
          <w:rPr>
            <w:rStyle w:val="Hipervnculo"/>
            <w:i/>
            <w:iCs/>
          </w:rPr>
          <w:t>Nucl</w:t>
        </w:r>
        <w:proofErr w:type="spellEnd"/>
        <w:r w:rsidRPr="003D1EE8">
          <w:rPr>
            <w:rStyle w:val="Hipervnculo"/>
            <w:i/>
            <w:iCs/>
          </w:rPr>
          <w:t>. Phys.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B683</w:t>
        </w:r>
        <w:r w:rsidRPr="003D1EE8">
          <w:rPr>
            <w:rStyle w:val="Hipervnculo"/>
          </w:rPr>
          <w:t xml:space="preserve"> (2004) 387-422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"http://arXiv.org/abs/cond-mat/0302044"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-mat/0302044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>A. LeClair, J. M. Román and G. Sierra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>Russian Doll Renormalization Group and Superconductivity</w:t>
      </w:r>
      <w:r w:rsidRPr="003D1EE8">
        <w:t>,</w:t>
      </w:r>
      <w:r w:rsidRPr="003D1EE8">
        <w:br/>
      </w:r>
      <w:hyperlink r:id="rId12" w:history="1">
        <w:r w:rsidRPr="003D1EE8">
          <w:rPr>
            <w:rStyle w:val="Hipervnculo"/>
            <w:i/>
            <w:iCs/>
          </w:rPr>
          <w:t>Phys. Rev.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B69</w:t>
        </w:r>
        <w:r w:rsidRPr="003D1EE8">
          <w:rPr>
            <w:rStyle w:val="Hipervnculo"/>
          </w:rPr>
          <w:t xml:space="preserve"> (2004) 020505 (4 pages)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"http://arXiv.org/abs/cond-mat/0211338"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-mat/0211338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>A. LeClair, J. M. Román and G. Sierra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 xml:space="preserve">Russian Doll Renormalization Group, </w:t>
      </w:r>
      <w:proofErr w:type="spellStart"/>
      <w:r w:rsidRPr="003D1EE8">
        <w:rPr>
          <w:i/>
          <w:iCs/>
        </w:rPr>
        <w:t>Kosterlitz-Thouless</w:t>
      </w:r>
      <w:proofErr w:type="spellEnd"/>
      <w:r w:rsidRPr="003D1EE8">
        <w:rPr>
          <w:i/>
          <w:iCs/>
        </w:rPr>
        <w:t xml:space="preserve"> Flows, and the Cyclic sine-Gordon Model</w:t>
      </w:r>
      <w:r w:rsidRPr="003D1EE8">
        <w:t xml:space="preserve">, </w:t>
      </w:r>
      <w:r w:rsidRPr="003D1EE8">
        <w:br/>
      </w:r>
      <w:hyperlink r:id="rId13" w:history="1">
        <w:proofErr w:type="spellStart"/>
        <w:r w:rsidRPr="003D1EE8">
          <w:rPr>
            <w:rStyle w:val="Hipervnculo"/>
            <w:i/>
            <w:iCs/>
          </w:rPr>
          <w:t>Nucl</w:t>
        </w:r>
        <w:proofErr w:type="spellEnd"/>
        <w:r w:rsidRPr="003D1EE8">
          <w:rPr>
            <w:rStyle w:val="Hipervnculo"/>
            <w:i/>
            <w:iCs/>
          </w:rPr>
          <w:t xml:space="preserve">. Phys. </w:t>
        </w:r>
        <w:r w:rsidRPr="003D1EE8">
          <w:rPr>
            <w:rStyle w:val="Hipervnculo"/>
            <w:b/>
            <w:bCs/>
          </w:rPr>
          <w:t>B675</w:t>
        </w:r>
        <w:r w:rsidRPr="003D1EE8">
          <w:rPr>
            <w:rStyle w:val="Hipervnculo"/>
          </w:rPr>
          <w:t xml:space="preserve"> (2003) 584-606</w:t>
        </w:r>
      </w:hyperlink>
      <w:r w:rsidRPr="003D1EE8">
        <w:t>. (</w:t>
      </w:r>
      <w:hyperlink r:id="rId14" w:history="1">
        <w:r w:rsidRPr="003D1EE8">
          <w:rPr>
            <w:rStyle w:val="Hipervnculo"/>
          </w:rPr>
          <w:t>hep-</w:t>
        </w:r>
        <w:proofErr w:type="spellStart"/>
        <w:r w:rsidRPr="003D1EE8">
          <w:rPr>
            <w:rStyle w:val="Hipervnculo"/>
          </w:rPr>
          <w:t>th</w:t>
        </w:r>
        <w:proofErr w:type="spellEnd"/>
        <w:r w:rsidRPr="003D1EE8">
          <w:rPr>
            <w:rStyle w:val="Hipervnculo"/>
          </w:rPr>
          <w:t>/0301042</w:t>
        </w:r>
      </w:hyperlink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 xml:space="preserve">J. </w:t>
      </w:r>
      <w:proofErr w:type="spellStart"/>
      <w:r w:rsidRPr="003D1EE8">
        <w:rPr>
          <w:b/>
          <w:bCs/>
        </w:rPr>
        <w:t>Dukelsky</w:t>
      </w:r>
      <w:proofErr w:type="spellEnd"/>
      <w:r w:rsidRPr="003D1EE8">
        <w:rPr>
          <w:b/>
          <w:bCs/>
        </w:rPr>
        <w:t>, J. M. Román and G. Sierra</w:t>
      </w:r>
      <w:r w:rsidRPr="003D1EE8">
        <w:t xml:space="preserve">, </w:t>
      </w:r>
      <w:r w:rsidRPr="003D1EE8">
        <w:br/>
        <w:t xml:space="preserve">Comment on </w:t>
      </w:r>
      <w:r w:rsidRPr="003D1EE8">
        <w:rPr>
          <w:i/>
          <w:iCs/>
        </w:rPr>
        <w:t>Polynomial-time Simulation of Pairing Models on a Quantum Computer</w:t>
      </w:r>
      <w:r w:rsidRPr="003D1EE8">
        <w:t xml:space="preserve">, </w:t>
      </w:r>
      <w:r w:rsidRPr="003D1EE8">
        <w:br/>
      </w:r>
      <w:hyperlink r:id="rId15" w:history="1">
        <w:r w:rsidRPr="003D1EE8">
          <w:rPr>
            <w:rStyle w:val="Hipervnculo"/>
            <w:i/>
            <w:iCs/>
          </w:rPr>
          <w:t>Phys. Rev. Lett.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90</w:t>
        </w:r>
        <w:r w:rsidRPr="003D1EE8">
          <w:rPr>
            <w:rStyle w:val="Hipervnculo"/>
          </w:rPr>
          <w:t xml:space="preserve"> (2003) 249803</w:t>
        </w:r>
      </w:hyperlink>
      <w:r w:rsidRPr="003D1EE8">
        <w:t>. (</w:t>
      </w:r>
      <w:hyperlink r:id="rId16" w:history="1">
        <w:r w:rsidRPr="003D1EE8">
          <w:rPr>
            <w:rStyle w:val="Hipervnculo"/>
          </w:rPr>
          <w:t>quant-</w:t>
        </w:r>
        <w:proofErr w:type="spellStart"/>
        <w:r w:rsidRPr="003D1EE8">
          <w:rPr>
            <w:rStyle w:val="Hipervnculo"/>
          </w:rPr>
          <w:t>ph</w:t>
        </w:r>
        <w:proofErr w:type="spellEnd"/>
        <w:r w:rsidRPr="003D1EE8">
          <w:rPr>
            <w:rStyle w:val="Hipervnculo"/>
          </w:rPr>
          <w:t>/0305139</w:t>
        </w:r>
      </w:hyperlink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 xml:space="preserve">J. M. Román, G. Sierra and J. </w:t>
      </w:r>
      <w:proofErr w:type="spellStart"/>
      <w:r w:rsidRPr="003D1EE8">
        <w:rPr>
          <w:b/>
          <w:bCs/>
        </w:rPr>
        <w:t>Dukelsky</w:t>
      </w:r>
      <w:proofErr w:type="spellEnd"/>
      <w:r w:rsidRPr="003D1EE8">
        <w:t xml:space="preserve">, </w:t>
      </w:r>
      <w:r w:rsidRPr="003D1EE8">
        <w:br/>
      </w:r>
      <w:r w:rsidRPr="003D1EE8">
        <w:rPr>
          <w:i/>
          <w:iCs/>
        </w:rPr>
        <w:t>Elementary Excitations of the BCS Model in the Canonical Ensemble</w:t>
      </w:r>
      <w:r w:rsidRPr="003D1EE8">
        <w:t xml:space="preserve">, </w:t>
      </w:r>
      <w:r w:rsidRPr="003D1EE8">
        <w:br/>
      </w:r>
      <w:hyperlink r:id="rId17" w:history="1">
        <w:r w:rsidRPr="003D1EE8">
          <w:rPr>
            <w:rStyle w:val="Hipervnculo"/>
            <w:i/>
            <w:iCs/>
          </w:rPr>
          <w:t>Phys. Rev.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B67</w:t>
        </w:r>
        <w:r w:rsidRPr="003D1EE8">
          <w:rPr>
            <w:rStyle w:val="Hipervnculo"/>
          </w:rPr>
          <w:t xml:space="preserve"> (2003) 064510 (6 pages)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"http://arXiv.org/abs/cond-mat/0207640"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-mat/0207640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 xml:space="preserve">J. M. Román, G. Sierra and J. </w:t>
      </w:r>
      <w:proofErr w:type="spellStart"/>
      <w:r w:rsidRPr="003D1EE8">
        <w:rPr>
          <w:b/>
          <w:bCs/>
        </w:rPr>
        <w:t>Dukelsky</w:t>
      </w:r>
      <w:proofErr w:type="spellEnd"/>
      <w:r w:rsidRPr="003D1EE8">
        <w:t xml:space="preserve">, </w:t>
      </w:r>
      <w:r w:rsidRPr="003D1EE8">
        <w:br/>
      </w:r>
      <w:r w:rsidRPr="003D1EE8">
        <w:rPr>
          <w:i/>
          <w:iCs/>
        </w:rPr>
        <w:t xml:space="preserve">Large N Limit of the Exactly Solvable BCS Model: Analytics versus </w:t>
      </w:r>
      <w:proofErr w:type="spellStart"/>
      <w:r w:rsidRPr="003D1EE8">
        <w:rPr>
          <w:i/>
          <w:iCs/>
        </w:rPr>
        <w:t>Numerics</w:t>
      </w:r>
      <w:proofErr w:type="spellEnd"/>
      <w:r w:rsidRPr="003D1EE8">
        <w:t xml:space="preserve">, </w:t>
      </w:r>
      <w:r w:rsidRPr="003D1EE8">
        <w:br/>
      </w:r>
      <w:hyperlink r:id="rId18" w:history="1">
        <w:proofErr w:type="spellStart"/>
        <w:r w:rsidRPr="003D1EE8">
          <w:rPr>
            <w:rStyle w:val="email"/>
            <w:i/>
            <w:iCs/>
            <w:color w:val="0000FF"/>
            <w:u w:val="single"/>
          </w:rPr>
          <w:t>Nucl</w:t>
        </w:r>
        <w:proofErr w:type="spellEnd"/>
        <w:r w:rsidRPr="003D1EE8">
          <w:rPr>
            <w:rStyle w:val="email"/>
            <w:i/>
            <w:iCs/>
            <w:color w:val="0000FF"/>
            <w:u w:val="single"/>
          </w:rPr>
          <w:t>. Phys.</w:t>
        </w:r>
        <w:r w:rsidRPr="003D1EE8">
          <w:rPr>
            <w:rStyle w:val="email"/>
            <w:color w:val="0000FF"/>
            <w:u w:val="single"/>
          </w:rPr>
          <w:t xml:space="preserve"> </w:t>
        </w:r>
        <w:r w:rsidRPr="003D1EE8">
          <w:rPr>
            <w:rStyle w:val="email"/>
            <w:b/>
            <w:bCs/>
            <w:color w:val="0000FF"/>
            <w:u w:val="single"/>
          </w:rPr>
          <w:t>B634</w:t>
        </w:r>
        <w:r w:rsidRPr="003D1EE8">
          <w:rPr>
            <w:rStyle w:val="email"/>
            <w:color w:val="0000FF"/>
            <w:u w:val="single"/>
          </w:rPr>
          <w:t xml:space="preserve"> (2002) 483-510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"http://arXiv.org/abs/cond-mat/0202070"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-mat/0202070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>J. M. Román and J. Soto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 xml:space="preserve">Spin Waves in Canted Phases: An Application to Doped </w:t>
      </w:r>
      <w:proofErr w:type="spellStart"/>
      <w:r w:rsidRPr="003D1EE8">
        <w:rPr>
          <w:i/>
          <w:iCs/>
        </w:rPr>
        <w:t>Manganites</w:t>
      </w:r>
      <w:proofErr w:type="spellEnd"/>
      <w:r w:rsidRPr="003D1EE8">
        <w:t xml:space="preserve">, </w:t>
      </w:r>
      <w:r w:rsidRPr="003D1EE8">
        <w:br/>
      </w:r>
      <w:hyperlink r:id="rId19" w:history="1">
        <w:r w:rsidRPr="003D1EE8">
          <w:rPr>
            <w:rStyle w:val="Hipervnculo"/>
            <w:i/>
            <w:iCs/>
          </w:rPr>
          <w:t>Phys. Rev.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B62</w:t>
        </w:r>
        <w:r w:rsidRPr="003D1EE8">
          <w:rPr>
            <w:rStyle w:val="Hipervnculo"/>
          </w:rPr>
          <w:t xml:space="preserve"> (2000) 3300-3315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"http://arXiv.org/abs/cond-mat/9911471"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-mat/9911471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>J. M. Román and J. Soto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>Continuum Double Exchange Model</w:t>
      </w:r>
      <w:r w:rsidRPr="003D1EE8">
        <w:t xml:space="preserve">, </w:t>
      </w:r>
      <w:r w:rsidRPr="003D1EE8">
        <w:br/>
      </w:r>
      <w:hyperlink r:id="rId20" w:history="1">
        <w:r w:rsidRPr="003D1EE8">
          <w:rPr>
            <w:rStyle w:val="Hipervnculo"/>
            <w:i/>
            <w:iCs/>
          </w:rPr>
          <w:t>Phys. Rev.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B59</w:t>
        </w:r>
        <w:r w:rsidRPr="003D1EE8">
          <w:rPr>
            <w:rStyle w:val="Hipervnculo"/>
          </w:rPr>
          <w:t xml:space="preserve"> (1999) 11418-11423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"http://arXiv.org/abs/cond-mat/9810389"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-mat/9810389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>J. M. Román and J. Soto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>Spin Wave Mediated Non-Reciprocal Effects in Antiferromagnets</w:t>
      </w:r>
      <w:r w:rsidRPr="003D1EE8">
        <w:t xml:space="preserve">, </w:t>
      </w:r>
      <w:r w:rsidRPr="003D1EE8">
        <w:br/>
      </w:r>
      <w:hyperlink r:id="rId21" w:history="1">
        <w:r w:rsidRPr="003D1EE8">
          <w:rPr>
            <w:rStyle w:val="Hipervnculo"/>
            <w:i/>
            <w:iCs/>
          </w:rPr>
          <w:t>Ann. Phys.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273</w:t>
        </w:r>
        <w:r w:rsidRPr="003D1EE8">
          <w:rPr>
            <w:rStyle w:val="Hipervnculo"/>
          </w:rPr>
          <w:t xml:space="preserve"> (1999) 37-57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"http://arXiv.org/abs/cond-mat/9709299"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-mat/9709299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>J. M. Román and J. Soto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>Effective Field Theory Approach to Ferromagnets and Antiferromagnets in Crystalline Solids</w:t>
      </w:r>
      <w:r w:rsidRPr="003D1EE8">
        <w:t xml:space="preserve">, </w:t>
      </w:r>
      <w:r w:rsidRPr="003D1EE8">
        <w:br/>
      </w:r>
      <w:hyperlink r:id="rId22" w:history="1">
        <w:r w:rsidRPr="003D1EE8">
          <w:rPr>
            <w:rStyle w:val="Hipervnculo"/>
            <w:i/>
            <w:iCs/>
          </w:rPr>
          <w:t>Int. J. Mod. Phys.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B13</w:t>
        </w:r>
        <w:r w:rsidRPr="003D1EE8">
          <w:rPr>
            <w:rStyle w:val="Hipervnculo"/>
          </w:rPr>
          <w:t xml:space="preserve"> (1999) 755-789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"http://arXiv.org/abs/cond-mat/9709298"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-mat/9709298</w:t>
      </w:r>
      <w:r w:rsidR="00AC3EE6">
        <w:rPr>
          <w:rStyle w:val="Hipervnculo"/>
        </w:rPr>
        <w:fldChar w:fldCharType="end"/>
      </w:r>
      <w:r w:rsidRPr="003D1EE8">
        <w:t>).</w:t>
      </w:r>
    </w:p>
    <w:p w:rsidR="00144F85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 xml:space="preserve">J. M. Román, G. Sierra, J. </w:t>
      </w:r>
      <w:proofErr w:type="spellStart"/>
      <w:r w:rsidRPr="003D1EE8">
        <w:rPr>
          <w:b/>
          <w:bCs/>
        </w:rPr>
        <w:t>Dukelsky</w:t>
      </w:r>
      <w:proofErr w:type="spellEnd"/>
      <w:r w:rsidRPr="003D1EE8">
        <w:rPr>
          <w:b/>
          <w:bCs/>
        </w:rPr>
        <w:t xml:space="preserve"> and M. A. Martín-Delgado</w:t>
      </w:r>
      <w:r w:rsidRPr="003D1EE8">
        <w:t xml:space="preserve">, </w:t>
      </w:r>
      <w:r w:rsidRPr="003D1EE8">
        <w:br/>
      </w:r>
      <w:r w:rsidRPr="003D1EE8">
        <w:rPr>
          <w:i/>
          <w:iCs/>
        </w:rPr>
        <w:t>The Matrix Product Approach to Quantum Spin Ladders</w:t>
      </w:r>
      <w:r w:rsidRPr="003D1EE8">
        <w:t xml:space="preserve">, </w:t>
      </w:r>
      <w:r w:rsidRPr="003D1EE8">
        <w:br/>
      </w:r>
      <w:hyperlink r:id="rId23" w:history="1">
        <w:r w:rsidRPr="003D1EE8">
          <w:rPr>
            <w:rStyle w:val="Hipervnculo"/>
            <w:i/>
            <w:iCs/>
          </w:rPr>
          <w:t>J. Phys.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A31</w:t>
        </w:r>
        <w:r w:rsidRPr="003D1EE8">
          <w:rPr>
            <w:rStyle w:val="Hipervnculo"/>
          </w:rPr>
          <w:t xml:space="preserve"> (1998) 9729-9759</w:t>
        </w:r>
      </w:hyperlink>
      <w:r w:rsidRPr="003D1EE8">
        <w:t>. (</w:t>
      </w:r>
      <w:proofErr w:type="spellStart"/>
      <w:r w:rsidR="00AC3EE6">
        <w:fldChar w:fldCharType="begin"/>
      </w:r>
      <w:r w:rsidR="00AC3EE6">
        <w:instrText xml:space="preserve"> HYPERLINK "http://arXiv.org/abs/cond-mat/9802150" </w:instrText>
      </w:r>
      <w:r w:rsidR="00AC3EE6">
        <w:fldChar w:fldCharType="separate"/>
      </w:r>
      <w:r w:rsidRPr="003D1EE8">
        <w:rPr>
          <w:rStyle w:val="Hipervnculo"/>
        </w:rPr>
        <w:t>cond</w:t>
      </w:r>
      <w:proofErr w:type="spellEnd"/>
      <w:r w:rsidRPr="003D1EE8">
        <w:rPr>
          <w:rStyle w:val="Hipervnculo"/>
        </w:rPr>
        <w:t>-mat/9802150</w:t>
      </w:r>
      <w:r w:rsidR="00AC3EE6">
        <w:rPr>
          <w:rStyle w:val="Hipervnculo"/>
        </w:rPr>
        <w:fldChar w:fldCharType="end"/>
      </w:r>
      <w:r w:rsidRPr="003D1EE8">
        <w:t>).</w:t>
      </w:r>
    </w:p>
    <w:p w:rsidR="00887E4C" w:rsidRPr="003D1EE8" w:rsidRDefault="00144F85" w:rsidP="00144F85">
      <w:pPr>
        <w:numPr>
          <w:ilvl w:val="0"/>
          <w:numId w:val="8"/>
        </w:numPr>
        <w:spacing w:before="100" w:beforeAutospacing="1" w:after="100" w:afterAutospacing="1"/>
      </w:pPr>
      <w:r w:rsidRPr="003D1EE8">
        <w:rPr>
          <w:b/>
          <w:bCs/>
        </w:rPr>
        <w:t xml:space="preserve">J. M. Román and R. </w:t>
      </w:r>
      <w:proofErr w:type="spellStart"/>
      <w:r w:rsidRPr="003D1EE8">
        <w:rPr>
          <w:b/>
          <w:bCs/>
        </w:rPr>
        <w:t>Tarrach</w:t>
      </w:r>
      <w:proofErr w:type="spellEnd"/>
      <w:r w:rsidRPr="003D1EE8">
        <w:t xml:space="preserve">, </w:t>
      </w:r>
      <w:r w:rsidRPr="003D1EE8">
        <w:br/>
      </w:r>
      <w:r w:rsidRPr="003D1EE8">
        <w:rPr>
          <w:i/>
          <w:iCs/>
        </w:rPr>
        <w:t>The Regulated Four-Parameter One-Dimensional Point Interaction</w:t>
      </w:r>
      <w:r w:rsidRPr="003D1EE8">
        <w:t xml:space="preserve">, </w:t>
      </w:r>
      <w:r w:rsidRPr="003D1EE8">
        <w:br/>
      </w:r>
      <w:hyperlink r:id="rId24" w:history="1">
        <w:r w:rsidRPr="003D1EE8">
          <w:rPr>
            <w:rStyle w:val="Hipervnculo"/>
            <w:i/>
            <w:iCs/>
          </w:rPr>
          <w:t>J. Phys.</w:t>
        </w:r>
        <w:r w:rsidRPr="003D1EE8">
          <w:rPr>
            <w:rStyle w:val="Hipervnculo"/>
          </w:rPr>
          <w:t xml:space="preserve"> </w:t>
        </w:r>
        <w:r w:rsidRPr="003D1EE8">
          <w:rPr>
            <w:rStyle w:val="Hipervnculo"/>
            <w:b/>
            <w:bCs/>
          </w:rPr>
          <w:t>A29</w:t>
        </w:r>
        <w:r w:rsidRPr="003D1EE8">
          <w:rPr>
            <w:rStyle w:val="Hipervnculo"/>
          </w:rPr>
          <w:t xml:space="preserve"> (1996) 6073-6085</w:t>
        </w:r>
      </w:hyperlink>
      <w:r w:rsidRPr="003D1EE8">
        <w:t>. (</w:t>
      </w:r>
      <w:hyperlink r:id="rId25" w:history="1">
        <w:r w:rsidRPr="003D1EE8">
          <w:rPr>
            <w:rStyle w:val="Hipervnculo"/>
          </w:rPr>
          <w:t>hep-</w:t>
        </w:r>
        <w:proofErr w:type="spellStart"/>
        <w:r w:rsidRPr="003D1EE8">
          <w:rPr>
            <w:rStyle w:val="Hipervnculo"/>
          </w:rPr>
          <w:t>th</w:t>
        </w:r>
        <w:proofErr w:type="spellEnd"/>
        <w:r w:rsidRPr="003D1EE8">
          <w:rPr>
            <w:rStyle w:val="Hipervnculo"/>
          </w:rPr>
          <w:t>/9511010</w:t>
        </w:r>
      </w:hyperlink>
      <w:r w:rsidRPr="003D1EE8">
        <w:t>).</w:t>
      </w:r>
      <w:bookmarkStart w:id="0" w:name="_GoBack"/>
      <w:bookmarkEnd w:id="0"/>
    </w:p>
    <w:sectPr w:rsidR="00887E4C" w:rsidRPr="003D1EE8" w:rsidSect="00FF333D">
      <w:footerReference w:type="default" r:id="rId26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EE6" w:rsidRDefault="00AC3EE6">
      <w:r>
        <w:separator/>
      </w:r>
    </w:p>
  </w:endnote>
  <w:endnote w:type="continuationSeparator" w:id="0">
    <w:p w:rsidR="00AC3EE6" w:rsidRDefault="00AC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5D0" w:rsidRPr="00A750D2" w:rsidRDefault="00AC3EE6" w:rsidP="00323928">
    <w:pPr>
      <w:pStyle w:val="Piedepgina"/>
      <w:tabs>
        <w:tab w:val="clear" w:pos="4252"/>
        <w:tab w:val="clear" w:pos="8504"/>
        <w:tab w:val="right" w:pos="9214"/>
      </w:tabs>
      <w:spacing w:before="40"/>
      <w:rPr>
        <w:lang w:val="es-ES"/>
      </w:rPr>
    </w:pPr>
    <w:r>
      <w:rPr>
        <w:noProof/>
        <w:lang w:val="es-ES"/>
      </w:rPr>
      <w:pict>
        <v:line id="_x0000_s2059" style="position:absolute;z-index:251657728" from="0,-1.85pt" to="468pt,-1.85pt"/>
      </w:pict>
    </w:r>
    <w:r w:rsidR="008A55D0">
      <w:rPr>
        <w:lang w:val="es-ES"/>
      </w:rPr>
      <w:t>José María Román</w:t>
    </w:r>
    <w:r w:rsidR="00323928">
      <w:rPr>
        <w:lang w:val="es-ES"/>
      </w:rPr>
      <w:tab/>
    </w:r>
    <w:r w:rsidR="009D6434">
      <w:rPr>
        <w:lang w:val="es-ES"/>
      </w:rPr>
      <w:t>5</w:t>
    </w:r>
    <w:r w:rsidR="00323928">
      <w:rPr>
        <w:lang w:val="es-ES"/>
      </w:rPr>
      <w:t xml:space="preserve"> </w:t>
    </w:r>
    <w:proofErr w:type="spellStart"/>
    <w:r w:rsidR="000410D5">
      <w:rPr>
        <w:lang w:val="es-ES"/>
      </w:rPr>
      <w:t>November</w:t>
    </w:r>
    <w:proofErr w:type="spellEnd"/>
    <w:r w:rsidR="00323928">
      <w:rPr>
        <w:lang w:val="es-ES"/>
      </w:rPr>
      <w:t xml:space="preserve"> 2010  </w:t>
    </w:r>
    <w:r w:rsidR="008A55D0">
      <w:rPr>
        <w:lang w:val="es-ES"/>
      </w:rPr>
      <w:t xml:space="preserve">          </w:t>
    </w:r>
    <w:r w:rsidR="00323928">
      <w:rPr>
        <w:lang w:val="es-ES"/>
      </w:rPr>
      <w:t xml:space="preserve">Página </w:t>
    </w:r>
    <w:r w:rsidR="00323928">
      <w:rPr>
        <w:rStyle w:val="Nmerodepgina"/>
      </w:rPr>
      <w:fldChar w:fldCharType="begin"/>
    </w:r>
    <w:r w:rsidR="00323928" w:rsidRPr="00C12D09">
      <w:rPr>
        <w:rStyle w:val="Nmerodepgina"/>
        <w:lang w:val="es-ES"/>
      </w:rPr>
      <w:instrText xml:space="preserve"> PAGE </w:instrText>
    </w:r>
    <w:r w:rsidR="00323928">
      <w:rPr>
        <w:rStyle w:val="Nmerodepgina"/>
      </w:rPr>
      <w:fldChar w:fldCharType="separate"/>
    </w:r>
    <w:r w:rsidR="000410D5">
      <w:rPr>
        <w:rStyle w:val="Nmerodepgina"/>
        <w:noProof/>
        <w:lang w:val="es-ES"/>
      </w:rPr>
      <w:t>1</w:t>
    </w:r>
    <w:r w:rsidR="00323928">
      <w:rPr>
        <w:rStyle w:val="Nmerodepgina"/>
      </w:rPr>
      <w:fldChar w:fldCharType="end"/>
    </w:r>
    <w:r w:rsidR="00323928" w:rsidRPr="00C12D09">
      <w:rPr>
        <w:rStyle w:val="Nmerodepgina"/>
        <w:lang w:val="es-ES"/>
      </w:rPr>
      <w:t>/</w:t>
    </w:r>
    <w:r w:rsidR="00323928">
      <w:rPr>
        <w:rStyle w:val="Nmerodepgina"/>
      </w:rPr>
      <w:fldChar w:fldCharType="begin"/>
    </w:r>
    <w:r w:rsidR="00323928" w:rsidRPr="00C12D09">
      <w:rPr>
        <w:rStyle w:val="Nmerodepgina"/>
        <w:lang w:val="es-ES"/>
      </w:rPr>
      <w:instrText xml:space="preserve"> NUMPAGES </w:instrText>
    </w:r>
    <w:r w:rsidR="00323928">
      <w:rPr>
        <w:rStyle w:val="Nmerodepgina"/>
      </w:rPr>
      <w:fldChar w:fldCharType="separate"/>
    </w:r>
    <w:r w:rsidR="000410D5">
      <w:rPr>
        <w:rStyle w:val="Nmerodepgina"/>
        <w:noProof/>
        <w:lang w:val="es-ES"/>
      </w:rPr>
      <w:t>1</w:t>
    </w:r>
    <w:r w:rsidR="00323928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EE6" w:rsidRDefault="00AC3EE6">
      <w:r>
        <w:separator/>
      </w:r>
    </w:p>
  </w:footnote>
  <w:footnote w:type="continuationSeparator" w:id="0">
    <w:p w:rsidR="00AC3EE6" w:rsidRDefault="00AC3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839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0988"/>
    <w:multiLevelType w:val="multilevel"/>
    <w:tmpl w:val="B06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19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0C3C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715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E3ABB"/>
    <w:multiLevelType w:val="hybridMultilevel"/>
    <w:tmpl w:val="AD8C57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77E6"/>
    <w:multiLevelType w:val="hybridMultilevel"/>
    <w:tmpl w:val="171E17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C6634"/>
    <w:multiLevelType w:val="hybridMultilevel"/>
    <w:tmpl w:val="42BEF9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A7ACE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30C22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B48C5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90121"/>
    <w:multiLevelType w:val="multilevel"/>
    <w:tmpl w:val="F18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67626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D3575"/>
    <w:multiLevelType w:val="hybridMultilevel"/>
    <w:tmpl w:val="F25E8F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740A7"/>
    <w:multiLevelType w:val="multilevel"/>
    <w:tmpl w:val="2F6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D3221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966B2"/>
    <w:multiLevelType w:val="hybridMultilevel"/>
    <w:tmpl w:val="0D16423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1F121A"/>
    <w:multiLevelType w:val="multilevel"/>
    <w:tmpl w:val="5D980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A6D34BC"/>
    <w:multiLevelType w:val="hybridMultilevel"/>
    <w:tmpl w:val="9718F8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D927C6"/>
    <w:multiLevelType w:val="hybridMultilevel"/>
    <w:tmpl w:val="250A33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18"/>
  </w:num>
  <w:num w:numId="5">
    <w:abstractNumId w:val="13"/>
  </w:num>
  <w:num w:numId="6">
    <w:abstractNumId w:val="7"/>
  </w:num>
  <w:num w:numId="7">
    <w:abstractNumId w:val="5"/>
  </w:num>
  <w:num w:numId="8">
    <w:abstractNumId w:val="14"/>
  </w:num>
  <w:num w:numId="9">
    <w:abstractNumId w:val="16"/>
  </w:num>
  <w:num w:numId="10">
    <w:abstractNumId w:val="17"/>
  </w:num>
  <w:num w:numId="11">
    <w:abstractNumId w:val="4"/>
  </w:num>
  <w:num w:numId="12">
    <w:abstractNumId w:val="1"/>
  </w:num>
  <w:num w:numId="13">
    <w:abstractNumId w:val="11"/>
  </w:num>
  <w:num w:numId="14">
    <w:abstractNumId w:val="9"/>
  </w:num>
  <w:num w:numId="15">
    <w:abstractNumId w:val="15"/>
  </w:num>
  <w:num w:numId="16">
    <w:abstractNumId w:val="2"/>
  </w:num>
  <w:num w:numId="17">
    <w:abstractNumId w:val="3"/>
  </w:num>
  <w:num w:numId="18">
    <w:abstractNumId w:val="0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BE9"/>
    <w:rsid w:val="00021488"/>
    <w:rsid w:val="000219E4"/>
    <w:rsid w:val="00032B34"/>
    <w:rsid w:val="000410D5"/>
    <w:rsid w:val="000B198A"/>
    <w:rsid w:val="000C20B2"/>
    <w:rsid w:val="000E4751"/>
    <w:rsid w:val="000F3F9E"/>
    <w:rsid w:val="000F469D"/>
    <w:rsid w:val="001158DB"/>
    <w:rsid w:val="00144F85"/>
    <w:rsid w:val="00200CD3"/>
    <w:rsid w:val="002519DC"/>
    <w:rsid w:val="0028594F"/>
    <w:rsid w:val="002A60F0"/>
    <w:rsid w:val="002C3EFD"/>
    <w:rsid w:val="002D0D01"/>
    <w:rsid w:val="00314A56"/>
    <w:rsid w:val="00323928"/>
    <w:rsid w:val="00325065"/>
    <w:rsid w:val="003B4F43"/>
    <w:rsid w:val="003C1990"/>
    <w:rsid w:val="003C6AD6"/>
    <w:rsid w:val="003D1EE8"/>
    <w:rsid w:val="003D64B6"/>
    <w:rsid w:val="003E72FD"/>
    <w:rsid w:val="0049486C"/>
    <w:rsid w:val="00501BE9"/>
    <w:rsid w:val="00521654"/>
    <w:rsid w:val="00524708"/>
    <w:rsid w:val="0055753B"/>
    <w:rsid w:val="005D0E57"/>
    <w:rsid w:val="0060274E"/>
    <w:rsid w:val="006072F6"/>
    <w:rsid w:val="00613249"/>
    <w:rsid w:val="006A59DD"/>
    <w:rsid w:val="00712826"/>
    <w:rsid w:val="00786F0C"/>
    <w:rsid w:val="007E05DF"/>
    <w:rsid w:val="0080181C"/>
    <w:rsid w:val="00817BE4"/>
    <w:rsid w:val="008228CD"/>
    <w:rsid w:val="0084563F"/>
    <w:rsid w:val="008515FA"/>
    <w:rsid w:val="0087433E"/>
    <w:rsid w:val="00883EC6"/>
    <w:rsid w:val="00887E4C"/>
    <w:rsid w:val="008911BE"/>
    <w:rsid w:val="008A55D0"/>
    <w:rsid w:val="008A6F69"/>
    <w:rsid w:val="008C4E22"/>
    <w:rsid w:val="00917B2C"/>
    <w:rsid w:val="00922FBC"/>
    <w:rsid w:val="0093270C"/>
    <w:rsid w:val="00960DBD"/>
    <w:rsid w:val="009D6434"/>
    <w:rsid w:val="009E38E6"/>
    <w:rsid w:val="00A05655"/>
    <w:rsid w:val="00A13C01"/>
    <w:rsid w:val="00A54907"/>
    <w:rsid w:val="00A750D2"/>
    <w:rsid w:val="00AA683B"/>
    <w:rsid w:val="00AC3EE6"/>
    <w:rsid w:val="00AF1138"/>
    <w:rsid w:val="00B71469"/>
    <w:rsid w:val="00B71885"/>
    <w:rsid w:val="00BA06DA"/>
    <w:rsid w:val="00BB0839"/>
    <w:rsid w:val="00BD554E"/>
    <w:rsid w:val="00C11A8C"/>
    <w:rsid w:val="00C12D09"/>
    <w:rsid w:val="00C34FE6"/>
    <w:rsid w:val="00C851A7"/>
    <w:rsid w:val="00C95383"/>
    <w:rsid w:val="00D10190"/>
    <w:rsid w:val="00D20F88"/>
    <w:rsid w:val="00D71C85"/>
    <w:rsid w:val="00D8214B"/>
    <w:rsid w:val="00D959C2"/>
    <w:rsid w:val="00D970C9"/>
    <w:rsid w:val="00DB4F66"/>
    <w:rsid w:val="00E121A7"/>
    <w:rsid w:val="00E45D5D"/>
    <w:rsid w:val="00E57FB1"/>
    <w:rsid w:val="00F2378D"/>
    <w:rsid w:val="00F336B8"/>
    <w:rsid w:val="00F720D9"/>
    <w:rsid w:val="00F90498"/>
    <w:rsid w:val="00FB1BB1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,"/>
  <w:listSeparator w:val=";"/>
  <w14:docId w14:val="686CBD74"/>
  <w15:docId w15:val="{60E5D1D3-7183-4B8E-9FF9-C6815DC0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b/>
      <w:bCs/>
    </w:rPr>
  </w:style>
  <w:style w:type="paragraph" w:styleId="Ttulo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mail">
    <w:name w:val="email"/>
    <w:basedOn w:val="Fuentedeprrafopredeter"/>
    <w:rsid w:val="0049486C"/>
  </w:style>
  <w:style w:type="paragraph" w:styleId="Encabezado">
    <w:name w:val="header"/>
    <w:basedOn w:val="Normal"/>
    <w:rsid w:val="00C12D0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12D0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1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6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nuclphysb.2004.08.033" TargetMode="External"/><Relationship Id="rId13" Type="http://schemas.openxmlformats.org/officeDocument/2006/relationships/hyperlink" Target="http://dx.doi.org/10.1016/j.nuclphysb.2003.09.032" TargetMode="External"/><Relationship Id="rId18" Type="http://schemas.openxmlformats.org/officeDocument/2006/relationships/hyperlink" Target="http://dx.doi.org/10.1016/S0550-3213%2802%2900317-6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x.doi.org/10.1006/aphy.1998.589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x.doi.org/10.1103/PhysRevB.69.020505" TargetMode="External"/><Relationship Id="rId17" Type="http://schemas.openxmlformats.org/officeDocument/2006/relationships/hyperlink" Target="http://dx.doi.org/10.1103/PhysRevB.67.064510" TargetMode="External"/><Relationship Id="rId25" Type="http://schemas.openxmlformats.org/officeDocument/2006/relationships/hyperlink" Target="http://arXiv.org/abs/hep-th/95110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xiv.org/abs/quant-ph/0305139" TargetMode="External"/><Relationship Id="rId20" Type="http://schemas.openxmlformats.org/officeDocument/2006/relationships/hyperlink" Target="http://dx.doi.org/10.1103/PhysRevB.59.114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016/j.nuclphysb.2004.01.036" TargetMode="External"/><Relationship Id="rId24" Type="http://schemas.openxmlformats.org/officeDocument/2006/relationships/hyperlink" Target="http://dx.doi.org/10.1088/0305-4470/29/18/0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03/PhysRevLett.90.249803" TargetMode="External"/><Relationship Id="rId23" Type="http://schemas.openxmlformats.org/officeDocument/2006/relationships/hyperlink" Target="http://dx.doi.org/10.1088/0305-4470/31/48/00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x.doi.org/10.1142/S0217751X04020531" TargetMode="External"/><Relationship Id="rId19" Type="http://schemas.openxmlformats.org/officeDocument/2006/relationships/hyperlink" Target="http://dx.doi.org/10.1103/PhysRevB.62.3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Xiv.org/abs/hep-th/0312141" TargetMode="External"/><Relationship Id="rId14" Type="http://schemas.openxmlformats.org/officeDocument/2006/relationships/hyperlink" Target="http://arXiv.org/abs/hep-th/0301042" TargetMode="External"/><Relationship Id="rId22" Type="http://schemas.openxmlformats.org/officeDocument/2006/relationships/hyperlink" Target="http://dx.doi.org/10.1142/S021797929900065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9630C-0E31-49FF-B82D-B8CFE64D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José María Román</vt:lpstr>
      <vt:lpstr>José María Román</vt:lpstr>
    </vt:vector>
  </TitlesOfParts>
  <Company>home</Company>
  <LinksUpToDate>false</LinksUpToDate>
  <CharactersWithSpaces>3913</CharactersWithSpaces>
  <SharedDoc>false</SharedDoc>
  <HLinks>
    <vt:vector size="168" baseType="variant">
      <vt:variant>
        <vt:i4>2621492</vt:i4>
      </vt:variant>
      <vt:variant>
        <vt:i4>81</vt:i4>
      </vt:variant>
      <vt:variant>
        <vt:i4>0</vt:i4>
      </vt:variant>
      <vt:variant>
        <vt:i4>5</vt:i4>
      </vt:variant>
      <vt:variant>
        <vt:lpwstr>http://arxiv.org/abs/hep-th/9511010</vt:lpwstr>
      </vt:variant>
      <vt:variant>
        <vt:lpwstr/>
      </vt:variant>
      <vt:variant>
        <vt:i4>5570655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http://dx.doi.org/10.1088/0305-4470/29/18/033</vt:lpwstr>
      </vt:variant>
      <vt:variant>
        <vt:lpwstr/>
      </vt:variant>
      <vt:variant>
        <vt:i4>983046</vt:i4>
      </vt:variant>
      <vt:variant>
        <vt:i4>75</vt:i4>
      </vt:variant>
      <vt:variant>
        <vt:i4>0</vt:i4>
      </vt:variant>
      <vt:variant>
        <vt:i4>5</vt:i4>
      </vt:variant>
      <vt:variant>
        <vt:lpwstr>http://arxiv.org/abs/cond-mat/9802150</vt:lpwstr>
      </vt:variant>
      <vt:variant>
        <vt:lpwstr/>
      </vt:variant>
      <vt:variant>
        <vt:i4>5963870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http://dx.doi.org/10.1088/0305-4470/31/48/009</vt:lpwstr>
      </vt:variant>
      <vt:variant>
        <vt:lpwstr/>
      </vt:variant>
      <vt:variant>
        <vt:i4>458757</vt:i4>
      </vt:variant>
      <vt:variant>
        <vt:i4>69</vt:i4>
      </vt:variant>
      <vt:variant>
        <vt:i4>0</vt:i4>
      </vt:variant>
      <vt:variant>
        <vt:i4>5</vt:i4>
      </vt:variant>
      <vt:variant>
        <vt:lpwstr>http://arxiv.org/abs/cond-mat/9709298</vt:lpwstr>
      </vt:variant>
      <vt:variant>
        <vt:lpwstr/>
      </vt:variant>
      <vt:variant>
        <vt:i4>6946852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http://dx.doi.org/10.1142/S0217979299000655</vt:lpwstr>
      </vt:variant>
      <vt:variant>
        <vt:lpwstr/>
      </vt:variant>
      <vt:variant>
        <vt:i4>458757</vt:i4>
      </vt:variant>
      <vt:variant>
        <vt:i4>63</vt:i4>
      </vt:variant>
      <vt:variant>
        <vt:i4>0</vt:i4>
      </vt:variant>
      <vt:variant>
        <vt:i4>5</vt:i4>
      </vt:variant>
      <vt:variant>
        <vt:lpwstr>http://arxiv.org/abs/cond-mat/9709299</vt:lpwstr>
      </vt:variant>
      <vt:variant>
        <vt:lpwstr/>
      </vt:variant>
      <vt:variant>
        <vt:i4>4522055</vt:i4>
      </vt:variant>
      <vt:variant>
        <vt:i4>60</vt:i4>
      </vt:variant>
      <vt:variant>
        <vt:i4>0</vt:i4>
      </vt:variant>
      <vt:variant>
        <vt:i4>5</vt:i4>
      </vt:variant>
      <vt:variant>
        <vt:lpwstr>http://dx.doi.org/10.1006/aphy.1998.5891</vt:lpwstr>
      </vt:variant>
      <vt:variant>
        <vt:lpwstr/>
      </vt:variant>
      <vt:variant>
        <vt:i4>5</vt:i4>
      </vt:variant>
      <vt:variant>
        <vt:i4>57</vt:i4>
      </vt:variant>
      <vt:variant>
        <vt:i4>0</vt:i4>
      </vt:variant>
      <vt:variant>
        <vt:i4>5</vt:i4>
      </vt:variant>
      <vt:variant>
        <vt:lpwstr>http://arxiv.org/abs/cond-mat/9810389</vt:lpwstr>
      </vt:variant>
      <vt:variant>
        <vt:lpwstr/>
      </vt:variant>
      <vt:variant>
        <vt:i4>6553718</vt:i4>
      </vt:variant>
      <vt:variant>
        <vt:i4>54</vt:i4>
      </vt:variant>
      <vt:variant>
        <vt:i4>0</vt:i4>
      </vt:variant>
      <vt:variant>
        <vt:i4>5</vt:i4>
      </vt:variant>
      <vt:variant>
        <vt:lpwstr>http://dx.doi.org/10.1103/PhysRevB.59.11418</vt:lpwstr>
      </vt:variant>
      <vt:variant>
        <vt:lpwstr/>
      </vt:variant>
      <vt:variant>
        <vt:i4>983042</vt:i4>
      </vt:variant>
      <vt:variant>
        <vt:i4>51</vt:i4>
      </vt:variant>
      <vt:variant>
        <vt:i4>0</vt:i4>
      </vt:variant>
      <vt:variant>
        <vt:i4>5</vt:i4>
      </vt:variant>
      <vt:variant>
        <vt:lpwstr>http://arxiv.org/abs/cond-mat/9911471</vt:lpwstr>
      </vt:variant>
      <vt:variant>
        <vt:lpwstr/>
      </vt:variant>
      <vt:variant>
        <vt:i4>6553723</vt:i4>
      </vt:variant>
      <vt:variant>
        <vt:i4>48</vt:i4>
      </vt:variant>
      <vt:variant>
        <vt:i4>0</vt:i4>
      </vt:variant>
      <vt:variant>
        <vt:i4>5</vt:i4>
      </vt:variant>
      <vt:variant>
        <vt:lpwstr>http://dx.doi.org/10.1103/PhysRevB.62.3300</vt:lpwstr>
      </vt:variant>
      <vt:variant>
        <vt:lpwstr/>
      </vt:variant>
      <vt:variant>
        <vt:i4>458766</vt:i4>
      </vt:variant>
      <vt:variant>
        <vt:i4>45</vt:i4>
      </vt:variant>
      <vt:variant>
        <vt:i4>0</vt:i4>
      </vt:variant>
      <vt:variant>
        <vt:i4>5</vt:i4>
      </vt:variant>
      <vt:variant>
        <vt:lpwstr>http://arxiv.org/abs/cond-mat/0202070</vt:lpwstr>
      </vt:variant>
      <vt:variant>
        <vt:lpwstr/>
      </vt:variant>
      <vt:variant>
        <vt:i4>7929904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http://dx.doi.org/10.1016/S0550-3213%2802%2900317-6</vt:lpwstr>
      </vt:variant>
      <vt:variant>
        <vt:lpwstr/>
      </vt:variant>
      <vt:variant>
        <vt:i4>65544</vt:i4>
      </vt:variant>
      <vt:variant>
        <vt:i4>39</vt:i4>
      </vt:variant>
      <vt:variant>
        <vt:i4>0</vt:i4>
      </vt:variant>
      <vt:variant>
        <vt:i4>5</vt:i4>
      </vt:variant>
      <vt:variant>
        <vt:lpwstr>http://arxiv.org/abs/cond-mat/0207640</vt:lpwstr>
      </vt:variant>
      <vt:variant>
        <vt:lpwstr/>
      </vt:variant>
      <vt:variant>
        <vt:i4>5505096</vt:i4>
      </vt:variant>
      <vt:variant>
        <vt:i4>36</vt:i4>
      </vt:variant>
      <vt:variant>
        <vt:i4>0</vt:i4>
      </vt:variant>
      <vt:variant>
        <vt:i4>5</vt:i4>
      </vt:variant>
      <vt:variant>
        <vt:lpwstr>http://dx.doi.org/10.1103/PhysRevB.67.064510</vt:lpwstr>
      </vt:variant>
      <vt:variant>
        <vt:lpwstr/>
      </vt:variant>
      <vt:variant>
        <vt:i4>5242947</vt:i4>
      </vt:variant>
      <vt:variant>
        <vt:i4>33</vt:i4>
      </vt:variant>
      <vt:variant>
        <vt:i4>0</vt:i4>
      </vt:variant>
      <vt:variant>
        <vt:i4>5</vt:i4>
      </vt:variant>
      <vt:variant>
        <vt:lpwstr>http://arxiv.org/abs/quant-ph/0305139</vt:lpwstr>
      </vt:variant>
      <vt:variant>
        <vt:lpwstr/>
      </vt:variant>
      <vt:variant>
        <vt:i4>2097262</vt:i4>
      </vt:variant>
      <vt:variant>
        <vt:i4>30</vt:i4>
      </vt:variant>
      <vt:variant>
        <vt:i4>0</vt:i4>
      </vt:variant>
      <vt:variant>
        <vt:i4>5</vt:i4>
      </vt:variant>
      <vt:variant>
        <vt:lpwstr>http://dx.doi.org/10.1103/PhysRevLett.90.249803</vt:lpwstr>
      </vt:variant>
      <vt:variant>
        <vt:lpwstr/>
      </vt:variant>
      <vt:variant>
        <vt:i4>2818108</vt:i4>
      </vt:variant>
      <vt:variant>
        <vt:i4>27</vt:i4>
      </vt:variant>
      <vt:variant>
        <vt:i4>0</vt:i4>
      </vt:variant>
      <vt:variant>
        <vt:i4>5</vt:i4>
      </vt:variant>
      <vt:variant>
        <vt:lpwstr>http://arxiv.org/abs/hep-th/0301042</vt:lpwstr>
      </vt:variant>
      <vt:variant>
        <vt:lpwstr/>
      </vt:variant>
      <vt:variant>
        <vt:i4>5111876</vt:i4>
      </vt:variant>
      <vt:variant>
        <vt:i4>24</vt:i4>
      </vt:variant>
      <vt:variant>
        <vt:i4>0</vt:i4>
      </vt:variant>
      <vt:variant>
        <vt:i4>5</vt:i4>
      </vt:variant>
      <vt:variant>
        <vt:lpwstr>http://dx.doi.org/10.1016/j.nuclphysb.2003.09.032</vt:lpwstr>
      </vt:variant>
      <vt:variant>
        <vt:lpwstr/>
      </vt:variant>
      <vt:variant>
        <vt:i4>12</vt:i4>
      </vt:variant>
      <vt:variant>
        <vt:i4>21</vt:i4>
      </vt:variant>
      <vt:variant>
        <vt:i4>0</vt:i4>
      </vt:variant>
      <vt:variant>
        <vt:i4>5</vt:i4>
      </vt:variant>
      <vt:variant>
        <vt:lpwstr>http://arxiv.org/abs/cond-mat/0211338</vt:lpwstr>
      </vt:variant>
      <vt:variant>
        <vt:lpwstr/>
      </vt:variant>
      <vt:variant>
        <vt:i4>5570627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http://dx.doi.org/10.1103/PhysRevB.69.020505</vt:lpwstr>
      </vt:variant>
      <vt:variant>
        <vt:lpwstr/>
      </vt:variant>
      <vt:variant>
        <vt:i4>327694</vt:i4>
      </vt:variant>
      <vt:variant>
        <vt:i4>15</vt:i4>
      </vt:variant>
      <vt:variant>
        <vt:i4>0</vt:i4>
      </vt:variant>
      <vt:variant>
        <vt:i4>5</vt:i4>
      </vt:variant>
      <vt:variant>
        <vt:lpwstr>http://arxiv.org/abs/cond-mat/0302044</vt:lpwstr>
      </vt:variant>
      <vt:variant>
        <vt:lpwstr/>
      </vt:variant>
      <vt:variant>
        <vt:i4>4784204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http://dx.doi.org/10.1016/j.nuclphysb.2004.01.036</vt:lpwstr>
      </vt:variant>
      <vt:variant>
        <vt:lpwstr/>
      </vt:variant>
      <vt:variant>
        <vt:i4>196618</vt:i4>
      </vt:variant>
      <vt:variant>
        <vt:i4>9</vt:i4>
      </vt:variant>
      <vt:variant>
        <vt:i4>0</vt:i4>
      </vt:variant>
      <vt:variant>
        <vt:i4>5</vt:i4>
      </vt:variant>
      <vt:variant>
        <vt:lpwstr>http://arxiv.org/abs/cond-mat/0301417</vt:lpwstr>
      </vt:variant>
      <vt:variant>
        <vt:lpwstr/>
      </vt:variant>
      <vt:variant>
        <vt:i4>6488160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http://dx.doi.org/10.1142/S0217751X04020531</vt:lpwstr>
      </vt:variant>
      <vt:variant>
        <vt:lpwstr/>
      </vt:variant>
      <vt:variant>
        <vt:i4>2621500</vt:i4>
      </vt:variant>
      <vt:variant>
        <vt:i4>3</vt:i4>
      </vt:variant>
      <vt:variant>
        <vt:i4>0</vt:i4>
      </vt:variant>
      <vt:variant>
        <vt:i4>5</vt:i4>
      </vt:variant>
      <vt:variant>
        <vt:lpwstr>http://arxiv.org/abs/hep-th/0312141</vt:lpwstr>
      </vt:variant>
      <vt:variant>
        <vt:lpwstr/>
      </vt:variant>
      <vt:variant>
        <vt:i4>4784197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http://dx.doi.org/10.1016/j.nuclphysb.2004.08.033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María Román</dc:title>
  <dc:creator>josemari</dc:creator>
  <cp:lastModifiedBy>josemari</cp:lastModifiedBy>
  <cp:revision>3</cp:revision>
  <cp:lastPrinted>2010-11-05T16:08:00Z</cp:lastPrinted>
  <dcterms:created xsi:type="dcterms:W3CDTF">2010-12-26T17:01:00Z</dcterms:created>
  <dcterms:modified xsi:type="dcterms:W3CDTF">2018-03-05T21:46:00Z</dcterms:modified>
</cp:coreProperties>
</file>