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b/>
          <w:bCs/>
          <w:color w:val="1F4E79"/>
          <w:sz w:val="44"/>
          <w:szCs w:val="44"/>
        </w:rPr>
        <w:t xml:space="preserve">Plan de sesiones individuales — viernes</w:t>
      </w:r>
    </w:p>
    <w:p>
      <w:pPr>
        <w:spacing w:after="480"/>
        <w:jc w:val="center"/>
      </w:pPr>
      <w:r>
        <w:rPr>
          <w:i/>
          <w:iCs/>
          <w:color w:val="555555"/>
          <w:sz w:val="22"/>
          <w:szCs w:val="22"/>
        </w:rPr>
        <w:t xml:space="preserve">Espacio psicopedagógico · CET · 6 alumnos · 30 minutos cada uno</w:t>
      </w:r>
    </w:p>
    <w:p>
      <w:pPr>
        <w:pStyle w:val="Heading1"/>
        <w:spacing w:after="180" w:before="240"/>
      </w:pPr>
      <w:r>
        <w:t xml:space="preserve">1. Cómo usar esta guía</w:t>
      </w:r>
    </w:p>
    <w:p>
      <w:pPr>
        <w:spacing w:after="120"/>
      </w:pPr>
      <w:r>
        <w:t xml:space="preserve">Este documento está pensado para que puedas planificar los viernes sin empezar de cero cada semana. La estructura de 30 minutos es siempre la misma para todos los alumnos (Bloque 2 · Cómo funciona la rutina fija). Lo único que cambia semana a semana es la actividad que elegís dentro del banco de cada alumno.</w:t>
      </w:r>
    </w:p>
    <w:p>
      <w:pPr>
        <w:spacing w:after="120"/>
      </w:pPr>
      <w:r>
        <w:t xml:space="preserve">Cada alumno tiene su ficha individual con objetivos, qué ocupa cada bloque de su sesión y un banco de 5 a 7 actividades para ir rotando. Al final vas a encontrar un banco general por áreas, un plan rotativo de 4 semanas y una planilla en blanco para ir registrando qué trabajaste cada viernes.</w:t>
      </w:r>
    </w:p>
    <w:p>
      <w:pPr>
        <w:spacing w:after="120"/>
      </w:pPr>
      <w:r>
        <w:t xml:space="preserve">La idea es imprimirlo y tenerlo a mano en el espacio. Con 5 minutos el jueves a la noche ya deberías tener el viernes armado: mirás el plan rotativo, anotás la actividad y listo.</w:t>
      </w:r>
    </w:p>
    <w:p>
      <w:pPr>
        <w:pStyle w:val="Heading1"/>
        <w:spacing w:after="180" w:before="240"/>
      </w:pPr>
      <w:r>
        <w:t xml:space="preserve">2. Estructura fija de la sesión (30 min)</w:t>
      </w:r>
    </w:p>
    <w:p>
      <w:pPr>
        <w:spacing w:after="120"/>
      </w:pPr>
      <w:r>
        <w:t xml:space="preserve">Esta estructura se repite con los 6 alumnos. El encuadre, el cierre y la despedida funcionan como "bordes" previsibles que sostienen la sesión; la actividad central es la que cambia.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Tiempo</w:t>
            </w:r>
          </w:p>
        </w:tc>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Bloque</w:t>
            </w:r>
          </w:p>
        </w:tc>
        <w:tc>
          <w:tcPr>
            <w:tcW w:type="dxa" w:w="5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Objetivo</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3 min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1. Encuadre y saludo</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pPr>
            <w:r>
              <w:t xml:space="preserve">Saludo previsible (siempre igual con cada alumno).</w:t>
            </w:r>
          </w:p>
          <w:p>
            <w:pPr>
              <w:pStyle w:val="ListParagraph"/>
              <w:numPr>
                <w:ilvl w:val="0"/>
                <w:numId w:val="2"/>
              </w:numPr>
              <w:spacing w:after="40"/>
            </w:pPr>
            <w:r>
              <w:t xml:space="preserve">Mostrar la agenda visual de la sesión (qué vamos a hacer hoy).</w:t>
            </w:r>
          </w:p>
          <w:p>
            <w:pPr>
              <w:pStyle w:val="ListParagraph"/>
              <w:numPr>
                <w:ilvl w:val="0"/>
                <w:numId w:val="2"/>
              </w:numPr>
              <w:spacing w:after="40"/>
            </w:pPr>
            <w:r>
              <w:t xml:space="preserve">Anticipar que son 30 minutos (usar reloj de arena o temporizador).</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20 min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2. Actividad central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pPr>
            <w:r>
              <w:t xml:space="preserve">Trabajo sobre el objetivo del mes del alumno (del banco de actividades).</w:t>
            </w:r>
          </w:p>
          <w:p>
            <w:pPr>
              <w:pStyle w:val="ListParagraph"/>
              <w:numPr>
                <w:ilvl w:val="0"/>
                <w:numId w:val="2"/>
              </w:numPr>
              <w:spacing w:after="40"/>
            </w:pPr>
            <w:r>
              <w:t xml:space="preserve">1 o 2 actividades cortas encadenadas, no más.</w:t>
            </w:r>
          </w:p>
          <w:p>
            <w:pPr>
              <w:pStyle w:val="ListParagraph"/>
              <w:numPr>
                <w:ilvl w:val="0"/>
                <w:numId w:val="2"/>
              </w:numPr>
              <w:spacing w:after="40"/>
            </w:pPr>
            <w:r>
              <w:t xml:space="preserve">Ir graduando: empezar por lo que sale y terminar con un pequeño desafío.</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5 min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3. Cierre con refuerzo</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pPr>
            <w:r>
              <w:t xml:space="preserve">Actividad preferida / de motivación del alumno (juego, dibujo, historia).</w:t>
            </w:r>
          </w:p>
          <w:p>
            <w:pPr>
              <w:pStyle w:val="ListParagraph"/>
              <w:numPr>
                <w:ilvl w:val="0"/>
                <w:numId w:val="2"/>
              </w:numPr>
              <w:spacing w:after="40"/>
            </w:pPr>
            <w:r>
              <w:t xml:space="preserve">Sirve como recompensa y cierre emocional positivo.</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 min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4. Despedida y registro</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pPr>
            <w:r>
              <w:t xml:space="preserve">Repaso breve: "¿qué hicimos hoy?".</w:t>
            </w:r>
          </w:p>
          <w:p>
            <w:pPr>
              <w:pStyle w:val="ListParagraph"/>
              <w:numPr>
                <w:ilvl w:val="0"/>
                <w:numId w:val="2"/>
              </w:numPr>
              <w:spacing w:after="40"/>
            </w:pPr>
            <w:r>
              <w:t xml:space="preserve">Anticipación: "el viernes que viene vamos a…".</w:t>
            </w:r>
          </w:p>
          <w:p>
            <w:pPr>
              <w:pStyle w:val="ListParagraph"/>
              <w:numPr>
                <w:ilvl w:val="0"/>
                <w:numId w:val="2"/>
              </w:numPr>
              <w:spacing w:after="40"/>
            </w:pPr>
            <w:r>
              <w:t xml:space="preserve">Registro rápido en la planilla semanal (2 renglones).</w:t>
            </w:r>
          </w:p>
        </w:tc>
      </w:tr>
    </w:tbl>
    <w:p>
      <w:pPr>
        <w:spacing w:after="120"/>
      </w:pPr>
      <w:r>
        <w:t xml:space="preserve"/>
      </w:r>
    </w:p>
    <w:p>
      <w:pPr>
        <w:spacing w:after="120"/>
      </w:pPr>
      <w:r>
        <w:rPr>
          <w:i/>
          <w:iCs/>
          <w:color w:val="555555"/>
        </w:rPr>
        <w:t xml:space="preserve">Por qué funciona: la previsibilidad de los bordes baja la ansiedad y el costo atencional, sobre todo en Sofía y Manuel. El refuerzo al final garantiza que la sesión cierre en positivo, aunque la central haya sido difícil.</w:t>
      </w:r>
    </w:p>
    <w:p>
      <w:r>
        <w:br w:type="page"/>
      </w:r>
    </w:p>
    <w:p>
      <w:pPr>
        <w:pStyle w:val="Heading1"/>
        <w:spacing w:after="120" w:before="0"/>
      </w:pPr>
      <w:r>
        <w:t xml:space="preserve">Mateo — Grupo A</w:t>
      </w:r>
    </w:p>
    <w:p>
      <w:pPr>
        <w:spacing w:after="180"/>
      </w:pPr>
      <w:r>
        <w:rPr>
          <w:i/>
          <w:iCs/>
          <w:color w:val="555555"/>
        </w:rPr>
        <w:t xml:space="preserve">Adultos · predispuesto, alfabetizado · requiere apoyo fonético</w:t>
      </w:r>
    </w:p>
    <w:p>
      <w:pPr>
        <w:pStyle w:val="Heading3"/>
        <w:spacing w:after="100" w:before="160"/>
      </w:pPr>
      <w:r>
        <w:t xml:space="preserve">Perfil</w:t>
      </w:r>
    </w:p>
    <w:p>
      <w:pPr>
        <w:spacing w:after="120"/>
      </w:pPr>
      <w:r>
        <w:t xml:space="preserve">Mateo tiene muchos recursos y muy buena disposición al trabajo. Está alfabetizado, así que puede apoyarse en la lectura y la escritura para trabajar otras áreas. El foco está en seguir consolidando su nivel fonético: discriminación de fonemas, articulación, lectura en voz alta y fluidez.</w:t>
      </w:r>
    </w:p>
    <w:p>
      <w:pPr>
        <w:pStyle w:val="Heading3"/>
        <w:spacing w:after="100" w:before="160"/>
      </w:pPr>
      <w:r>
        <w:t xml:space="preserve">Objetivos para el ciclo</w:t>
      </w:r>
    </w:p>
    <w:p>
      <w:pPr>
        <w:pStyle w:val="ListParagraph"/>
        <w:numPr>
          <w:ilvl w:val="0"/>
          <w:numId w:val="2"/>
        </w:numPr>
        <w:spacing w:after="60"/>
      </w:pPr>
      <w:r>
        <w:t xml:space="preserve">Mejorar la discriminación y producción de fonemas que le resultan difíciles.</w:t>
      </w:r>
    </w:p>
    <w:p>
      <w:pPr>
        <w:pStyle w:val="ListParagraph"/>
        <w:numPr>
          <w:ilvl w:val="0"/>
          <w:numId w:val="2"/>
        </w:numPr>
        <w:spacing w:after="60"/>
      </w:pPr>
      <w:r>
        <w:t xml:space="preserve">Ganar fluidez y prosodia en la lectura en voz alta.</w:t>
      </w:r>
    </w:p>
    <w:p>
      <w:pPr>
        <w:pStyle w:val="ListParagraph"/>
        <w:numPr>
          <w:ilvl w:val="0"/>
          <w:numId w:val="2"/>
        </w:numPr>
        <w:spacing w:after="60"/>
      </w:pPr>
      <w:r>
        <w:t xml:space="preserve">Sostener la escritura funcional (listas, mensajes, cartas breves) como práctica significativa para un adulto.</w:t>
      </w:r>
    </w:p>
    <w:p>
      <w:pPr>
        <w:pStyle w:val="Heading3"/>
        <w:spacing w:after="100" w:before="160"/>
      </w:pPr>
      <w:r>
        <w:t xml:space="preserve">Qué trabajar en cada bloque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AF3F8" w:val="clear"/>
            <w:tcMar>
              <w:top w:type="dxa" w:w="100"/>
              <w:left w:type="dxa" w:w="140"/>
              <w:bottom w:type="dxa" w:w="100"/>
              <w:right w:type="dxa" w:w="140"/>
            </w:tcMar>
          </w:tcPr>
          <w:p>
            <w:r>
              <w:rPr>
                <w:b/>
                <w:bCs/>
              </w:rPr>
              <w:t xml:space="preserve">Bloque</w:t>
            </w:r>
          </w:p>
        </w:tc>
        <w:tc>
          <w:tcPr>
            <w:tcW w:type="dxa" w:w="6760"/>
            <w:tcBorders>
              <w:top w:val="single" w:color="BFBFBF" w:sz="4"/>
              <w:left w:val="single" w:color="BFBFBF" w:sz="4"/>
              <w:bottom w:val="single" w:color="BFBFBF" w:sz="4"/>
              <w:right w:val="single" w:color="BFBFBF" w:sz="4"/>
            </w:tcBorders>
            <w:shd w:fill="EAF3F8" w:val="clear"/>
            <w:tcMar>
              <w:top w:type="dxa" w:w="100"/>
              <w:left w:type="dxa" w:w="140"/>
              <w:bottom w:type="dxa" w:w="100"/>
              <w:right w:type="dxa" w:w="140"/>
            </w:tcMar>
          </w:tcPr>
          <w:p>
            <w:r>
              <w:rPr>
                <w:b/>
                <w:bCs/>
              </w:rPr>
              <w:t xml:space="preserve">Contenido para Mateo — Grupo A</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Encuadre (3')</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Saludo verbal + agenda escrita en una tarjeta (podés aprovechar que lee). Preguntarle qué trabajó esta semana en el taller.</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Actividad central (20')</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Una actividad del banco de abajo. Alternar entre trabajo fonético oral y lectoescritura con sentido real para un adulto (textos funcionales: instructivos, mensajes, volantes).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Cierre (5')</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Lectura compartida breve de algo que a él le interese (una noticia corta, una receta, una canción). Refuerza motivación y cierra en positivo.</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Despedida (2')</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Registrar juntos en su cuaderno qué se trabajó y qué se lleva para seguir solo en la semana.</w:t>
            </w:r>
          </w:p>
        </w:tc>
      </w:tr>
    </w:tbl>
    <w:p>
      <w:pPr>
        <w:spacing w:after="120"/>
      </w:pPr>
      <w:r>
        <w:t xml:space="preserve"/>
      </w:r>
    </w:p>
    <w:p>
      <w:pPr>
        <w:pStyle w:val="Heading3"/>
        <w:spacing w:after="100" w:before="160"/>
      </w:pPr>
      <w:r>
        <w:t xml:space="preserve">Banco de actividades (rotar semana a semana)</w:t>
      </w:r>
    </w:p>
    <w:p>
      <w:pPr>
        <w:pStyle w:val="ListParagraph"/>
        <w:numPr>
          <w:ilvl w:val="0"/>
          <w:numId w:val="2"/>
        </w:numPr>
        <w:spacing w:after="60"/>
      </w:pPr>
      <w:r>
        <w:rPr>
          <w:b/>
          <w:bCs/>
        </w:rPr>
        <w:t xml:space="preserve">Pares mínimos: </w:t>
      </w:r>
      <w:r>
        <w:t xml:space="preserve">tarjetas con pares de palabras que se diferencian por un fonema (pala/bala, caro/carro). Primero escuchar y señalar, después leer y producir.</w:t>
      </w:r>
    </w:p>
    <w:p>
      <w:pPr>
        <w:pStyle w:val="ListParagraph"/>
        <w:numPr>
          <w:ilvl w:val="0"/>
          <w:numId w:val="2"/>
        </w:numPr>
        <w:spacing w:after="60"/>
      </w:pPr>
      <w:r>
        <w:rPr>
          <w:b/>
          <w:bCs/>
        </w:rPr>
        <w:t xml:space="preserve">Lectura en voz alta con grabación: </w:t>
      </w:r>
      <w:r>
        <w:t xml:space="preserve">lee un párrafo corto, se graba con el celular, lo escucha y se autoevalúa. Muy potente con adultos.</w:t>
      </w:r>
    </w:p>
    <w:p>
      <w:pPr>
        <w:pStyle w:val="ListParagraph"/>
        <w:numPr>
          <w:ilvl w:val="0"/>
          <w:numId w:val="2"/>
        </w:numPr>
        <w:spacing w:after="60"/>
      </w:pPr>
      <w:r>
        <w:rPr>
          <w:b/>
          <w:bCs/>
        </w:rPr>
        <w:t xml:space="preserve">Trabalenguas graduados: </w:t>
      </w:r>
      <w:r>
        <w:t xml:space="preserve">desde muy simples a más complejos según el fonema en trabajo.</w:t>
      </w:r>
    </w:p>
    <w:p>
      <w:pPr>
        <w:pStyle w:val="ListParagraph"/>
        <w:numPr>
          <w:ilvl w:val="0"/>
          <w:numId w:val="2"/>
        </w:numPr>
        <w:spacing w:after="60"/>
      </w:pPr>
      <w:r>
        <w:rPr>
          <w:b/>
          <w:bCs/>
        </w:rPr>
        <w:t xml:space="preserve">Escritura funcional: </w:t>
      </w:r>
      <w:r>
        <w:t xml:space="preserve">armar una lista de compras, un mensaje de WhatsApp, una nota para un familiar. Revisamos juntos ortografía y segmentación.</w:t>
      </w:r>
    </w:p>
    <w:p>
      <w:pPr>
        <w:pStyle w:val="ListParagraph"/>
        <w:numPr>
          <w:ilvl w:val="0"/>
          <w:numId w:val="2"/>
        </w:numPr>
        <w:spacing w:after="60"/>
      </w:pPr>
      <w:r>
        <w:rPr>
          <w:b/>
          <w:bCs/>
        </w:rPr>
        <w:t xml:space="preserve">Segmentación silábica y fonémica: </w:t>
      </w:r>
      <w:r>
        <w:t xml:space="preserve">palmas por sílabas, y después identificar el primer/último sonido. Subir a 3 y 4 sílabas.</w:t>
      </w:r>
    </w:p>
    <w:p>
      <w:pPr>
        <w:pStyle w:val="ListParagraph"/>
        <w:numPr>
          <w:ilvl w:val="0"/>
          <w:numId w:val="2"/>
        </w:numPr>
        <w:spacing w:after="60"/>
      </w:pPr>
      <w:r>
        <w:rPr>
          <w:b/>
          <w:bCs/>
        </w:rPr>
        <w:t xml:space="preserve">Dictado con autocorrección: </w:t>
      </w:r>
      <w:r>
        <w:t xml:space="preserve">le dicto 5 palabras cortas, las escribe, y después él mismo las compara con el modelo escrito.</w:t>
      </w:r>
    </w:p>
    <w:p>
      <w:pPr>
        <w:pStyle w:val="ListParagraph"/>
        <w:numPr>
          <w:ilvl w:val="0"/>
          <w:numId w:val="2"/>
        </w:numPr>
        <w:spacing w:after="60"/>
      </w:pPr>
      <w:r>
        <w:rPr>
          <w:b/>
          <w:bCs/>
        </w:rPr>
        <w:t xml:space="preserve">Comprensión lectora breve: </w:t>
      </w:r>
      <w:r>
        <w:t xml:space="preserve">texto de 4-5 renglones + 2 preguntas literales y 1 inferencial.</w:t>
      </w:r>
    </w:p>
    <w:p>
      <w:pPr>
        <w:pStyle w:val="Heading3"/>
        <w:spacing w:after="100" w:before="160"/>
      </w:pPr>
      <w:r>
        <w:t xml:space="preserve">Observaciones</w:t>
      </w:r>
    </w:p>
    <w:p>
      <w:pPr>
        <w:spacing w:after="120"/>
      </w:pPr>
      <w:r>
        <w:t xml:space="preserve">Aprovechar que es un adulto con predisposición: involucrarlo en la elección de los textos (que traiga algo que le interese). Eso sostiene la motivación y hace que las sesiones cortas rindan más.</w:t>
      </w:r>
    </w:p>
    <w:p>
      <w:r>
        <w:br w:type="page"/>
      </w:r>
    </w:p>
    <w:p>
      <w:pPr>
        <w:pStyle w:val="Heading1"/>
        <w:spacing w:after="120" w:before="0"/>
      </w:pPr>
      <w:r>
        <w:t xml:space="preserve">Sofía — Grupo B</w:t>
      </w:r>
    </w:p>
    <w:p>
      <w:pPr>
        <w:spacing w:after="180"/>
      </w:pPr>
      <w:r>
        <w:rPr>
          <w:i/>
          <w:iCs/>
          <w:color w:val="555555"/>
        </w:rPr>
        <w:t xml:space="preserve">Adolescentes · pierde atención · requiere manejo específico de límites corporales</w:t>
      </w:r>
    </w:p>
    <w:p>
      <w:pPr>
        <w:pStyle w:val="Heading3"/>
        <w:spacing w:after="100" w:before="160"/>
      </w:pPr>
      <w:r>
        <w:t xml:space="preserve">Perfil</w:t>
      </w:r>
    </w:p>
    <w:p>
      <w:pPr>
        <w:spacing w:after="120"/>
      </w:pPr>
      <w:r>
        <w:t xml:space="preserve">Sofía es una alumna que pierde la atención con facilidad y presenta conductas reiteradas de pedir besos a mujeres. La sesión individual tiene que ser muy estructurada, previsible y corta en cada consigna, con límites claros desde el inicio y muchos apoyos visuales.</w:t>
      </w:r>
    </w:p>
    <w:p>
      <w:pPr>
        <w:pStyle w:val="Heading3"/>
        <w:spacing w:after="100" w:before="160"/>
      </w:pPr>
      <w:r>
        <w:t xml:space="preserve">Objetivos para el ciclo</w:t>
      </w:r>
    </w:p>
    <w:p>
      <w:pPr>
        <w:pStyle w:val="ListParagraph"/>
        <w:numPr>
          <w:ilvl w:val="0"/>
          <w:numId w:val="2"/>
        </w:numPr>
        <w:spacing w:after="60"/>
      </w:pPr>
      <w:r>
        <w:t xml:space="preserve">Sostener la atención en una tarea breve (empezando por 3-5 minutos y escalando).</w:t>
      </w:r>
    </w:p>
    <w:p>
      <w:pPr>
        <w:pStyle w:val="ListParagraph"/>
        <w:numPr>
          <w:ilvl w:val="0"/>
          <w:numId w:val="2"/>
        </w:numPr>
        <w:spacing w:after="60"/>
      </w:pPr>
      <w:r>
        <w:t xml:space="preserve">Incorporar una rutina de saludo adecuada y previsible al inicio y final de cada sesión.</w:t>
      </w:r>
    </w:p>
    <w:p>
      <w:pPr>
        <w:pStyle w:val="ListParagraph"/>
        <w:numPr>
          <w:ilvl w:val="0"/>
          <w:numId w:val="2"/>
        </w:numPr>
        <w:spacing w:after="60"/>
      </w:pPr>
      <w:r>
        <w:t xml:space="preserve">Avanzar en el objetivo pedagógico de base que venga trabajando en el taller grupal (lectoescritura, matemática o lo que corresponda a su nivel).</w:t>
      </w:r>
    </w:p>
    <w:p>
      <w:pPr>
        <w:pStyle w:val="Heading3"/>
        <w:spacing w:after="100" w:before="160"/>
      </w:pPr>
      <w:r>
        <w:t xml:space="preserve">Qué trabajar en cada bloque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AF3F8" w:val="clear"/>
            <w:tcMar>
              <w:top w:type="dxa" w:w="100"/>
              <w:left w:type="dxa" w:w="140"/>
              <w:bottom w:type="dxa" w:w="100"/>
              <w:right w:type="dxa" w:w="140"/>
            </w:tcMar>
          </w:tcPr>
          <w:p>
            <w:r>
              <w:rPr>
                <w:b/>
                <w:bCs/>
              </w:rPr>
              <w:t xml:space="preserve">Bloque</w:t>
            </w:r>
          </w:p>
        </w:tc>
        <w:tc>
          <w:tcPr>
            <w:tcW w:type="dxa" w:w="6760"/>
            <w:tcBorders>
              <w:top w:val="single" w:color="BFBFBF" w:sz="4"/>
              <w:left w:val="single" w:color="BFBFBF" w:sz="4"/>
              <w:bottom w:val="single" w:color="BFBFBF" w:sz="4"/>
              <w:right w:val="single" w:color="BFBFBF" w:sz="4"/>
            </w:tcBorders>
            <w:shd w:fill="EAF3F8" w:val="clear"/>
            <w:tcMar>
              <w:top w:type="dxa" w:w="100"/>
              <w:left w:type="dxa" w:w="140"/>
              <w:bottom w:type="dxa" w:w="100"/>
              <w:right w:type="dxa" w:w="140"/>
            </w:tcMar>
          </w:tcPr>
          <w:p>
            <w:r>
              <w:rPr>
                <w:b/>
                <w:bCs/>
              </w:rPr>
              <w:t xml:space="preserve">Contenido para Sofía — Grupo B</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Encuadre (3')</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Saludo con forma fija (ej: chocar los cinco o saludo con la mano) — SIEMPRE el mismo. Mostrar agenda visual con 3 pictogramas: trabajo / juego / chau. Temporizador a la vista.</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Actividad central (20')</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Una sola actividad del banco. Partirla en 2 o 3 mini-tareas de 3-5 minutos cada una con un refuerzo visual (estrella/tilde) al completar cada una.</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Cierre (5')</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Actividad preferida de ella (música, mirar imágenes, un juego corto). Es el reforzador — queda claro desde el principio que se accede después de completar la central.</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Despedida (2')</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Repaso con los pictogramas: "hicimos esto, esto y esto". Saludo de cierre igual al del inicio.</w:t>
            </w:r>
          </w:p>
        </w:tc>
      </w:tr>
    </w:tbl>
    <w:p>
      <w:pPr>
        <w:spacing w:after="120"/>
      </w:pPr>
      <w:r>
        <w:t xml:space="preserve"/>
      </w:r>
    </w:p>
    <w:p>
      <w:pPr>
        <w:pStyle w:val="Heading3"/>
        <w:spacing w:after="100" w:before="160"/>
      </w:pPr>
      <w:r>
        <w:t xml:space="preserve">Banco de actividades (rotar semana a semana)</w:t>
      </w:r>
    </w:p>
    <w:p>
      <w:pPr>
        <w:pStyle w:val="ListParagraph"/>
        <w:numPr>
          <w:ilvl w:val="0"/>
          <w:numId w:val="2"/>
        </w:numPr>
        <w:spacing w:after="60"/>
      </w:pPr>
      <w:r>
        <w:rPr>
          <w:b/>
          <w:bCs/>
        </w:rPr>
        <w:t xml:space="preserve">Tareas con pictogramas: </w:t>
      </w:r>
      <w:r>
        <w:t xml:space="preserve">armar secuencias simples con apoyos visuales. Cada mini-tarea tiene su propia tarjeta, se gira cuando se termina.</w:t>
      </w:r>
    </w:p>
    <w:p>
      <w:pPr>
        <w:pStyle w:val="ListParagraph"/>
        <w:numPr>
          <w:ilvl w:val="0"/>
          <w:numId w:val="2"/>
        </w:numPr>
        <w:spacing w:after="60"/>
      </w:pPr>
      <w:r>
        <w:rPr>
          <w:b/>
          <w:bCs/>
        </w:rPr>
        <w:t xml:space="preserve">Emparejar / clasificar: </w:t>
      </w:r>
      <w:r>
        <w:t xml:space="preserve">objetos o imágenes por categoría (frutas, animales, colores). Fácil de hacer "breve" y motivador.</w:t>
      </w:r>
    </w:p>
    <w:p>
      <w:pPr>
        <w:pStyle w:val="ListParagraph"/>
        <w:numPr>
          <w:ilvl w:val="0"/>
          <w:numId w:val="2"/>
        </w:numPr>
        <w:spacing w:after="60"/>
      </w:pPr>
      <w:r>
        <w:rPr>
          <w:b/>
          <w:bCs/>
        </w:rPr>
        <w:t xml:space="preserve">Lectoescritura al nivel que esté: </w:t>
      </w:r>
      <w:r>
        <w:t xml:space="preserve">reconocimiento de su nombre, palabras familiares, copia con modelo. Consignas de 1 renglón por vez.</w:t>
      </w:r>
    </w:p>
    <w:p>
      <w:pPr>
        <w:pStyle w:val="ListParagraph"/>
        <w:numPr>
          <w:ilvl w:val="0"/>
          <w:numId w:val="2"/>
        </w:numPr>
        <w:spacing w:after="60"/>
      </w:pPr>
      <w:r>
        <w:rPr>
          <w:b/>
          <w:bCs/>
        </w:rPr>
        <w:t xml:space="preserve">Conteo y cantidad: </w:t>
      </w:r>
      <w:r>
        <w:t xml:space="preserve">con material concreto. "Dame 3", "contame cuántos hay". Muy corto, con cambio de material cada pocos minutos.</w:t>
      </w:r>
    </w:p>
    <w:p>
      <w:pPr>
        <w:pStyle w:val="ListParagraph"/>
        <w:numPr>
          <w:ilvl w:val="0"/>
          <w:numId w:val="2"/>
        </w:numPr>
        <w:spacing w:after="60"/>
      </w:pPr>
      <w:r>
        <w:rPr>
          <w:b/>
          <w:bCs/>
        </w:rPr>
        <w:t xml:space="preserve">Rompecabezas de pocas piezas: </w:t>
      </w:r>
      <w:r>
        <w:t xml:space="preserve">atención sostenida con resultado visible rápido.</w:t>
      </w:r>
    </w:p>
    <w:p>
      <w:pPr>
        <w:pStyle w:val="ListParagraph"/>
        <w:numPr>
          <w:ilvl w:val="0"/>
          <w:numId w:val="2"/>
        </w:numPr>
        <w:spacing w:after="60"/>
      </w:pPr>
      <w:r>
        <w:rPr>
          <w:b/>
          <w:bCs/>
        </w:rPr>
        <w:t xml:space="preserve">Juego de esperar el turno: </w:t>
      </w:r>
      <w:r>
        <w:t xml:space="preserve">memotest o similar. Trabaja atención, turnos y regulación al mismo tiempo.</w:t>
      </w:r>
    </w:p>
    <w:p>
      <w:pPr>
        <w:pStyle w:val="Heading3"/>
        <w:spacing w:after="100" w:before="160"/>
      </w:pPr>
      <w:r>
        <w:t xml:space="preserve">Estrategias específicas y cuidados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3CD" w:val="clear"/>
            <w:tcMar>
              <w:top w:type="dxa" w:w="100"/>
              <w:left w:type="dxa" w:w="140"/>
              <w:bottom w:type="dxa" w:w="100"/>
              <w:right w:type="dxa" w:w="140"/>
            </w:tcMar>
          </w:tcPr>
          <w:p>
            <w:pPr>
              <w:pStyle w:val="ListParagraph"/>
              <w:numPr>
                <w:ilvl w:val="0"/>
                <w:numId w:val="2"/>
              </w:numPr>
              <w:spacing w:after="60"/>
            </w:pPr>
            <w:r>
              <w:t xml:space="preserve">Encuadre corporal desde el minuto cero: saludo pactado y repetido siempre igual. Si pide un beso, respuesta breve, firme y sin dramatizar: "Acá nos saludamos así" + mostrar el gesto acordado. No reforzar con explicaciones largas ni con contacto físico adicional.</w:t>
            </w:r>
          </w:p>
          <w:p>
            <w:pPr>
              <w:pStyle w:val="ListParagraph"/>
              <w:numPr>
                <w:ilvl w:val="0"/>
                <w:numId w:val="2"/>
              </w:numPr>
              <w:spacing w:after="60"/>
            </w:pPr>
            <w:r>
              <w:t xml:space="preserve">Ubicación física: sentarte en diagonal y no enfrente, para bajar la intensidad del contacto visual constante y reducir los pedidos de beso.</w:t>
            </w:r>
          </w:p>
          <w:p>
            <w:pPr>
              <w:pStyle w:val="ListParagraph"/>
              <w:numPr>
                <w:ilvl w:val="0"/>
                <w:numId w:val="2"/>
              </w:numPr>
              <w:spacing w:after="60"/>
            </w:pPr>
            <w:r>
              <w:t xml:space="preserve">Redirección con tarea concreta en las manos: cuando aparece el pedido de beso, ofrecerle inmediatamente un material (tarjeta, ficha, lápiz). La mano ocupada es la mejor prevención.</w:t>
            </w:r>
          </w:p>
          <w:p>
            <w:pPr>
              <w:pStyle w:val="ListParagraph"/>
              <w:numPr>
                <w:ilvl w:val="0"/>
                <w:numId w:val="2"/>
              </w:numPr>
              <w:spacing w:after="60"/>
            </w:pPr>
            <w:r>
              <w:t xml:space="preserve">Agenda visual y temporizador SIEMPRE visibles: saber cuánto falta baja mucho la ansiedad y el pedido de contacto.</w:t>
            </w:r>
          </w:p>
          <w:p>
            <w:pPr>
              <w:pStyle w:val="ListParagraph"/>
              <w:numPr>
                <w:ilvl w:val="0"/>
                <w:numId w:val="2"/>
              </w:numPr>
              <w:spacing w:after="60"/>
            </w:pPr>
            <w:r>
              <w:t xml:space="preserve">Refuerzo diferencial: elogiar con palabras y tilde visual cada vez que sostiene la tarea sin pedir besos. No señalar todo el tiempo lo que no hay que hacer.</w:t>
            </w:r>
          </w:p>
          <w:p>
            <w:pPr>
              <w:pStyle w:val="ListParagraph"/>
              <w:numPr>
                <w:ilvl w:val="0"/>
                <w:numId w:val="2"/>
              </w:numPr>
              <w:spacing w:after="60"/>
            </w:pPr>
            <w:r>
              <w:t xml:space="preserve">Si la conducta escala, cerrar la actividad con calma usando la secuencia de pictogramas ("terminamos trabajo → chau"). No forzar los 30 minutos si la sesión se vuelve improductiva.</w:t>
            </w:r>
          </w:p>
          <w:p>
            <w:pPr>
              <w:pStyle w:val="ListParagraph"/>
              <w:numPr>
                <w:ilvl w:val="0"/>
                <w:numId w:val="2"/>
              </w:numPr>
              <w:spacing w:after="60"/>
            </w:pPr>
            <w:r>
              <w:t xml:space="preserve">Dejar asentado por escrito en el registro semanal cuántas veces aparece el pedido y en qué contexto, para ver evolución.</w:t>
            </w:r>
          </w:p>
        </w:tc>
      </w:tr>
    </w:tbl>
    <w:p>
      <w:pPr>
        <w:spacing w:after="120"/>
      </w:pPr>
      <w:r>
        <w:t xml:space="preserve"/>
      </w:r>
    </w:p>
    <w:p>
      <w:pPr>
        <w:pStyle w:val="Heading3"/>
        <w:spacing w:after="100" w:before="160"/>
      </w:pPr>
      <w:r>
        <w:t xml:space="preserve">Observaciones</w:t>
      </w:r>
    </w:p>
    <w:p>
      <w:pPr>
        <w:spacing w:after="120"/>
      </w:pPr>
      <w:r>
        <w:t xml:space="preserve">Con Sofía la clave es la previsibilidad: la misma estructura, el mismo saludo, los mismos materiales visuales, el mismo lugar físico. Los cambios los introducís solo dentro del banco de actividades, nunca en la estructura.</w:t>
      </w:r>
    </w:p>
    <w:p>
      <w:r>
        <w:br w:type="page"/>
      </w:r>
    </w:p>
    <w:p>
      <w:pPr>
        <w:pStyle w:val="Heading1"/>
        <w:spacing w:after="120" w:before="0"/>
      </w:pPr>
      <w:r>
        <w:t xml:space="preserve">Jeremías — Grupo B</w:t>
      </w:r>
    </w:p>
    <w:p>
      <w:pPr>
        <w:spacing w:after="180"/>
      </w:pPr>
      <w:r>
        <w:rPr>
          <w:i/>
          <w:iCs/>
          <w:color w:val="555555"/>
        </w:rPr>
        <w:t xml:space="preserve">Adolescentes · muchos recursos · comprende todo · trabaja bien</w:t>
      </w:r>
    </w:p>
    <w:p>
      <w:pPr>
        <w:pStyle w:val="Heading3"/>
        <w:spacing w:after="100" w:before="160"/>
      </w:pPr>
      <w:r>
        <w:t xml:space="preserve">Perfil</w:t>
      </w:r>
    </w:p>
    <w:p>
      <w:pPr>
        <w:spacing w:after="120"/>
      </w:pPr>
      <w:r>
        <w:t xml:space="preserve">Jeremías tiene buen nivel de comprensión y buena disposición al trabajo. Con él la sesión individual puede ser más desafiante y empujar un poco más: el riesgo es que se aburra si la tarea queda por debajo de lo que puede hacer.</w:t>
      </w:r>
    </w:p>
    <w:p>
      <w:pPr>
        <w:pStyle w:val="Heading3"/>
        <w:spacing w:after="100" w:before="160"/>
      </w:pPr>
      <w:r>
        <w:t xml:space="preserve">Objetivos para el ciclo</w:t>
      </w:r>
    </w:p>
    <w:p>
      <w:pPr>
        <w:pStyle w:val="ListParagraph"/>
        <w:numPr>
          <w:ilvl w:val="0"/>
          <w:numId w:val="2"/>
        </w:numPr>
        <w:spacing w:after="60"/>
      </w:pPr>
      <w:r>
        <w:t xml:space="preserve">Profundizar comprensión lectora (literal, inferencial, crítica).</w:t>
      </w:r>
    </w:p>
    <w:p>
      <w:pPr>
        <w:pStyle w:val="ListParagraph"/>
        <w:numPr>
          <w:ilvl w:val="0"/>
          <w:numId w:val="2"/>
        </w:numPr>
        <w:spacing w:after="60"/>
      </w:pPr>
      <w:r>
        <w:t xml:space="preserve">Avanzar en resolución de problemas y razonamiento lógico-matemático.</w:t>
      </w:r>
    </w:p>
    <w:p>
      <w:pPr>
        <w:pStyle w:val="ListParagraph"/>
        <w:numPr>
          <w:ilvl w:val="0"/>
          <w:numId w:val="2"/>
        </w:numPr>
        <w:spacing w:after="60"/>
      </w:pPr>
      <w:r>
        <w:t xml:space="preserve">Trabajar autonomía: que pueda leer consigna, planificar la respuesta y autoevaluarse.</w:t>
      </w:r>
    </w:p>
    <w:p>
      <w:pPr>
        <w:pStyle w:val="Heading3"/>
        <w:spacing w:after="100" w:before="160"/>
      </w:pPr>
      <w:r>
        <w:t xml:space="preserve">Qué trabajar en cada bloque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AF3F8" w:val="clear"/>
            <w:tcMar>
              <w:top w:type="dxa" w:w="100"/>
              <w:left w:type="dxa" w:w="140"/>
              <w:bottom w:type="dxa" w:w="100"/>
              <w:right w:type="dxa" w:w="140"/>
            </w:tcMar>
          </w:tcPr>
          <w:p>
            <w:r>
              <w:rPr>
                <w:b/>
                <w:bCs/>
              </w:rPr>
              <w:t xml:space="preserve">Bloque</w:t>
            </w:r>
          </w:p>
        </w:tc>
        <w:tc>
          <w:tcPr>
            <w:tcW w:type="dxa" w:w="6760"/>
            <w:tcBorders>
              <w:top w:val="single" w:color="BFBFBF" w:sz="4"/>
              <w:left w:val="single" w:color="BFBFBF" w:sz="4"/>
              <w:bottom w:val="single" w:color="BFBFBF" w:sz="4"/>
              <w:right w:val="single" w:color="BFBFBF" w:sz="4"/>
            </w:tcBorders>
            <w:shd w:fill="EAF3F8" w:val="clear"/>
            <w:tcMar>
              <w:top w:type="dxa" w:w="100"/>
              <w:left w:type="dxa" w:w="140"/>
              <w:bottom w:type="dxa" w:w="100"/>
              <w:right w:type="dxa" w:w="140"/>
            </w:tcMar>
          </w:tcPr>
          <w:p>
            <w:r>
              <w:rPr>
                <w:b/>
                <w:bCs/>
              </w:rPr>
              <w:t xml:space="preserve">Contenido para Jeremías — Grupo B</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Encuadre (3')</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Saludo breve + presentar el desafío del día en una sola frase. Podés darle a elegir entre 2 actividades del banco para sostener motivación.</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Actividad central (20')</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Una actividad con un nivel de dificultad un poquito arriba de lo que resuelve solo. Preguntas abiertas, que justifique, que piense en voz alta.</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Cierre (5')</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Espacio para que él cuente algo suyo (intereses, un tema que le guste). Muy importante porque la relación y la motivación son gran parte del trabajo con adolescentes.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Despedida (2')</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Balance breve: "¿qué te pareció lo de hoy?, ¿qué fue lo más difícil?". Darle un mini-desafío para que piense durante la semana.</w:t>
            </w:r>
          </w:p>
        </w:tc>
      </w:tr>
    </w:tbl>
    <w:p>
      <w:pPr>
        <w:spacing w:after="120"/>
      </w:pPr>
      <w:r>
        <w:t xml:space="preserve"/>
      </w:r>
    </w:p>
    <w:p>
      <w:pPr>
        <w:pStyle w:val="Heading3"/>
        <w:spacing w:after="100" w:before="160"/>
      </w:pPr>
      <w:r>
        <w:t xml:space="preserve">Banco de actividades (rotar semana a semana)</w:t>
      </w:r>
    </w:p>
    <w:p>
      <w:pPr>
        <w:pStyle w:val="ListParagraph"/>
        <w:numPr>
          <w:ilvl w:val="0"/>
          <w:numId w:val="2"/>
        </w:numPr>
        <w:spacing w:after="60"/>
      </w:pPr>
      <w:r>
        <w:rPr>
          <w:b/>
          <w:bCs/>
        </w:rPr>
        <w:t xml:space="preserve">Comprensión lectora con inferencias: </w:t>
      </w:r>
      <w:r>
        <w:t xml:space="preserve">texto de 10-15 renglones + preguntas literales e inferenciales. Incluir al menos una "¿qué pensás vos sobre…?".</w:t>
      </w:r>
    </w:p>
    <w:p>
      <w:pPr>
        <w:pStyle w:val="ListParagraph"/>
        <w:numPr>
          <w:ilvl w:val="0"/>
          <w:numId w:val="2"/>
        </w:numPr>
        <w:spacing w:after="60"/>
      </w:pPr>
      <w:r>
        <w:rPr>
          <w:b/>
          <w:bCs/>
        </w:rPr>
        <w:t xml:space="preserve">Problemas matemáticos en contexto: </w:t>
      </w:r>
      <w:r>
        <w:t xml:space="preserve">situaciones de la vida real (compras, horarios, mediciones). Que explique cómo pensó antes de resolver.</w:t>
      </w:r>
    </w:p>
    <w:p>
      <w:pPr>
        <w:pStyle w:val="ListParagraph"/>
        <w:numPr>
          <w:ilvl w:val="0"/>
          <w:numId w:val="2"/>
        </w:numPr>
        <w:spacing w:after="60"/>
      </w:pPr>
      <w:r>
        <w:rPr>
          <w:b/>
          <w:bCs/>
        </w:rPr>
        <w:t xml:space="preserve">Secuencias lógicas: </w:t>
      </w:r>
      <w:r>
        <w:t xml:space="preserve">series numéricas o de figuras donde tenga que descubrir la regla.</w:t>
      </w:r>
    </w:p>
    <w:p>
      <w:pPr>
        <w:pStyle w:val="ListParagraph"/>
        <w:numPr>
          <w:ilvl w:val="0"/>
          <w:numId w:val="2"/>
        </w:numPr>
        <w:spacing w:after="60"/>
      </w:pPr>
      <w:r>
        <w:rPr>
          <w:b/>
          <w:bCs/>
        </w:rPr>
        <w:t xml:space="preserve">Producción escrita breve: </w:t>
      </w:r>
      <w:r>
        <w:t xml:space="preserve">escribir 5-8 renglones sobre un tema acordado. Revisamos juntos coherencia y ortografía.</w:t>
      </w:r>
    </w:p>
    <w:p>
      <w:pPr>
        <w:pStyle w:val="ListParagraph"/>
        <w:numPr>
          <w:ilvl w:val="0"/>
          <w:numId w:val="2"/>
        </w:numPr>
        <w:spacing w:after="60"/>
      </w:pPr>
      <w:r>
        <w:rPr>
          <w:b/>
          <w:bCs/>
        </w:rPr>
        <w:t xml:space="preserve">Categorización y argumentación: </w:t>
      </w:r>
      <w:r>
        <w:t xml:space="preserve">le doy un grupo de palabras/objetos y tiene que agruparlos + explicar el criterio (no hay un solo correcto).</w:t>
      </w:r>
    </w:p>
    <w:p>
      <w:pPr>
        <w:pStyle w:val="ListParagraph"/>
        <w:numPr>
          <w:ilvl w:val="0"/>
          <w:numId w:val="2"/>
        </w:numPr>
        <w:spacing w:after="60"/>
      </w:pPr>
      <w:r>
        <w:rPr>
          <w:b/>
          <w:bCs/>
        </w:rPr>
        <w:t xml:space="preserve">Juegos de estrategia: </w:t>
      </w:r>
      <w:r>
        <w:t xml:space="preserve">damas, 4 en línea, mancala. Trabajamos anticipación y toma de decisiones en corto tiempo.</w:t>
      </w:r>
    </w:p>
    <w:p>
      <w:pPr>
        <w:pStyle w:val="ListParagraph"/>
        <w:numPr>
          <w:ilvl w:val="0"/>
          <w:numId w:val="2"/>
        </w:numPr>
        <w:spacing w:after="60"/>
      </w:pPr>
      <w:r>
        <w:rPr>
          <w:b/>
          <w:bCs/>
        </w:rPr>
        <w:t xml:space="preserve">Lectura de textos de su interés: </w:t>
      </w:r>
      <w:r>
        <w:t xml:space="preserve">una noticia, un fragmento de algo que le guste, y preguntas que lo lleven a opinar.</w:t>
      </w:r>
    </w:p>
    <w:p>
      <w:pPr>
        <w:pStyle w:val="Heading3"/>
        <w:spacing w:after="100" w:before="160"/>
      </w:pPr>
      <w:r>
        <w:t xml:space="preserve">Observaciones</w:t>
      </w:r>
    </w:p>
    <w:p>
      <w:pPr>
        <w:spacing w:after="120"/>
      </w:pPr>
      <w:r>
        <w:t xml:space="preserve">Con él, tu trabajo más fino es calibrar la dificultad. Si le das tareas demasiado fáciles, desconecta. Si podés, dejale elegir entre 2 actividades al inicio: la autonomía lo motiva muchísimo.</w:t>
      </w:r>
    </w:p>
    <w:p>
      <w:r>
        <w:br w:type="page"/>
      </w:r>
    </w:p>
    <w:p>
      <w:pPr>
        <w:pStyle w:val="Heading1"/>
        <w:spacing w:after="120" w:before="0"/>
      </w:pPr>
      <w:r>
        <w:t xml:space="preserve">Manuel — Grupo C</w:t>
      </w:r>
    </w:p>
    <w:p>
      <w:pPr>
        <w:spacing w:after="180"/>
      </w:pPr>
      <w:r>
        <w:rPr>
          <w:i/>
          <w:iCs/>
          <w:color w:val="555555"/>
        </w:rPr>
        <w:t xml:space="preserve">Sin lenguaje oral · comunica con señas y señalando · trabaja muy bien</w:t>
      </w:r>
    </w:p>
    <w:p>
      <w:pPr>
        <w:pStyle w:val="Heading3"/>
        <w:spacing w:after="100" w:before="160"/>
      </w:pPr>
      <w:r>
        <w:t xml:space="preserve">Perfil</w:t>
      </w:r>
    </w:p>
    <w:p>
      <w:pPr>
        <w:spacing w:after="120"/>
      </w:pPr>
      <w:r>
        <w:t xml:space="preserve">Manuel tiene muy buena disposición al trabajo y un canal comunicativo claro a través de señas y señalamiento. El foco está en fortalecer ese canal (CAA — comunicación aumentativa y alternativa), ampliar vocabulario visual y sostener la comunicación funcional.</w:t>
      </w:r>
    </w:p>
    <w:p>
      <w:pPr>
        <w:pStyle w:val="Heading3"/>
        <w:spacing w:after="100" w:before="160"/>
      </w:pPr>
      <w:r>
        <w:t xml:space="preserve">Objetivos para el ciclo</w:t>
      </w:r>
    </w:p>
    <w:p>
      <w:pPr>
        <w:pStyle w:val="ListParagraph"/>
        <w:numPr>
          <w:ilvl w:val="0"/>
          <w:numId w:val="2"/>
        </w:numPr>
        <w:spacing w:after="60"/>
      </w:pPr>
      <w:r>
        <w:t xml:space="preserve">Ampliar su vocabulario comunicativo: más signos, más pictogramas, más palabras escritas reconocidas.</w:t>
      </w:r>
    </w:p>
    <w:p>
      <w:pPr>
        <w:pStyle w:val="ListParagraph"/>
        <w:numPr>
          <w:ilvl w:val="0"/>
          <w:numId w:val="2"/>
        </w:numPr>
        <w:spacing w:after="60"/>
      </w:pPr>
      <w:r>
        <w:t xml:space="preserve">Fortalecer la comunicación funcional: pedir, elegir, rechazar, comentar.</w:t>
      </w:r>
    </w:p>
    <w:p>
      <w:pPr>
        <w:pStyle w:val="ListParagraph"/>
        <w:numPr>
          <w:ilvl w:val="0"/>
          <w:numId w:val="2"/>
        </w:numPr>
        <w:spacing w:after="60"/>
      </w:pPr>
      <w:r>
        <w:t xml:space="preserve">Asociar imagen-palabra-seña (la triple vía) para consolidar comprensión y expresión.</w:t>
      </w:r>
    </w:p>
    <w:p>
      <w:pPr>
        <w:pStyle w:val="Heading3"/>
        <w:spacing w:after="100" w:before="160"/>
      </w:pPr>
      <w:r>
        <w:t xml:space="preserve">Qué trabajar en cada bloque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AF3F8" w:val="clear"/>
            <w:tcMar>
              <w:top w:type="dxa" w:w="100"/>
              <w:left w:type="dxa" w:w="140"/>
              <w:bottom w:type="dxa" w:w="100"/>
              <w:right w:type="dxa" w:w="140"/>
            </w:tcMar>
          </w:tcPr>
          <w:p>
            <w:r>
              <w:rPr>
                <w:b/>
                <w:bCs/>
              </w:rPr>
              <w:t xml:space="preserve">Bloque</w:t>
            </w:r>
          </w:p>
        </w:tc>
        <w:tc>
          <w:tcPr>
            <w:tcW w:type="dxa" w:w="6760"/>
            <w:tcBorders>
              <w:top w:val="single" w:color="BFBFBF" w:sz="4"/>
              <w:left w:val="single" w:color="BFBFBF" w:sz="4"/>
              <w:bottom w:val="single" w:color="BFBFBF" w:sz="4"/>
              <w:right w:val="single" w:color="BFBFBF" w:sz="4"/>
            </w:tcBorders>
            <w:shd w:fill="EAF3F8" w:val="clear"/>
            <w:tcMar>
              <w:top w:type="dxa" w:w="100"/>
              <w:left w:type="dxa" w:w="140"/>
              <w:bottom w:type="dxa" w:w="100"/>
              <w:right w:type="dxa" w:w="140"/>
            </w:tcMar>
          </w:tcPr>
          <w:p>
            <w:r>
              <w:rPr>
                <w:b/>
                <w:bCs/>
              </w:rPr>
              <w:t xml:space="preserve">Contenido para Manuel — Grupo C</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Encuadre (3')</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Saludo con seña (la que uses siempre). Mostrar tablero/panel con las 3-4 actividades posibles y que él elija la del día.</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Actividad central (20')</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Actividad del banco centrada en asociación imagen-palabra-seña o en comunicación funcional. Poco texto, mucho material visual. Registro constante de los intentos comunicativos.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Cierre (5')</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Actividad preferida elegida por él desde un tablero de opciones (refuerza la elección como acto comunicativo).</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Despedida (2')</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Recapitular con pictogramas lo que hicimos. Seña de cierre siempre igual.</w:t>
            </w:r>
          </w:p>
        </w:tc>
      </w:tr>
    </w:tbl>
    <w:p>
      <w:pPr>
        <w:spacing w:after="120"/>
      </w:pPr>
      <w:r>
        <w:t xml:space="preserve"/>
      </w:r>
    </w:p>
    <w:p>
      <w:pPr>
        <w:pStyle w:val="Heading3"/>
        <w:spacing w:after="100" w:before="160"/>
      </w:pPr>
      <w:r>
        <w:t xml:space="preserve">Banco de actividades (rotar semana a semana)</w:t>
      </w:r>
    </w:p>
    <w:p>
      <w:pPr>
        <w:pStyle w:val="ListParagraph"/>
        <w:numPr>
          <w:ilvl w:val="0"/>
          <w:numId w:val="2"/>
        </w:numPr>
        <w:spacing w:after="60"/>
      </w:pPr>
      <w:r>
        <w:rPr>
          <w:b/>
          <w:bCs/>
        </w:rPr>
        <w:t xml:space="preserve">Tablero de elección: </w:t>
      </w:r>
      <w:r>
        <w:t xml:space="preserve">2 a 4 opciones en pictogramas. Él elige qué hacer, qué material usar, qué premio. La elección misma es el trabajo.</w:t>
      </w:r>
    </w:p>
    <w:p>
      <w:pPr>
        <w:pStyle w:val="ListParagraph"/>
        <w:numPr>
          <w:ilvl w:val="0"/>
          <w:numId w:val="2"/>
        </w:numPr>
        <w:spacing w:after="60"/>
      </w:pPr>
      <w:r>
        <w:rPr>
          <w:b/>
          <w:bCs/>
        </w:rPr>
        <w:t xml:space="preserve">Asociación triple: </w:t>
      </w:r>
      <w:r>
        <w:t xml:space="preserve">tarjetas con imagen + palabra escrita + la seña (que vos hacés). Emparejar, identificar, reproducir la seña.</w:t>
      </w:r>
    </w:p>
    <w:p>
      <w:pPr>
        <w:pStyle w:val="ListParagraph"/>
        <w:numPr>
          <w:ilvl w:val="0"/>
          <w:numId w:val="2"/>
        </w:numPr>
        <w:spacing w:after="60"/>
      </w:pPr>
      <w:r>
        <w:rPr>
          <w:b/>
          <w:bCs/>
        </w:rPr>
        <w:t xml:space="preserve">Vocabulario por campos semánticos: </w:t>
      </w:r>
      <w:r>
        <w:t xml:space="preserve">rotar por semana: comidas, ropa, familia, cuerpo, transporte. Incorporar 2-3 signos nuevos por sesión, no más.</w:t>
      </w:r>
    </w:p>
    <w:p>
      <w:pPr>
        <w:pStyle w:val="ListParagraph"/>
        <w:numPr>
          <w:ilvl w:val="0"/>
          <w:numId w:val="2"/>
        </w:numPr>
        <w:spacing w:after="60"/>
      </w:pPr>
      <w:r>
        <w:rPr>
          <w:b/>
          <w:bCs/>
        </w:rPr>
        <w:t xml:space="preserve">Pedir con pictogramas: </w:t>
      </w:r>
      <w:r>
        <w:t xml:space="preserve">situación armada donde necesita pedir un material escondido usando el tablero o la seña.</w:t>
      </w:r>
    </w:p>
    <w:p>
      <w:pPr>
        <w:pStyle w:val="ListParagraph"/>
        <w:numPr>
          <w:ilvl w:val="0"/>
          <w:numId w:val="2"/>
        </w:numPr>
        <w:spacing w:after="60"/>
      </w:pPr>
      <w:r>
        <w:rPr>
          <w:b/>
          <w:bCs/>
        </w:rPr>
        <w:t xml:space="preserve">Lectura global: </w:t>
      </w:r>
      <w:r>
        <w:t xml:space="preserve">reconocer palabras escritas muy familiares (su nombre, el de compañeros, objetos del aula).</w:t>
      </w:r>
    </w:p>
    <w:p>
      <w:pPr>
        <w:pStyle w:val="ListParagraph"/>
        <w:numPr>
          <w:ilvl w:val="0"/>
          <w:numId w:val="2"/>
        </w:numPr>
        <w:spacing w:after="60"/>
      </w:pPr>
      <w:r>
        <w:rPr>
          <w:b/>
          <w:bCs/>
        </w:rPr>
        <w:t xml:space="preserve">Secuencias con pictogramas: </w:t>
      </w:r>
      <w:r>
        <w:t xml:space="preserve">ordenar 3 o 4 pictos en el orden correcto de una acción (lavarse las manos, preparar el desayuno).</w:t>
      </w:r>
    </w:p>
    <w:p>
      <w:pPr>
        <w:pStyle w:val="ListParagraph"/>
        <w:numPr>
          <w:ilvl w:val="0"/>
          <w:numId w:val="2"/>
        </w:numPr>
        <w:spacing w:after="60"/>
      </w:pPr>
      <w:r>
        <w:rPr>
          <w:b/>
          <w:bCs/>
        </w:rPr>
        <w:t xml:space="preserve">Comentario espontáneo: </w:t>
      </w:r>
      <w:r>
        <w:t xml:space="preserve">le mostrás una foto o escena y lo invitás a comentar con señas/señalando. Registrás todo lo que produce.</w:t>
      </w:r>
    </w:p>
    <w:p>
      <w:pPr>
        <w:pStyle w:val="Heading3"/>
        <w:spacing w:after="100" w:before="160"/>
      </w:pPr>
      <w:r>
        <w:t xml:space="preserve">Observaciones</w:t>
      </w:r>
    </w:p>
    <w:p>
      <w:pPr>
        <w:spacing w:after="120"/>
      </w:pPr>
      <w:r>
        <w:t xml:space="preserve">Con Manuel, cada intento comunicativo cuenta: registrar semanalmente qué signos o pictos está usando espontáneamente. Eso te muestra el progreso real, mucho más que cualquier prueba estandarizada.</w:t>
      </w:r>
    </w:p>
    <w:p>
      <w:r>
        <w:br w:type="page"/>
      </w:r>
    </w:p>
    <w:p>
      <w:pPr>
        <w:pStyle w:val="Heading1"/>
        <w:spacing w:after="120" w:before="0"/>
      </w:pPr>
      <w:r>
        <w:t xml:space="preserve">Joaquín — Grupo D</w:t>
      </w:r>
    </w:p>
    <w:p>
      <w:pPr>
        <w:spacing w:after="180"/>
      </w:pPr>
      <w:r>
        <w:rPr>
          <w:i/>
          <w:iCs/>
          <w:color w:val="555555"/>
        </w:rPr>
        <w:t xml:space="preserve">Grupo de los chiquitos · buenos recursos</w:t>
      </w:r>
    </w:p>
    <w:p>
      <w:pPr>
        <w:pStyle w:val="Heading3"/>
        <w:spacing w:after="100" w:before="160"/>
      </w:pPr>
      <w:r>
        <w:t xml:space="preserve">Perfil</w:t>
      </w:r>
    </w:p>
    <w:p>
      <w:pPr>
        <w:spacing w:after="120"/>
      </w:pPr>
      <w:r>
        <w:t xml:space="preserve">Joaquín tiene buenos recursos y está en el grupo más chico. La sesión de 30 minutos tiene que ser muy lúdica, con cambios de actividad frecuentes y mucha manipulación de material concreto.</w:t>
      </w:r>
    </w:p>
    <w:p>
      <w:pPr>
        <w:pStyle w:val="Heading3"/>
        <w:spacing w:after="100" w:before="160"/>
      </w:pPr>
      <w:r>
        <w:t xml:space="preserve">Objetivos para el ciclo</w:t>
      </w:r>
    </w:p>
    <w:p>
      <w:pPr>
        <w:pStyle w:val="ListParagraph"/>
        <w:numPr>
          <w:ilvl w:val="0"/>
          <w:numId w:val="2"/>
        </w:numPr>
        <w:spacing w:after="60"/>
      </w:pPr>
      <w:r>
        <w:t xml:space="preserve">Afianzar prerrequisitos de lectoescritura (conciencia fonológica, trazo, reconocimiento de letras).</w:t>
      </w:r>
    </w:p>
    <w:p>
      <w:pPr>
        <w:pStyle w:val="ListParagraph"/>
        <w:numPr>
          <w:ilvl w:val="0"/>
          <w:numId w:val="2"/>
        </w:numPr>
        <w:spacing w:after="60"/>
      </w:pPr>
      <w:r>
        <w:t xml:space="preserve">Desarrollar nociones matemáticas iniciales (cantidad, correspondencia, seriación).</w:t>
      </w:r>
    </w:p>
    <w:p>
      <w:pPr>
        <w:pStyle w:val="ListParagraph"/>
        <w:numPr>
          <w:ilvl w:val="0"/>
          <w:numId w:val="2"/>
        </w:numPr>
        <w:spacing w:after="60"/>
      </w:pPr>
      <w:r>
        <w:t xml:space="preserve">Fortalecer atención y motricidad fina en tareas de mesa.</w:t>
      </w:r>
    </w:p>
    <w:p>
      <w:pPr>
        <w:pStyle w:val="Heading3"/>
        <w:spacing w:after="100" w:before="160"/>
      </w:pPr>
      <w:r>
        <w:t xml:space="preserve">Qué trabajar en cada bloque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AF3F8" w:val="clear"/>
            <w:tcMar>
              <w:top w:type="dxa" w:w="100"/>
              <w:left w:type="dxa" w:w="140"/>
              <w:bottom w:type="dxa" w:w="100"/>
              <w:right w:type="dxa" w:w="140"/>
            </w:tcMar>
          </w:tcPr>
          <w:p>
            <w:r>
              <w:rPr>
                <w:b/>
                <w:bCs/>
              </w:rPr>
              <w:t xml:space="preserve">Bloque</w:t>
            </w:r>
          </w:p>
        </w:tc>
        <w:tc>
          <w:tcPr>
            <w:tcW w:type="dxa" w:w="6760"/>
            <w:tcBorders>
              <w:top w:val="single" w:color="BFBFBF" w:sz="4"/>
              <w:left w:val="single" w:color="BFBFBF" w:sz="4"/>
              <w:bottom w:val="single" w:color="BFBFBF" w:sz="4"/>
              <w:right w:val="single" w:color="BFBFBF" w:sz="4"/>
            </w:tcBorders>
            <w:shd w:fill="EAF3F8" w:val="clear"/>
            <w:tcMar>
              <w:top w:type="dxa" w:w="100"/>
              <w:left w:type="dxa" w:w="140"/>
              <w:bottom w:type="dxa" w:w="100"/>
              <w:right w:type="dxa" w:w="140"/>
            </w:tcMar>
          </w:tcPr>
          <w:p>
            <w:r>
              <w:rPr>
                <w:b/>
                <w:bCs/>
              </w:rPr>
              <w:t xml:space="preserve">Contenido para Joaquín — Grupo D</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Encuadre (3')</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Saludo con canción o rima siempre igual. Mostrar agenda visual con pictogramas grandes.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Actividad central (20')</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 mini-actividades de 8-10 minutos cada una: una de lenguaje y una de matemática o motricidad, alternando según la semana.</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Cierre (5')</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Juego corto de su preferencia (plastilina, bloques, cuento).</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Despedida (2')</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Repaso con pictogramas y canción de cierre.</w:t>
            </w:r>
          </w:p>
        </w:tc>
      </w:tr>
    </w:tbl>
    <w:p>
      <w:pPr>
        <w:spacing w:after="120"/>
      </w:pPr>
      <w:r>
        <w:t xml:space="preserve"/>
      </w:r>
    </w:p>
    <w:p>
      <w:pPr>
        <w:pStyle w:val="Heading3"/>
        <w:spacing w:after="100" w:before="160"/>
      </w:pPr>
      <w:r>
        <w:t xml:space="preserve">Banco de actividades (rotar semana a semana)</w:t>
      </w:r>
    </w:p>
    <w:p>
      <w:pPr>
        <w:pStyle w:val="ListParagraph"/>
        <w:numPr>
          <w:ilvl w:val="0"/>
          <w:numId w:val="2"/>
        </w:numPr>
        <w:spacing w:after="60"/>
      </w:pPr>
      <w:r>
        <w:rPr>
          <w:b/>
          <w:bCs/>
        </w:rPr>
        <w:t xml:space="preserve">Conciencia fonológica: </w:t>
      </w:r>
      <w:r>
        <w:t xml:space="preserve">rimas, palmas por sílabas, "¿con qué sonido empieza?" usando objetos y láminas.</w:t>
      </w:r>
    </w:p>
    <w:p>
      <w:pPr>
        <w:pStyle w:val="ListParagraph"/>
        <w:numPr>
          <w:ilvl w:val="0"/>
          <w:numId w:val="2"/>
        </w:numPr>
        <w:spacing w:after="60"/>
      </w:pPr>
      <w:r>
        <w:rPr>
          <w:b/>
          <w:bCs/>
        </w:rPr>
        <w:t xml:space="preserve">Reconocimiento de letras: </w:t>
      </w:r>
      <w:r>
        <w:t xml:space="preserve">empezar por las de su nombre. Buscar esa letra en revistas, pintarla, formarla con masa.</w:t>
      </w:r>
    </w:p>
    <w:p>
      <w:pPr>
        <w:pStyle w:val="ListParagraph"/>
        <w:numPr>
          <w:ilvl w:val="0"/>
          <w:numId w:val="2"/>
        </w:numPr>
        <w:spacing w:after="60"/>
      </w:pPr>
      <w:r>
        <w:rPr>
          <w:b/>
          <w:bCs/>
        </w:rPr>
        <w:t xml:space="preserve">Trazo y grafomotricidad: </w:t>
      </w:r>
      <w:r>
        <w:t xml:space="preserve">caminos, laberintos, líneas rectas y curvas. Puede ser con crayón, fibra, dedo en arena.</w:t>
      </w:r>
    </w:p>
    <w:p>
      <w:pPr>
        <w:pStyle w:val="ListParagraph"/>
        <w:numPr>
          <w:ilvl w:val="0"/>
          <w:numId w:val="2"/>
        </w:numPr>
        <w:spacing w:after="60"/>
      </w:pPr>
      <w:r>
        <w:rPr>
          <w:b/>
          <w:bCs/>
        </w:rPr>
        <w:t xml:space="preserve">Conteo con material concreto: </w:t>
      </w:r>
      <w:r>
        <w:t xml:space="preserve">tapitas, bloques, botones. Contar hasta 10, dar una cantidad pedida, comparar más/menos.</w:t>
      </w:r>
    </w:p>
    <w:p>
      <w:pPr>
        <w:pStyle w:val="ListParagraph"/>
        <w:numPr>
          <w:ilvl w:val="0"/>
          <w:numId w:val="2"/>
        </w:numPr>
        <w:spacing w:after="60"/>
      </w:pPr>
      <w:r>
        <w:rPr>
          <w:b/>
          <w:bCs/>
        </w:rPr>
        <w:t xml:space="preserve">Clasificación y seriación: </w:t>
      </w:r>
      <w:r>
        <w:t xml:space="preserve">por color, tamaño, forma. Después seriar de más chico a más grande.</w:t>
      </w:r>
    </w:p>
    <w:p>
      <w:pPr>
        <w:pStyle w:val="ListParagraph"/>
        <w:numPr>
          <w:ilvl w:val="0"/>
          <w:numId w:val="2"/>
        </w:numPr>
        <w:spacing w:after="60"/>
      </w:pPr>
      <w:r>
        <w:rPr>
          <w:b/>
          <w:bCs/>
        </w:rPr>
        <w:t xml:space="preserve">Correspondencia uno a uno: </w:t>
      </w:r>
      <w:r>
        <w:t xml:space="preserve">una tapita en cada círculo, una etiqueta para cada dibujo.</w:t>
      </w:r>
    </w:p>
    <w:p>
      <w:pPr>
        <w:pStyle w:val="ListParagraph"/>
        <w:numPr>
          <w:ilvl w:val="0"/>
          <w:numId w:val="2"/>
        </w:numPr>
        <w:spacing w:after="60"/>
      </w:pPr>
      <w:r>
        <w:rPr>
          <w:b/>
          <w:bCs/>
        </w:rPr>
        <w:t xml:space="preserve">Cuento compartido + preguntas: </w:t>
      </w:r>
      <w:r>
        <w:t xml:space="preserve">cuento corto con imágenes y 2 o 3 preguntas sencillas al final.</w:t>
      </w:r>
    </w:p>
    <w:p>
      <w:pPr>
        <w:pStyle w:val="Heading3"/>
        <w:spacing w:after="100" w:before="160"/>
      </w:pPr>
      <w:r>
        <w:t xml:space="preserve">Observaciones</w:t>
      </w:r>
    </w:p>
    <w:p>
      <w:pPr>
        <w:spacing w:after="120"/>
      </w:pPr>
      <w:r>
        <w:t xml:space="preserve">Con chicos de esta edad la clave es que la sesión sea breve en cada consigna y muy concreta. Si se cansa a los 20 minutos, cerrá con el juego de cierre y dejá el registro para vos.</w:t>
      </w:r>
    </w:p>
    <w:p>
      <w:r>
        <w:br w:type="page"/>
      </w:r>
    </w:p>
    <w:p>
      <w:pPr>
        <w:pStyle w:val="Heading1"/>
        <w:spacing w:after="120" w:before="0"/>
      </w:pPr>
      <w:r>
        <w:t xml:space="preserve">Lucero — Grupo D</w:t>
      </w:r>
    </w:p>
    <w:p>
      <w:pPr>
        <w:spacing w:after="180"/>
      </w:pPr>
      <w:r>
        <w:rPr>
          <w:i/>
          <w:iCs/>
          <w:color w:val="555555"/>
        </w:rPr>
        <w:t xml:space="preserve">Grupo de los chiquitos · buenos recursos</w:t>
      </w:r>
    </w:p>
    <w:p>
      <w:pPr>
        <w:pStyle w:val="Heading3"/>
        <w:spacing w:after="100" w:before="160"/>
      </w:pPr>
      <w:r>
        <w:t xml:space="preserve">Perfil</w:t>
      </w:r>
    </w:p>
    <w:p>
      <w:pPr>
        <w:spacing w:after="120"/>
      </w:pPr>
      <w:r>
        <w:t xml:space="preserve">Lucero también tiene buenos recursos y está en el grupo más chico. Perfil parecido al de Joaquín: sesión lúdica, concreta, con cambios de actividad frecuentes. Podés usar casi el mismo banco de actividades, pero conviene personalizar el objetivo del mes según su punto de partida particular.</w:t>
      </w:r>
    </w:p>
    <w:p>
      <w:pPr>
        <w:pStyle w:val="Heading3"/>
        <w:spacing w:after="100" w:before="160"/>
      </w:pPr>
      <w:r>
        <w:t xml:space="preserve">Objetivos para el ciclo</w:t>
      </w:r>
    </w:p>
    <w:p>
      <w:pPr>
        <w:pStyle w:val="ListParagraph"/>
        <w:numPr>
          <w:ilvl w:val="0"/>
          <w:numId w:val="2"/>
        </w:numPr>
        <w:spacing w:after="60"/>
      </w:pPr>
      <w:r>
        <w:t xml:space="preserve">Afianzar prerrequisitos de lectoescritura (conciencia fonológica, trazo, reconocimiento de letras).</w:t>
      </w:r>
    </w:p>
    <w:p>
      <w:pPr>
        <w:pStyle w:val="ListParagraph"/>
        <w:numPr>
          <w:ilvl w:val="0"/>
          <w:numId w:val="2"/>
        </w:numPr>
        <w:spacing w:after="60"/>
      </w:pPr>
      <w:r>
        <w:t xml:space="preserve">Desarrollar nociones matemáticas iniciales (cantidad, correspondencia, seriación).</w:t>
      </w:r>
    </w:p>
    <w:p>
      <w:pPr>
        <w:pStyle w:val="ListParagraph"/>
        <w:numPr>
          <w:ilvl w:val="0"/>
          <w:numId w:val="2"/>
        </w:numPr>
        <w:spacing w:after="60"/>
      </w:pPr>
      <w:r>
        <w:t xml:space="preserve">Fortalecer atención sostenida en tareas de mesa y la escucha de consignas.</w:t>
      </w:r>
    </w:p>
    <w:p>
      <w:pPr>
        <w:pStyle w:val="Heading3"/>
        <w:spacing w:after="100" w:before="160"/>
      </w:pPr>
      <w:r>
        <w:t xml:space="preserve">Qué trabajar en cada bloque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AF3F8" w:val="clear"/>
            <w:tcMar>
              <w:top w:type="dxa" w:w="100"/>
              <w:left w:type="dxa" w:w="140"/>
              <w:bottom w:type="dxa" w:w="100"/>
              <w:right w:type="dxa" w:w="140"/>
            </w:tcMar>
          </w:tcPr>
          <w:p>
            <w:r>
              <w:rPr>
                <w:b/>
                <w:bCs/>
              </w:rPr>
              <w:t xml:space="preserve">Bloque</w:t>
            </w:r>
          </w:p>
        </w:tc>
        <w:tc>
          <w:tcPr>
            <w:tcW w:type="dxa" w:w="6760"/>
            <w:tcBorders>
              <w:top w:val="single" w:color="BFBFBF" w:sz="4"/>
              <w:left w:val="single" w:color="BFBFBF" w:sz="4"/>
              <w:bottom w:val="single" w:color="BFBFBF" w:sz="4"/>
              <w:right w:val="single" w:color="BFBFBF" w:sz="4"/>
            </w:tcBorders>
            <w:shd w:fill="EAF3F8" w:val="clear"/>
            <w:tcMar>
              <w:top w:type="dxa" w:w="100"/>
              <w:left w:type="dxa" w:w="140"/>
              <w:bottom w:type="dxa" w:w="100"/>
              <w:right w:type="dxa" w:w="140"/>
            </w:tcMar>
          </w:tcPr>
          <w:p>
            <w:r>
              <w:rPr>
                <w:b/>
                <w:bCs/>
              </w:rPr>
              <w:t xml:space="preserve">Contenido para Lucero — Grupo D</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Encuadre (3')</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Saludo cantado/rima siempre igual. Agenda visual con pictogramas. Puede estar bueno que ella "arme" la agenda pegando los pictos.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Actividad central (20')</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 mini-actividades de 8-10 minutos: una de lenguaje/atención y otra de matemática/motricidad.</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Cierre (5')</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Juego preferido (a elegir entre 2 opciones mostradas).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Despedida (2')</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Repaso con pictogramas + canción o frase de cierre.</w:t>
            </w:r>
          </w:p>
        </w:tc>
      </w:tr>
    </w:tbl>
    <w:p>
      <w:pPr>
        <w:spacing w:after="120"/>
      </w:pPr>
      <w:r>
        <w:t xml:space="preserve"/>
      </w:r>
    </w:p>
    <w:p>
      <w:pPr>
        <w:pStyle w:val="Heading3"/>
        <w:spacing w:after="100" w:before="160"/>
      </w:pPr>
      <w:r>
        <w:t xml:space="preserve">Banco de actividades (rotar semana a semana)</w:t>
      </w:r>
    </w:p>
    <w:p>
      <w:pPr>
        <w:pStyle w:val="ListParagraph"/>
        <w:numPr>
          <w:ilvl w:val="0"/>
          <w:numId w:val="2"/>
        </w:numPr>
        <w:spacing w:after="60"/>
      </w:pPr>
      <w:r>
        <w:rPr>
          <w:b/>
          <w:bCs/>
        </w:rPr>
        <w:t xml:space="preserve">Conciencia fonológica: </w:t>
      </w:r>
      <w:r>
        <w:t xml:space="preserve">rimas, palmas por sílabas, identificar sonido inicial con apoyo visual.</w:t>
      </w:r>
    </w:p>
    <w:p>
      <w:pPr>
        <w:pStyle w:val="ListParagraph"/>
        <w:numPr>
          <w:ilvl w:val="0"/>
          <w:numId w:val="2"/>
        </w:numPr>
        <w:spacing w:after="60"/>
      </w:pPr>
      <w:r>
        <w:rPr>
          <w:b/>
          <w:bCs/>
        </w:rPr>
        <w:t xml:space="preserve">Reconocimiento de letras: </w:t>
      </w:r>
      <w:r>
        <w:t xml:space="preserve">empezar por las de su nombre. Formar la letra con material concreto.</w:t>
      </w:r>
    </w:p>
    <w:p>
      <w:pPr>
        <w:pStyle w:val="ListParagraph"/>
        <w:numPr>
          <w:ilvl w:val="0"/>
          <w:numId w:val="2"/>
        </w:numPr>
        <w:spacing w:after="60"/>
      </w:pPr>
      <w:r>
        <w:rPr>
          <w:b/>
          <w:bCs/>
        </w:rPr>
        <w:t xml:space="preserve">Trazo y grafomotricidad: </w:t>
      </w:r>
      <w:r>
        <w:t xml:space="preserve">caminos, líneas, unir puntos, completar figuras simples.</w:t>
      </w:r>
    </w:p>
    <w:p>
      <w:pPr>
        <w:pStyle w:val="ListParagraph"/>
        <w:numPr>
          <w:ilvl w:val="0"/>
          <w:numId w:val="2"/>
        </w:numPr>
        <w:spacing w:after="60"/>
      </w:pPr>
      <w:r>
        <w:rPr>
          <w:b/>
          <w:bCs/>
        </w:rPr>
        <w:t xml:space="preserve">Conteo con material concreto: </w:t>
      </w:r>
      <w:r>
        <w:t xml:space="preserve">tapitas, palitos, botones. Contar, dar, comparar.</w:t>
      </w:r>
    </w:p>
    <w:p>
      <w:pPr>
        <w:pStyle w:val="ListParagraph"/>
        <w:numPr>
          <w:ilvl w:val="0"/>
          <w:numId w:val="2"/>
        </w:numPr>
        <w:spacing w:after="60"/>
      </w:pPr>
      <w:r>
        <w:rPr>
          <w:b/>
          <w:bCs/>
        </w:rPr>
        <w:t xml:space="preserve">Clasificación y seriación: </w:t>
      </w:r>
      <w:r>
        <w:t xml:space="preserve">color, tamaño, forma. Después seriar.</w:t>
      </w:r>
    </w:p>
    <w:p>
      <w:pPr>
        <w:pStyle w:val="ListParagraph"/>
        <w:numPr>
          <w:ilvl w:val="0"/>
          <w:numId w:val="2"/>
        </w:numPr>
        <w:spacing w:after="60"/>
      </w:pPr>
      <w:r>
        <w:rPr>
          <w:b/>
          <w:bCs/>
        </w:rPr>
        <w:t xml:space="preserve">Memoria visual: </w:t>
      </w:r>
      <w:r>
        <w:t xml:space="preserve">memotest simple de 6 a 8 pares. Trabaja atención y memoria de corto plazo.</w:t>
      </w:r>
    </w:p>
    <w:p>
      <w:pPr>
        <w:pStyle w:val="ListParagraph"/>
        <w:numPr>
          <w:ilvl w:val="0"/>
          <w:numId w:val="2"/>
        </w:numPr>
        <w:spacing w:after="60"/>
      </w:pPr>
      <w:r>
        <w:rPr>
          <w:b/>
          <w:bCs/>
        </w:rPr>
        <w:t xml:space="preserve">Cuento compartido + preguntas: </w:t>
      </w:r>
      <w:r>
        <w:t xml:space="preserve">cuento corto con imágenes y preguntas literales.</w:t>
      </w:r>
    </w:p>
    <w:p>
      <w:pPr>
        <w:pStyle w:val="Heading3"/>
        <w:spacing w:after="100" w:before="160"/>
      </w:pPr>
      <w:r>
        <w:t xml:space="preserve">Observaciones</w:t>
      </w:r>
    </w:p>
    <w:p>
      <w:pPr>
        <w:spacing w:after="120"/>
      </w:pPr>
      <w:r>
        <w:t xml:space="preserve">Al estar en el mismo grupo que Joaquín, podés reusar muchos materiales. Pero llevá el registro de las actividades que hiciste con cada uno para no repetir justo la misma al viernes siguiente.</w:t>
      </w:r>
    </w:p>
    <w:p>
      <w:r>
        <w:br w:type="page"/>
      </w:r>
    </w:p>
    <w:p>
      <w:pPr>
        <w:pStyle w:val="Heading1"/>
        <w:spacing w:after="180" w:before="240"/>
      </w:pPr>
      <w:r>
        <w:t xml:space="preserve">3. Banco general de actividades por área</w:t>
      </w:r>
    </w:p>
    <w:p>
      <w:pPr>
        <w:spacing w:after="120"/>
      </w:pPr>
      <w:r>
        <w:t xml:space="preserve">Usá esta tabla como menú transversal si alguna semana querés improvisar o si te queda tiempo. Muchas de estas actividades aparecen en las fichas individuales; acá las tenés agrupadas por área para que puedas rotar fácil.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Área</w:t>
            </w:r>
          </w:p>
        </w:tc>
        <w:tc>
          <w:tcPr>
            <w:tcW w:type="dxa" w:w="68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Actividades para rotar</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Conciencia fonológica</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pPr>
            <w:r>
              <w:t xml:space="preserve">Pares mínimos oral y escrito.</w:t>
            </w:r>
          </w:p>
          <w:p>
            <w:pPr>
              <w:pStyle w:val="ListParagraph"/>
              <w:numPr>
                <w:ilvl w:val="0"/>
                <w:numId w:val="2"/>
              </w:numPr>
              <w:spacing w:after="40"/>
            </w:pPr>
            <w:r>
              <w:t xml:space="preserve">Segmentación silábica con palmas.</w:t>
            </w:r>
          </w:p>
          <w:p>
            <w:pPr>
              <w:pStyle w:val="ListParagraph"/>
              <w:numPr>
                <w:ilvl w:val="0"/>
                <w:numId w:val="2"/>
              </w:numPr>
              <w:spacing w:after="40"/>
            </w:pPr>
            <w:r>
              <w:t xml:space="preserve">Identificación de sonido inicial / final.</w:t>
            </w:r>
          </w:p>
          <w:p>
            <w:pPr>
              <w:pStyle w:val="ListParagraph"/>
              <w:numPr>
                <w:ilvl w:val="0"/>
                <w:numId w:val="2"/>
              </w:numPr>
              <w:spacing w:after="40"/>
            </w:pPr>
            <w:r>
              <w:t xml:space="preserve">Rimas.</w:t>
            </w:r>
          </w:p>
          <w:p>
            <w:pPr>
              <w:pStyle w:val="ListParagraph"/>
              <w:numPr>
                <w:ilvl w:val="0"/>
                <w:numId w:val="2"/>
              </w:numPr>
              <w:spacing w:after="40"/>
            </w:pPr>
            <w:r>
              <w:t xml:space="preserve">Trabalenguas graduados.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Lectoescritura</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pPr>
            <w:r>
              <w:t xml:space="preserve">Dictado con autocorrección.</w:t>
            </w:r>
          </w:p>
          <w:p>
            <w:pPr>
              <w:pStyle w:val="ListParagraph"/>
              <w:numPr>
                <w:ilvl w:val="0"/>
                <w:numId w:val="2"/>
              </w:numPr>
              <w:spacing w:after="40"/>
            </w:pPr>
            <w:r>
              <w:t xml:space="preserve">Escritura funcional (listas, mensajes, notas).</w:t>
            </w:r>
          </w:p>
          <w:p>
            <w:pPr>
              <w:pStyle w:val="ListParagraph"/>
              <w:numPr>
                <w:ilvl w:val="0"/>
                <w:numId w:val="2"/>
              </w:numPr>
              <w:spacing w:after="40"/>
            </w:pPr>
            <w:r>
              <w:t xml:space="preserve">Copia con modelo.</w:t>
            </w:r>
          </w:p>
          <w:p>
            <w:pPr>
              <w:pStyle w:val="ListParagraph"/>
              <w:numPr>
                <w:ilvl w:val="0"/>
                <w:numId w:val="2"/>
              </w:numPr>
              <w:spacing w:after="40"/>
            </w:pPr>
            <w:r>
              <w:t xml:space="preserve">Lectura global de palabras familiares.</w:t>
            </w:r>
          </w:p>
          <w:p>
            <w:pPr>
              <w:pStyle w:val="ListParagraph"/>
              <w:numPr>
                <w:ilvl w:val="0"/>
                <w:numId w:val="2"/>
              </w:numPr>
              <w:spacing w:after="40"/>
            </w:pPr>
            <w:r>
              <w:t xml:space="preserve">Lectura en voz alta con grabación.</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Comprensión lectora</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pPr>
            <w:r>
              <w:t xml:space="preserve">Texto breve + preguntas literales.</w:t>
            </w:r>
          </w:p>
          <w:p>
            <w:pPr>
              <w:pStyle w:val="ListParagraph"/>
              <w:numPr>
                <w:ilvl w:val="0"/>
                <w:numId w:val="2"/>
              </w:numPr>
              <w:spacing w:after="40"/>
            </w:pPr>
            <w:r>
              <w:t xml:space="preserve">Texto breve + inferencias.</w:t>
            </w:r>
          </w:p>
          <w:p>
            <w:pPr>
              <w:pStyle w:val="ListParagraph"/>
              <w:numPr>
                <w:ilvl w:val="0"/>
                <w:numId w:val="2"/>
              </w:numPr>
              <w:spacing w:after="40"/>
            </w:pPr>
            <w:r>
              <w:t xml:space="preserve">Ordenar secuencias narrativas.</w:t>
            </w:r>
          </w:p>
          <w:p>
            <w:pPr>
              <w:pStyle w:val="ListParagraph"/>
              <w:numPr>
                <w:ilvl w:val="0"/>
                <w:numId w:val="2"/>
              </w:numPr>
              <w:spacing w:after="40"/>
            </w:pPr>
            <w:r>
              <w:t xml:space="preserve">Noticias breves de interés personal.</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Matemática</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pPr>
            <w:r>
              <w:t xml:space="preserve">Conteo con material concreto.</w:t>
            </w:r>
          </w:p>
          <w:p>
            <w:pPr>
              <w:pStyle w:val="ListParagraph"/>
              <w:numPr>
                <w:ilvl w:val="0"/>
                <w:numId w:val="2"/>
              </w:numPr>
              <w:spacing w:after="40"/>
            </w:pPr>
            <w:r>
              <w:t xml:space="preserve">Correspondencia uno a uno.</w:t>
            </w:r>
          </w:p>
          <w:p>
            <w:pPr>
              <w:pStyle w:val="ListParagraph"/>
              <w:numPr>
                <w:ilvl w:val="0"/>
                <w:numId w:val="2"/>
              </w:numPr>
              <w:spacing w:after="40"/>
            </w:pPr>
            <w:r>
              <w:t xml:space="preserve">Clasificación y seriación.</w:t>
            </w:r>
          </w:p>
          <w:p>
            <w:pPr>
              <w:pStyle w:val="ListParagraph"/>
              <w:numPr>
                <w:ilvl w:val="0"/>
                <w:numId w:val="2"/>
              </w:numPr>
              <w:spacing w:after="40"/>
            </w:pPr>
            <w:r>
              <w:t xml:space="preserve">Problemas en contexto real.</w:t>
            </w:r>
          </w:p>
          <w:p>
            <w:pPr>
              <w:pStyle w:val="ListParagraph"/>
              <w:numPr>
                <w:ilvl w:val="0"/>
                <w:numId w:val="2"/>
              </w:numPr>
              <w:spacing w:after="40"/>
            </w:pPr>
            <w:r>
              <w:t xml:space="preserve">Secuencias y series lógicas.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Atención y función ejecutiva</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pPr>
            <w:r>
              <w:t xml:space="preserve">Memotest y parejas.</w:t>
            </w:r>
          </w:p>
          <w:p>
            <w:pPr>
              <w:pStyle w:val="ListParagraph"/>
              <w:numPr>
                <w:ilvl w:val="0"/>
                <w:numId w:val="2"/>
              </w:numPr>
              <w:spacing w:after="40"/>
            </w:pPr>
            <w:r>
              <w:t xml:space="preserve">Búsqueda visual (¿dónde está…?).</w:t>
            </w:r>
          </w:p>
          <w:p>
            <w:pPr>
              <w:pStyle w:val="ListParagraph"/>
              <w:numPr>
                <w:ilvl w:val="0"/>
                <w:numId w:val="2"/>
              </w:numPr>
              <w:spacing w:after="40"/>
            </w:pPr>
            <w:r>
              <w:t xml:space="preserve">Rompecabezas graduados.</w:t>
            </w:r>
          </w:p>
          <w:p>
            <w:pPr>
              <w:pStyle w:val="ListParagraph"/>
              <w:numPr>
                <w:ilvl w:val="0"/>
                <w:numId w:val="2"/>
              </w:numPr>
              <w:spacing w:after="40"/>
            </w:pPr>
            <w:r>
              <w:t xml:space="preserve">Juegos de turnos (damas, 4 en línea, mancala).</w:t>
            </w:r>
          </w:p>
          <w:p>
            <w:pPr>
              <w:pStyle w:val="ListParagraph"/>
              <w:numPr>
                <w:ilvl w:val="0"/>
                <w:numId w:val="2"/>
              </w:numPr>
              <w:spacing w:after="40"/>
            </w:pPr>
            <w:r>
              <w:t xml:space="preserve">Secuencias con pictogramas.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Comunicación (CAA)</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pPr>
            <w:r>
              <w:t xml:space="preserve">Tableros de elección de 2-4 opciones.</w:t>
            </w:r>
          </w:p>
          <w:p>
            <w:pPr>
              <w:pStyle w:val="ListParagraph"/>
              <w:numPr>
                <w:ilvl w:val="0"/>
                <w:numId w:val="2"/>
              </w:numPr>
              <w:spacing w:after="40"/>
            </w:pPr>
            <w:r>
              <w:t xml:space="preserve">Asociación imagen + palabra + seña.</w:t>
            </w:r>
          </w:p>
          <w:p>
            <w:pPr>
              <w:pStyle w:val="ListParagraph"/>
              <w:numPr>
                <w:ilvl w:val="0"/>
                <w:numId w:val="2"/>
              </w:numPr>
              <w:spacing w:after="40"/>
            </w:pPr>
            <w:r>
              <w:t xml:space="preserve">Pedidos funcionales con pictos.</w:t>
            </w:r>
          </w:p>
          <w:p>
            <w:pPr>
              <w:pStyle w:val="ListParagraph"/>
              <w:numPr>
                <w:ilvl w:val="0"/>
                <w:numId w:val="2"/>
              </w:numPr>
              <w:spacing w:after="40"/>
            </w:pPr>
            <w:r>
              <w:t xml:space="preserve">Vocabulario por campos semánticos.</w:t>
            </w:r>
          </w:p>
          <w:p>
            <w:pPr>
              <w:pStyle w:val="ListParagraph"/>
              <w:numPr>
                <w:ilvl w:val="0"/>
                <w:numId w:val="2"/>
              </w:numPr>
              <w:spacing w:after="40"/>
            </w:pPr>
            <w:r>
              <w:t xml:space="preserve">Comentario espontáneo sobre foto/escena.</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Motricidad fina y grafomotricidad</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pPr>
            <w:r>
              <w:t xml:space="preserve">Trazos y caminos.</w:t>
            </w:r>
          </w:p>
          <w:p>
            <w:pPr>
              <w:pStyle w:val="ListParagraph"/>
              <w:numPr>
                <w:ilvl w:val="0"/>
                <w:numId w:val="2"/>
              </w:numPr>
              <w:spacing w:after="40"/>
            </w:pPr>
            <w:r>
              <w:t xml:space="preserve">Punzado, rasgado, pegado.</w:t>
            </w:r>
          </w:p>
          <w:p>
            <w:pPr>
              <w:pStyle w:val="ListParagraph"/>
              <w:numPr>
                <w:ilvl w:val="0"/>
                <w:numId w:val="2"/>
              </w:numPr>
              <w:spacing w:after="40"/>
            </w:pPr>
            <w:r>
              <w:t xml:space="preserve">Modelado con masa.</w:t>
            </w:r>
          </w:p>
          <w:p>
            <w:pPr>
              <w:pStyle w:val="ListParagraph"/>
              <w:numPr>
                <w:ilvl w:val="0"/>
                <w:numId w:val="2"/>
              </w:numPr>
              <w:spacing w:after="40"/>
            </w:pPr>
            <w:r>
              <w:t xml:space="preserve">Ensartado.</w:t>
            </w:r>
          </w:p>
          <w:p>
            <w:pPr>
              <w:pStyle w:val="ListParagraph"/>
              <w:numPr>
                <w:ilvl w:val="0"/>
                <w:numId w:val="2"/>
              </w:numPr>
              <w:spacing w:after="40"/>
            </w:pPr>
            <w:r>
              <w:t xml:space="preserve">Escritura del nombre con distintos soportes.</w:t>
            </w:r>
          </w:p>
        </w:tc>
      </w:tr>
    </w:tbl>
    <w:p>
      <w:r>
        <w:br w:type="page"/>
      </w:r>
    </w:p>
    <w:p>
      <w:pPr>
        <w:pStyle w:val="Heading1"/>
        <w:spacing w:after="180" w:before="240"/>
      </w:pPr>
      <w:r>
        <w:t xml:space="preserve">4. Plan rotativo de 4 semanas</w:t>
      </w:r>
    </w:p>
    <w:p>
      <w:pPr>
        <w:spacing w:after="120"/>
      </w:pPr>
      <w:r>
        <w:t xml:space="preserve">Esta es una sugerencia de rotación mes a mes. Lo pensás una vez y lo repetís: semana 1 del mes → actividad 1, semana 2 → actividad 2, y así. Al mes siguiente empezás de nuevo por el 1 (cambiando materiales o nivel de dificultad para que no se repita idéntico). Así no planificás nunca más desde cero.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Alumno</w:t>
            </w:r>
          </w:p>
        </w:tc>
        <w:tc>
          <w:tcPr>
            <w:tcW w:type="dxa" w:w="195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Semana 1</w:t>
            </w:r>
          </w:p>
        </w:tc>
        <w:tc>
          <w:tcPr>
            <w:tcW w:type="dxa" w:w="195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Semana 2</w:t>
            </w:r>
          </w:p>
        </w:tc>
        <w:tc>
          <w:tcPr>
            <w:tcW w:type="dxa" w:w="195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Semana 3</w:t>
            </w:r>
          </w:p>
        </w:tc>
        <w:tc>
          <w:tcPr>
            <w:tcW w:type="dxa" w:w="195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Semana 4</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Mateo</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Fonético oral (pares mínimos, trabalenguas)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Lectura en voz alta con grabación</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Escritura funcional + dictado</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Comprensión lectora + segmentación</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Sofía</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Clasificación / emparejar</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Lectoescritura con pictos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Conteo y cantidad</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Memotest + rompecabezas</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Jeremías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Comprensión lectora con inferencias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Problema matemático en contexto</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Producción escrita + argumentación</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Juego de estrategia + seriación</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Manuel</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Asociación triple (imagen-palabra-seña)</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Vocabulario nuevo (2-3 signos)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Pedidos funcionales con pictos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Secuencias y lectura global</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Joaquín</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Conciencia fonológica + trazo</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Letras del nombre + conteo</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Clasificación y seriación</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Cuento + correspondencia 1 a 1</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Lucero</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Conciencia fonológica + memoria</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Letras del nombre + trazo</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Conteo y comparación</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Cuento + clasificación</w:t>
            </w:r>
          </w:p>
        </w:tc>
      </w:tr>
    </w:tbl>
    <w:p>
      <w:pPr>
        <w:spacing w:after="120"/>
      </w:pPr>
      <w:r>
        <w:t xml:space="preserve"/>
      </w:r>
    </w:p>
    <w:p>
      <w:pPr>
        <w:spacing w:after="120"/>
      </w:pPr>
      <w:r>
        <w:rPr>
          <w:i/>
          <w:iCs/>
          <w:color w:val="555555"/>
        </w:rPr>
        <w:t xml:space="preserve">Tip: pegalo adentro del cuaderno de trabajo. Cada mes tachás lo que hiciste y escribís al costado una observación breve sobre cómo salió.</w:t>
      </w:r>
    </w:p>
    <w:p>
      <w:r>
        <w:br w:type="page"/>
      </w:r>
    </w:p>
    <w:p>
      <w:pPr>
        <w:pStyle w:val="Heading1"/>
        <w:spacing w:after="180" w:before="240"/>
      </w:pPr>
      <w:r>
        <w:t xml:space="preserve">5. Planilla de registro semanal</w:t>
      </w:r>
    </w:p>
    <w:p>
      <w:pPr>
        <w:spacing w:after="120"/>
      </w:pPr>
      <w:r>
        <w:t xml:space="preserve">Imprimí una copia por viernes. En 2 minutos al final de cada sesión anotás qué trabajaste y qué observás. Es el insumo clave para evaluar avances al final de cada trimestre.</w:t>
      </w:r>
    </w:p>
    <w:p>
      <w:pPr>
        <w:spacing w:after="120"/>
      </w:pPr>
      <w:r>
        <w:rPr>
          <w:b/>
          <w:bCs/>
        </w:rPr>
        <w:t xml:space="preserve">Fecha: _______________________</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600"/>
        <w:gridCol w:w="3060"/>
      </w:tblGrid>
      <w:tr>
        <w:tc>
          <w:tcPr>
            <w:tcW w:type="dxa" w:w="1600"/>
            <w:tcBorders>
              <w:top w:val="single" w:color="BFBFBF" w:sz="4"/>
              <w:left w:val="single" w:color="BFBFBF" w:sz="4"/>
              <w:bottom w:val="single" w:color="BFBFBF" w:sz="4"/>
              <w:right w:val="single" w:color="BFBFBF" w:sz="4"/>
            </w:tcBorders>
            <w:shd w:fill="EAF3F8" w:val="clear"/>
            <w:tcMar>
              <w:top w:type="dxa" w:w="100"/>
              <w:left w:type="dxa" w:w="140"/>
              <w:bottom w:type="dxa" w:w="100"/>
              <w:right w:type="dxa" w:w="140"/>
            </w:tcMar>
          </w:tcPr>
          <w:p>
            <w:r>
              <w:rPr>
                <w:b/>
                <w:bCs/>
              </w:rPr>
              <w:t xml:space="preserve">Alumno</w:t>
            </w:r>
          </w:p>
        </w:tc>
        <w:tc>
          <w:tcPr>
            <w:tcW w:type="dxa" w:w="2100"/>
            <w:tcBorders>
              <w:top w:val="single" w:color="BFBFBF" w:sz="4"/>
              <w:left w:val="single" w:color="BFBFBF" w:sz="4"/>
              <w:bottom w:val="single" w:color="BFBFBF" w:sz="4"/>
              <w:right w:val="single" w:color="BFBFBF" w:sz="4"/>
            </w:tcBorders>
            <w:shd w:fill="EAF3F8" w:val="clear"/>
            <w:tcMar>
              <w:top w:type="dxa" w:w="100"/>
              <w:left w:type="dxa" w:w="140"/>
              <w:bottom w:type="dxa" w:w="100"/>
              <w:right w:type="dxa" w:w="140"/>
            </w:tcMar>
          </w:tcPr>
          <w:p>
            <w:r>
              <w:rPr>
                <w:b/>
                <w:bCs/>
              </w:rPr>
              <w:t xml:space="preserve">Área trabajada</w:t>
            </w:r>
          </w:p>
        </w:tc>
        <w:tc>
          <w:tcPr>
            <w:tcW w:type="dxa" w:w="2600"/>
            <w:tcBorders>
              <w:top w:val="single" w:color="BFBFBF" w:sz="4"/>
              <w:left w:val="single" w:color="BFBFBF" w:sz="4"/>
              <w:bottom w:val="single" w:color="BFBFBF" w:sz="4"/>
              <w:right w:val="single" w:color="BFBFBF" w:sz="4"/>
            </w:tcBorders>
            <w:shd w:fill="EAF3F8" w:val="clear"/>
            <w:tcMar>
              <w:top w:type="dxa" w:w="100"/>
              <w:left w:type="dxa" w:w="140"/>
              <w:bottom w:type="dxa" w:w="100"/>
              <w:right w:type="dxa" w:w="140"/>
            </w:tcMar>
          </w:tcPr>
          <w:p>
            <w:r>
              <w:rPr>
                <w:b/>
                <w:bCs/>
              </w:rPr>
              <w:t xml:space="preserve">Actividad</w:t>
            </w:r>
          </w:p>
        </w:tc>
        <w:tc>
          <w:tcPr>
            <w:tcW w:type="dxa" w:w="3060"/>
            <w:tcBorders>
              <w:top w:val="single" w:color="BFBFBF" w:sz="4"/>
              <w:left w:val="single" w:color="BFBFBF" w:sz="4"/>
              <w:bottom w:val="single" w:color="BFBFBF" w:sz="4"/>
              <w:right w:val="single" w:color="BFBFBF" w:sz="4"/>
            </w:tcBorders>
            <w:shd w:fill="EAF3F8" w:val="clear"/>
            <w:tcMar>
              <w:top w:type="dxa" w:w="100"/>
              <w:left w:type="dxa" w:w="140"/>
              <w:bottom w:type="dxa" w:w="100"/>
              <w:right w:type="dxa" w:w="140"/>
            </w:tcMar>
          </w:tcPr>
          <w:p>
            <w:r>
              <w:rPr>
                <w:b/>
                <w:bCs/>
              </w:rPr>
              <w:t xml:space="preserve">Observaciones / avance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Mateo</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Sofía</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Jeremías</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Manuel</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Joaquín</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Lucero</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t>
            </w:r>
          </w:p>
        </w:tc>
      </w:tr>
    </w:tbl>
    <w:p>
      <w:pPr>
        <w:spacing w:after="120"/>
      </w:pPr>
      <w:r>
        <w:t xml:space="preserve"/>
      </w:r>
    </w:p>
    <w:p>
      <w:pPr>
        <w:spacing w:after="120"/>
      </w:pPr>
      <w:r>
        <w:rPr>
          <w:b/>
          <w:bCs/>
        </w:rPr>
        <w:t xml:space="preserve">Observaciones generales del día:</w:t>
      </w:r>
    </w:p>
    <w:p>
      <w:pPr>
        <w:spacing w:after="120"/>
      </w:pPr>
      <w:r>
        <w:t xml:space="preserve">____________________________________________________________________</w:t>
      </w:r>
    </w:p>
    <w:p>
      <w:pPr>
        <w:spacing w:after="120"/>
      </w:pPr>
      <w:r>
        <w:t xml:space="preserve">____________________________________________________________________</w:t>
      </w:r>
    </w:p>
    <w:p>
      <w:pPr>
        <w:spacing w:after="120"/>
      </w:pPr>
      <w:r>
        <w:t xml:space="preserve">____________________________________________________________________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Plan de sesiones individuales de los viernes  ·  Página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2026-04-17T02:33:16.888Z</dcterms:created>
  <dcterms:modified xsi:type="dcterms:W3CDTF">2026-04-17T02:33:16.889Z</dcterms:modified>
</cp:coreProperties>
</file>

<file path=docProps/custom.xml><?xml version="1.0" encoding="utf-8"?>
<Properties xmlns="http://schemas.openxmlformats.org/officeDocument/2006/custom-properties" xmlns:vt="http://schemas.openxmlformats.org/officeDocument/2006/docPropsVTypes"/>
</file>