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02437" w14:textId="76CA7D67" w:rsidR="004458B4" w:rsidRPr="008F0BCE" w:rsidRDefault="00845209">
      <w:pPr>
        <w:rPr>
          <w:rFonts w:ascii="Heebo" w:hAnsi="Heebo" w:cs="Heebo"/>
          <w:b/>
          <w:bCs/>
          <w:sz w:val="32"/>
          <w:szCs w:val="32"/>
          <w:rtl/>
        </w:rPr>
      </w:pPr>
      <w:r>
        <w:rPr>
          <w:rFonts w:ascii="Heebo" w:hAnsi="Heebo" w:cs="Heebo" w:hint="cs"/>
          <w:b/>
          <w:bCs/>
          <w:sz w:val="32"/>
          <w:szCs w:val="32"/>
          <w:rtl/>
        </w:rPr>
        <w:t xml:space="preserve">דמוקרטיה בפעולה </w:t>
      </w:r>
      <w:r>
        <w:rPr>
          <w:rFonts w:ascii="Heebo" w:hAnsi="Heebo" w:cs="Heebo"/>
          <w:b/>
          <w:bCs/>
          <w:sz w:val="32"/>
          <w:szCs w:val="32"/>
          <w:rtl/>
        </w:rPr>
        <w:t>–</w:t>
      </w:r>
      <w:r>
        <w:rPr>
          <w:rFonts w:ascii="Heebo" w:hAnsi="Heebo" w:cs="Heebo" w:hint="cs"/>
          <w:b/>
          <w:bCs/>
          <w:sz w:val="32"/>
          <w:szCs w:val="32"/>
          <w:rtl/>
        </w:rPr>
        <w:t xml:space="preserve"> הכשרה לאנשי ונשות חינוך</w:t>
      </w:r>
    </w:p>
    <w:p w14:paraId="4F473A1B" w14:textId="633F1A2D" w:rsidR="004458B4" w:rsidRPr="008F0BCE" w:rsidRDefault="004458B4">
      <w:pPr>
        <w:rPr>
          <w:rFonts w:ascii="Heebo" w:hAnsi="Heebo" w:cs="Heebo"/>
          <w:b/>
          <w:bCs/>
          <w:sz w:val="20"/>
          <w:szCs w:val="20"/>
          <w:rtl/>
        </w:rPr>
      </w:pPr>
      <w:r w:rsidRPr="008F0BCE">
        <w:rPr>
          <w:rFonts w:ascii="Heebo" w:hAnsi="Heebo" w:cs="Heebo"/>
          <w:b/>
          <w:bCs/>
          <w:sz w:val="20"/>
          <w:szCs w:val="20"/>
          <w:rtl/>
        </w:rPr>
        <w:t>רקע</w:t>
      </w:r>
    </w:p>
    <w:p w14:paraId="7107BC75" w14:textId="6D2EA1CB" w:rsidR="00845209" w:rsidRPr="00845209" w:rsidRDefault="00845209" w:rsidP="00845209">
      <w:pPr>
        <w:rPr>
          <w:rFonts w:ascii="Heebo" w:hAnsi="Heebo" w:cs="Heebo"/>
          <w:sz w:val="20"/>
          <w:szCs w:val="20"/>
        </w:rPr>
      </w:pPr>
      <w:r w:rsidRPr="00845209">
        <w:rPr>
          <w:rFonts w:ascii="Heebo" w:hAnsi="Heebo" w:cs="Heebo"/>
          <w:sz w:val="20"/>
          <w:szCs w:val="20"/>
          <w:rtl/>
        </w:rPr>
        <w:t xml:space="preserve">המרחב החינוכי הוא אחד המקומות המרכזיים שבהם חברה מעצבת את ערכיה, את אופייה ואת יכולתה לקיים חיים משותפים במציאות מורכבת ומגוונת. אנשי ונשות חינוך  במערכות הפורמליות, הבלתי פורמליות </w:t>
      </w:r>
      <w:proofErr w:type="spellStart"/>
      <w:r w:rsidRPr="00845209">
        <w:rPr>
          <w:rFonts w:ascii="Heebo" w:hAnsi="Heebo" w:cs="Heebo"/>
          <w:sz w:val="20"/>
          <w:szCs w:val="20"/>
          <w:rtl/>
        </w:rPr>
        <w:t>והסמי־טיפוליות</w:t>
      </w:r>
      <w:proofErr w:type="spellEnd"/>
      <w:r w:rsidRPr="00845209">
        <w:rPr>
          <w:rFonts w:ascii="Heebo" w:hAnsi="Heebo" w:cs="Heebo"/>
          <w:sz w:val="20"/>
          <w:szCs w:val="20"/>
          <w:rtl/>
        </w:rPr>
        <w:t xml:space="preserve"> </w:t>
      </w:r>
      <w:r>
        <w:rPr>
          <w:rFonts w:ascii="Heebo" w:hAnsi="Heebo" w:cs="Heebo" w:hint="cs"/>
          <w:sz w:val="20"/>
          <w:szCs w:val="20"/>
          <w:rtl/>
        </w:rPr>
        <w:t>,</w:t>
      </w:r>
      <w:r w:rsidRPr="00845209">
        <w:rPr>
          <w:rFonts w:ascii="Heebo" w:hAnsi="Heebo" w:cs="Heebo"/>
          <w:sz w:val="20"/>
          <w:szCs w:val="20"/>
          <w:rtl/>
        </w:rPr>
        <w:t xml:space="preserve"> פוגשים מדי יום ילדים, בני נוער וצעירים הנמצאים בשלבים שונים של גיבוש זהות, פיתוח עמדה ומציאת מקומם בחברה. בעידן המאופיין בקיטוב חברתי, ריבוי קולות, שינויים טכנולוגיים ואתגרים חברתיים, עולה החשיבות של יצירת מרחבים חינוכיים המעודדים שיח, השתתפות, כבוד הדדי ויכולת להתמודד עם מחלוקות</w:t>
      </w:r>
      <w:r w:rsidRPr="00845209">
        <w:rPr>
          <w:rFonts w:ascii="Heebo" w:hAnsi="Heebo" w:cs="Heebo"/>
          <w:sz w:val="20"/>
          <w:szCs w:val="20"/>
        </w:rPr>
        <w:t>.</w:t>
      </w:r>
    </w:p>
    <w:p w14:paraId="50D5B815" w14:textId="600CE6DD" w:rsidR="00845209" w:rsidRPr="00845209" w:rsidRDefault="00845209" w:rsidP="00845209">
      <w:pPr>
        <w:rPr>
          <w:rFonts w:ascii="Heebo" w:hAnsi="Heebo" w:cs="Heebo"/>
          <w:sz w:val="20"/>
          <w:szCs w:val="20"/>
        </w:rPr>
      </w:pPr>
      <w:r w:rsidRPr="00845209">
        <w:rPr>
          <w:rFonts w:ascii="Heebo" w:hAnsi="Heebo" w:cs="Heebo"/>
          <w:sz w:val="20"/>
          <w:szCs w:val="20"/>
          <w:rtl/>
        </w:rPr>
        <w:t xml:space="preserve">הכשרה זו מבקשת להעניק לאנשי ונשות החינוך היכרות מעמיקה עם עקרונות הדמוקרטיה הליברלית ועם הערכים העומדים בבסיסה  </w:t>
      </w:r>
      <w:r>
        <w:rPr>
          <w:rFonts w:ascii="Heebo" w:hAnsi="Heebo" w:cs="Heebo" w:hint="cs"/>
          <w:sz w:val="20"/>
          <w:szCs w:val="20"/>
          <w:rtl/>
        </w:rPr>
        <w:t>(</w:t>
      </w:r>
      <w:r w:rsidRPr="00845209">
        <w:rPr>
          <w:rFonts w:ascii="Heebo" w:hAnsi="Heebo" w:cs="Heebo"/>
          <w:sz w:val="20"/>
          <w:szCs w:val="20"/>
          <w:rtl/>
        </w:rPr>
        <w:t>זכויות אדם, שוויון, חירות, שלטון החוק, פלורליזם ואחריות משותפת</w:t>
      </w:r>
      <w:r>
        <w:rPr>
          <w:rFonts w:ascii="Heebo" w:hAnsi="Heebo" w:cs="Heebo" w:hint="cs"/>
          <w:sz w:val="20"/>
          <w:szCs w:val="20"/>
          <w:rtl/>
        </w:rPr>
        <w:t>)</w:t>
      </w:r>
      <w:r w:rsidRPr="00845209">
        <w:rPr>
          <w:rFonts w:ascii="Heebo" w:hAnsi="Heebo" w:cs="Heebo"/>
          <w:sz w:val="20"/>
          <w:szCs w:val="20"/>
          <w:rtl/>
        </w:rPr>
        <w:t>. לצד רכישת ידע מושגי, ההכשרה שמה דגש על פיתוח תחושת ביטחון ומסוגלות לעסוק בנושאים אלו במסגרת החינוכית, לנהל שיח מורכב ורגיש, ולהפוך ערכים דמוקרטיים מחומר לימוד לעקרונות חיים המיושמים במערכות יחסים, בתהליכים קבוצתיים ובתרבות הארגונית של המסגרת החינוכית</w:t>
      </w:r>
      <w:r w:rsidRPr="00845209">
        <w:rPr>
          <w:rFonts w:ascii="Heebo" w:hAnsi="Heebo" w:cs="Heebo"/>
          <w:sz w:val="20"/>
          <w:szCs w:val="20"/>
        </w:rPr>
        <w:t>.</w:t>
      </w:r>
    </w:p>
    <w:p w14:paraId="3203E6E8" w14:textId="3C7F767C" w:rsidR="00845209" w:rsidRPr="00845209" w:rsidRDefault="00845209" w:rsidP="00845209">
      <w:pPr>
        <w:rPr>
          <w:rFonts w:ascii="Heebo" w:hAnsi="Heebo" w:cs="Heebo"/>
          <w:sz w:val="20"/>
          <w:szCs w:val="20"/>
        </w:rPr>
      </w:pPr>
      <w:r w:rsidRPr="00845209">
        <w:rPr>
          <w:rFonts w:ascii="Heebo" w:hAnsi="Heebo" w:cs="Heebo"/>
          <w:sz w:val="20"/>
          <w:szCs w:val="20"/>
          <w:rtl/>
        </w:rPr>
        <w:t xml:space="preserve">באמצעות שילוב בין ידע תאורטי, מקרי בוחן, דילמות חינוכיות וכלים מעשיים, המשתתפים יבחנו כיצד ניתן להתאים חינוך לדמוקרטיה לגילאים שונים  מהגיל הרך ועד צעירים </w:t>
      </w:r>
      <w:r>
        <w:rPr>
          <w:rFonts w:ascii="Heebo" w:hAnsi="Heebo" w:cs="Heebo" w:hint="cs"/>
          <w:sz w:val="20"/>
          <w:szCs w:val="20"/>
          <w:rtl/>
        </w:rPr>
        <w:t xml:space="preserve">, </w:t>
      </w:r>
      <w:r w:rsidRPr="00845209">
        <w:rPr>
          <w:rFonts w:ascii="Heebo" w:hAnsi="Heebo" w:cs="Heebo"/>
          <w:sz w:val="20"/>
          <w:szCs w:val="20"/>
          <w:rtl/>
        </w:rPr>
        <w:t xml:space="preserve">וכיצד ליצור מרחבים שבהם ילדים ובני נוער לומדים לא רק על דמוקרטיה, אלא גם מתנסים בה הלכה למעשה: </w:t>
      </w:r>
    </w:p>
    <w:p w14:paraId="20201AAF" w14:textId="77777777" w:rsidR="004458B4" w:rsidRPr="00845209" w:rsidRDefault="004458B4">
      <w:pPr>
        <w:rPr>
          <w:rFonts w:ascii="Heebo" w:hAnsi="Heebo" w:cs="Heebo"/>
          <w:sz w:val="20"/>
          <w:szCs w:val="20"/>
          <w:rtl/>
        </w:rPr>
      </w:pPr>
    </w:p>
    <w:p w14:paraId="2AFC0BC2" w14:textId="40CC3CE9" w:rsidR="008F0BCE" w:rsidRPr="00845209" w:rsidRDefault="00845209">
      <w:pPr>
        <w:rPr>
          <w:rFonts w:ascii="Heebo" w:hAnsi="Heebo" w:cs="Heebo"/>
          <w:b/>
          <w:bCs/>
          <w:sz w:val="20"/>
          <w:szCs w:val="20"/>
          <w:rtl/>
        </w:rPr>
      </w:pPr>
      <w:r w:rsidRPr="00845209">
        <w:rPr>
          <w:rFonts w:ascii="Heebo" w:hAnsi="Heebo" w:cs="Heebo" w:hint="cs"/>
          <w:b/>
          <w:bCs/>
          <w:sz w:val="20"/>
          <w:szCs w:val="20"/>
          <w:rtl/>
        </w:rPr>
        <w:t>עקרונות פדגוגיים</w:t>
      </w:r>
    </w:p>
    <w:p w14:paraId="027AE4CC" w14:textId="47F11A4B" w:rsidR="00845209" w:rsidRPr="00845209" w:rsidRDefault="00845209" w:rsidP="00845209">
      <w:pPr>
        <w:rPr>
          <w:rFonts w:ascii="Heebo" w:hAnsi="Heebo" w:cs="Heebo"/>
          <w:b/>
          <w:bCs/>
          <w:sz w:val="20"/>
          <w:szCs w:val="20"/>
        </w:rPr>
      </w:pPr>
      <w:r>
        <w:rPr>
          <w:rFonts w:ascii="Heebo" w:hAnsi="Heebo" w:cs="Heebo"/>
          <w:b/>
          <w:bCs/>
          <w:sz w:val="20"/>
          <w:szCs w:val="20"/>
        </w:rPr>
        <w:t>1</w:t>
      </w:r>
      <w:r>
        <w:rPr>
          <w:rFonts w:ascii="Heebo" w:hAnsi="Heebo" w:cs="Heebo" w:hint="cs"/>
          <w:b/>
          <w:bCs/>
          <w:sz w:val="20"/>
          <w:szCs w:val="20"/>
          <w:rtl/>
        </w:rPr>
        <w:t>.</w:t>
      </w:r>
      <w:r w:rsidRPr="00845209">
        <w:rPr>
          <w:rFonts w:ascii="Heebo" w:hAnsi="Heebo" w:cs="Heebo"/>
          <w:b/>
          <w:bCs/>
          <w:sz w:val="20"/>
          <w:szCs w:val="20"/>
        </w:rPr>
        <w:t xml:space="preserve"> </w:t>
      </w:r>
      <w:r w:rsidRPr="00845209">
        <w:rPr>
          <w:rFonts w:ascii="Heebo" w:hAnsi="Heebo" w:cs="Heebo"/>
          <w:b/>
          <w:bCs/>
          <w:sz w:val="20"/>
          <w:szCs w:val="20"/>
          <w:rtl/>
        </w:rPr>
        <w:t>יצירת ביטחון ומסוגלות לעיסוק בדמוקרטיה ליברלית</w:t>
      </w:r>
    </w:p>
    <w:p w14:paraId="3FA80DF9" w14:textId="77777777" w:rsidR="00845209" w:rsidRPr="00845209" w:rsidRDefault="00845209" w:rsidP="00845209">
      <w:pPr>
        <w:rPr>
          <w:rFonts w:ascii="Heebo" w:hAnsi="Heebo" w:cs="Heebo"/>
          <w:sz w:val="20"/>
          <w:szCs w:val="20"/>
        </w:rPr>
      </w:pPr>
      <w:r w:rsidRPr="00845209">
        <w:rPr>
          <w:rFonts w:ascii="Heebo" w:hAnsi="Heebo" w:cs="Heebo"/>
          <w:sz w:val="20"/>
          <w:szCs w:val="20"/>
          <w:rtl/>
        </w:rPr>
        <w:t>אחד החסמים המרכזיים של אנשי ונשות חינוך בעיסוק בנושאים ערכיים הוא לא בהכרח חוסר הסכמה, אלא תחושת אי ביטחון: החשש משאלות מורכבות, ממחלוקות בכיתה או בקבוצה ומהתמודדות עם מגוון עמדות. לכן, ההכשרה תשים דגש על יצירת מרחב למידה בטוח שבו המשתתפים יוכלו להעמיק בידע, לשאול שאלות, להתמודד עם מתחים ולפתח ביטחון מקצועי לעסוק בדמוקרטיה ליברלית כחלק מהעשייה החינוכית שלהם</w:t>
      </w:r>
      <w:r w:rsidRPr="00845209">
        <w:rPr>
          <w:rFonts w:ascii="Heebo" w:hAnsi="Heebo" w:cs="Heebo"/>
          <w:sz w:val="20"/>
          <w:szCs w:val="20"/>
        </w:rPr>
        <w:t>.</w:t>
      </w:r>
    </w:p>
    <w:p w14:paraId="2D2CD537" w14:textId="0D56E761" w:rsidR="00845209" w:rsidRPr="00845209" w:rsidRDefault="00845209" w:rsidP="00845209">
      <w:pPr>
        <w:rPr>
          <w:rFonts w:ascii="Heebo" w:hAnsi="Heebo" w:cs="Heebo"/>
          <w:b/>
          <w:bCs/>
          <w:sz w:val="20"/>
          <w:szCs w:val="20"/>
        </w:rPr>
      </w:pPr>
      <w:r>
        <w:rPr>
          <w:rFonts w:ascii="Heebo" w:hAnsi="Heebo" w:cs="Heebo" w:hint="cs"/>
          <w:b/>
          <w:bCs/>
          <w:sz w:val="20"/>
          <w:szCs w:val="20"/>
          <w:rtl/>
        </w:rPr>
        <w:t>2.</w:t>
      </w:r>
      <w:r w:rsidRPr="00845209">
        <w:rPr>
          <w:rFonts w:ascii="Heebo" w:hAnsi="Heebo" w:cs="Heebo"/>
          <w:b/>
          <w:bCs/>
          <w:sz w:val="20"/>
          <w:szCs w:val="20"/>
          <w:rtl/>
        </w:rPr>
        <w:t>הבחנה בין חינוך לדמוקרטיה ליברלית לבין חינוך פוליטי מפלגתי</w:t>
      </w:r>
    </w:p>
    <w:p w14:paraId="2BFC5B99" w14:textId="77777777" w:rsidR="00845209" w:rsidRDefault="00845209" w:rsidP="00845209">
      <w:pPr>
        <w:rPr>
          <w:rFonts w:ascii="Heebo" w:hAnsi="Heebo" w:cs="Heebo"/>
          <w:sz w:val="20"/>
          <w:szCs w:val="20"/>
          <w:rtl/>
        </w:rPr>
      </w:pPr>
      <w:r w:rsidRPr="00845209">
        <w:rPr>
          <w:rFonts w:ascii="Heebo" w:hAnsi="Heebo" w:cs="Heebo"/>
          <w:sz w:val="20"/>
          <w:szCs w:val="20"/>
          <w:rtl/>
        </w:rPr>
        <w:t>ההכשרה תבחין בין חינוך לדמוקרטיה ליברלית, הכולל היכרות עם ערכים, מוסדות ועקרונות כמו זכויות אדם, שוויון, חירות, פלורליזם ושלטון החוק, לבין ניסיון לכוון תלמידים לעמדה מפלגתית או פוליטית מסוימת. לצד זאת, ההכשרה לא תתייחס לדמוקרטיה ליברלית כאל עמדה ניטרלית לחלוטין, אלא תעסוק באופן גלוי בחשיבות של טיפוח תפיסת עולם ליברלית דמוקרטית הרואה ערך בכבוד האדם, בחירות הפרט, בשוויון, בהגנה על זכויות מיעוטים ובניהול חברה המבוססת על סובלנות ושיח. מטרת איש החינוך אינה להכתיב למתחנכים מה לחשוב, אלא לחנך אותם להבין, לבחון ולהיות מסוגלים להשתתף באופן אחראי בחברה דמוקרטית</w:t>
      </w:r>
      <w:r w:rsidRPr="00845209">
        <w:rPr>
          <w:rFonts w:ascii="Heebo" w:hAnsi="Heebo" w:cs="Heebo"/>
          <w:sz w:val="20"/>
          <w:szCs w:val="20"/>
        </w:rPr>
        <w:t>.</w:t>
      </w:r>
    </w:p>
    <w:p w14:paraId="0B4A1F50" w14:textId="77777777" w:rsidR="00845209" w:rsidRDefault="00845209" w:rsidP="00845209">
      <w:pPr>
        <w:rPr>
          <w:rFonts w:ascii="Heebo" w:hAnsi="Heebo" w:cs="Heebo"/>
          <w:sz w:val="20"/>
          <w:szCs w:val="20"/>
          <w:rtl/>
        </w:rPr>
      </w:pPr>
    </w:p>
    <w:p w14:paraId="520FE0AB" w14:textId="77777777" w:rsidR="00845209" w:rsidRPr="00845209" w:rsidRDefault="00845209" w:rsidP="00845209">
      <w:pPr>
        <w:rPr>
          <w:rFonts w:ascii="Heebo" w:hAnsi="Heebo" w:cs="Heebo"/>
          <w:sz w:val="20"/>
          <w:szCs w:val="20"/>
        </w:rPr>
      </w:pPr>
    </w:p>
    <w:p w14:paraId="0B52D467" w14:textId="0656ACAF" w:rsidR="00845209" w:rsidRPr="00845209" w:rsidRDefault="00845209" w:rsidP="00845209">
      <w:pPr>
        <w:rPr>
          <w:rFonts w:ascii="Heebo" w:hAnsi="Heebo" w:cs="Heebo"/>
          <w:b/>
          <w:bCs/>
          <w:sz w:val="20"/>
          <w:szCs w:val="20"/>
        </w:rPr>
      </w:pPr>
      <w:r>
        <w:rPr>
          <w:rFonts w:ascii="Heebo" w:hAnsi="Heebo" w:cs="Heebo" w:hint="cs"/>
          <w:b/>
          <w:bCs/>
          <w:sz w:val="20"/>
          <w:szCs w:val="20"/>
          <w:rtl/>
        </w:rPr>
        <w:lastRenderedPageBreak/>
        <w:t>3.</w:t>
      </w:r>
      <w:r w:rsidRPr="00845209">
        <w:rPr>
          <w:rFonts w:ascii="Heebo" w:hAnsi="Heebo" w:cs="Heebo"/>
          <w:b/>
          <w:bCs/>
          <w:sz w:val="20"/>
          <w:szCs w:val="20"/>
        </w:rPr>
        <w:t xml:space="preserve"> </w:t>
      </w:r>
      <w:r w:rsidRPr="00845209">
        <w:rPr>
          <w:rFonts w:ascii="Heebo" w:hAnsi="Heebo" w:cs="Heebo"/>
          <w:b/>
          <w:bCs/>
          <w:sz w:val="20"/>
          <w:szCs w:val="20"/>
          <w:rtl/>
        </w:rPr>
        <w:t>מעבר מידע לערכים חיים ולפרקטיקה חינוכית</w:t>
      </w:r>
    </w:p>
    <w:p w14:paraId="03AB2267" w14:textId="77777777" w:rsidR="00845209" w:rsidRPr="00845209" w:rsidRDefault="00845209" w:rsidP="00845209">
      <w:pPr>
        <w:rPr>
          <w:rFonts w:ascii="Heebo" w:hAnsi="Heebo" w:cs="Heebo"/>
          <w:sz w:val="20"/>
          <w:szCs w:val="20"/>
        </w:rPr>
      </w:pPr>
      <w:r w:rsidRPr="00845209">
        <w:rPr>
          <w:rFonts w:ascii="Heebo" w:hAnsi="Heebo" w:cs="Heebo"/>
          <w:sz w:val="20"/>
          <w:szCs w:val="20"/>
          <w:rtl/>
        </w:rPr>
        <w:t>הכשרה בנושא דמוקרטיה אינה יכולה להסתפק בלמידת מושגים תאורטיים בלבד. הדגש יהיה על המעבר שבין ידע לבין פעולה: כיצד עקרונות כמו שוויון, השתתפות, חופש ביטוי וכבוד הדדי באים לידי ביטוי באופן שבו אנשי חינוך מנהלים קבוצה, מקבלים החלטות, מגיבים לקונפליקטים ובונים מערכות יחסים עם ילדים, בני נוער וצעירים</w:t>
      </w:r>
      <w:r w:rsidRPr="00845209">
        <w:rPr>
          <w:rFonts w:ascii="Heebo" w:hAnsi="Heebo" w:cs="Heebo"/>
          <w:sz w:val="20"/>
          <w:szCs w:val="20"/>
        </w:rPr>
        <w:t>.</w:t>
      </w:r>
    </w:p>
    <w:p w14:paraId="5753789F" w14:textId="7B317E8C" w:rsidR="00845209" w:rsidRPr="00845209" w:rsidRDefault="00845209" w:rsidP="00845209">
      <w:pPr>
        <w:rPr>
          <w:rFonts w:ascii="Heebo" w:hAnsi="Heebo" w:cs="Heebo"/>
          <w:b/>
          <w:bCs/>
          <w:sz w:val="20"/>
          <w:szCs w:val="20"/>
        </w:rPr>
      </w:pPr>
      <w:r>
        <w:rPr>
          <w:rFonts w:ascii="Heebo" w:hAnsi="Heebo" w:cs="Heebo" w:hint="cs"/>
          <w:b/>
          <w:bCs/>
          <w:sz w:val="20"/>
          <w:szCs w:val="20"/>
          <w:rtl/>
        </w:rPr>
        <w:t xml:space="preserve">4. </w:t>
      </w:r>
      <w:r w:rsidRPr="00845209">
        <w:rPr>
          <w:rFonts w:ascii="Heebo" w:hAnsi="Heebo" w:cs="Heebo"/>
          <w:b/>
          <w:bCs/>
          <w:sz w:val="20"/>
          <w:szCs w:val="20"/>
        </w:rPr>
        <w:t xml:space="preserve"> </w:t>
      </w:r>
      <w:r w:rsidRPr="00845209">
        <w:rPr>
          <w:rFonts w:ascii="Heebo" w:hAnsi="Heebo" w:cs="Heebo"/>
          <w:b/>
          <w:bCs/>
          <w:sz w:val="20"/>
          <w:szCs w:val="20"/>
          <w:rtl/>
        </w:rPr>
        <w:t>התאמה למגוון גילאים ומרחבים חינוכיים</w:t>
      </w:r>
    </w:p>
    <w:p w14:paraId="3847563C" w14:textId="77777777" w:rsidR="00845209" w:rsidRPr="00845209" w:rsidRDefault="00845209" w:rsidP="00845209">
      <w:pPr>
        <w:rPr>
          <w:rFonts w:ascii="Heebo" w:hAnsi="Heebo" w:cs="Heebo"/>
          <w:sz w:val="20"/>
          <w:szCs w:val="20"/>
        </w:rPr>
      </w:pPr>
      <w:r w:rsidRPr="00845209">
        <w:rPr>
          <w:rFonts w:ascii="Heebo" w:hAnsi="Heebo" w:cs="Heebo"/>
          <w:sz w:val="20"/>
          <w:szCs w:val="20"/>
          <w:rtl/>
        </w:rPr>
        <w:t>ההכשרה מיועדת לאנשי ונשות חינוך הפועלים במסגרות שונות ובשלבי חיים שונים, ולכן היא תעסוק בשאלה כיצד מתרגמים רעיונות דמוקרטיים לשפה ולפרקטיקה המתאימות לכל גיל ומסגרת. חינוך לדמוקרטיה בגיל הרך יתמקד בבחירה, הקשבה ופתרון קונפליקטים; בגילאי יסודי בהיכרות עם כללים משותפים, זכויות ואחריות; בגיל ההתבגרות בשיח, זהות ומחלוקות; ובקרב צעירים במעורבות חברתית, מנהיגות והשפעה</w:t>
      </w:r>
      <w:r w:rsidRPr="00845209">
        <w:rPr>
          <w:rFonts w:ascii="Heebo" w:hAnsi="Heebo" w:cs="Heebo"/>
          <w:sz w:val="20"/>
          <w:szCs w:val="20"/>
        </w:rPr>
        <w:t>.</w:t>
      </w:r>
    </w:p>
    <w:p w14:paraId="23C419E9" w14:textId="0DB61B21" w:rsidR="00845209" w:rsidRPr="00845209" w:rsidRDefault="00845209" w:rsidP="00845209">
      <w:pPr>
        <w:rPr>
          <w:rFonts w:ascii="Heebo" w:hAnsi="Heebo" w:cs="Heebo"/>
          <w:b/>
          <w:bCs/>
          <w:sz w:val="20"/>
          <w:szCs w:val="20"/>
        </w:rPr>
      </w:pPr>
      <w:r>
        <w:rPr>
          <w:rFonts w:ascii="Heebo" w:hAnsi="Heebo" w:cs="Heebo" w:hint="cs"/>
          <w:b/>
          <w:bCs/>
          <w:sz w:val="20"/>
          <w:szCs w:val="20"/>
          <w:rtl/>
        </w:rPr>
        <w:t xml:space="preserve">5. </w:t>
      </w:r>
      <w:r w:rsidRPr="00845209">
        <w:rPr>
          <w:rFonts w:ascii="Heebo" w:hAnsi="Heebo" w:cs="Heebo"/>
          <w:b/>
          <w:bCs/>
          <w:sz w:val="20"/>
          <w:szCs w:val="20"/>
          <w:rtl/>
        </w:rPr>
        <w:t>פיתוח יכולת לנהל שיח במציאות מורכבת ושנויה במחלוקת</w:t>
      </w:r>
    </w:p>
    <w:p w14:paraId="3522B884" w14:textId="77777777" w:rsidR="00845209" w:rsidRPr="00845209" w:rsidRDefault="00845209" w:rsidP="00845209">
      <w:pPr>
        <w:rPr>
          <w:rFonts w:ascii="Heebo" w:hAnsi="Heebo" w:cs="Heebo"/>
          <w:sz w:val="20"/>
          <w:szCs w:val="20"/>
        </w:rPr>
      </w:pPr>
      <w:r w:rsidRPr="00845209">
        <w:rPr>
          <w:rFonts w:ascii="Heebo" w:hAnsi="Heebo" w:cs="Heebo"/>
          <w:sz w:val="20"/>
          <w:szCs w:val="20"/>
          <w:rtl/>
        </w:rPr>
        <w:t>חינוך לדמוקרטיה מחייב יכולת להתמודד עם מחלוקות ולא להימנע מהן. ההכשרה תעניק כלים לניהול שיח מורכב בנושאים רגישים, תוך יצירת איזון בין מתן מקום לקולות שונים לבין שמירה על גבולות של שיח מכבד והגנה על עקרונות דמוקרטיים בסיסיים. אנשי ונשות החינוך ילמדו כיצד להפוך מחלוקת להזדמנות ללמידה, חשיבה ביקורתית ופיתוח יכולת אזרחית</w:t>
      </w:r>
      <w:r w:rsidRPr="00845209">
        <w:rPr>
          <w:rFonts w:ascii="Heebo" w:hAnsi="Heebo" w:cs="Heebo"/>
          <w:sz w:val="20"/>
          <w:szCs w:val="20"/>
        </w:rPr>
        <w:t>.</w:t>
      </w:r>
    </w:p>
    <w:p w14:paraId="100D74A0" w14:textId="108C4B12" w:rsidR="00845209" w:rsidRPr="00845209" w:rsidRDefault="00845209" w:rsidP="00845209">
      <w:pPr>
        <w:rPr>
          <w:rFonts w:ascii="Heebo" w:hAnsi="Heebo" w:cs="Heebo"/>
          <w:b/>
          <w:bCs/>
          <w:sz w:val="20"/>
          <w:szCs w:val="20"/>
        </w:rPr>
      </w:pPr>
      <w:r>
        <w:rPr>
          <w:rFonts w:ascii="Heebo" w:hAnsi="Heebo" w:cs="Heebo" w:hint="cs"/>
          <w:b/>
          <w:bCs/>
          <w:sz w:val="20"/>
          <w:szCs w:val="20"/>
          <w:rtl/>
        </w:rPr>
        <w:t xml:space="preserve">6. </w:t>
      </w:r>
      <w:r w:rsidRPr="00845209">
        <w:rPr>
          <w:rFonts w:ascii="Heebo" w:hAnsi="Heebo" w:cs="Heebo"/>
          <w:b/>
          <w:bCs/>
          <w:sz w:val="20"/>
          <w:szCs w:val="20"/>
          <w:rtl/>
        </w:rPr>
        <w:t>איש החינוך כמודל דמוקרטי</w:t>
      </w:r>
    </w:p>
    <w:p w14:paraId="6F3FDB57" w14:textId="77777777" w:rsidR="00845209" w:rsidRPr="00845209" w:rsidRDefault="00845209" w:rsidP="00845209">
      <w:pPr>
        <w:rPr>
          <w:rFonts w:ascii="Heebo" w:hAnsi="Heebo" w:cs="Heebo"/>
          <w:sz w:val="20"/>
          <w:szCs w:val="20"/>
        </w:rPr>
      </w:pPr>
      <w:r w:rsidRPr="00845209">
        <w:rPr>
          <w:rFonts w:ascii="Heebo" w:hAnsi="Heebo" w:cs="Heebo"/>
          <w:sz w:val="20"/>
          <w:szCs w:val="20"/>
          <w:rtl/>
        </w:rPr>
        <w:t>המסר המרכזי הוא שחינוך לדמוקרטיה אינו מתקיים רק באמצעות תוכן או פעילות ייעודית, אלא גם באמצעות האופן שבו איש החינוך מתנהל. הדרך שבה מקשיבים, מקבלים החלטות, מתייחסים לשונות, מפעילים סמכות ונותנים מקום לקולות שונים היא בעצמה שיעור בדמוקרטיה. לכן ההכשרה תעסוק גם בזהות המקצועית של איש החינוך וביכולתו לשמש דוגמה חיה לערכים שאותם הוא מבקש להנחיל</w:t>
      </w:r>
      <w:r w:rsidRPr="00845209">
        <w:rPr>
          <w:rFonts w:ascii="Heebo" w:hAnsi="Heebo" w:cs="Heebo"/>
          <w:sz w:val="20"/>
          <w:szCs w:val="20"/>
        </w:rPr>
        <w:t>.</w:t>
      </w:r>
    </w:p>
    <w:p w14:paraId="7D390DBC" w14:textId="77777777" w:rsidR="00845209" w:rsidRDefault="00845209">
      <w:pPr>
        <w:rPr>
          <w:rFonts w:ascii="Heebo" w:hAnsi="Heebo" w:cs="Heebo"/>
          <w:sz w:val="20"/>
          <w:szCs w:val="20"/>
          <w:rtl/>
        </w:rPr>
      </w:pPr>
    </w:p>
    <w:p w14:paraId="42C4B44B" w14:textId="77777777" w:rsidR="00845209" w:rsidRDefault="00845209">
      <w:pPr>
        <w:rPr>
          <w:rFonts w:ascii="Heebo" w:hAnsi="Heebo" w:cs="Heebo"/>
          <w:sz w:val="20"/>
          <w:szCs w:val="20"/>
          <w:rtl/>
        </w:rPr>
      </w:pPr>
    </w:p>
    <w:p w14:paraId="7705D2DE" w14:textId="77777777" w:rsidR="00845209" w:rsidRDefault="00845209">
      <w:pPr>
        <w:rPr>
          <w:rFonts w:ascii="Heebo" w:hAnsi="Heebo" w:cs="Heebo"/>
          <w:sz w:val="20"/>
          <w:szCs w:val="20"/>
          <w:rtl/>
        </w:rPr>
      </w:pPr>
    </w:p>
    <w:p w14:paraId="4784C95F" w14:textId="77777777" w:rsidR="00845209" w:rsidRDefault="00845209">
      <w:pPr>
        <w:rPr>
          <w:rFonts w:ascii="Heebo" w:hAnsi="Heebo" w:cs="Heebo"/>
          <w:sz w:val="20"/>
          <w:szCs w:val="20"/>
          <w:rtl/>
        </w:rPr>
      </w:pPr>
    </w:p>
    <w:p w14:paraId="2120EEC1" w14:textId="77777777" w:rsidR="00845209" w:rsidRDefault="00845209">
      <w:pPr>
        <w:rPr>
          <w:rFonts w:ascii="Heebo" w:hAnsi="Heebo" w:cs="Heebo"/>
          <w:sz w:val="20"/>
          <w:szCs w:val="20"/>
          <w:rtl/>
        </w:rPr>
      </w:pPr>
    </w:p>
    <w:p w14:paraId="104F7B46" w14:textId="77777777" w:rsidR="00845209" w:rsidRDefault="00845209">
      <w:pPr>
        <w:rPr>
          <w:rFonts w:ascii="Heebo" w:hAnsi="Heebo" w:cs="Heebo"/>
          <w:sz w:val="20"/>
          <w:szCs w:val="20"/>
          <w:rtl/>
        </w:rPr>
      </w:pPr>
    </w:p>
    <w:p w14:paraId="2670E7C1" w14:textId="77777777" w:rsidR="00845209" w:rsidRDefault="00845209">
      <w:pPr>
        <w:rPr>
          <w:rFonts w:ascii="Heebo" w:hAnsi="Heebo" w:cs="Heebo"/>
          <w:sz w:val="20"/>
          <w:szCs w:val="20"/>
          <w:rtl/>
        </w:rPr>
      </w:pPr>
    </w:p>
    <w:p w14:paraId="0D14861A" w14:textId="77777777" w:rsidR="00845209" w:rsidRDefault="00845209">
      <w:pPr>
        <w:rPr>
          <w:rFonts w:ascii="Heebo" w:hAnsi="Heebo" w:cs="Heebo"/>
          <w:sz w:val="20"/>
          <w:szCs w:val="20"/>
          <w:rtl/>
        </w:rPr>
      </w:pPr>
    </w:p>
    <w:p w14:paraId="4F426158" w14:textId="77777777" w:rsidR="00845209" w:rsidRDefault="00845209">
      <w:pPr>
        <w:rPr>
          <w:rFonts w:ascii="Heebo" w:hAnsi="Heebo" w:cs="Heebo"/>
          <w:sz w:val="20"/>
          <w:szCs w:val="20"/>
          <w:rtl/>
        </w:rPr>
      </w:pPr>
    </w:p>
    <w:p w14:paraId="6AD7FA35" w14:textId="77777777" w:rsidR="00845209" w:rsidRDefault="00845209">
      <w:pPr>
        <w:rPr>
          <w:rFonts w:ascii="Heebo" w:hAnsi="Heebo" w:cs="Heebo"/>
          <w:sz w:val="20"/>
          <w:szCs w:val="20"/>
          <w:rtl/>
        </w:rPr>
      </w:pPr>
    </w:p>
    <w:p w14:paraId="6062B946" w14:textId="77777777" w:rsidR="00845209" w:rsidRDefault="00845209">
      <w:pPr>
        <w:rPr>
          <w:rFonts w:ascii="Heebo" w:hAnsi="Heebo" w:cs="Heebo"/>
          <w:sz w:val="20"/>
          <w:szCs w:val="20"/>
          <w:rtl/>
        </w:rPr>
      </w:pPr>
    </w:p>
    <w:p w14:paraId="05D54838" w14:textId="65DE836B" w:rsidR="00845209" w:rsidRPr="00845209" w:rsidRDefault="00845209">
      <w:pPr>
        <w:rPr>
          <w:rFonts w:ascii="Heebo" w:hAnsi="Heebo" w:cs="Heebo"/>
          <w:b/>
          <w:bCs/>
          <w:sz w:val="20"/>
          <w:szCs w:val="20"/>
          <w:rtl/>
        </w:rPr>
      </w:pPr>
      <w:r w:rsidRPr="00845209">
        <w:rPr>
          <w:rFonts w:ascii="Heebo" w:hAnsi="Heebo" w:cs="Heebo" w:hint="cs"/>
          <w:b/>
          <w:bCs/>
          <w:sz w:val="20"/>
          <w:szCs w:val="20"/>
          <w:rtl/>
        </w:rPr>
        <w:lastRenderedPageBreak/>
        <w:t xml:space="preserve">הצעה לסילבוס </w:t>
      </w:r>
      <w:r w:rsidRPr="00845209">
        <w:rPr>
          <w:rFonts w:ascii="Heebo" w:hAnsi="Heebo" w:cs="Heebo"/>
          <w:b/>
          <w:bCs/>
          <w:sz w:val="20"/>
          <w:szCs w:val="20"/>
          <w:rtl/>
        </w:rPr>
        <w:t>–</w:t>
      </w:r>
      <w:r w:rsidRPr="00845209">
        <w:rPr>
          <w:rFonts w:ascii="Heebo" w:hAnsi="Heebo" w:cs="Heebo" w:hint="cs"/>
          <w:b/>
          <w:bCs/>
          <w:sz w:val="20"/>
          <w:szCs w:val="20"/>
          <w:rtl/>
        </w:rPr>
        <w:t xml:space="preserve"> 5 מפגשים מבואיים </w:t>
      </w:r>
    </w:p>
    <w:tbl>
      <w:tblPr>
        <w:tblStyle w:val="ae"/>
        <w:bidiVisual/>
        <w:tblW w:w="0" w:type="auto"/>
        <w:tblLook w:val="04A0" w:firstRow="1" w:lastRow="0" w:firstColumn="1" w:lastColumn="0" w:noHBand="0" w:noVBand="1"/>
      </w:tblPr>
      <w:tblGrid>
        <w:gridCol w:w="744"/>
        <w:gridCol w:w="1779"/>
        <w:gridCol w:w="2538"/>
        <w:gridCol w:w="3235"/>
      </w:tblGrid>
      <w:tr w:rsidR="00845209" w14:paraId="7E56102C" w14:textId="77777777" w:rsidTr="00845209">
        <w:tc>
          <w:tcPr>
            <w:tcW w:w="705" w:type="dxa"/>
          </w:tcPr>
          <w:p w14:paraId="0A7CDEF3" w14:textId="7A79671D" w:rsidR="00845209" w:rsidRPr="00FA12D0" w:rsidRDefault="00845209">
            <w:pPr>
              <w:rPr>
                <w:rFonts w:ascii="Heebo" w:hAnsi="Heebo" w:cs="Heebo"/>
                <w:b/>
                <w:bCs/>
                <w:sz w:val="20"/>
                <w:szCs w:val="20"/>
                <w:rtl/>
              </w:rPr>
            </w:pPr>
            <w:r w:rsidRPr="00FA12D0">
              <w:rPr>
                <w:rFonts w:ascii="Heebo" w:hAnsi="Heebo" w:cs="Heebo" w:hint="cs"/>
                <w:b/>
                <w:bCs/>
                <w:sz w:val="20"/>
                <w:szCs w:val="20"/>
                <w:rtl/>
              </w:rPr>
              <w:t>מפגש</w:t>
            </w:r>
          </w:p>
        </w:tc>
        <w:tc>
          <w:tcPr>
            <w:tcW w:w="1786" w:type="dxa"/>
          </w:tcPr>
          <w:p w14:paraId="7381C76C" w14:textId="0B483DE1" w:rsidR="00845209" w:rsidRPr="00FA12D0" w:rsidRDefault="00845209">
            <w:pPr>
              <w:rPr>
                <w:rFonts w:ascii="Heebo" w:hAnsi="Heebo" w:cs="Heebo" w:hint="cs"/>
                <w:b/>
                <w:bCs/>
                <w:sz w:val="20"/>
                <w:szCs w:val="20"/>
                <w:rtl/>
              </w:rPr>
            </w:pPr>
            <w:r w:rsidRPr="00FA12D0">
              <w:rPr>
                <w:rFonts w:ascii="Heebo" w:hAnsi="Heebo" w:cs="Heebo" w:hint="cs"/>
                <w:b/>
                <w:bCs/>
                <w:sz w:val="20"/>
                <w:szCs w:val="20"/>
                <w:rtl/>
              </w:rPr>
              <w:t>כותרת</w:t>
            </w:r>
          </w:p>
        </w:tc>
        <w:tc>
          <w:tcPr>
            <w:tcW w:w="2551" w:type="dxa"/>
          </w:tcPr>
          <w:p w14:paraId="54CC6E72" w14:textId="53F50DA5" w:rsidR="00845209" w:rsidRPr="00FA12D0" w:rsidRDefault="00845209">
            <w:pPr>
              <w:rPr>
                <w:rFonts w:ascii="Heebo" w:hAnsi="Heebo" w:cs="Heebo"/>
                <w:b/>
                <w:bCs/>
                <w:sz w:val="20"/>
                <w:szCs w:val="20"/>
                <w:rtl/>
              </w:rPr>
            </w:pPr>
            <w:r w:rsidRPr="00FA12D0">
              <w:rPr>
                <w:rFonts w:ascii="Heebo" w:hAnsi="Heebo" w:cs="Heebo" w:hint="cs"/>
                <w:b/>
                <w:bCs/>
                <w:sz w:val="20"/>
                <w:szCs w:val="20"/>
                <w:rtl/>
              </w:rPr>
              <w:t>שאלה מרכזית</w:t>
            </w:r>
          </w:p>
        </w:tc>
        <w:tc>
          <w:tcPr>
            <w:tcW w:w="3254" w:type="dxa"/>
          </w:tcPr>
          <w:p w14:paraId="41B60120" w14:textId="5CA55A43" w:rsidR="00845209" w:rsidRPr="00FA12D0" w:rsidRDefault="00845209">
            <w:pPr>
              <w:rPr>
                <w:rFonts w:ascii="Heebo" w:hAnsi="Heebo" w:cs="Heebo"/>
                <w:b/>
                <w:bCs/>
                <w:sz w:val="20"/>
                <w:szCs w:val="20"/>
                <w:rtl/>
              </w:rPr>
            </w:pPr>
            <w:r w:rsidRPr="00FA12D0">
              <w:rPr>
                <w:rFonts w:ascii="Heebo" w:hAnsi="Heebo" w:cs="Heebo" w:hint="cs"/>
                <w:b/>
                <w:bCs/>
                <w:sz w:val="20"/>
                <w:szCs w:val="20"/>
                <w:rtl/>
              </w:rPr>
              <w:t>נושאים למפגש</w:t>
            </w:r>
          </w:p>
        </w:tc>
      </w:tr>
      <w:tr w:rsidR="00845209" w14:paraId="2513C555" w14:textId="77777777" w:rsidTr="00845209">
        <w:tc>
          <w:tcPr>
            <w:tcW w:w="705" w:type="dxa"/>
          </w:tcPr>
          <w:p w14:paraId="46B7693C" w14:textId="6B6318D0" w:rsidR="00845209" w:rsidRDefault="00845209">
            <w:pPr>
              <w:rPr>
                <w:rFonts w:ascii="Heebo" w:hAnsi="Heebo" w:cs="Heebo"/>
                <w:sz w:val="20"/>
                <w:szCs w:val="20"/>
                <w:rtl/>
              </w:rPr>
            </w:pPr>
            <w:r>
              <w:rPr>
                <w:rFonts w:ascii="Heebo" w:hAnsi="Heebo" w:cs="Heebo" w:hint="cs"/>
                <w:sz w:val="20"/>
                <w:szCs w:val="20"/>
                <w:rtl/>
              </w:rPr>
              <w:t>1</w:t>
            </w:r>
          </w:p>
        </w:tc>
        <w:tc>
          <w:tcPr>
            <w:tcW w:w="1786" w:type="dxa"/>
          </w:tcPr>
          <w:p w14:paraId="054D0961" w14:textId="47770086" w:rsidR="00845209" w:rsidRDefault="00845209">
            <w:pPr>
              <w:rPr>
                <w:rFonts w:ascii="Heebo" w:hAnsi="Heebo" w:cs="Heebo"/>
                <w:sz w:val="20"/>
                <w:szCs w:val="20"/>
                <w:rtl/>
              </w:rPr>
            </w:pPr>
            <w:r>
              <w:rPr>
                <w:rFonts w:ascii="Heebo" w:hAnsi="Heebo" w:cs="Heebo" w:hint="cs"/>
                <w:sz w:val="20"/>
                <w:szCs w:val="20"/>
                <w:rtl/>
              </w:rPr>
              <w:t>מהי דמוקרטיה ליברלית?  מושגי יסוד וערכי הבסיס</w:t>
            </w:r>
          </w:p>
        </w:tc>
        <w:tc>
          <w:tcPr>
            <w:tcW w:w="2551" w:type="dxa"/>
          </w:tcPr>
          <w:p w14:paraId="776D74E6" w14:textId="2BB65F56" w:rsidR="00845209" w:rsidRPr="00845209" w:rsidRDefault="00845209" w:rsidP="00845209">
            <w:pPr>
              <w:rPr>
                <w:rFonts w:ascii="Heebo" w:hAnsi="Heebo" w:cs="Heebo"/>
                <w:sz w:val="20"/>
                <w:szCs w:val="20"/>
                <w:rtl/>
              </w:rPr>
            </w:pPr>
            <w:r w:rsidRPr="00845209">
              <w:rPr>
                <w:rFonts w:ascii="Heebo" w:hAnsi="Heebo" w:cs="Heebo"/>
                <w:sz w:val="20"/>
                <w:szCs w:val="20"/>
                <w:rtl/>
              </w:rPr>
              <w:t>מהי דמוקרטיה ליברלית, ומהם הערכים שהופכים חברה לדמוקרטית</w:t>
            </w:r>
            <w:r w:rsidRPr="00845209">
              <w:rPr>
                <w:rFonts w:ascii="Heebo" w:hAnsi="Heebo" w:cs="Heebo"/>
                <w:sz w:val="20"/>
                <w:szCs w:val="20"/>
              </w:rPr>
              <w:t>?</w:t>
            </w:r>
          </w:p>
        </w:tc>
        <w:tc>
          <w:tcPr>
            <w:tcW w:w="3254" w:type="dxa"/>
          </w:tcPr>
          <w:p w14:paraId="3D2A9144" w14:textId="25CA0171" w:rsidR="00845209" w:rsidRDefault="00845209" w:rsidP="00845209">
            <w:pPr>
              <w:rPr>
                <w:rFonts w:ascii="Heebo" w:hAnsi="Heebo" w:cs="Heebo"/>
                <w:sz w:val="20"/>
                <w:szCs w:val="20"/>
                <w:rtl/>
              </w:rPr>
            </w:pPr>
            <w:r w:rsidRPr="00845209">
              <w:rPr>
                <w:rFonts w:ascii="Heebo" w:hAnsi="Heebo" w:cs="Heebo"/>
                <w:sz w:val="20"/>
                <w:szCs w:val="20"/>
              </w:rPr>
              <w:t xml:space="preserve">• </w:t>
            </w:r>
            <w:r w:rsidRPr="00845209">
              <w:rPr>
                <w:rFonts w:ascii="Heebo" w:hAnsi="Heebo" w:cs="Heebo"/>
                <w:sz w:val="20"/>
                <w:szCs w:val="20"/>
                <w:rtl/>
              </w:rPr>
              <w:t>דמוקרטיה כשיטת משטר וכתרבות חיים</w:t>
            </w:r>
            <w:r w:rsidRPr="00845209">
              <w:rPr>
                <w:rFonts w:ascii="Heebo" w:hAnsi="Heebo" w:cs="Heebo"/>
                <w:sz w:val="20"/>
                <w:szCs w:val="20"/>
              </w:rPr>
              <w:br/>
              <w:t xml:space="preserve">• </w:t>
            </w:r>
            <w:r w:rsidRPr="00845209">
              <w:rPr>
                <w:rFonts w:ascii="Heebo" w:hAnsi="Heebo" w:cs="Heebo"/>
                <w:sz w:val="20"/>
                <w:szCs w:val="20"/>
                <w:rtl/>
              </w:rPr>
              <w:t>ההבדל בין דמוקרטיה פורמלית לדמוקרטיה מהותית</w:t>
            </w:r>
            <w:r w:rsidRPr="00845209">
              <w:rPr>
                <w:rFonts w:ascii="Heebo" w:hAnsi="Heebo" w:cs="Heebo"/>
                <w:sz w:val="20"/>
                <w:szCs w:val="20"/>
              </w:rPr>
              <w:br/>
              <w:t xml:space="preserve">• </w:t>
            </w:r>
            <w:r w:rsidRPr="00845209">
              <w:rPr>
                <w:rFonts w:ascii="Heebo" w:hAnsi="Heebo" w:cs="Heebo"/>
                <w:sz w:val="20"/>
                <w:szCs w:val="20"/>
                <w:rtl/>
              </w:rPr>
              <w:t>עקרונות יסוד: זכויות אדם, חירות, שוויון, שלטון החוק והגבלת כוח השלטון</w:t>
            </w:r>
            <w:r w:rsidRPr="00845209">
              <w:rPr>
                <w:rFonts w:ascii="Heebo" w:hAnsi="Heebo" w:cs="Heebo"/>
                <w:sz w:val="20"/>
                <w:szCs w:val="20"/>
              </w:rPr>
              <w:br/>
              <w:t xml:space="preserve">• </w:t>
            </w:r>
            <w:r w:rsidRPr="00845209">
              <w:rPr>
                <w:rFonts w:ascii="Heebo" w:hAnsi="Heebo" w:cs="Heebo"/>
                <w:sz w:val="20"/>
                <w:szCs w:val="20"/>
                <w:rtl/>
              </w:rPr>
              <w:t>תפקידם של מוסדות דמוקרטיים</w:t>
            </w:r>
            <w:r w:rsidRPr="00845209">
              <w:rPr>
                <w:rFonts w:ascii="Heebo" w:hAnsi="Heebo" w:cs="Heebo"/>
                <w:sz w:val="20"/>
                <w:szCs w:val="20"/>
              </w:rPr>
              <w:br/>
              <w:t xml:space="preserve">• </w:t>
            </w:r>
            <w:r w:rsidRPr="00845209">
              <w:rPr>
                <w:rFonts w:ascii="Heebo" w:hAnsi="Heebo" w:cs="Heebo"/>
                <w:sz w:val="20"/>
                <w:szCs w:val="20"/>
                <w:rtl/>
              </w:rPr>
              <w:t>מתחים מובנים בדמוקרטיה: רוב ומיעוט, חירות ושוויון, פרט וכלל</w:t>
            </w:r>
            <w:r w:rsidRPr="00845209">
              <w:rPr>
                <w:rFonts w:ascii="Heebo" w:hAnsi="Heebo" w:cs="Heebo"/>
                <w:sz w:val="20"/>
                <w:szCs w:val="20"/>
              </w:rPr>
              <w:br/>
              <w:t xml:space="preserve">• </w:t>
            </w:r>
            <w:r w:rsidRPr="00845209">
              <w:rPr>
                <w:rFonts w:ascii="Heebo" w:hAnsi="Heebo" w:cs="Heebo"/>
                <w:sz w:val="20"/>
                <w:szCs w:val="20"/>
                <w:rtl/>
              </w:rPr>
              <w:t>למה חינוך לדמוקרטיה חשוב בחברה מודרנית</w:t>
            </w:r>
          </w:p>
        </w:tc>
      </w:tr>
      <w:tr w:rsidR="00845209" w14:paraId="43D663A4" w14:textId="77777777" w:rsidTr="00845209">
        <w:tc>
          <w:tcPr>
            <w:tcW w:w="705" w:type="dxa"/>
          </w:tcPr>
          <w:p w14:paraId="02860960" w14:textId="53BBD4EE" w:rsidR="00845209" w:rsidRDefault="00845209">
            <w:pPr>
              <w:rPr>
                <w:rFonts w:ascii="Heebo" w:hAnsi="Heebo" w:cs="Heebo"/>
                <w:sz w:val="20"/>
                <w:szCs w:val="20"/>
                <w:rtl/>
              </w:rPr>
            </w:pPr>
            <w:r>
              <w:rPr>
                <w:rFonts w:ascii="Heebo" w:hAnsi="Heebo" w:cs="Heebo" w:hint="cs"/>
                <w:sz w:val="20"/>
                <w:szCs w:val="20"/>
                <w:rtl/>
              </w:rPr>
              <w:t>2</w:t>
            </w:r>
          </w:p>
        </w:tc>
        <w:tc>
          <w:tcPr>
            <w:tcW w:w="1786" w:type="dxa"/>
          </w:tcPr>
          <w:p w14:paraId="6B2263E4" w14:textId="2AF8D851" w:rsidR="00845209" w:rsidRDefault="00845209" w:rsidP="00845209">
            <w:pPr>
              <w:rPr>
                <w:rFonts w:ascii="Heebo" w:hAnsi="Heebo" w:cs="Heebo"/>
                <w:sz w:val="20"/>
                <w:szCs w:val="20"/>
                <w:rtl/>
              </w:rPr>
            </w:pPr>
            <w:r w:rsidRPr="00845209">
              <w:rPr>
                <w:rFonts w:ascii="Heebo" w:hAnsi="Heebo" w:cs="Heebo"/>
                <w:sz w:val="20"/>
                <w:szCs w:val="20"/>
                <w:rtl/>
              </w:rPr>
              <w:t>ערכים דמוקרטיים במרחב החינוכי: שוויון, חירות ושייכות</w:t>
            </w:r>
          </w:p>
        </w:tc>
        <w:tc>
          <w:tcPr>
            <w:tcW w:w="2551" w:type="dxa"/>
          </w:tcPr>
          <w:p w14:paraId="215F0EA1" w14:textId="644AE776" w:rsidR="00845209" w:rsidRPr="00845209" w:rsidRDefault="00845209" w:rsidP="00845209">
            <w:pPr>
              <w:rPr>
                <w:rFonts w:ascii="Heebo" w:hAnsi="Heebo" w:cs="Heebo"/>
                <w:sz w:val="20"/>
                <w:szCs w:val="20"/>
                <w:rtl/>
              </w:rPr>
            </w:pPr>
            <w:r w:rsidRPr="00845209">
              <w:rPr>
                <w:rFonts w:ascii="Heebo" w:hAnsi="Heebo" w:cs="Heebo"/>
                <w:sz w:val="20"/>
                <w:szCs w:val="20"/>
                <w:rtl/>
              </w:rPr>
              <w:t>כיצד ערכים דמוקרטיים באים לידי ביטוי באופן שבו אנו פוגשים ומלווים ילדים, בני נוער וצעירים</w:t>
            </w:r>
            <w:r w:rsidRPr="00845209">
              <w:rPr>
                <w:rFonts w:ascii="Heebo" w:hAnsi="Heebo" w:cs="Heebo"/>
                <w:sz w:val="20"/>
                <w:szCs w:val="20"/>
              </w:rPr>
              <w:t>?</w:t>
            </w:r>
          </w:p>
        </w:tc>
        <w:tc>
          <w:tcPr>
            <w:tcW w:w="3254" w:type="dxa"/>
          </w:tcPr>
          <w:p w14:paraId="56C0F726" w14:textId="272B30BA" w:rsidR="00845209" w:rsidRDefault="00845209" w:rsidP="00845209">
            <w:pPr>
              <w:rPr>
                <w:rFonts w:ascii="Heebo" w:hAnsi="Heebo" w:cs="Heebo"/>
                <w:sz w:val="20"/>
                <w:szCs w:val="20"/>
                <w:rtl/>
              </w:rPr>
            </w:pPr>
            <w:r w:rsidRPr="00845209">
              <w:rPr>
                <w:rFonts w:ascii="Heebo" w:hAnsi="Heebo" w:cs="Heebo"/>
                <w:sz w:val="20"/>
                <w:szCs w:val="20"/>
              </w:rPr>
              <w:t xml:space="preserve">• </w:t>
            </w:r>
            <w:r w:rsidRPr="00845209">
              <w:rPr>
                <w:rFonts w:ascii="Heebo" w:hAnsi="Heebo" w:cs="Heebo"/>
                <w:sz w:val="20"/>
                <w:szCs w:val="20"/>
                <w:rtl/>
              </w:rPr>
              <w:t>כבוד האדם כבסיס לעשייה חינוכית</w:t>
            </w:r>
            <w:r w:rsidRPr="00845209">
              <w:rPr>
                <w:rFonts w:ascii="Heebo" w:hAnsi="Heebo" w:cs="Heebo"/>
                <w:sz w:val="20"/>
                <w:szCs w:val="20"/>
              </w:rPr>
              <w:br/>
              <w:t xml:space="preserve">• </w:t>
            </w:r>
            <w:r w:rsidRPr="00845209">
              <w:rPr>
                <w:rFonts w:ascii="Heebo" w:hAnsi="Heebo" w:cs="Heebo"/>
                <w:sz w:val="20"/>
                <w:szCs w:val="20"/>
                <w:rtl/>
              </w:rPr>
              <w:t>שוויון הזדמנויות ושוויון מהותי</w:t>
            </w:r>
            <w:r w:rsidRPr="00845209">
              <w:rPr>
                <w:rFonts w:ascii="Heebo" w:hAnsi="Heebo" w:cs="Heebo"/>
                <w:sz w:val="20"/>
                <w:szCs w:val="20"/>
              </w:rPr>
              <w:br/>
              <w:t xml:space="preserve">• </w:t>
            </w:r>
            <w:r w:rsidRPr="00845209">
              <w:rPr>
                <w:rFonts w:ascii="Heebo" w:hAnsi="Heebo" w:cs="Heebo"/>
                <w:sz w:val="20"/>
                <w:szCs w:val="20"/>
                <w:rtl/>
              </w:rPr>
              <w:t>שוויון מגדרי והכרה בשונות</w:t>
            </w:r>
            <w:r w:rsidRPr="00845209">
              <w:rPr>
                <w:rFonts w:ascii="Heebo" w:hAnsi="Heebo" w:cs="Heebo"/>
                <w:sz w:val="20"/>
                <w:szCs w:val="20"/>
              </w:rPr>
              <w:br/>
              <w:t xml:space="preserve">• </w:t>
            </w:r>
            <w:r w:rsidRPr="00845209">
              <w:rPr>
                <w:rFonts w:ascii="Heebo" w:hAnsi="Heebo" w:cs="Heebo"/>
                <w:sz w:val="20"/>
                <w:szCs w:val="20"/>
                <w:rtl/>
              </w:rPr>
              <w:t>זכויות ילדים ובני נוער</w:t>
            </w:r>
            <w:r w:rsidRPr="00845209">
              <w:rPr>
                <w:rFonts w:ascii="Heebo" w:hAnsi="Heebo" w:cs="Heebo"/>
                <w:sz w:val="20"/>
                <w:szCs w:val="20"/>
              </w:rPr>
              <w:br/>
              <w:t xml:space="preserve">• </w:t>
            </w:r>
            <w:r w:rsidRPr="00845209">
              <w:rPr>
                <w:rFonts w:ascii="Heebo" w:hAnsi="Heebo" w:cs="Heebo"/>
                <w:sz w:val="20"/>
                <w:szCs w:val="20"/>
                <w:rtl/>
              </w:rPr>
              <w:t>הכלה ושייכות במרחב החינוכי</w:t>
            </w:r>
            <w:r w:rsidRPr="00845209">
              <w:rPr>
                <w:rFonts w:ascii="Heebo" w:hAnsi="Heebo" w:cs="Heebo"/>
                <w:sz w:val="20"/>
                <w:szCs w:val="20"/>
              </w:rPr>
              <w:br/>
              <w:t xml:space="preserve">• </w:t>
            </w:r>
            <w:r w:rsidRPr="00845209">
              <w:rPr>
                <w:rFonts w:ascii="Heebo" w:hAnsi="Heebo" w:cs="Heebo"/>
                <w:sz w:val="20"/>
                <w:szCs w:val="20"/>
                <w:rtl/>
              </w:rPr>
              <w:t>התמודדות עם הדרה, דעות קדומות וסטריאוטיפים</w:t>
            </w:r>
            <w:r w:rsidRPr="00845209">
              <w:rPr>
                <w:rFonts w:ascii="Heebo" w:hAnsi="Heebo" w:cs="Heebo"/>
                <w:sz w:val="20"/>
                <w:szCs w:val="20"/>
              </w:rPr>
              <w:br/>
              <w:t xml:space="preserve">• </w:t>
            </w:r>
            <w:r w:rsidRPr="00845209">
              <w:rPr>
                <w:rFonts w:ascii="Heebo" w:hAnsi="Heebo" w:cs="Heebo"/>
                <w:sz w:val="20"/>
                <w:szCs w:val="20"/>
                <w:rtl/>
              </w:rPr>
              <w:t>איש החינוך כמי שיוצר מרחב בטוח לכלל המשתתפים</w:t>
            </w:r>
          </w:p>
        </w:tc>
      </w:tr>
      <w:tr w:rsidR="00845209" w14:paraId="625C8C6C" w14:textId="77777777" w:rsidTr="00845209">
        <w:tc>
          <w:tcPr>
            <w:tcW w:w="705" w:type="dxa"/>
          </w:tcPr>
          <w:p w14:paraId="12B96791" w14:textId="67E4818E" w:rsidR="00845209" w:rsidRDefault="00845209">
            <w:pPr>
              <w:rPr>
                <w:rFonts w:ascii="Heebo" w:hAnsi="Heebo" w:cs="Heebo"/>
                <w:sz w:val="20"/>
                <w:szCs w:val="20"/>
                <w:rtl/>
              </w:rPr>
            </w:pPr>
            <w:r>
              <w:rPr>
                <w:rFonts w:ascii="Heebo" w:hAnsi="Heebo" w:cs="Heebo" w:hint="cs"/>
                <w:sz w:val="20"/>
                <w:szCs w:val="20"/>
                <w:rtl/>
              </w:rPr>
              <w:t>3</w:t>
            </w:r>
          </w:p>
        </w:tc>
        <w:tc>
          <w:tcPr>
            <w:tcW w:w="1786" w:type="dxa"/>
          </w:tcPr>
          <w:p w14:paraId="6DC6E91C" w14:textId="539910A8" w:rsidR="00845209" w:rsidRDefault="00845209">
            <w:pPr>
              <w:rPr>
                <w:rFonts w:ascii="Heebo" w:hAnsi="Heebo" w:cs="Heebo"/>
                <w:sz w:val="20"/>
                <w:szCs w:val="20"/>
                <w:rtl/>
              </w:rPr>
            </w:pPr>
            <w:r>
              <w:rPr>
                <w:rFonts w:ascii="Heebo" w:hAnsi="Heebo" w:cs="Heebo" w:hint="cs"/>
                <w:sz w:val="20"/>
                <w:szCs w:val="20"/>
                <w:rtl/>
              </w:rPr>
              <w:t xml:space="preserve">מדמוקרטיה לתרבות דמוקרטית </w:t>
            </w:r>
          </w:p>
        </w:tc>
        <w:tc>
          <w:tcPr>
            <w:tcW w:w="2551" w:type="dxa"/>
          </w:tcPr>
          <w:p w14:paraId="02E9C34C" w14:textId="0999BAA2" w:rsidR="00845209" w:rsidRDefault="00845209" w:rsidP="00845209">
            <w:pPr>
              <w:rPr>
                <w:rFonts w:ascii="Heebo" w:hAnsi="Heebo" w:cs="Heebo"/>
                <w:sz w:val="20"/>
                <w:szCs w:val="20"/>
                <w:rtl/>
              </w:rPr>
            </w:pPr>
            <w:r w:rsidRPr="00845209">
              <w:rPr>
                <w:rFonts w:ascii="Heebo" w:hAnsi="Heebo" w:cs="Heebo"/>
                <w:sz w:val="20"/>
                <w:szCs w:val="20"/>
                <w:rtl/>
              </w:rPr>
              <w:t>איך הופכים עקרונות דמוקרטיים מתוכן לימודי לתרבות שחיים ופועלים לפיה</w:t>
            </w:r>
            <w:r w:rsidRPr="00845209">
              <w:rPr>
                <w:rFonts w:ascii="Heebo" w:hAnsi="Heebo" w:cs="Heebo"/>
                <w:sz w:val="20"/>
                <w:szCs w:val="20"/>
              </w:rPr>
              <w:t>?</w:t>
            </w:r>
          </w:p>
        </w:tc>
        <w:tc>
          <w:tcPr>
            <w:tcW w:w="3254" w:type="dxa"/>
          </w:tcPr>
          <w:p w14:paraId="5CF5F248" w14:textId="0E0F9978" w:rsidR="00845209" w:rsidRDefault="00845209" w:rsidP="00845209">
            <w:pPr>
              <w:rPr>
                <w:rFonts w:ascii="Heebo" w:hAnsi="Heebo" w:cs="Heebo" w:hint="cs"/>
                <w:sz w:val="20"/>
                <w:szCs w:val="20"/>
                <w:rtl/>
              </w:rPr>
            </w:pPr>
            <w:r w:rsidRPr="00845209">
              <w:rPr>
                <w:rFonts w:ascii="Heebo" w:hAnsi="Heebo" w:cs="Heebo"/>
                <w:sz w:val="20"/>
                <w:szCs w:val="20"/>
              </w:rPr>
              <w:t xml:space="preserve">• </w:t>
            </w:r>
            <w:r w:rsidRPr="00845209">
              <w:rPr>
                <w:rFonts w:ascii="Heebo" w:hAnsi="Heebo" w:cs="Heebo"/>
                <w:sz w:val="20"/>
                <w:szCs w:val="20"/>
                <w:rtl/>
              </w:rPr>
              <w:t>דמוקרטיה כדרך התנהלות ולא רק כמבנה שלטוני</w:t>
            </w:r>
            <w:r w:rsidRPr="00845209">
              <w:rPr>
                <w:rFonts w:ascii="Heebo" w:hAnsi="Heebo" w:cs="Heebo"/>
                <w:sz w:val="20"/>
                <w:szCs w:val="20"/>
              </w:rPr>
              <w:br/>
              <w:t xml:space="preserve">• </w:t>
            </w:r>
            <w:r w:rsidRPr="00845209">
              <w:rPr>
                <w:rFonts w:ascii="Heebo" w:hAnsi="Heebo" w:cs="Heebo"/>
                <w:sz w:val="20"/>
                <w:szCs w:val="20"/>
                <w:rtl/>
              </w:rPr>
              <w:t>השתתפות וקול של ילדים וצעירים</w:t>
            </w:r>
            <w:r w:rsidRPr="00845209">
              <w:rPr>
                <w:rFonts w:ascii="Heebo" w:hAnsi="Heebo" w:cs="Heebo"/>
                <w:sz w:val="20"/>
                <w:szCs w:val="20"/>
              </w:rPr>
              <w:br/>
              <w:t xml:space="preserve">• </w:t>
            </w:r>
            <w:r w:rsidRPr="00845209">
              <w:rPr>
                <w:rFonts w:ascii="Heebo" w:hAnsi="Heebo" w:cs="Heebo"/>
                <w:sz w:val="20"/>
                <w:szCs w:val="20"/>
                <w:rtl/>
              </w:rPr>
              <w:t>קבלת החלטות משותפת</w:t>
            </w:r>
            <w:r w:rsidRPr="00845209">
              <w:rPr>
                <w:rFonts w:ascii="Heebo" w:hAnsi="Heebo" w:cs="Heebo"/>
                <w:sz w:val="20"/>
                <w:szCs w:val="20"/>
              </w:rPr>
              <w:br/>
              <w:t xml:space="preserve">• </w:t>
            </w:r>
            <w:r w:rsidRPr="00845209">
              <w:rPr>
                <w:rFonts w:ascii="Heebo" w:hAnsi="Heebo" w:cs="Heebo"/>
                <w:sz w:val="20"/>
                <w:szCs w:val="20"/>
                <w:rtl/>
              </w:rPr>
              <w:t>סמכות חינוכית לצד שותפות</w:t>
            </w:r>
            <w:r w:rsidRPr="00845209">
              <w:rPr>
                <w:rFonts w:ascii="Heebo" w:hAnsi="Heebo" w:cs="Heebo"/>
                <w:sz w:val="20"/>
                <w:szCs w:val="20"/>
              </w:rPr>
              <w:br/>
              <w:t xml:space="preserve">• </w:t>
            </w:r>
            <w:r w:rsidRPr="00845209">
              <w:rPr>
                <w:rFonts w:ascii="Heebo" w:hAnsi="Heebo" w:cs="Heebo"/>
                <w:sz w:val="20"/>
                <w:szCs w:val="20"/>
                <w:rtl/>
              </w:rPr>
              <w:t>חופש ביטוי ואחריות</w:t>
            </w:r>
            <w:r w:rsidRPr="00845209">
              <w:rPr>
                <w:rFonts w:ascii="Heebo" w:hAnsi="Heebo" w:cs="Heebo"/>
                <w:sz w:val="20"/>
                <w:szCs w:val="20"/>
              </w:rPr>
              <w:br/>
              <w:t xml:space="preserve">• </w:t>
            </w:r>
            <w:r w:rsidRPr="00845209">
              <w:rPr>
                <w:rFonts w:ascii="Heebo" w:hAnsi="Heebo" w:cs="Heebo"/>
                <w:sz w:val="20"/>
                <w:szCs w:val="20"/>
                <w:rtl/>
              </w:rPr>
              <w:t>יצירת מרחב בטוח לשיח</w:t>
            </w:r>
            <w:r w:rsidRPr="00845209">
              <w:rPr>
                <w:rFonts w:ascii="Heebo" w:hAnsi="Heebo" w:cs="Heebo"/>
                <w:sz w:val="20"/>
                <w:szCs w:val="20"/>
              </w:rPr>
              <w:br/>
              <w:t xml:space="preserve">• </w:t>
            </w:r>
            <w:r w:rsidRPr="00845209">
              <w:rPr>
                <w:rFonts w:ascii="Heebo" w:hAnsi="Heebo" w:cs="Heebo"/>
                <w:sz w:val="20"/>
                <w:szCs w:val="20"/>
                <w:rtl/>
              </w:rPr>
              <w:t>דוגמה אישית של אנשי חינוך</w:t>
            </w:r>
            <w:r w:rsidRPr="00845209">
              <w:rPr>
                <w:rFonts w:ascii="Heebo" w:hAnsi="Heebo" w:cs="Heebo"/>
                <w:sz w:val="20"/>
                <w:szCs w:val="20"/>
              </w:rPr>
              <w:br/>
              <w:t xml:space="preserve">• </w:t>
            </w:r>
            <w:r w:rsidRPr="00845209">
              <w:rPr>
                <w:rFonts w:ascii="Heebo" w:hAnsi="Heebo" w:cs="Heebo"/>
                <w:sz w:val="20"/>
                <w:szCs w:val="20"/>
                <w:rtl/>
              </w:rPr>
              <w:t>כיצד נראית מסגרת חינוכית שמיישמת תרבות דמוקרטית</w:t>
            </w:r>
          </w:p>
        </w:tc>
      </w:tr>
      <w:tr w:rsidR="00845209" w14:paraId="2A237754" w14:textId="77777777" w:rsidTr="00845209">
        <w:tc>
          <w:tcPr>
            <w:tcW w:w="705" w:type="dxa"/>
          </w:tcPr>
          <w:p w14:paraId="1383FB08" w14:textId="444B0F49" w:rsidR="00845209" w:rsidRDefault="00845209">
            <w:pPr>
              <w:rPr>
                <w:rFonts w:ascii="Heebo" w:hAnsi="Heebo" w:cs="Heebo"/>
                <w:sz w:val="20"/>
                <w:szCs w:val="20"/>
                <w:rtl/>
              </w:rPr>
            </w:pPr>
            <w:r>
              <w:rPr>
                <w:rFonts w:ascii="Heebo" w:hAnsi="Heebo" w:cs="Heebo" w:hint="cs"/>
                <w:sz w:val="20"/>
                <w:szCs w:val="20"/>
                <w:rtl/>
              </w:rPr>
              <w:t>4</w:t>
            </w:r>
          </w:p>
        </w:tc>
        <w:tc>
          <w:tcPr>
            <w:tcW w:w="1786" w:type="dxa"/>
          </w:tcPr>
          <w:p w14:paraId="494215AE" w14:textId="78B65AEF" w:rsidR="00845209" w:rsidRDefault="00845209">
            <w:pPr>
              <w:rPr>
                <w:rFonts w:ascii="Heebo" w:hAnsi="Heebo" w:cs="Heebo"/>
                <w:sz w:val="20"/>
                <w:szCs w:val="20"/>
                <w:rtl/>
              </w:rPr>
            </w:pPr>
            <w:r>
              <w:rPr>
                <w:rFonts w:ascii="Heebo" w:hAnsi="Heebo" w:cs="Heebo" w:hint="cs"/>
                <w:sz w:val="20"/>
                <w:szCs w:val="20"/>
                <w:rtl/>
              </w:rPr>
              <w:t xml:space="preserve">הדמוקרטיה בישראל: חברה, זהויות ומחלוקת </w:t>
            </w:r>
          </w:p>
        </w:tc>
        <w:tc>
          <w:tcPr>
            <w:tcW w:w="2551" w:type="dxa"/>
          </w:tcPr>
          <w:p w14:paraId="0746A1C3" w14:textId="1BF23E46" w:rsidR="00845209" w:rsidRDefault="00845209" w:rsidP="00845209">
            <w:pPr>
              <w:rPr>
                <w:rFonts w:ascii="Heebo" w:hAnsi="Heebo" w:cs="Heebo"/>
                <w:sz w:val="20"/>
                <w:szCs w:val="20"/>
                <w:rtl/>
              </w:rPr>
            </w:pPr>
            <w:r w:rsidRPr="00845209">
              <w:rPr>
                <w:rFonts w:ascii="Heebo" w:hAnsi="Heebo" w:cs="Heebo"/>
                <w:sz w:val="20"/>
                <w:szCs w:val="20"/>
                <w:rtl/>
              </w:rPr>
              <w:t>כיצד המציאות החברתית בישראל משפיעה על האופן שבו אנו מחנכים לדמוקרטיה</w:t>
            </w:r>
            <w:r w:rsidRPr="00845209">
              <w:rPr>
                <w:rFonts w:ascii="Heebo" w:hAnsi="Heebo" w:cs="Heebo"/>
                <w:sz w:val="20"/>
                <w:szCs w:val="20"/>
              </w:rPr>
              <w:t>?</w:t>
            </w:r>
          </w:p>
        </w:tc>
        <w:tc>
          <w:tcPr>
            <w:tcW w:w="3254" w:type="dxa"/>
          </w:tcPr>
          <w:p w14:paraId="3BB85862" w14:textId="1E61DAE0" w:rsidR="00845209" w:rsidRDefault="00845209" w:rsidP="00845209">
            <w:pPr>
              <w:rPr>
                <w:rFonts w:ascii="Heebo" w:hAnsi="Heebo" w:cs="Heebo" w:hint="cs"/>
                <w:sz w:val="20"/>
                <w:szCs w:val="20"/>
                <w:rtl/>
              </w:rPr>
            </w:pPr>
            <w:r w:rsidRPr="00845209">
              <w:rPr>
                <w:rFonts w:ascii="Heebo" w:hAnsi="Heebo" w:cs="Heebo"/>
                <w:sz w:val="20"/>
                <w:szCs w:val="20"/>
              </w:rPr>
              <w:t xml:space="preserve">• </w:t>
            </w:r>
            <w:r w:rsidRPr="00845209">
              <w:rPr>
                <w:rFonts w:ascii="Heebo" w:hAnsi="Heebo" w:cs="Heebo"/>
                <w:sz w:val="20"/>
                <w:szCs w:val="20"/>
                <w:rtl/>
              </w:rPr>
              <w:t>החברה הישראלית כחברה מגוונת ורבת זהויות</w:t>
            </w:r>
            <w:r w:rsidRPr="00845209">
              <w:rPr>
                <w:rFonts w:ascii="Heebo" w:hAnsi="Heebo" w:cs="Heebo"/>
                <w:sz w:val="20"/>
                <w:szCs w:val="20"/>
              </w:rPr>
              <w:br/>
              <w:t xml:space="preserve">• </w:t>
            </w:r>
            <w:r w:rsidRPr="00845209">
              <w:rPr>
                <w:rFonts w:ascii="Heebo" w:hAnsi="Heebo" w:cs="Heebo"/>
                <w:sz w:val="20"/>
                <w:szCs w:val="20"/>
                <w:rtl/>
              </w:rPr>
              <w:t>קבוצות שונות בחברה הישראלית והמפגש ביניהן</w:t>
            </w:r>
            <w:r w:rsidRPr="00845209">
              <w:rPr>
                <w:rFonts w:ascii="Heebo" w:hAnsi="Heebo" w:cs="Heebo"/>
                <w:sz w:val="20"/>
                <w:szCs w:val="20"/>
              </w:rPr>
              <w:br/>
              <w:t xml:space="preserve">• </w:t>
            </w:r>
            <w:r w:rsidRPr="00845209">
              <w:rPr>
                <w:rFonts w:ascii="Heebo" w:hAnsi="Heebo" w:cs="Heebo"/>
                <w:sz w:val="20"/>
                <w:szCs w:val="20"/>
                <w:rtl/>
              </w:rPr>
              <w:t>יחסי רוב ומיעוט במרחב הישראלי</w:t>
            </w:r>
            <w:r w:rsidRPr="00845209">
              <w:rPr>
                <w:rFonts w:ascii="Heebo" w:hAnsi="Heebo" w:cs="Heebo"/>
                <w:sz w:val="20"/>
                <w:szCs w:val="20"/>
              </w:rPr>
              <w:br/>
              <w:t xml:space="preserve">• </w:t>
            </w:r>
            <w:r w:rsidRPr="00845209">
              <w:rPr>
                <w:rFonts w:ascii="Heebo" w:hAnsi="Heebo" w:cs="Heebo"/>
                <w:sz w:val="20"/>
                <w:szCs w:val="20"/>
                <w:rtl/>
              </w:rPr>
              <w:t>המתח בין זהות יהודית לזהות דמוקרטית</w:t>
            </w:r>
            <w:r w:rsidRPr="00845209">
              <w:rPr>
                <w:rFonts w:ascii="Heebo" w:hAnsi="Heebo" w:cs="Heebo"/>
                <w:sz w:val="20"/>
                <w:szCs w:val="20"/>
              </w:rPr>
              <w:br/>
              <w:t xml:space="preserve">• </w:t>
            </w:r>
            <w:r w:rsidRPr="00845209">
              <w:rPr>
                <w:rFonts w:ascii="Heebo" w:hAnsi="Heebo" w:cs="Heebo"/>
                <w:sz w:val="20"/>
                <w:szCs w:val="20"/>
                <w:rtl/>
              </w:rPr>
              <w:t>שסעים מרכזיים בחברה הישראלית: לאומי, דתי, עדתי, מגדרי וחברתי</w:t>
            </w:r>
            <w:r w:rsidRPr="00845209">
              <w:rPr>
                <w:rFonts w:ascii="Heebo" w:hAnsi="Heebo" w:cs="Heebo"/>
                <w:sz w:val="20"/>
                <w:szCs w:val="20"/>
              </w:rPr>
              <w:br/>
              <w:t xml:space="preserve">• </w:t>
            </w:r>
            <w:r w:rsidRPr="00845209">
              <w:rPr>
                <w:rFonts w:ascii="Heebo" w:hAnsi="Heebo" w:cs="Heebo"/>
                <w:sz w:val="20"/>
                <w:szCs w:val="20"/>
                <w:rtl/>
              </w:rPr>
              <w:t>קיטוב חברתי והשפעתו על ילדים ובני נוער</w:t>
            </w:r>
            <w:r w:rsidRPr="00845209">
              <w:rPr>
                <w:rFonts w:ascii="Heebo" w:hAnsi="Heebo" w:cs="Heebo"/>
                <w:sz w:val="20"/>
                <w:szCs w:val="20"/>
              </w:rPr>
              <w:br/>
              <w:t xml:space="preserve">• </w:t>
            </w:r>
            <w:r w:rsidRPr="00845209">
              <w:rPr>
                <w:rFonts w:ascii="Heebo" w:hAnsi="Heebo" w:cs="Heebo"/>
                <w:sz w:val="20"/>
                <w:szCs w:val="20"/>
                <w:rtl/>
              </w:rPr>
              <w:t>מחלוקות ציבוריות בתוך המרחב החינוכי</w:t>
            </w:r>
            <w:r w:rsidRPr="00845209">
              <w:rPr>
                <w:rFonts w:ascii="Heebo" w:hAnsi="Heebo" w:cs="Heebo"/>
                <w:sz w:val="20"/>
                <w:szCs w:val="20"/>
              </w:rPr>
              <w:br/>
            </w:r>
            <w:r w:rsidRPr="00845209">
              <w:rPr>
                <w:rFonts w:ascii="Heebo" w:hAnsi="Heebo" w:cs="Heebo"/>
                <w:sz w:val="20"/>
                <w:szCs w:val="20"/>
              </w:rPr>
              <w:lastRenderedPageBreak/>
              <w:t xml:space="preserve">• </w:t>
            </w:r>
            <w:r w:rsidRPr="00845209">
              <w:rPr>
                <w:rFonts w:ascii="Heebo" w:hAnsi="Heebo" w:cs="Heebo"/>
                <w:sz w:val="20"/>
                <w:szCs w:val="20"/>
                <w:rtl/>
              </w:rPr>
              <w:t>תפקיד איש החינוך ביצירת מרחב משותף למרות מחלוקות</w:t>
            </w:r>
          </w:p>
        </w:tc>
      </w:tr>
      <w:tr w:rsidR="00845209" w14:paraId="712A7E3F" w14:textId="77777777" w:rsidTr="00845209">
        <w:tc>
          <w:tcPr>
            <w:tcW w:w="705" w:type="dxa"/>
          </w:tcPr>
          <w:p w14:paraId="2DA58F2F" w14:textId="0E96302D" w:rsidR="00845209" w:rsidRDefault="00845209">
            <w:pPr>
              <w:rPr>
                <w:rFonts w:ascii="Heebo" w:hAnsi="Heebo" w:cs="Heebo"/>
                <w:sz w:val="20"/>
                <w:szCs w:val="20"/>
                <w:rtl/>
              </w:rPr>
            </w:pPr>
            <w:r>
              <w:rPr>
                <w:rFonts w:ascii="Heebo" w:hAnsi="Heebo" w:cs="Heebo" w:hint="cs"/>
                <w:sz w:val="20"/>
                <w:szCs w:val="20"/>
                <w:rtl/>
              </w:rPr>
              <w:lastRenderedPageBreak/>
              <w:t>5</w:t>
            </w:r>
          </w:p>
        </w:tc>
        <w:tc>
          <w:tcPr>
            <w:tcW w:w="1786" w:type="dxa"/>
          </w:tcPr>
          <w:p w14:paraId="4372C45B" w14:textId="2E8A13D9" w:rsidR="00845209" w:rsidRDefault="00845209">
            <w:pPr>
              <w:rPr>
                <w:rFonts w:ascii="Heebo" w:hAnsi="Heebo" w:cs="Heebo"/>
                <w:sz w:val="20"/>
                <w:szCs w:val="20"/>
                <w:rtl/>
              </w:rPr>
            </w:pPr>
            <w:r w:rsidRPr="00845209">
              <w:rPr>
                <w:rFonts w:ascii="Heebo" w:hAnsi="Heebo" w:cs="Heebo" w:hint="cs"/>
                <w:sz w:val="20"/>
                <w:szCs w:val="20"/>
                <w:rtl/>
              </w:rPr>
              <w:t>חינוך</w:t>
            </w:r>
            <w:r w:rsidRPr="00845209">
              <w:rPr>
                <w:rFonts w:ascii="Heebo" w:hAnsi="Heebo" w:cs="Heebo"/>
                <w:sz w:val="20"/>
                <w:szCs w:val="20"/>
                <w:rtl/>
              </w:rPr>
              <w:t xml:space="preserve"> </w:t>
            </w:r>
            <w:r w:rsidRPr="00845209">
              <w:rPr>
                <w:rFonts w:ascii="Heebo" w:hAnsi="Heebo" w:cs="Heebo" w:hint="cs"/>
                <w:sz w:val="20"/>
                <w:szCs w:val="20"/>
                <w:rtl/>
              </w:rPr>
              <w:t>לדמוקרטיה</w:t>
            </w:r>
            <w:r w:rsidRPr="00845209">
              <w:rPr>
                <w:rFonts w:ascii="Heebo" w:hAnsi="Heebo" w:cs="Heebo"/>
                <w:sz w:val="20"/>
                <w:szCs w:val="20"/>
                <w:rtl/>
              </w:rPr>
              <w:t xml:space="preserve"> </w:t>
            </w:r>
            <w:r w:rsidRPr="00845209">
              <w:rPr>
                <w:rFonts w:ascii="Heebo" w:hAnsi="Heebo" w:cs="Heebo" w:hint="cs"/>
                <w:sz w:val="20"/>
                <w:szCs w:val="20"/>
                <w:rtl/>
              </w:rPr>
              <w:t>בעולם</w:t>
            </w:r>
            <w:r w:rsidRPr="00845209">
              <w:rPr>
                <w:rFonts w:ascii="Heebo" w:hAnsi="Heebo" w:cs="Heebo"/>
                <w:sz w:val="20"/>
                <w:szCs w:val="20"/>
                <w:rtl/>
              </w:rPr>
              <w:t xml:space="preserve"> </w:t>
            </w:r>
            <w:r w:rsidRPr="00845209">
              <w:rPr>
                <w:rFonts w:ascii="Heebo" w:hAnsi="Heebo" w:cs="Heebo" w:hint="cs"/>
                <w:sz w:val="20"/>
                <w:szCs w:val="20"/>
                <w:rtl/>
              </w:rPr>
              <w:t>מורכב</w:t>
            </w:r>
            <w:r w:rsidRPr="00845209">
              <w:rPr>
                <w:rFonts w:ascii="Heebo" w:hAnsi="Heebo" w:cs="Heebo"/>
                <w:sz w:val="20"/>
                <w:szCs w:val="20"/>
                <w:rtl/>
              </w:rPr>
              <w:t xml:space="preserve">: </w:t>
            </w:r>
            <w:r w:rsidRPr="00845209">
              <w:rPr>
                <w:rFonts w:ascii="Heebo" w:hAnsi="Heebo" w:cs="Heebo" w:hint="cs"/>
                <w:sz w:val="20"/>
                <w:szCs w:val="20"/>
                <w:rtl/>
              </w:rPr>
              <w:t>שיח</w:t>
            </w:r>
            <w:r w:rsidRPr="00845209">
              <w:rPr>
                <w:rFonts w:ascii="Heebo" w:hAnsi="Heebo" w:cs="Heebo"/>
                <w:sz w:val="20"/>
                <w:szCs w:val="20"/>
                <w:rtl/>
              </w:rPr>
              <w:t xml:space="preserve">, </w:t>
            </w:r>
            <w:r w:rsidRPr="00845209">
              <w:rPr>
                <w:rFonts w:ascii="Heebo" w:hAnsi="Heebo" w:cs="Heebo" w:hint="cs"/>
                <w:sz w:val="20"/>
                <w:szCs w:val="20"/>
                <w:rtl/>
              </w:rPr>
              <w:t>מחלוקת</w:t>
            </w:r>
            <w:r w:rsidRPr="00845209">
              <w:rPr>
                <w:rFonts w:ascii="Heebo" w:hAnsi="Heebo" w:cs="Heebo"/>
                <w:sz w:val="20"/>
                <w:szCs w:val="20"/>
                <w:rtl/>
              </w:rPr>
              <w:t xml:space="preserve"> </w:t>
            </w:r>
            <w:r w:rsidRPr="00845209">
              <w:rPr>
                <w:rFonts w:ascii="Heebo" w:hAnsi="Heebo" w:cs="Heebo" w:hint="cs"/>
                <w:sz w:val="20"/>
                <w:szCs w:val="20"/>
                <w:rtl/>
              </w:rPr>
              <w:t>וזהות</w:t>
            </w:r>
          </w:p>
        </w:tc>
        <w:tc>
          <w:tcPr>
            <w:tcW w:w="2551" w:type="dxa"/>
          </w:tcPr>
          <w:p w14:paraId="24E3BF70" w14:textId="7714E7DE" w:rsidR="00845209" w:rsidRPr="00845209" w:rsidRDefault="00845209" w:rsidP="00845209">
            <w:pPr>
              <w:rPr>
                <w:rFonts w:ascii="Heebo" w:hAnsi="Heebo" w:cs="Heebo"/>
                <w:sz w:val="20"/>
                <w:szCs w:val="20"/>
                <w:rtl/>
              </w:rPr>
            </w:pPr>
            <w:r w:rsidRPr="00845209">
              <w:rPr>
                <w:rFonts w:ascii="Heebo" w:hAnsi="Heebo" w:cs="Heebo"/>
                <w:sz w:val="20"/>
                <w:szCs w:val="20"/>
                <w:rtl/>
              </w:rPr>
              <w:t>כיצד ניתן לנהל שיח חינוכי בסוגיות מורכבות מבלי לוותר על ערכים דמוקרטיים</w:t>
            </w:r>
            <w:r w:rsidRPr="00845209">
              <w:rPr>
                <w:rFonts w:ascii="Heebo" w:hAnsi="Heebo" w:cs="Heebo"/>
                <w:sz w:val="20"/>
                <w:szCs w:val="20"/>
              </w:rPr>
              <w:t>?</w:t>
            </w:r>
          </w:p>
        </w:tc>
        <w:tc>
          <w:tcPr>
            <w:tcW w:w="3254" w:type="dxa"/>
          </w:tcPr>
          <w:p w14:paraId="5033E023" w14:textId="33B2F894" w:rsidR="00845209" w:rsidRDefault="00845209" w:rsidP="00845209">
            <w:pPr>
              <w:rPr>
                <w:rFonts w:ascii="Heebo" w:hAnsi="Heebo" w:cs="Heebo"/>
                <w:sz w:val="20"/>
                <w:szCs w:val="20"/>
                <w:rtl/>
              </w:rPr>
            </w:pPr>
            <w:r w:rsidRPr="00845209">
              <w:rPr>
                <w:rFonts w:ascii="Heebo" w:hAnsi="Heebo" w:cs="Heebo"/>
                <w:sz w:val="20"/>
                <w:szCs w:val="20"/>
              </w:rPr>
              <w:t xml:space="preserve">• </w:t>
            </w:r>
            <w:r w:rsidRPr="00845209">
              <w:rPr>
                <w:rFonts w:ascii="Heebo" w:hAnsi="Heebo" w:cs="Heebo"/>
                <w:sz w:val="20"/>
                <w:szCs w:val="20"/>
                <w:rtl/>
              </w:rPr>
              <w:t>מחלוקת כחלק מהחיים הדמוקרטיים</w:t>
            </w:r>
            <w:r w:rsidRPr="00845209">
              <w:rPr>
                <w:rFonts w:ascii="Heebo" w:hAnsi="Heebo" w:cs="Heebo"/>
                <w:sz w:val="20"/>
                <w:szCs w:val="20"/>
              </w:rPr>
              <w:br/>
              <w:t xml:space="preserve">• </w:t>
            </w:r>
            <w:r w:rsidRPr="00845209">
              <w:rPr>
                <w:rFonts w:ascii="Heebo" w:hAnsi="Heebo" w:cs="Heebo"/>
                <w:sz w:val="20"/>
                <w:szCs w:val="20"/>
                <w:rtl/>
              </w:rPr>
              <w:t>ההבחנה בין מגוון דעות לבין פגיעה בערכים דמוקרטיים בסיסיים</w:t>
            </w:r>
            <w:r w:rsidRPr="00845209">
              <w:rPr>
                <w:rFonts w:ascii="Heebo" w:hAnsi="Heebo" w:cs="Heebo"/>
                <w:sz w:val="20"/>
                <w:szCs w:val="20"/>
              </w:rPr>
              <w:br/>
              <w:t xml:space="preserve">• </w:t>
            </w:r>
            <w:r w:rsidRPr="00845209">
              <w:rPr>
                <w:rFonts w:ascii="Heebo" w:hAnsi="Heebo" w:cs="Heebo"/>
                <w:sz w:val="20"/>
                <w:szCs w:val="20"/>
                <w:rtl/>
              </w:rPr>
              <w:t>חופש ביטוי, גבולות השיח ואחריות</w:t>
            </w:r>
            <w:r w:rsidRPr="00845209">
              <w:rPr>
                <w:rFonts w:ascii="Heebo" w:hAnsi="Heebo" w:cs="Heebo"/>
                <w:sz w:val="20"/>
                <w:szCs w:val="20"/>
              </w:rPr>
              <w:br/>
              <w:t xml:space="preserve">• </w:t>
            </w:r>
            <w:r w:rsidRPr="00845209">
              <w:rPr>
                <w:rFonts w:ascii="Heebo" w:hAnsi="Heebo" w:cs="Heebo"/>
                <w:sz w:val="20"/>
                <w:szCs w:val="20"/>
                <w:rtl/>
              </w:rPr>
              <w:t>ניהול שיח בנושאים רגישים ושנויים במחלוקת</w:t>
            </w:r>
            <w:r w:rsidRPr="00845209">
              <w:rPr>
                <w:rFonts w:ascii="Heebo" w:hAnsi="Heebo" w:cs="Heebo"/>
                <w:sz w:val="20"/>
                <w:szCs w:val="20"/>
              </w:rPr>
              <w:br/>
              <w:t xml:space="preserve">• </w:t>
            </w:r>
            <w:r w:rsidRPr="00845209">
              <w:rPr>
                <w:rFonts w:ascii="Heebo" w:hAnsi="Heebo" w:cs="Heebo"/>
                <w:sz w:val="20"/>
                <w:szCs w:val="20"/>
                <w:rtl/>
              </w:rPr>
              <w:t>קיטוב חברתי והשפעת הרשתות החברתיות</w:t>
            </w:r>
            <w:r w:rsidRPr="00845209">
              <w:rPr>
                <w:rFonts w:ascii="Heebo" w:hAnsi="Heebo" w:cs="Heebo"/>
                <w:sz w:val="20"/>
                <w:szCs w:val="20"/>
              </w:rPr>
              <w:br/>
              <w:t xml:space="preserve">• </w:t>
            </w:r>
            <w:r w:rsidRPr="00845209">
              <w:rPr>
                <w:rFonts w:ascii="Heebo" w:hAnsi="Heebo" w:cs="Heebo"/>
                <w:sz w:val="20"/>
                <w:szCs w:val="20"/>
                <w:rtl/>
              </w:rPr>
              <w:t>חשיבה ביקורתית ובחינת מקורות מידע</w:t>
            </w:r>
            <w:r w:rsidRPr="00845209">
              <w:rPr>
                <w:rFonts w:ascii="Heebo" w:hAnsi="Heebo" w:cs="Heebo"/>
                <w:sz w:val="20"/>
                <w:szCs w:val="20"/>
              </w:rPr>
              <w:br/>
              <w:t xml:space="preserve">• </w:t>
            </w:r>
            <w:r w:rsidRPr="00845209">
              <w:rPr>
                <w:rFonts w:ascii="Heebo" w:hAnsi="Heebo" w:cs="Heebo"/>
                <w:sz w:val="20"/>
                <w:szCs w:val="20"/>
                <w:rtl/>
              </w:rPr>
              <w:t>תפקיד איש החינוך כמוביל שיח ולא כמי שנמנע ממנו</w:t>
            </w:r>
          </w:p>
        </w:tc>
      </w:tr>
      <w:tr w:rsidR="00845209" w14:paraId="76C6991B" w14:textId="77777777" w:rsidTr="00845209">
        <w:tc>
          <w:tcPr>
            <w:tcW w:w="705" w:type="dxa"/>
          </w:tcPr>
          <w:p w14:paraId="0E6BDA53" w14:textId="77777777" w:rsidR="00845209" w:rsidRDefault="00845209">
            <w:pPr>
              <w:rPr>
                <w:rFonts w:ascii="Heebo" w:hAnsi="Heebo" w:cs="Heebo" w:hint="cs"/>
                <w:sz w:val="20"/>
                <w:szCs w:val="20"/>
                <w:rtl/>
              </w:rPr>
            </w:pPr>
          </w:p>
        </w:tc>
        <w:tc>
          <w:tcPr>
            <w:tcW w:w="1786" w:type="dxa"/>
          </w:tcPr>
          <w:p w14:paraId="5AA364EA" w14:textId="053676D9" w:rsidR="00845209" w:rsidRDefault="00845209">
            <w:pPr>
              <w:rPr>
                <w:rFonts w:ascii="Heebo" w:hAnsi="Heebo" w:cs="Heebo"/>
                <w:sz w:val="20"/>
                <w:szCs w:val="20"/>
                <w:rtl/>
              </w:rPr>
            </w:pPr>
            <w:r w:rsidRPr="00845209">
              <w:rPr>
                <w:rFonts w:ascii="Heebo" w:hAnsi="Heebo" w:cs="Heebo" w:hint="cs"/>
                <w:sz w:val="20"/>
                <w:szCs w:val="20"/>
                <w:rtl/>
              </w:rPr>
              <w:t>מדמוקרטיה</w:t>
            </w:r>
            <w:r w:rsidRPr="00845209">
              <w:rPr>
                <w:rFonts w:ascii="Heebo" w:hAnsi="Heebo" w:cs="Heebo"/>
                <w:sz w:val="20"/>
                <w:szCs w:val="20"/>
                <w:rtl/>
              </w:rPr>
              <w:t xml:space="preserve"> </w:t>
            </w:r>
            <w:r w:rsidRPr="00845209">
              <w:rPr>
                <w:rFonts w:ascii="Heebo" w:hAnsi="Heebo" w:cs="Heebo" w:hint="cs"/>
                <w:sz w:val="20"/>
                <w:szCs w:val="20"/>
                <w:rtl/>
              </w:rPr>
              <w:t>למעשה</w:t>
            </w:r>
            <w:r w:rsidRPr="00845209">
              <w:rPr>
                <w:rFonts w:ascii="Heebo" w:hAnsi="Heebo" w:cs="Heebo"/>
                <w:sz w:val="20"/>
                <w:szCs w:val="20"/>
                <w:rtl/>
              </w:rPr>
              <w:t xml:space="preserve"> </w:t>
            </w:r>
            <w:r w:rsidRPr="00845209">
              <w:rPr>
                <w:rFonts w:ascii="Heebo" w:hAnsi="Heebo" w:cs="Heebo" w:hint="cs"/>
                <w:sz w:val="20"/>
                <w:szCs w:val="20"/>
                <w:rtl/>
              </w:rPr>
              <w:t>חינוכי</w:t>
            </w:r>
            <w:r w:rsidRPr="00845209">
              <w:rPr>
                <w:rFonts w:ascii="Heebo" w:hAnsi="Heebo" w:cs="Heebo"/>
                <w:sz w:val="20"/>
                <w:szCs w:val="20"/>
                <w:rtl/>
              </w:rPr>
              <w:t xml:space="preserve">: </w:t>
            </w:r>
            <w:r w:rsidRPr="00845209">
              <w:rPr>
                <w:rFonts w:ascii="Heebo" w:hAnsi="Heebo" w:cs="Heebo" w:hint="cs"/>
                <w:sz w:val="20"/>
                <w:szCs w:val="20"/>
                <w:rtl/>
              </w:rPr>
              <w:t>שילוב</w:t>
            </w:r>
            <w:r w:rsidRPr="00845209">
              <w:rPr>
                <w:rFonts w:ascii="Heebo" w:hAnsi="Heebo" w:cs="Heebo"/>
                <w:sz w:val="20"/>
                <w:szCs w:val="20"/>
                <w:rtl/>
              </w:rPr>
              <w:t xml:space="preserve"> </w:t>
            </w:r>
            <w:r w:rsidRPr="00845209">
              <w:rPr>
                <w:rFonts w:ascii="Heebo" w:hAnsi="Heebo" w:cs="Heebo" w:hint="cs"/>
                <w:sz w:val="20"/>
                <w:szCs w:val="20"/>
                <w:rtl/>
              </w:rPr>
              <w:t>ערכים</w:t>
            </w:r>
            <w:r w:rsidRPr="00845209">
              <w:rPr>
                <w:rFonts w:ascii="Heebo" w:hAnsi="Heebo" w:cs="Heebo"/>
                <w:sz w:val="20"/>
                <w:szCs w:val="20"/>
                <w:rtl/>
              </w:rPr>
              <w:t xml:space="preserve"> </w:t>
            </w:r>
            <w:r w:rsidRPr="00845209">
              <w:rPr>
                <w:rFonts w:ascii="Heebo" w:hAnsi="Heebo" w:cs="Heebo" w:hint="cs"/>
                <w:sz w:val="20"/>
                <w:szCs w:val="20"/>
                <w:rtl/>
              </w:rPr>
              <w:t>בעבודה</w:t>
            </w:r>
            <w:r w:rsidRPr="00845209">
              <w:rPr>
                <w:rFonts w:ascii="Heebo" w:hAnsi="Heebo" w:cs="Heebo"/>
                <w:sz w:val="20"/>
                <w:szCs w:val="20"/>
                <w:rtl/>
              </w:rPr>
              <w:t xml:space="preserve"> </w:t>
            </w:r>
            <w:r w:rsidRPr="00845209">
              <w:rPr>
                <w:rFonts w:ascii="Heebo" w:hAnsi="Heebo" w:cs="Heebo" w:hint="cs"/>
                <w:sz w:val="20"/>
                <w:szCs w:val="20"/>
                <w:rtl/>
              </w:rPr>
              <w:t>היומיומית</w:t>
            </w:r>
          </w:p>
        </w:tc>
        <w:tc>
          <w:tcPr>
            <w:tcW w:w="2551" w:type="dxa"/>
          </w:tcPr>
          <w:p w14:paraId="496338C7" w14:textId="7F97F998" w:rsidR="00845209" w:rsidRPr="00FA12D0" w:rsidRDefault="00FA12D0" w:rsidP="00FA12D0">
            <w:pPr>
              <w:rPr>
                <w:rFonts w:ascii="Heebo" w:hAnsi="Heebo" w:cs="Heebo"/>
                <w:sz w:val="20"/>
                <w:szCs w:val="20"/>
                <w:rtl/>
              </w:rPr>
            </w:pPr>
            <w:r w:rsidRPr="00FA12D0">
              <w:rPr>
                <w:rFonts w:ascii="Heebo" w:hAnsi="Heebo" w:cs="Heebo"/>
                <w:sz w:val="20"/>
                <w:szCs w:val="20"/>
                <w:rtl/>
              </w:rPr>
              <w:t>כיצד אני יכול או יכולה להפוך ערכים דמוקרטיים לעשייה חינוכית במסגרת שבה אני פועל או פועלת</w:t>
            </w:r>
            <w:r w:rsidRPr="00FA12D0">
              <w:rPr>
                <w:rFonts w:ascii="Heebo" w:hAnsi="Heebo" w:cs="Heebo"/>
                <w:sz w:val="20"/>
                <w:szCs w:val="20"/>
              </w:rPr>
              <w:t>?</w:t>
            </w:r>
          </w:p>
        </w:tc>
        <w:tc>
          <w:tcPr>
            <w:tcW w:w="3254" w:type="dxa"/>
          </w:tcPr>
          <w:p w14:paraId="7E8606FA" w14:textId="7B87F1F8" w:rsidR="00845209" w:rsidRDefault="00FA12D0" w:rsidP="00FA12D0">
            <w:pPr>
              <w:rPr>
                <w:rFonts w:ascii="Heebo" w:hAnsi="Heebo" w:cs="Heebo"/>
                <w:sz w:val="20"/>
                <w:szCs w:val="20"/>
                <w:rtl/>
              </w:rPr>
            </w:pPr>
            <w:r w:rsidRPr="00FA12D0">
              <w:rPr>
                <w:rFonts w:ascii="Heebo" w:hAnsi="Heebo" w:cs="Heebo"/>
                <w:sz w:val="20"/>
                <w:szCs w:val="20"/>
              </w:rPr>
              <w:t xml:space="preserve">• </w:t>
            </w:r>
            <w:r w:rsidRPr="00FA12D0">
              <w:rPr>
                <w:rFonts w:ascii="Heebo" w:hAnsi="Heebo" w:cs="Heebo"/>
                <w:sz w:val="20"/>
                <w:szCs w:val="20"/>
                <w:rtl/>
              </w:rPr>
              <w:t>התאמת חינוך לדמוקרטיה לגילאים שונים ולמסגרות שונות</w:t>
            </w:r>
            <w:r w:rsidRPr="00FA12D0">
              <w:rPr>
                <w:rFonts w:ascii="Heebo" w:hAnsi="Heebo" w:cs="Heebo"/>
                <w:sz w:val="20"/>
                <w:szCs w:val="20"/>
              </w:rPr>
              <w:br/>
              <w:t xml:space="preserve">• </w:t>
            </w:r>
            <w:r w:rsidRPr="00FA12D0">
              <w:rPr>
                <w:rFonts w:ascii="Heebo" w:hAnsi="Heebo" w:cs="Heebo"/>
                <w:sz w:val="20"/>
                <w:szCs w:val="20"/>
                <w:rtl/>
              </w:rPr>
              <w:t>כלים חינוכיים: דילמות, דיונים, משחקי תפקידים ולמידה מבוססת פרויקטים</w:t>
            </w:r>
            <w:r w:rsidRPr="00FA12D0">
              <w:rPr>
                <w:rFonts w:ascii="Heebo" w:hAnsi="Heebo" w:cs="Heebo"/>
                <w:sz w:val="20"/>
                <w:szCs w:val="20"/>
              </w:rPr>
              <w:br/>
              <w:t xml:space="preserve">• </w:t>
            </w:r>
            <w:r w:rsidRPr="00FA12D0">
              <w:rPr>
                <w:rFonts w:ascii="Heebo" w:hAnsi="Heebo" w:cs="Heebo"/>
                <w:sz w:val="20"/>
                <w:szCs w:val="20"/>
                <w:rtl/>
              </w:rPr>
              <w:t>שילוב ערכים דמוקרטיים בשגרה החינוכית</w:t>
            </w:r>
            <w:r w:rsidRPr="00FA12D0">
              <w:rPr>
                <w:rFonts w:ascii="Heebo" w:hAnsi="Heebo" w:cs="Heebo"/>
                <w:sz w:val="20"/>
                <w:szCs w:val="20"/>
              </w:rPr>
              <w:br/>
              <w:t xml:space="preserve">• </w:t>
            </w:r>
            <w:r w:rsidRPr="00FA12D0">
              <w:rPr>
                <w:rFonts w:ascii="Heebo" w:hAnsi="Heebo" w:cs="Heebo"/>
                <w:sz w:val="20"/>
                <w:szCs w:val="20"/>
                <w:rtl/>
              </w:rPr>
              <w:t>בניית פעילות חינוכית בנושא דמוקרטיה</w:t>
            </w:r>
            <w:r w:rsidRPr="00FA12D0">
              <w:rPr>
                <w:rFonts w:ascii="Heebo" w:hAnsi="Heebo" w:cs="Heebo"/>
                <w:sz w:val="20"/>
                <w:szCs w:val="20"/>
              </w:rPr>
              <w:br/>
              <w:t xml:space="preserve">• </w:t>
            </w:r>
            <w:r w:rsidRPr="00FA12D0">
              <w:rPr>
                <w:rFonts w:ascii="Heebo" w:hAnsi="Heebo" w:cs="Heebo"/>
                <w:sz w:val="20"/>
                <w:szCs w:val="20"/>
                <w:rtl/>
              </w:rPr>
              <w:t>התמודדות עם התנגדויות וחששות</w:t>
            </w:r>
            <w:r w:rsidRPr="00FA12D0">
              <w:rPr>
                <w:rFonts w:ascii="Heebo" w:hAnsi="Heebo" w:cs="Heebo"/>
                <w:sz w:val="20"/>
                <w:szCs w:val="20"/>
              </w:rPr>
              <w:br/>
              <w:t xml:space="preserve">• </w:t>
            </w:r>
            <w:r w:rsidRPr="00FA12D0">
              <w:rPr>
                <w:rFonts w:ascii="Heebo" w:hAnsi="Heebo" w:cs="Heebo"/>
                <w:sz w:val="20"/>
                <w:szCs w:val="20"/>
                <w:rtl/>
              </w:rPr>
              <w:t>פיתוח תוכנית פעולה אישית להמשך הדרך</w:t>
            </w:r>
          </w:p>
        </w:tc>
      </w:tr>
    </w:tbl>
    <w:p w14:paraId="728DBC52" w14:textId="77777777" w:rsidR="003C566B" w:rsidRDefault="003C566B">
      <w:pPr>
        <w:rPr>
          <w:rFonts w:ascii="Heebo" w:hAnsi="Heebo" w:cs="Heebo"/>
          <w:sz w:val="20"/>
          <w:szCs w:val="20"/>
          <w:rtl/>
        </w:rPr>
      </w:pPr>
    </w:p>
    <w:p w14:paraId="6AD9758D" w14:textId="03C37163" w:rsidR="00FA12D0" w:rsidRDefault="00FA12D0">
      <w:pPr>
        <w:rPr>
          <w:rFonts w:ascii="Heebo" w:hAnsi="Heebo" w:cs="Heebo"/>
          <w:b/>
          <w:bCs/>
          <w:sz w:val="20"/>
          <w:szCs w:val="20"/>
          <w:rtl/>
        </w:rPr>
      </w:pPr>
      <w:r w:rsidRPr="00FA12D0">
        <w:rPr>
          <w:rFonts w:ascii="Heebo" w:hAnsi="Heebo" w:cs="Heebo" w:hint="cs"/>
          <w:b/>
          <w:bCs/>
          <w:sz w:val="20"/>
          <w:szCs w:val="20"/>
          <w:rtl/>
        </w:rPr>
        <w:t xml:space="preserve">ארגונים להכשרת המשך </w:t>
      </w:r>
    </w:p>
    <w:tbl>
      <w:tblPr>
        <w:tblStyle w:val="ae"/>
        <w:bidiVisual/>
        <w:tblW w:w="0" w:type="auto"/>
        <w:tblLook w:val="04A0" w:firstRow="1" w:lastRow="0" w:firstColumn="1" w:lastColumn="0" w:noHBand="0" w:noVBand="1"/>
      </w:tblPr>
      <w:tblGrid>
        <w:gridCol w:w="2765"/>
        <w:gridCol w:w="2765"/>
        <w:gridCol w:w="2766"/>
      </w:tblGrid>
      <w:tr w:rsidR="00FA12D0" w14:paraId="2A52770E" w14:textId="77777777" w:rsidTr="00FA12D0">
        <w:tc>
          <w:tcPr>
            <w:tcW w:w="2765" w:type="dxa"/>
          </w:tcPr>
          <w:p w14:paraId="0E0D7DD5" w14:textId="10E26379" w:rsidR="00FA12D0" w:rsidRPr="00FA12D0" w:rsidRDefault="00FA12D0">
            <w:pPr>
              <w:rPr>
                <w:rFonts w:ascii="Heebo" w:hAnsi="Heebo" w:cs="Heebo"/>
                <w:b/>
                <w:bCs/>
                <w:sz w:val="20"/>
                <w:szCs w:val="20"/>
                <w:rtl/>
              </w:rPr>
            </w:pPr>
            <w:r w:rsidRPr="00FA12D0">
              <w:rPr>
                <w:rFonts w:ascii="Heebo" w:hAnsi="Heebo" w:cs="Heebo" w:hint="cs"/>
                <w:b/>
                <w:bCs/>
                <w:sz w:val="20"/>
                <w:szCs w:val="20"/>
                <w:rtl/>
              </w:rPr>
              <w:t>קהל</w:t>
            </w:r>
          </w:p>
        </w:tc>
        <w:tc>
          <w:tcPr>
            <w:tcW w:w="2765" w:type="dxa"/>
          </w:tcPr>
          <w:p w14:paraId="36A11AE3" w14:textId="03022F78" w:rsidR="00FA12D0" w:rsidRDefault="00FA12D0">
            <w:pPr>
              <w:rPr>
                <w:rFonts w:ascii="Heebo" w:hAnsi="Heebo" w:cs="Heebo"/>
                <w:b/>
                <w:bCs/>
                <w:sz w:val="20"/>
                <w:szCs w:val="20"/>
                <w:rtl/>
              </w:rPr>
            </w:pPr>
            <w:r>
              <w:rPr>
                <w:rFonts w:ascii="Heebo" w:hAnsi="Heebo" w:cs="Heebo" w:hint="cs"/>
                <w:b/>
                <w:bCs/>
                <w:sz w:val="20"/>
                <w:szCs w:val="20"/>
                <w:rtl/>
              </w:rPr>
              <w:t>ארגון</w:t>
            </w:r>
          </w:p>
        </w:tc>
        <w:tc>
          <w:tcPr>
            <w:tcW w:w="2766" w:type="dxa"/>
          </w:tcPr>
          <w:p w14:paraId="5D914D61" w14:textId="4B76F6AA" w:rsidR="00FA12D0" w:rsidRDefault="00FA12D0">
            <w:pPr>
              <w:rPr>
                <w:rFonts w:ascii="Heebo" w:hAnsi="Heebo" w:cs="Heebo"/>
                <w:b/>
                <w:bCs/>
                <w:sz w:val="20"/>
                <w:szCs w:val="20"/>
                <w:rtl/>
              </w:rPr>
            </w:pPr>
            <w:r>
              <w:rPr>
                <w:rFonts w:ascii="Heebo" w:hAnsi="Heebo" w:cs="Heebo" w:hint="cs"/>
                <w:b/>
                <w:bCs/>
                <w:sz w:val="20"/>
                <w:szCs w:val="20"/>
                <w:rtl/>
              </w:rPr>
              <w:t>פרטי קשר</w:t>
            </w:r>
          </w:p>
        </w:tc>
      </w:tr>
      <w:tr w:rsidR="00FA12D0" w14:paraId="0F4C63DE" w14:textId="77777777" w:rsidTr="00FA12D0">
        <w:tc>
          <w:tcPr>
            <w:tcW w:w="2765" w:type="dxa"/>
          </w:tcPr>
          <w:p w14:paraId="38AE0E62" w14:textId="4FFEA33A" w:rsidR="00FA12D0" w:rsidRPr="00FA12D0" w:rsidRDefault="00FA12D0">
            <w:pPr>
              <w:rPr>
                <w:rFonts w:ascii="Heebo" w:hAnsi="Heebo" w:cs="Heebo"/>
                <w:sz w:val="20"/>
                <w:szCs w:val="20"/>
                <w:rtl/>
              </w:rPr>
            </w:pPr>
            <w:r w:rsidRPr="00FA12D0">
              <w:rPr>
                <w:rFonts w:ascii="Heebo" w:hAnsi="Heebo" w:cs="Heebo" w:hint="cs"/>
                <w:sz w:val="20"/>
                <w:szCs w:val="20"/>
                <w:rtl/>
              </w:rPr>
              <w:t xml:space="preserve">גיל רך </w:t>
            </w:r>
          </w:p>
        </w:tc>
        <w:tc>
          <w:tcPr>
            <w:tcW w:w="2765" w:type="dxa"/>
          </w:tcPr>
          <w:p w14:paraId="086A8538" w14:textId="030BAC31" w:rsidR="00FA12D0" w:rsidRPr="00FA12D0" w:rsidRDefault="00FA12D0">
            <w:pPr>
              <w:rPr>
                <w:rFonts w:ascii="Heebo" w:hAnsi="Heebo" w:cs="Heebo"/>
                <w:sz w:val="20"/>
                <w:szCs w:val="20"/>
                <w:rtl/>
              </w:rPr>
            </w:pPr>
            <w:r w:rsidRPr="00FA12D0">
              <w:rPr>
                <w:rFonts w:ascii="Heebo" w:hAnsi="Heebo" w:cs="Heebo" w:hint="cs"/>
                <w:sz w:val="20"/>
                <w:szCs w:val="20"/>
                <w:rtl/>
              </w:rPr>
              <w:t>הזנק 800/ דרור בתי חינוך</w:t>
            </w:r>
          </w:p>
        </w:tc>
        <w:tc>
          <w:tcPr>
            <w:tcW w:w="2766" w:type="dxa"/>
          </w:tcPr>
          <w:p w14:paraId="798570FC" w14:textId="77777777" w:rsidR="00FA12D0" w:rsidRDefault="00FA12D0">
            <w:pPr>
              <w:rPr>
                <w:rFonts w:ascii="Heebo" w:hAnsi="Heebo" w:cs="Heebo"/>
                <w:b/>
                <w:bCs/>
                <w:sz w:val="20"/>
                <w:szCs w:val="20"/>
                <w:rtl/>
              </w:rPr>
            </w:pPr>
          </w:p>
        </w:tc>
      </w:tr>
      <w:tr w:rsidR="00FA12D0" w14:paraId="3E6B0FED" w14:textId="77777777" w:rsidTr="00FA12D0">
        <w:tc>
          <w:tcPr>
            <w:tcW w:w="2765" w:type="dxa"/>
          </w:tcPr>
          <w:p w14:paraId="009FF9EB" w14:textId="706535EC" w:rsidR="00FA12D0" w:rsidRPr="00FA12D0" w:rsidRDefault="00FA12D0">
            <w:pPr>
              <w:rPr>
                <w:rFonts w:ascii="Heebo" w:hAnsi="Heebo" w:cs="Heebo"/>
                <w:sz w:val="20"/>
                <w:szCs w:val="20"/>
                <w:rtl/>
              </w:rPr>
            </w:pPr>
            <w:r w:rsidRPr="00FA12D0">
              <w:rPr>
                <w:rFonts w:ascii="Heebo" w:hAnsi="Heebo" w:cs="Heebo" w:hint="cs"/>
                <w:sz w:val="20"/>
                <w:szCs w:val="20"/>
                <w:rtl/>
              </w:rPr>
              <w:t>יסודי</w:t>
            </w:r>
          </w:p>
        </w:tc>
        <w:tc>
          <w:tcPr>
            <w:tcW w:w="2765" w:type="dxa"/>
          </w:tcPr>
          <w:p w14:paraId="14435DAD" w14:textId="38DE45DB" w:rsidR="00FA12D0" w:rsidRPr="00FA12D0" w:rsidRDefault="00FA12D0">
            <w:pPr>
              <w:rPr>
                <w:rFonts w:ascii="Heebo" w:hAnsi="Heebo" w:cs="Heebo"/>
                <w:sz w:val="20"/>
                <w:szCs w:val="20"/>
                <w:rtl/>
              </w:rPr>
            </w:pPr>
            <w:r w:rsidRPr="00FA12D0">
              <w:rPr>
                <w:rFonts w:ascii="Heebo" w:hAnsi="Heebo" w:cs="Heebo" w:hint="cs"/>
                <w:sz w:val="20"/>
                <w:szCs w:val="20"/>
                <w:rtl/>
              </w:rPr>
              <w:t xml:space="preserve">דרור בתי חינוך </w:t>
            </w:r>
          </w:p>
        </w:tc>
        <w:tc>
          <w:tcPr>
            <w:tcW w:w="2766" w:type="dxa"/>
          </w:tcPr>
          <w:p w14:paraId="776D7D41" w14:textId="77777777" w:rsidR="00FA12D0" w:rsidRDefault="00FA12D0">
            <w:pPr>
              <w:rPr>
                <w:rFonts w:ascii="Heebo" w:hAnsi="Heebo" w:cs="Heebo"/>
                <w:b/>
                <w:bCs/>
                <w:sz w:val="20"/>
                <w:szCs w:val="20"/>
                <w:rtl/>
              </w:rPr>
            </w:pPr>
          </w:p>
        </w:tc>
      </w:tr>
      <w:tr w:rsidR="00FA12D0" w14:paraId="65C23B33" w14:textId="77777777" w:rsidTr="00FA12D0">
        <w:tc>
          <w:tcPr>
            <w:tcW w:w="2765" w:type="dxa"/>
          </w:tcPr>
          <w:p w14:paraId="2C4EC925" w14:textId="4880644C" w:rsidR="00FA12D0" w:rsidRPr="00FA12D0" w:rsidRDefault="00FA12D0">
            <w:pPr>
              <w:rPr>
                <w:rFonts w:ascii="Heebo" w:hAnsi="Heebo" w:cs="Heebo"/>
                <w:sz w:val="20"/>
                <w:szCs w:val="20"/>
                <w:rtl/>
              </w:rPr>
            </w:pPr>
            <w:r w:rsidRPr="00FA12D0">
              <w:rPr>
                <w:rFonts w:ascii="Heebo" w:hAnsi="Heebo" w:cs="Heebo" w:hint="cs"/>
                <w:sz w:val="20"/>
                <w:szCs w:val="20"/>
                <w:rtl/>
              </w:rPr>
              <w:t>חט"ב</w:t>
            </w:r>
          </w:p>
        </w:tc>
        <w:tc>
          <w:tcPr>
            <w:tcW w:w="2765" w:type="dxa"/>
          </w:tcPr>
          <w:p w14:paraId="6587664F" w14:textId="53A6708E" w:rsidR="00FA12D0" w:rsidRPr="00FA12D0" w:rsidRDefault="00FA12D0">
            <w:pPr>
              <w:rPr>
                <w:rFonts w:ascii="Heebo" w:hAnsi="Heebo" w:cs="Heebo"/>
                <w:sz w:val="20"/>
                <w:szCs w:val="20"/>
                <w:rtl/>
              </w:rPr>
            </w:pPr>
            <w:r w:rsidRPr="00FA12D0">
              <w:rPr>
                <w:rFonts w:ascii="Heebo" w:hAnsi="Heebo" w:cs="Heebo" w:hint="cs"/>
                <w:sz w:val="20"/>
                <w:szCs w:val="20"/>
                <w:rtl/>
              </w:rPr>
              <w:t>פרדס/ מצמיחים</w:t>
            </w:r>
          </w:p>
        </w:tc>
        <w:tc>
          <w:tcPr>
            <w:tcW w:w="2766" w:type="dxa"/>
          </w:tcPr>
          <w:p w14:paraId="166CC4AF" w14:textId="77777777" w:rsidR="00FA12D0" w:rsidRDefault="00FA12D0">
            <w:pPr>
              <w:rPr>
                <w:rFonts w:ascii="Heebo" w:hAnsi="Heebo" w:cs="Heebo"/>
                <w:b/>
                <w:bCs/>
                <w:sz w:val="20"/>
                <w:szCs w:val="20"/>
                <w:rtl/>
              </w:rPr>
            </w:pPr>
          </w:p>
        </w:tc>
      </w:tr>
      <w:tr w:rsidR="00FA12D0" w14:paraId="38832117" w14:textId="77777777" w:rsidTr="00FA12D0">
        <w:tc>
          <w:tcPr>
            <w:tcW w:w="2765" w:type="dxa"/>
          </w:tcPr>
          <w:p w14:paraId="6765F442" w14:textId="273DDD7E" w:rsidR="00FA12D0" w:rsidRPr="00FA12D0" w:rsidRDefault="00FA12D0">
            <w:pPr>
              <w:rPr>
                <w:rFonts w:ascii="Heebo" w:hAnsi="Heebo" w:cs="Heebo"/>
                <w:sz w:val="20"/>
                <w:szCs w:val="20"/>
                <w:rtl/>
              </w:rPr>
            </w:pPr>
            <w:r w:rsidRPr="00FA12D0">
              <w:rPr>
                <w:rFonts w:ascii="Heebo" w:hAnsi="Heebo" w:cs="Heebo" w:hint="cs"/>
                <w:sz w:val="20"/>
                <w:szCs w:val="20"/>
                <w:rtl/>
              </w:rPr>
              <w:t>תיכון</w:t>
            </w:r>
          </w:p>
        </w:tc>
        <w:tc>
          <w:tcPr>
            <w:tcW w:w="2765" w:type="dxa"/>
          </w:tcPr>
          <w:p w14:paraId="4D5874EC" w14:textId="155C2296" w:rsidR="00FA12D0" w:rsidRPr="00FA12D0" w:rsidRDefault="00FA12D0">
            <w:pPr>
              <w:rPr>
                <w:rFonts w:ascii="Heebo" w:hAnsi="Heebo" w:cs="Heebo"/>
                <w:sz w:val="20"/>
                <w:szCs w:val="20"/>
                <w:rtl/>
              </w:rPr>
            </w:pPr>
            <w:r w:rsidRPr="00FA12D0">
              <w:rPr>
                <w:rFonts w:ascii="Heebo" w:hAnsi="Heebo" w:cs="Heebo" w:hint="cs"/>
                <w:sz w:val="20"/>
                <w:szCs w:val="20"/>
                <w:rtl/>
              </w:rPr>
              <w:t>לחשוב אחרת/מדרשת האדם/שיטים</w:t>
            </w:r>
          </w:p>
        </w:tc>
        <w:tc>
          <w:tcPr>
            <w:tcW w:w="2766" w:type="dxa"/>
          </w:tcPr>
          <w:p w14:paraId="558A5F9E" w14:textId="77777777" w:rsidR="00FA12D0" w:rsidRDefault="00FA12D0">
            <w:pPr>
              <w:rPr>
                <w:rFonts w:ascii="Heebo" w:hAnsi="Heebo" w:cs="Heebo"/>
                <w:b/>
                <w:bCs/>
                <w:sz w:val="20"/>
                <w:szCs w:val="20"/>
                <w:rtl/>
              </w:rPr>
            </w:pPr>
          </w:p>
        </w:tc>
      </w:tr>
      <w:tr w:rsidR="00FA12D0" w14:paraId="002ECD0C" w14:textId="77777777" w:rsidTr="00FA12D0">
        <w:tc>
          <w:tcPr>
            <w:tcW w:w="2765" w:type="dxa"/>
          </w:tcPr>
          <w:p w14:paraId="19995064" w14:textId="3871BAC9" w:rsidR="00FA12D0" w:rsidRPr="00FA12D0" w:rsidRDefault="00FA12D0">
            <w:pPr>
              <w:rPr>
                <w:rFonts w:ascii="Heebo" w:hAnsi="Heebo" w:cs="Heebo"/>
                <w:sz w:val="20"/>
                <w:szCs w:val="20"/>
                <w:rtl/>
              </w:rPr>
            </w:pPr>
            <w:r w:rsidRPr="00FA12D0">
              <w:rPr>
                <w:rFonts w:ascii="Heebo" w:hAnsi="Heebo" w:cs="Heebo" w:hint="cs"/>
                <w:sz w:val="20"/>
                <w:szCs w:val="20"/>
                <w:rtl/>
              </w:rPr>
              <w:t>צעירים</w:t>
            </w:r>
          </w:p>
        </w:tc>
        <w:tc>
          <w:tcPr>
            <w:tcW w:w="2765" w:type="dxa"/>
          </w:tcPr>
          <w:p w14:paraId="29ADC86C" w14:textId="10B48C88" w:rsidR="00FA12D0" w:rsidRPr="00FA12D0" w:rsidRDefault="00FA12D0">
            <w:pPr>
              <w:rPr>
                <w:rFonts w:ascii="Heebo" w:hAnsi="Heebo" w:cs="Heebo"/>
                <w:sz w:val="20"/>
                <w:szCs w:val="20"/>
                <w:rtl/>
              </w:rPr>
            </w:pPr>
            <w:r w:rsidRPr="00FA12D0">
              <w:rPr>
                <w:rFonts w:ascii="Heebo" w:hAnsi="Heebo" w:cs="Heebo" w:hint="cs"/>
                <w:sz w:val="20"/>
                <w:szCs w:val="20"/>
                <w:rtl/>
              </w:rPr>
              <w:t>מרכזים לצדק חברתי</w:t>
            </w:r>
          </w:p>
        </w:tc>
        <w:tc>
          <w:tcPr>
            <w:tcW w:w="2766" w:type="dxa"/>
          </w:tcPr>
          <w:p w14:paraId="0AEEA4A4" w14:textId="77777777" w:rsidR="00FA12D0" w:rsidRDefault="00FA12D0">
            <w:pPr>
              <w:rPr>
                <w:rFonts w:ascii="Heebo" w:hAnsi="Heebo" w:cs="Heebo"/>
                <w:b/>
                <w:bCs/>
                <w:sz w:val="20"/>
                <w:szCs w:val="20"/>
                <w:rtl/>
              </w:rPr>
            </w:pPr>
          </w:p>
        </w:tc>
      </w:tr>
      <w:tr w:rsidR="00FA12D0" w14:paraId="04225C4C" w14:textId="77777777" w:rsidTr="00FA12D0">
        <w:tc>
          <w:tcPr>
            <w:tcW w:w="2765" w:type="dxa"/>
          </w:tcPr>
          <w:p w14:paraId="1E7CF1F2" w14:textId="742D662D" w:rsidR="00FA12D0" w:rsidRPr="00FA12D0" w:rsidRDefault="00FA12D0">
            <w:pPr>
              <w:rPr>
                <w:rFonts w:ascii="Heebo" w:hAnsi="Heebo" w:cs="Heebo"/>
                <w:sz w:val="20"/>
                <w:szCs w:val="20"/>
                <w:rtl/>
              </w:rPr>
            </w:pPr>
            <w:r w:rsidRPr="00FA12D0">
              <w:rPr>
                <w:rFonts w:ascii="Heebo" w:hAnsi="Heebo" w:cs="Heebo" w:hint="cs"/>
                <w:sz w:val="20"/>
                <w:szCs w:val="20"/>
                <w:rtl/>
              </w:rPr>
              <w:t xml:space="preserve">קידום נוער </w:t>
            </w:r>
          </w:p>
        </w:tc>
        <w:tc>
          <w:tcPr>
            <w:tcW w:w="2765" w:type="dxa"/>
          </w:tcPr>
          <w:p w14:paraId="3A5A8750" w14:textId="262CDF55" w:rsidR="00FA12D0" w:rsidRPr="00FA12D0" w:rsidRDefault="00FA12D0">
            <w:pPr>
              <w:rPr>
                <w:rFonts w:ascii="Heebo" w:hAnsi="Heebo" w:cs="Heebo"/>
                <w:sz w:val="20"/>
                <w:szCs w:val="20"/>
                <w:rtl/>
              </w:rPr>
            </w:pPr>
            <w:r w:rsidRPr="00FA12D0">
              <w:rPr>
                <w:rFonts w:ascii="Heebo" w:hAnsi="Heebo" w:cs="Heebo" w:hint="cs"/>
                <w:sz w:val="20"/>
                <w:szCs w:val="20"/>
                <w:rtl/>
              </w:rPr>
              <w:t>המעורר</w:t>
            </w:r>
          </w:p>
        </w:tc>
        <w:tc>
          <w:tcPr>
            <w:tcW w:w="2766" w:type="dxa"/>
          </w:tcPr>
          <w:p w14:paraId="3E05EB58" w14:textId="77777777" w:rsidR="00FA12D0" w:rsidRDefault="00FA12D0">
            <w:pPr>
              <w:rPr>
                <w:rFonts w:ascii="Heebo" w:hAnsi="Heebo" w:cs="Heebo"/>
                <w:b/>
                <w:bCs/>
                <w:sz w:val="20"/>
                <w:szCs w:val="20"/>
                <w:rtl/>
              </w:rPr>
            </w:pPr>
          </w:p>
        </w:tc>
      </w:tr>
      <w:tr w:rsidR="00FA12D0" w14:paraId="6F0AAA12" w14:textId="77777777" w:rsidTr="00FA12D0">
        <w:tc>
          <w:tcPr>
            <w:tcW w:w="2765" w:type="dxa"/>
          </w:tcPr>
          <w:p w14:paraId="353B9478" w14:textId="63747E5E" w:rsidR="00FA12D0" w:rsidRPr="00FA12D0" w:rsidRDefault="00FA12D0">
            <w:pPr>
              <w:rPr>
                <w:rFonts w:ascii="Heebo" w:hAnsi="Heebo" w:cs="Heebo"/>
                <w:sz w:val="20"/>
                <w:szCs w:val="20"/>
                <w:rtl/>
              </w:rPr>
            </w:pPr>
            <w:r w:rsidRPr="00FA12D0">
              <w:rPr>
                <w:rFonts w:ascii="Heebo" w:hAnsi="Heebo" w:cs="Heebo" w:hint="cs"/>
                <w:sz w:val="20"/>
                <w:szCs w:val="20"/>
                <w:rtl/>
              </w:rPr>
              <w:t>חברה ערבית</w:t>
            </w:r>
          </w:p>
        </w:tc>
        <w:tc>
          <w:tcPr>
            <w:tcW w:w="2765" w:type="dxa"/>
          </w:tcPr>
          <w:p w14:paraId="49BB96A9" w14:textId="0866C6A3" w:rsidR="00FA12D0" w:rsidRPr="00FA12D0" w:rsidRDefault="00FA12D0">
            <w:pPr>
              <w:rPr>
                <w:rFonts w:ascii="Heebo" w:hAnsi="Heebo" w:cs="Heebo"/>
                <w:sz w:val="20"/>
                <w:szCs w:val="20"/>
                <w:rtl/>
              </w:rPr>
            </w:pPr>
            <w:r w:rsidRPr="00FA12D0">
              <w:rPr>
                <w:rFonts w:ascii="Heebo" w:hAnsi="Heebo" w:cs="Heebo" w:hint="cs"/>
                <w:sz w:val="20"/>
                <w:szCs w:val="20"/>
                <w:rtl/>
              </w:rPr>
              <w:t>האגודה לזכויות האזרח</w:t>
            </w:r>
          </w:p>
        </w:tc>
        <w:tc>
          <w:tcPr>
            <w:tcW w:w="2766" w:type="dxa"/>
          </w:tcPr>
          <w:p w14:paraId="3C8FADC8" w14:textId="77777777" w:rsidR="00FA12D0" w:rsidRDefault="00FA12D0">
            <w:pPr>
              <w:rPr>
                <w:rFonts w:ascii="Heebo" w:hAnsi="Heebo" w:cs="Heebo"/>
                <w:b/>
                <w:bCs/>
                <w:sz w:val="20"/>
                <w:szCs w:val="20"/>
                <w:rtl/>
              </w:rPr>
            </w:pPr>
          </w:p>
        </w:tc>
      </w:tr>
    </w:tbl>
    <w:p w14:paraId="182A20AA" w14:textId="77777777" w:rsidR="00FA12D0" w:rsidRPr="00FA12D0" w:rsidRDefault="00FA12D0">
      <w:pPr>
        <w:rPr>
          <w:rFonts w:ascii="Heebo" w:hAnsi="Heebo" w:cs="Heebo"/>
          <w:b/>
          <w:bCs/>
          <w:sz w:val="20"/>
          <w:szCs w:val="20"/>
        </w:rPr>
      </w:pPr>
    </w:p>
    <w:sectPr w:rsidR="00FA12D0" w:rsidRPr="00FA12D0" w:rsidSect="00F539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C5FC5"/>
    <w:multiLevelType w:val="multilevel"/>
    <w:tmpl w:val="B3FE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87450"/>
    <w:multiLevelType w:val="hybridMultilevel"/>
    <w:tmpl w:val="C42A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08864">
    <w:abstractNumId w:val="1"/>
  </w:num>
  <w:num w:numId="2" w16cid:durableId="76738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B4"/>
    <w:rsid w:val="003C566B"/>
    <w:rsid w:val="004458B4"/>
    <w:rsid w:val="00514E96"/>
    <w:rsid w:val="008077B2"/>
    <w:rsid w:val="00845209"/>
    <w:rsid w:val="008F0BCE"/>
    <w:rsid w:val="00F53903"/>
    <w:rsid w:val="00FA12D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0703"/>
  <w15:chartTrackingRefBased/>
  <w15:docId w15:val="{82C2A577-8F13-4C23-B55A-6218FE10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8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58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58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58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58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58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58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58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58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58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58B4"/>
    <w:rPr>
      <w:rFonts w:eastAsiaTheme="majorEastAsia" w:cstheme="majorBidi"/>
      <w:i/>
      <w:iCs/>
      <w:color w:val="0F4761" w:themeColor="accent1" w:themeShade="BF"/>
    </w:rPr>
  </w:style>
  <w:style w:type="character" w:customStyle="1" w:styleId="50">
    <w:name w:val="כותרת 5 תו"/>
    <w:basedOn w:val="a0"/>
    <w:link w:val="5"/>
    <w:uiPriority w:val="9"/>
    <w:semiHidden/>
    <w:rsid w:val="004458B4"/>
    <w:rPr>
      <w:rFonts w:eastAsiaTheme="majorEastAsia" w:cstheme="majorBidi"/>
      <w:color w:val="0F4761" w:themeColor="accent1" w:themeShade="BF"/>
    </w:rPr>
  </w:style>
  <w:style w:type="character" w:customStyle="1" w:styleId="60">
    <w:name w:val="כותרת 6 תו"/>
    <w:basedOn w:val="a0"/>
    <w:link w:val="6"/>
    <w:uiPriority w:val="9"/>
    <w:semiHidden/>
    <w:rsid w:val="004458B4"/>
    <w:rPr>
      <w:rFonts w:eastAsiaTheme="majorEastAsia" w:cstheme="majorBidi"/>
      <w:i/>
      <w:iCs/>
      <w:color w:val="595959" w:themeColor="text1" w:themeTint="A6"/>
    </w:rPr>
  </w:style>
  <w:style w:type="character" w:customStyle="1" w:styleId="70">
    <w:name w:val="כותרת 7 תו"/>
    <w:basedOn w:val="a0"/>
    <w:link w:val="7"/>
    <w:uiPriority w:val="9"/>
    <w:semiHidden/>
    <w:rsid w:val="004458B4"/>
    <w:rPr>
      <w:rFonts w:eastAsiaTheme="majorEastAsia" w:cstheme="majorBidi"/>
      <w:color w:val="595959" w:themeColor="text1" w:themeTint="A6"/>
    </w:rPr>
  </w:style>
  <w:style w:type="character" w:customStyle="1" w:styleId="80">
    <w:name w:val="כותרת 8 תו"/>
    <w:basedOn w:val="a0"/>
    <w:link w:val="8"/>
    <w:uiPriority w:val="9"/>
    <w:semiHidden/>
    <w:rsid w:val="004458B4"/>
    <w:rPr>
      <w:rFonts w:eastAsiaTheme="majorEastAsia" w:cstheme="majorBidi"/>
      <w:i/>
      <w:iCs/>
      <w:color w:val="272727" w:themeColor="text1" w:themeTint="D8"/>
    </w:rPr>
  </w:style>
  <w:style w:type="character" w:customStyle="1" w:styleId="90">
    <w:name w:val="כותרת 9 תו"/>
    <w:basedOn w:val="a0"/>
    <w:link w:val="9"/>
    <w:uiPriority w:val="9"/>
    <w:semiHidden/>
    <w:rsid w:val="004458B4"/>
    <w:rPr>
      <w:rFonts w:eastAsiaTheme="majorEastAsia" w:cstheme="majorBidi"/>
      <w:color w:val="272727" w:themeColor="text1" w:themeTint="D8"/>
    </w:rPr>
  </w:style>
  <w:style w:type="paragraph" w:styleId="a3">
    <w:name w:val="Title"/>
    <w:basedOn w:val="a"/>
    <w:next w:val="a"/>
    <w:link w:val="a4"/>
    <w:uiPriority w:val="10"/>
    <w:qFormat/>
    <w:rsid w:val="0044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5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8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58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58B4"/>
    <w:pPr>
      <w:spacing w:before="160"/>
      <w:jc w:val="center"/>
    </w:pPr>
    <w:rPr>
      <w:i/>
      <w:iCs/>
      <w:color w:val="404040" w:themeColor="text1" w:themeTint="BF"/>
    </w:rPr>
  </w:style>
  <w:style w:type="character" w:customStyle="1" w:styleId="a8">
    <w:name w:val="ציטוט תו"/>
    <w:basedOn w:val="a0"/>
    <w:link w:val="a7"/>
    <w:uiPriority w:val="29"/>
    <w:rsid w:val="004458B4"/>
    <w:rPr>
      <w:i/>
      <w:iCs/>
      <w:color w:val="404040" w:themeColor="text1" w:themeTint="BF"/>
    </w:rPr>
  </w:style>
  <w:style w:type="paragraph" w:styleId="a9">
    <w:name w:val="List Paragraph"/>
    <w:basedOn w:val="a"/>
    <w:uiPriority w:val="34"/>
    <w:qFormat/>
    <w:rsid w:val="004458B4"/>
    <w:pPr>
      <w:ind w:left="720"/>
      <w:contextualSpacing/>
    </w:pPr>
  </w:style>
  <w:style w:type="character" w:styleId="aa">
    <w:name w:val="Intense Emphasis"/>
    <w:basedOn w:val="a0"/>
    <w:uiPriority w:val="21"/>
    <w:qFormat/>
    <w:rsid w:val="004458B4"/>
    <w:rPr>
      <w:i/>
      <w:iCs/>
      <w:color w:val="0F4761" w:themeColor="accent1" w:themeShade="BF"/>
    </w:rPr>
  </w:style>
  <w:style w:type="paragraph" w:styleId="ab">
    <w:name w:val="Intense Quote"/>
    <w:basedOn w:val="a"/>
    <w:next w:val="a"/>
    <w:link w:val="ac"/>
    <w:uiPriority w:val="30"/>
    <w:qFormat/>
    <w:rsid w:val="00445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58B4"/>
    <w:rPr>
      <w:i/>
      <w:iCs/>
      <w:color w:val="0F4761" w:themeColor="accent1" w:themeShade="BF"/>
    </w:rPr>
  </w:style>
  <w:style w:type="character" w:styleId="ad">
    <w:name w:val="Intense Reference"/>
    <w:basedOn w:val="a0"/>
    <w:uiPriority w:val="32"/>
    <w:qFormat/>
    <w:rsid w:val="004458B4"/>
    <w:rPr>
      <w:b/>
      <w:bCs/>
      <w:smallCaps/>
      <w:color w:val="0F4761" w:themeColor="accent1" w:themeShade="BF"/>
      <w:spacing w:val="5"/>
    </w:rPr>
  </w:style>
  <w:style w:type="table" w:styleId="ae">
    <w:name w:val="Table Grid"/>
    <w:basedOn w:val="a1"/>
    <w:uiPriority w:val="39"/>
    <w:rsid w:val="0044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6772">
      <w:bodyDiv w:val="1"/>
      <w:marLeft w:val="0"/>
      <w:marRight w:val="0"/>
      <w:marTop w:val="0"/>
      <w:marBottom w:val="0"/>
      <w:divBdr>
        <w:top w:val="none" w:sz="0" w:space="0" w:color="auto"/>
        <w:left w:val="none" w:sz="0" w:space="0" w:color="auto"/>
        <w:bottom w:val="none" w:sz="0" w:space="0" w:color="auto"/>
        <w:right w:val="none" w:sz="0" w:space="0" w:color="auto"/>
      </w:divBdr>
    </w:div>
    <w:div w:id="234898229">
      <w:bodyDiv w:val="1"/>
      <w:marLeft w:val="0"/>
      <w:marRight w:val="0"/>
      <w:marTop w:val="0"/>
      <w:marBottom w:val="0"/>
      <w:divBdr>
        <w:top w:val="none" w:sz="0" w:space="0" w:color="auto"/>
        <w:left w:val="none" w:sz="0" w:space="0" w:color="auto"/>
        <w:bottom w:val="none" w:sz="0" w:space="0" w:color="auto"/>
        <w:right w:val="none" w:sz="0" w:space="0" w:color="auto"/>
      </w:divBdr>
    </w:div>
    <w:div w:id="489827590">
      <w:bodyDiv w:val="1"/>
      <w:marLeft w:val="0"/>
      <w:marRight w:val="0"/>
      <w:marTop w:val="0"/>
      <w:marBottom w:val="0"/>
      <w:divBdr>
        <w:top w:val="none" w:sz="0" w:space="0" w:color="auto"/>
        <w:left w:val="none" w:sz="0" w:space="0" w:color="auto"/>
        <w:bottom w:val="none" w:sz="0" w:space="0" w:color="auto"/>
        <w:right w:val="none" w:sz="0" w:space="0" w:color="auto"/>
      </w:divBdr>
    </w:div>
    <w:div w:id="540359380">
      <w:bodyDiv w:val="1"/>
      <w:marLeft w:val="0"/>
      <w:marRight w:val="0"/>
      <w:marTop w:val="0"/>
      <w:marBottom w:val="0"/>
      <w:divBdr>
        <w:top w:val="none" w:sz="0" w:space="0" w:color="auto"/>
        <w:left w:val="none" w:sz="0" w:space="0" w:color="auto"/>
        <w:bottom w:val="none" w:sz="0" w:space="0" w:color="auto"/>
        <w:right w:val="none" w:sz="0" w:space="0" w:color="auto"/>
      </w:divBdr>
    </w:div>
    <w:div w:id="612783171">
      <w:bodyDiv w:val="1"/>
      <w:marLeft w:val="0"/>
      <w:marRight w:val="0"/>
      <w:marTop w:val="0"/>
      <w:marBottom w:val="0"/>
      <w:divBdr>
        <w:top w:val="none" w:sz="0" w:space="0" w:color="auto"/>
        <w:left w:val="none" w:sz="0" w:space="0" w:color="auto"/>
        <w:bottom w:val="none" w:sz="0" w:space="0" w:color="auto"/>
        <w:right w:val="none" w:sz="0" w:space="0" w:color="auto"/>
      </w:divBdr>
    </w:div>
    <w:div w:id="818111191">
      <w:bodyDiv w:val="1"/>
      <w:marLeft w:val="0"/>
      <w:marRight w:val="0"/>
      <w:marTop w:val="0"/>
      <w:marBottom w:val="0"/>
      <w:divBdr>
        <w:top w:val="none" w:sz="0" w:space="0" w:color="auto"/>
        <w:left w:val="none" w:sz="0" w:space="0" w:color="auto"/>
        <w:bottom w:val="none" w:sz="0" w:space="0" w:color="auto"/>
        <w:right w:val="none" w:sz="0" w:space="0" w:color="auto"/>
      </w:divBdr>
    </w:div>
    <w:div w:id="829517972">
      <w:bodyDiv w:val="1"/>
      <w:marLeft w:val="0"/>
      <w:marRight w:val="0"/>
      <w:marTop w:val="0"/>
      <w:marBottom w:val="0"/>
      <w:divBdr>
        <w:top w:val="none" w:sz="0" w:space="0" w:color="auto"/>
        <w:left w:val="none" w:sz="0" w:space="0" w:color="auto"/>
        <w:bottom w:val="none" w:sz="0" w:space="0" w:color="auto"/>
        <w:right w:val="none" w:sz="0" w:space="0" w:color="auto"/>
      </w:divBdr>
    </w:div>
    <w:div w:id="911156834">
      <w:bodyDiv w:val="1"/>
      <w:marLeft w:val="0"/>
      <w:marRight w:val="0"/>
      <w:marTop w:val="0"/>
      <w:marBottom w:val="0"/>
      <w:divBdr>
        <w:top w:val="none" w:sz="0" w:space="0" w:color="auto"/>
        <w:left w:val="none" w:sz="0" w:space="0" w:color="auto"/>
        <w:bottom w:val="none" w:sz="0" w:space="0" w:color="auto"/>
        <w:right w:val="none" w:sz="0" w:space="0" w:color="auto"/>
      </w:divBdr>
    </w:div>
    <w:div w:id="999194473">
      <w:bodyDiv w:val="1"/>
      <w:marLeft w:val="0"/>
      <w:marRight w:val="0"/>
      <w:marTop w:val="0"/>
      <w:marBottom w:val="0"/>
      <w:divBdr>
        <w:top w:val="none" w:sz="0" w:space="0" w:color="auto"/>
        <w:left w:val="none" w:sz="0" w:space="0" w:color="auto"/>
        <w:bottom w:val="none" w:sz="0" w:space="0" w:color="auto"/>
        <w:right w:val="none" w:sz="0" w:space="0" w:color="auto"/>
      </w:divBdr>
    </w:div>
    <w:div w:id="1024481527">
      <w:bodyDiv w:val="1"/>
      <w:marLeft w:val="0"/>
      <w:marRight w:val="0"/>
      <w:marTop w:val="0"/>
      <w:marBottom w:val="0"/>
      <w:divBdr>
        <w:top w:val="none" w:sz="0" w:space="0" w:color="auto"/>
        <w:left w:val="none" w:sz="0" w:space="0" w:color="auto"/>
        <w:bottom w:val="none" w:sz="0" w:space="0" w:color="auto"/>
        <w:right w:val="none" w:sz="0" w:space="0" w:color="auto"/>
      </w:divBdr>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588268594">
      <w:bodyDiv w:val="1"/>
      <w:marLeft w:val="0"/>
      <w:marRight w:val="0"/>
      <w:marTop w:val="0"/>
      <w:marBottom w:val="0"/>
      <w:divBdr>
        <w:top w:val="none" w:sz="0" w:space="0" w:color="auto"/>
        <w:left w:val="none" w:sz="0" w:space="0" w:color="auto"/>
        <w:bottom w:val="none" w:sz="0" w:space="0" w:color="auto"/>
        <w:right w:val="none" w:sz="0" w:space="0" w:color="auto"/>
      </w:divBdr>
    </w:div>
    <w:div w:id="1745103897">
      <w:bodyDiv w:val="1"/>
      <w:marLeft w:val="0"/>
      <w:marRight w:val="0"/>
      <w:marTop w:val="0"/>
      <w:marBottom w:val="0"/>
      <w:divBdr>
        <w:top w:val="none" w:sz="0" w:space="0" w:color="auto"/>
        <w:left w:val="none" w:sz="0" w:space="0" w:color="auto"/>
        <w:bottom w:val="none" w:sz="0" w:space="0" w:color="auto"/>
        <w:right w:val="none" w:sz="0" w:space="0" w:color="auto"/>
      </w:divBdr>
    </w:div>
    <w:div w:id="1964386333">
      <w:bodyDiv w:val="1"/>
      <w:marLeft w:val="0"/>
      <w:marRight w:val="0"/>
      <w:marTop w:val="0"/>
      <w:marBottom w:val="0"/>
      <w:divBdr>
        <w:top w:val="none" w:sz="0" w:space="0" w:color="auto"/>
        <w:left w:val="none" w:sz="0" w:space="0" w:color="auto"/>
        <w:bottom w:val="none" w:sz="0" w:space="0" w:color="auto"/>
        <w:right w:val="none" w:sz="0" w:space="0" w:color="auto"/>
      </w:divBdr>
    </w:div>
    <w:div w:id="2114739216">
      <w:bodyDiv w:val="1"/>
      <w:marLeft w:val="0"/>
      <w:marRight w:val="0"/>
      <w:marTop w:val="0"/>
      <w:marBottom w:val="0"/>
      <w:divBdr>
        <w:top w:val="none" w:sz="0" w:space="0" w:color="auto"/>
        <w:left w:val="none" w:sz="0" w:space="0" w:color="auto"/>
        <w:bottom w:val="none" w:sz="0" w:space="0" w:color="auto"/>
        <w:right w:val="none" w:sz="0" w:space="0" w:color="auto"/>
      </w:divBdr>
    </w:div>
    <w:div w:id="2140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1081</Words>
  <Characters>5406</Characters>
  <Application>Microsoft Office Word</Application>
  <DocSecurity>0</DocSecurity>
  <Lines>45</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2026-07-26T13:30:00Z</dcterms:created>
  <dcterms:modified xsi:type="dcterms:W3CDTF">2026-07-26T13:30:00Z</dcterms:modified>
</cp:coreProperties>
</file>