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BDC6A" w14:textId="02CDA5A2" w:rsidR="00E109FF" w:rsidRDefault="00712173">
      <w:pPr>
        <w:rPr>
          <w:sz w:val="28"/>
          <w:szCs w:val="28"/>
        </w:rPr>
      </w:pPr>
      <w:r w:rsidRPr="00712173">
        <w:rPr>
          <w:sz w:val="28"/>
          <w:szCs w:val="28"/>
        </w:rPr>
        <w:t>Дескриптор каталога отсутствует в исходниках</w:t>
      </w:r>
      <w:r>
        <w:rPr>
          <w:sz w:val="28"/>
          <w:szCs w:val="28"/>
        </w:rPr>
        <w:t xml:space="preserve">. Он явно отличается от дескриптора параметра. 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 xml:space="preserve">Вероятная структура дескриптора каталога. </w:t>
      </w:r>
    </w:p>
    <w:p w14:paraId="2ABE42E2" w14:textId="764BFA39" w:rsidR="00712173" w:rsidRDefault="00712173">
      <w:pPr>
        <w:rPr>
          <w:sz w:val="28"/>
          <w:szCs w:val="28"/>
        </w:rPr>
      </w:pPr>
      <w:r>
        <w:rPr>
          <w:sz w:val="28"/>
          <w:szCs w:val="28"/>
          <w:lang w:val="en-US"/>
        </w:rPr>
        <w:t>1</w:t>
      </w:r>
      <w:r>
        <w:rPr>
          <w:sz w:val="28"/>
          <w:szCs w:val="28"/>
        </w:rPr>
        <w:t>й байт – размер дескриптора каталога в байтах, начиная со следующего байта после этого.</w:t>
      </w:r>
    </w:p>
    <w:p w14:paraId="20682E78" w14:textId="506C6040" w:rsidR="00712173" w:rsidRDefault="00712173">
      <w:pPr>
        <w:rPr>
          <w:sz w:val="28"/>
          <w:szCs w:val="28"/>
        </w:rPr>
      </w:pPr>
      <w:r>
        <w:rPr>
          <w:sz w:val="28"/>
          <w:szCs w:val="28"/>
        </w:rPr>
        <w:t xml:space="preserve">2й байт – код языка </w:t>
      </w:r>
      <w:r>
        <w:rPr>
          <w:sz w:val="28"/>
          <w:szCs w:val="28"/>
          <w:lang w:val="en-US"/>
        </w:rPr>
        <w:t>0x81, 0x82, 0x83, 0x84</w:t>
      </w:r>
      <w:r>
        <w:rPr>
          <w:sz w:val="28"/>
          <w:szCs w:val="28"/>
        </w:rPr>
        <w:t>. Эти коды задаются в исходниках контейнерной (см. Контейнерная система.</w:t>
      </w:r>
      <w:r>
        <w:rPr>
          <w:sz w:val="28"/>
          <w:szCs w:val="28"/>
          <w:lang w:val="en-US"/>
        </w:rPr>
        <w:t xml:space="preserve">odt </w:t>
      </w:r>
      <w:r>
        <w:rPr>
          <w:sz w:val="28"/>
          <w:szCs w:val="28"/>
        </w:rPr>
        <w:t xml:space="preserve"> в </w:t>
      </w:r>
      <w:r>
        <w:rPr>
          <w:sz w:val="28"/>
          <w:szCs w:val="28"/>
          <w:lang w:val="en-US"/>
        </w:rPr>
        <w:t>core-&gt;docs</w:t>
      </w:r>
      <w:r>
        <w:rPr>
          <w:sz w:val="28"/>
          <w:szCs w:val="28"/>
        </w:rPr>
        <w:t>)</w:t>
      </w:r>
    </w:p>
    <w:p w14:paraId="794B4794" w14:textId="5871A4EE" w:rsidR="003A06A5" w:rsidRDefault="003A06A5">
      <w:pPr>
        <w:rPr>
          <w:sz w:val="28"/>
          <w:szCs w:val="28"/>
        </w:rPr>
      </w:pPr>
      <w:r>
        <w:rPr>
          <w:sz w:val="28"/>
          <w:szCs w:val="28"/>
        </w:rPr>
        <w:t>3й байт – длина имени каталога в байтах начиная сразу со следующего после этого байта.</w:t>
      </w:r>
    </w:p>
    <w:p w14:paraId="706E8AC9" w14:textId="341EDDD9" w:rsidR="001516EA" w:rsidRDefault="001516EA">
      <w:pPr>
        <w:rPr>
          <w:sz w:val="28"/>
          <w:szCs w:val="28"/>
        </w:rPr>
      </w:pPr>
      <w:r>
        <w:rPr>
          <w:sz w:val="28"/>
          <w:szCs w:val="28"/>
        </w:rPr>
        <w:t xml:space="preserve">Последующие байты это имя </w:t>
      </w:r>
      <w:r w:rsidR="00AB10BE">
        <w:rPr>
          <w:sz w:val="28"/>
          <w:szCs w:val="28"/>
          <w:lang w:val="uk-UA"/>
        </w:rPr>
        <w:t>каталога</w:t>
      </w:r>
      <w:r>
        <w:rPr>
          <w:sz w:val="28"/>
          <w:szCs w:val="28"/>
        </w:rPr>
        <w:t>:</w:t>
      </w:r>
    </w:p>
    <w:p w14:paraId="629E13A5" w14:textId="438445FA" w:rsidR="003A06A5" w:rsidRPr="00712173" w:rsidRDefault="001516E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F44EA68" wp14:editId="51841929">
            <wp:extent cx="6570980" cy="1198880"/>
            <wp:effectExtent l="0" t="0" r="1270" b="1270"/>
            <wp:docPr id="5545558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19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CBB37" w14:textId="77777777" w:rsidR="00712173" w:rsidRDefault="00712173">
      <w:pPr>
        <w:rPr>
          <w:sz w:val="28"/>
          <w:szCs w:val="28"/>
        </w:rPr>
      </w:pPr>
    </w:p>
    <w:p w14:paraId="6ADDDC5D" w14:textId="4C14A486" w:rsidR="00712173" w:rsidRDefault="001516EA">
      <w:pPr>
        <w:rPr>
          <w:sz w:val="28"/>
          <w:szCs w:val="28"/>
        </w:rPr>
      </w:pPr>
      <w:r>
        <w:rPr>
          <w:sz w:val="28"/>
          <w:szCs w:val="28"/>
        </w:rPr>
        <w:t>В данном примере после имени каталога д</w:t>
      </w:r>
      <w:r w:rsidR="00AB10BE">
        <w:rPr>
          <w:sz w:val="28"/>
          <w:szCs w:val="28"/>
        </w:rPr>
        <w:t>а</w:t>
      </w:r>
      <w:r>
        <w:rPr>
          <w:sz w:val="28"/>
          <w:szCs w:val="28"/>
        </w:rPr>
        <w:t>льше байтов нет. Но так же и в большинстве случаев в конце дескриптора сразу после имени каталога есть еще 5 байт</w:t>
      </w:r>
    </w:p>
    <w:p w14:paraId="31B1C8EF" w14:textId="5D6C894F" w:rsidR="00C557F4" w:rsidRDefault="00C557F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DE852BB" wp14:editId="468499F3">
            <wp:extent cx="6570980" cy="1434465"/>
            <wp:effectExtent l="0" t="0" r="1270" b="0"/>
            <wp:docPr id="28422975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43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9DF0C" w14:textId="4B1C5260" w:rsidR="00C557F4" w:rsidRDefault="00C557F4">
      <w:pPr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Их значение пока не понятно, всегда начинаются с </w:t>
      </w:r>
      <w:r>
        <w:rPr>
          <w:sz w:val="28"/>
          <w:szCs w:val="28"/>
          <w:lang w:val="en-US"/>
        </w:rPr>
        <w:t>“r”</w:t>
      </w:r>
      <w:r w:rsidR="00D96B89">
        <w:rPr>
          <w:sz w:val="28"/>
          <w:szCs w:val="28"/>
          <w:lang w:val="uk-UA"/>
        </w:rPr>
        <w:t>.</w:t>
      </w:r>
      <w:r w:rsidR="00AB10BE">
        <w:rPr>
          <w:sz w:val="28"/>
          <w:szCs w:val="28"/>
          <w:lang w:val="uk-UA"/>
        </w:rPr>
        <w:br/>
      </w:r>
      <w:r w:rsidR="00AB10BE">
        <w:rPr>
          <w:sz w:val="28"/>
          <w:szCs w:val="28"/>
          <w:lang w:val="uk-UA"/>
        </w:rPr>
        <w:br/>
      </w:r>
      <w:r w:rsidR="00AB10BE">
        <w:rPr>
          <w:sz w:val="28"/>
          <w:szCs w:val="28"/>
        </w:rPr>
        <w:t xml:space="preserve">Так </w:t>
      </w:r>
      <w:r w:rsidR="00AB10BE" w:rsidRPr="00AB10BE">
        <w:rPr>
          <w:sz w:val="28"/>
          <w:szCs w:val="28"/>
        </w:rPr>
        <w:t xml:space="preserve">же при прохождении по дереву и разбору каталогов </w:t>
      </w:r>
      <w:r w:rsidR="00AB10BE">
        <w:rPr>
          <w:sz w:val="28"/>
          <w:szCs w:val="28"/>
        </w:rPr>
        <w:t>в парсинг функцию корректно попадают непонятные дескрипторы без имени каталога, но третий байт, который в других дескрипторах указывает на длину имени как раз попадающую в такой хвост.</w:t>
      </w:r>
    </w:p>
    <w:p w14:paraId="1575A922" w14:textId="2972383C" w:rsidR="00D96B89" w:rsidRDefault="00F80831">
      <w:pPr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0CECCB0" wp14:editId="41710FA6">
            <wp:extent cx="6019800" cy="2647950"/>
            <wp:effectExtent l="0" t="0" r="0" b="0"/>
            <wp:docPr id="137763867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E87BE" w14:textId="77777777" w:rsidR="00F80831" w:rsidRDefault="00F80831">
      <w:pPr>
        <w:rPr>
          <w:sz w:val="28"/>
          <w:szCs w:val="28"/>
          <w:lang w:val="en-US"/>
        </w:rPr>
      </w:pPr>
    </w:p>
    <w:p w14:paraId="6AD18F84" w14:textId="1663E545" w:rsidR="00F80831" w:rsidRPr="00F80831" w:rsidRDefault="00F80831">
      <w:pPr>
        <w:rPr>
          <w:sz w:val="28"/>
          <w:szCs w:val="28"/>
        </w:rPr>
      </w:pPr>
      <w:r>
        <w:rPr>
          <w:sz w:val="28"/>
          <w:szCs w:val="28"/>
          <w:lang w:val="uk-UA"/>
        </w:rPr>
        <w:t>Последний пример возможно ск</w:t>
      </w:r>
      <w:r>
        <w:rPr>
          <w:sz w:val="28"/>
          <w:szCs w:val="28"/>
        </w:rPr>
        <w:t>рытые каталоги, но где находится бит атрибута видимости пока не понятно. Вероятно, временно будет принято решение игнорировать и не добавлять в дерево каталоги с длиной дескриптора меньше 10 байт (подобные странные дескрипторы имеют обычно длину 7 байт и иногда 9 байт)</w:t>
      </w:r>
    </w:p>
    <w:sectPr w:rsidR="00F80831" w:rsidRPr="00F80831" w:rsidSect="003A06A5">
      <w:pgSz w:w="11906" w:h="16838"/>
      <w:pgMar w:top="850" w:right="707" w:bottom="85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E65"/>
    <w:rsid w:val="00035E65"/>
    <w:rsid w:val="001516EA"/>
    <w:rsid w:val="003A06A5"/>
    <w:rsid w:val="00712173"/>
    <w:rsid w:val="00AB10BE"/>
    <w:rsid w:val="00C557F4"/>
    <w:rsid w:val="00D96B89"/>
    <w:rsid w:val="00E109FF"/>
    <w:rsid w:val="00F80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5CB76"/>
  <w15:chartTrackingRefBased/>
  <w15:docId w15:val="{4AB427C4-BD3C-4833-8F3E-AC1F3E71C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Головко Роман Юрьевич</dc:creator>
  <cp:keywords/>
  <dc:description/>
  <cp:lastModifiedBy>Головко Роман Юрьевич</cp:lastModifiedBy>
  <cp:revision>5</cp:revision>
  <dcterms:created xsi:type="dcterms:W3CDTF">2023-07-10T05:26:00Z</dcterms:created>
  <dcterms:modified xsi:type="dcterms:W3CDTF">2023-07-10T06:25:00Z</dcterms:modified>
</cp:coreProperties>
</file>