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CC2" w:rsidRPr="00470758" w:rsidRDefault="009E5CC2" w:rsidP="009E5CC2">
      <w:pPr>
        <w:rPr>
          <w:rFonts w:ascii="Times New Roman" w:hAnsi="Times New Roman" w:cs="Times New Roman"/>
          <w:lang w:val="en-US"/>
        </w:rPr>
      </w:pP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Министерство образования и науки Российской Федерации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Федеральное государственное бюджетное образовательное учреждение 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высшего образования «Тульский государственный университет»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Кафедра «Информационная безопасность»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0137B2" w:rsidRDefault="000137B2" w:rsidP="00236D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36D09" w:rsidRPr="000137B2" w:rsidRDefault="00236D09" w:rsidP="00236D0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137B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отчет по 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лабораторной работе № 3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по курсу 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>
        <w:rPr>
          <w:rFonts w:ascii="Times New Roman" w:eastAsia="Times New Roman" w:hAnsi="Times New Roman" w:cs="Courier New"/>
          <w:sz w:val="28"/>
          <w:szCs w:val="20"/>
          <w:lang w:eastAsia="ru-RU"/>
        </w:rPr>
        <w:t>Сетевое программирование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Courier New"/>
          <w:sz w:val="28"/>
          <w:szCs w:val="20"/>
          <w:lang w:eastAsia="ru-RU"/>
        </w:rPr>
      </w:pPr>
      <w:r w:rsidRPr="00C713D5">
        <w:rPr>
          <w:rFonts w:ascii="Times New Roman" w:eastAsia="Times New Roman" w:hAnsi="Times New Roman" w:cs="Courier New"/>
          <w:sz w:val="28"/>
          <w:szCs w:val="20"/>
          <w:lang w:eastAsia="ru-RU"/>
        </w:rPr>
        <w:t xml:space="preserve"> </w:t>
      </w:r>
    </w:p>
    <w:p w:rsidR="00236D09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6D09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677831" w:rsidRDefault="000137B2" w:rsidP="00236D09">
      <w:pPr>
        <w:tabs>
          <w:tab w:val="left" w:pos="1134"/>
          <w:tab w:val="left" w:pos="3969"/>
          <w:tab w:val="left" w:pos="7371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Выполнил </w:t>
      </w:r>
      <w:r w:rsidR="00236D09" w:rsidRPr="00C713D5">
        <w:rPr>
          <w:rFonts w:ascii="Times New Roman" w:eastAsia="Times New Roman" w:hAnsi="Times New Roman" w:cs="Times New Roman"/>
          <w:sz w:val="28"/>
          <w:szCs w:val="20"/>
          <w:lang w:eastAsia="ru-RU"/>
        </w:rPr>
        <w:t>ст. гр. 2210</w:t>
      </w:r>
      <w:r w:rsidR="00236D09">
        <w:rPr>
          <w:rFonts w:ascii="Times New Roman" w:eastAsia="Times New Roman" w:hAnsi="Times New Roman" w:cs="Times New Roman"/>
          <w:sz w:val="28"/>
          <w:szCs w:val="20"/>
          <w:lang w:eastAsia="ru-RU"/>
        </w:rPr>
        <w:t>61-</w:t>
      </w:r>
      <w:proofErr w:type="gramStart"/>
      <w:r w:rsidR="00236D09">
        <w:rPr>
          <w:rFonts w:ascii="Times New Roman" w:eastAsia="Times New Roman" w:hAnsi="Times New Roman" w:cs="Times New Roman"/>
          <w:sz w:val="28"/>
          <w:szCs w:val="20"/>
          <w:lang w:eastAsia="ru-RU"/>
        </w:rPr>
        <w:t>ПБ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  <w:r w:rsidR="00236D0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</w:t>
      </w:r>
      <w:proofErr w:type="gramEnd"/>
      <w:r w:rsidR="00236D0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</w:t>
      </w:r>
      <w:r w:rsidR="00236D09" w:rsidRPr="00C713D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Гольцев Р.Г.</w:t>
      </w: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</w:t>
      </w:r>
    </w:p>
    <w:p w:rsidR="00236D09" w:rsidRPr="00C713D5" w:rsidRDefault="00236D09" w:rsidP="00236D09">
      <w:pPr>
        <w:spacing w:after="0" w:line="360" w:lineRule="auto"/>
        <w:ind w:hanging="14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Проверил:   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        </w:t>
      </w:r>
      <w:r w:rsidRPr="00C713D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            </w:t>
      </w:r>
      <w:r w:rsidRPr="00C713D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 w:rsidR="000137B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Поляничко К.В.</w:t>
      </w:r>
    </w:p>
    <w:p w:rsidR="00236D09" w:rsidRPr="00C713D5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Pr="00C713D5" w:rsidRDefault="00236D09" w:rsidP="00236D0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137B2" w:rsidRDefault="000137B2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137B2" w:rsidRDefault="000137B2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137B2" w:rsidRDefault="000137B2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36D09" w:rsidRDefault="00236D09" w:rsidP="00236D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>Тула, 201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9</w:t>
      </w:r>
      <w:r w:rsidRPr="00C713D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9E5CC2" w:rsidRPr="000137B2" w:rsidRDefault="00236D09" w:rsidP="000137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 w:rsidR="009E5CC2" w:rsidRPr="000137B2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изучить обучающий курс по </w:t>
      </w:r>
      <w:r w:rsidR="009E5CC2" w:rsidRPr="000137B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E5CC2" w:rsidRPr="000137B2">
        <w:rPr>
          <w:rFonts w:ascii="Times New Roman" w:hAnsi="Times New Roman" w:cs="Times New Roman"/>
          <w:sz w:val="28"/>
          <w:szCs w:val="28"/>
        </w:rPr>
        <w:t>.</w:t>
      </w:r>
    </w:p>
    <w:p w:rsidR="009E5CC2" w:rsidRPr="000137B2" w:rsidRDefault="009E5CC2" w:rsidP="009E5CC2">
      <w:pPr>
        <w:rPr>
          <w:rFonts w:ascii="Times New Roman" w:hAnsi="Times New Roman" w:cs="Times New Roman"/>
          <w:sz w:val="28"/>
          <w:szCs w:val="28"/>
        </w:rPr>
      </w:pPr>
      <w:r w:rsidRPr="000137B2">
        <w:rPr>
          <w:rFonts w:ascii="Times New Roman" w:hAnsi="Times New Roman" w:cs="Times New Roman"/>
          <w:sz w:val="28"/>
          <w:szCs w:val="28"/>
        </w:rPr>
        <w:t>Ход работы:</w:t>
      </w:r>
    </w:p>
    <w:p w:rsidR="00A221D2" w:rsidRPr="000559AD" w:rsidRDefault="00CC01BA" w:rsidP="00A221D2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</w:t>
      </w:r>
      <w:r w:rsidR="00A221D2" w:rsidRPr="000559AD">
        <w:rPr>
          <w:color w:val="000000"/>
          <w:sz w:val="28"/>
          <w:szCs w:val="28"/>
        </w:rPr>
        <w:t>Прой</w:t>
      </w:r>
      <w:r>
        <w:rPr>
          <w:color w:val="000000"/>
          <w:sz w:val="28"/>
          <w:szCs w:val="28"/>
        </w:rPr>
        <w:t>дены</w:t>
      </w:r>
      <w:r w:rsidR="00A221D2" w:rsidRPr="000559AD">
        <w:rPr>
          <w:color w:val="000000"/>
          <w:sz w:val="28"/>
          <w:szCs w:val="28"/>
        </w:rPr>
        <w:t xml:space="preserve"> 15 первых заданий базового обучения из пункта 1.1;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первого задания представлено на рисунке 1.</w:t>
      </w:r>
    </w:p>
    <w:p w:rsidR="00A221D2" w:rsidRPr="000559AD" w:rsidRDefault="00A221D2" w:rsidP="00697C3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049031CA" wp14:editId="7F351D56">
            <wp:extent cx="6096000" cy="1706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93" r="26243" b="54391"/>
                    <a:stretch/>
                  </pic:blipFill>
                  <pic:spPr bwMode="auto">
                    <a:xfrm>
                      <a:off x="0" y="0"/>
                      <a:ext cx="6103333" cy="170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D2" w:rsidRPr="000559AD" w:rsidRDefault="00A221D2" w:rsidP="00A221D2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1 – Команда </w:t>
      </w:r>
      <w:r w:rsidRPr="000559AD">
        <w:rPr>
          <w:color w:val="000000"/>
          <w:sz w:val="28"/>
          <w:szCs w:val="28"/>
          <w:lang w:val="en-US"/>
        </w:rPr>
        <w:t>commit</w:t>
      </w:r>
    </w:p>
    <w:p w:rsidR="00A221D2" w:rsidRPr="00553B65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второго задания представлено на рисунке 2.</w:t>
      </w:r>
    </w:p>
    <w:p w:rsidR="00A221D2" w:rsidRPr="000559AD" w:rsidRDefault="00A221D2" w:rsidP="00A221D2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4D5E85EE" wp14:editId="7C0A124A">
            <wp:extent cx="5955164" cy="18440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26" r="29578" b="53705"/>
                    <a:stretch/>
                  </pic:blipFill>
                  <pic:spPr bwMode="auto">
                    <a:xfrm>
                      <a:off x="0" y="0"/>
                      <a:ext cx="5972117" cy="184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1D2" w:rsidRPr="000559AD" w:rsidRDefault="00A221D2" w:rsidP="00A221D2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2 – Создание ветки и переключение на неё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третьего задания представлено на рисунке 3</w:t>
      </w:r>
      <w:r w:rsidR="00B14C19" w:rsidRPr="000559AD">
        <w:rPr>
          <w:color w:val="000000"/>
          <w:sz w:val="28"/>
          <w:szCs w:val="28"/>
        </w:rPr>
        <w:t>.</w:t>
      </w:r>
    </w:p>
    <w:p w:rsidR="00B14C19" w:rsidRPr="000559AD" w:rsidRDefault="00B14C19" w:rsidP="00697C3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0C253AB8" wp14:editId="0D19D15F">
            <wp:extent cx="5909961" cy="176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82" r="16879" b="48004"/>
                    <a:stretch/>
                  </pic:blipFill>
                  <pic:spPr bwMode="auto">
                    <a:xfrm>
                      <a:off x="0" y="0"/>
                      <a:ext cx="5919862" cy="176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C19" w:rsidRPr="000559AD" w:rsidRDefault="00B14C19" w:rsidP="00B14C1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3 – Слияние веток в </w:t>
      </w:r>
      <w:r w:rsidRPr="000559AD">
        <w:rPr>
          <w:color w:val="000000"/>
          <w:sz w:val="28"/>
          <w:szCs w:val="28"/>
          <w:lang w:val="en-US"/>
        </w:rPr>
        <w:t>Git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lastRenderedPageBreak/>
        <w:t>Выполнение четвертого задания представлено на рисунке 4</w:t>
      </w:r>
      <w:r w:rsidR="00813BBF" w:rsidRPr="000559AD">
        <w:rPr>
          <w:color w:val="000000"/>
          <w:sz w:val="28"/>
          <w:szCs w:val="28"/>
        </w:rPr>
        <w:t>.</w:t>
      </w:r>
    </w:p>
    <w:p w:rsidR="00813BBF" w:rsidRPr="000559AD" w:rsidRDefault="00813BBF" w:rsidP="00813BBF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0866113E" wp14:editId="7B4F92A2">
            <wp:extent cx="5955030" cy="2205950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350" r="26243" b="42076"/>
                    <a:stretch/>
                  </pic:blipFill>
                  <pic:spPr bwMode="auto">
                    <a:xfrm>
                      <a:off x="0" y="0"/>
                      <a:ext cx="5975533" cy="221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C19" w:rsidRPr="000559AD" w:rsidRDefault="00813BBF" w:rsidP="00813BBF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4 – Введение в </w:t>
      </w:r>
      <w:r w:rsidRPr="000559AD">
        <w:rPr>
          <w:color w:val="000000"/>
          <w:sz w:val="28"/>
          <w:szCs w:val="28"/>
          <w:lang w:val="en-US"/>
        </w:rPr>
        <w:t>rebase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пятого задания представлено на рисунке 5</w:t>
      </w:r>
      <w:r w:rsidR="00813BBF" w:rsidRPr="000559AD">
        <w:rPr>
          <w:color w:val="000000"/>
          <w:sz w:val="28"/>
          <w:szCs w:val="28"/>
        </w:rPr>
        <w:t>.</w:t>
      </w:r>
    </w:p>
    <w:p w:rsidR="00B87F24" w:rsidRPr="000559AD" w:rsidRDefault="00B87F24" w:rsidP="00697C3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74F45E4E" wp14:editId="13AB585C">
            <wp:extent cx="5908665" cy="1736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64" r="12645" b="50288"/>
                    <a:stretch/>
                  </pic:blipFill>
                  <pic:spPr bwMode="auto">
                    <a:xfrm>
                      <a:off x="0" y="0"/>
                      <a:ext cx="5945680" cy="174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F24" w:rsidRPr="000559AD" w:rsidRDefault="00B87F24" w:rsidP="00B87F24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5 – </w:t>
      </w:r>
      <w:r w:rsidRPr="000559AD">
        <w:rPr>
          <w:color w:val="000000"/>
          <w:sz w:val="28"/>
          <w:szCs w:val="28"/>
          <w:lang w:val="en-US"/>
        </w:rPr>
        <w:t>Detached</w:t>
      </w:r>
      <w:r w:rsidRPr="000559AD">
        <w:rPr>
          <w:color w:val="000000"/>
          <w:sz w:val="28"/>
          <w:szCs w:val="28"/>
        </w:rPr>
        <w:t xml:space="preserve"> </w:t>
      </w:r>
      <w:r w:rsidRPr="000559AD">
        <w:rPr>
          <w:color w:val="000000"/>
          <w:sz w:val="28"/>
          <w:szCs w:val="28"/>
          <w:lang w:val="en-US"/>
        </w:rPr>
        <w:t>head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шестого задания представлено на рисунке 6</w:t>
      </w:r>
      <w:r w:rsidR="00813BBF" w:rsidRPr="000559AD">
        <w:rPr>
          <w:color w:val="000000"/>
          <w:sz w:val="28"/>
          <w:szCs w:val="28"/>
        </w:rPr>
        <w:t>.</w:t>
      </w:r>
    </w:p>
    <w:p w:rsidR="00697C3C" w:rsidRPr="000559AD" w:rsidRDefault="00697C3C" w:rsidP="00697C3C">
      <w:pPr>
        <w:pStyle w:val="a3"/>
        <w:jc w:val="center"/>
        <w:rPr>
          <w:color w:val="000000"/>
          <w:sz w:val="28"/>
          <w:szCs w:val="28"/>
          <w:lang w:val="en-US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58F05E89" wp14:editId="6FC18352">
            <wp:extent cx="5983965" cy="1729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22" r="17905" b="48688"/>
                    <a:stretch/>
                  </pic:blipFill>
                  <pic:spPr bwMode="auto">
                    <a:xfrm>
                      <a:off x="0" y="0"/>
                      <a:ext cx="5988316" cy="173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3C" w:rsidRPr="000559AD" w:rsidRDefault="00697C3C" w:rsidP="00697C3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6 – Относительные ссылки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седьмого задания представлено на рисунке 7</w:t>
      </w:r>
      <w:r w:rsidR="00813BBF" w:rsidRPr="000559AD">
        <w:rPr>
          <w:color w:val="000000"/>
          <w:sz w:val="28"/>
          <w:szCs w:val="28"/>
        </w:rPr>
        <w:t>.</w:t>
      </w:r>
    </w:p>
    <w:p w:rsidR="00697C3C" w:rsidRPr="000559AD" w:rsidRDefault="00470758" w:rsidP="00470758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lastRenderedPageBreak/>
        <w:drawing>
          <wp:inline distT="0" distB="0" distL="0" distR="0" wp14:anchorId="7A83C9A0" wp14:editId="3F6B6429">
            <wp:extent cx="5873892" cy="228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98" r="26499" b="41847"/>
                    <a:stretch/>
                  </pic:blipFill>
                  <pic:spPr bwMode="auto">
                    <a:xfrm>
                      <a:off x="0" y="0"/>
                      <a:ext cx="5904315" cy="229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C3C" w:rsidRPr="000559AD" w:rsidRDefault="00697C3C" w:rsidP="00697C3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7 – Относительные ссылки 2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восьмого задания представлено на рисунке 8</w:t>
      </w:r>
      <w:r w:rsidR="00813BBF" w:rsidRPr="000559AD">
        <w:rPr>
          <w:color w:val="000000"/>
          <w:sz w:val="28"/>
          <w:szCs w:val="28"/>
        </w:rPr>
        <w:t>.</w:t>
      </w:r>
    </w:p>
    <w:p w:rsidR="00056D49" w:rsidRPr="000559AD" w:rsidRDefault="00EE7152" w:rsidP="00EE7152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4735C33E" wp14:editId="1BA39B50">
            <wp:extent cx="5846064" cy="18135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65" r="29706" b="52566"/>
                    <a:stretch/>
                  </pic:blipFill>
                  <pic:spPr bwMode="auto">
                    <a:xfrm>
                      <a:off x="0" y="0"/>
                      <a:ext cx="5853876" cy="181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B0" w:rsidRPr="000559AD" w:rsidRDefault="00D70EB0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8 – Отмена изменений в </w:t>
      </w:r>
      <w:r w:rsidRPr="000559AD">
        <w:rPr>
          <w:color w:val="000000"/>
          <w:sz w:val="28"/>
          <w:szCs w:val="28"/>
          <w:lang w:val="en-US"/>
        </w:rPr>
        <w:t>Git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девятого задания представлено на рисунке 9</w:t>
      </w:r>
      <w:r w:rsidR="00813BBF" w:rsidRPr="000559AD">
        <w:rPr>
          <w:color w:val="000000"/>
          <w:sz w:val="28"/>
          <w:szCs w:val="28"/>
        </w:rPr>
        <w:t>.</w:t>
      </w:r>
    </w:p>
    <w:p w:rsidR="00056D49" w:rsidRPr="000559AD" w:rsidRDefault="00453AFD" w:rsidP="00453AFD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3AB5AFCD" wp14:editId="71319287">
            <wp:extent cx="5940425" cy="2045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0559AD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9 – Введение в </w:t>
      </w:r>
      <w:r w:rsidRPr="000559AD">
        <w:rPr>
          <w:color w:val="000000"/>
          <w:sz w:val="28"/>
          <w:szCs w:val="28"/>
          <w:lang w:val="en-US"/>
        </w:rPr>
        <w:t>Cherry</w:t>
      </w:r>
      <w:r w:rsidRPr="000559AD">
        <w:rPr>
          <w:color w:val="000000"/>
          <w:sz w:val="28"/>
          <w:szCs w:val="28"/>
        </w:rPr>
        <w:t>-</w:t>
      </w:r>
      <w:r w:rsidRPr="000559AD">
        <w:rPr>
          <w:color w:val="000000"/>
          <w:sz w:val="28"/>
          <w:szCs w:val="28"/>
          <w:lang w:val="en-US"/>
        </w:rPr>
        <w:t>pick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десятого задания представлено на рисунке 10</w:t>
      </w:r>
      <w:r w:rsidR="00813BBF" w:rsidRPr="000559AD">
        <w:rPr>
          <w:color w:val="000000"/>
          <w:sz w:val="28"/>
          <w:szCs w:val="28"/>
        </w:rPr>
        <w:t>.</w:t>
      </w:r>
    </w:p>
    <w:p w:rsidR="00056D49" w:rsidRPr="000559AD" w:rsidRDefault="002A3A49" w:rsidP="002A3A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lastRenderedPageBreak/>
        <w:drawing>
          <wp:inline distT="0" distB="0" distL="0" distR="0" wp14:anchorId="70512146" wp14:editId="4CDCA823">
            <wp:extent cx="5940425" cy="25450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0559AD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10 – Введение в интерактивный </w:t>
      </w:r>
      <w:r w:rsidRPr="000559AD">
        <w:rPr>
          <w:color w:val="000000"/>
          <w:sz w:val="28"/>
          <w:szCs w:val="28"/>
          <w:lang w:val="en-US"/>
        </w:rPr>
        <w:t>Rebase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одиннадцатого задания представлено на рисунке 11</w:t>
      </w:r>
      <w:r w:rsidR="00813BBF" w:rsidRPr="000559AD">
        <w:rPr>
          <w:color w:val="000000"/>
          <w:sz w:val="28"/>
          <w:szCs w:val="28"/>
        </w:rPr>
        <w:t>.</w:t>
      </w:r>
    </w:p>
    <w:p w:rsidR="002A3A49" w:rsidRPr="000559AD" w:rsidRDefault="002943DA" w:rsidP="002943DA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7FF34C62" wp14:editId="0E32D489">
            <wp:extent cx="5940425" cy="1516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515456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11 – Выберем один коммит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двенадцатого задания представлено на рисунке 12</w:t>
      </w:r>
      <w:r w:rsidR="00813BBF" w:rsidRPr="000559AD">
        <w:rPr>
          <w:color w:val="000000"/>
          <w:sz w:val="28"/>
          <w:szCs w:val="28"/>
        </w:rPr>
        <w:t>.</w:t>
      </w:r>
    </w:p>
    <w:p w:rsidR="000F3F1F" w:rsidRPr="000559AD" w:rsidRDefault="00A25EFC" w:rsidP="00A25EF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712E5473" wp14:editId="62139E07">
            <wp:extent cx="5940425" cy="18027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0559AD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12 – Жонглируем коммитами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тринадцатого задания представлено на рисунке 13</w:t>
      </w:r>
      <w:r w:rsidR="00813BBF" w:rsidRPr="000559AD">
        <w:rPr>
          <w:color w:val="000000"/>
          <w:sz w:val="28"/>
          <w:szCs w:val="28"/>
        </w:rPr>
        <w:t>.</w:t>
      </w:r>
    </w:p>
    <w:p w:rsidR="00A25EFC" w:rsidRPr="000559AD" w:rsidRDefault="00A25EFC" w:rsidP="00A25EFC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lastRenderedPageBreak/>
        <w:drawing>
          <wp:inline distT="0" distB="0" distL="0" distR="0" wp14:anchorId="50158966" wp14:editId="4B5E57A0">
            <wp:extent cx="5940425" cy="1609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0559AD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Рисунок 13 – Жонглируем коммитами 2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четырнадцатого задания представлено на рисунке 14</w:t>
      </w:r>
      <w:r w:rsidR="00813BBF" w:rsidRPr="000559AD">
        <w:rPr>
          <w:color w:val="000000"/>
          <w:sz w:val="28"/>
          <w:szCs w:val="28"/>
        </w:rPr>
        <w:t>.</w:t>
      </w:r>
    </w:p>
    <w:p w:rsidR="00312EC0" w:rsidRPr="000559AD" w:rsidRDefault="00312EC0" w:rsidP="00A221D2">
      <w:pPr>
        <w:pStyle w:val="a3"/>
        <w:rPr>
          <w:color w:val="000000"/>
          <w:sz w:val="28"/>
          <w:szCs w:val="28"/>
        </w:rPr>
      </w:pPr>
    </w:p>
    <w:p w:rsidR="00A25EFC" w:rsidRPr="000559AD" w:rsidRDefault="00312EC0" w:rsidP="00312EC0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0F9F425F" wp14:editId="0A1762B5">
            <wp:extent cx="5940425" cy="14033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0559AD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14 – </w:t>
      </w:r>
      <w:r w:rsidRPr="000559AD">
        <w:rPr>
          <w:color w:val="000000"/>
          <w:sz w:val="28"/>
          <w:szCs w:val="28"/>
          <w:lang w:val="en-US"/>
        </w:rPr>
        <w:t>Git</w:t>
      </w:r>
      <w:r w:rsidRPr="000559AD">
        <w:rPr>
          <w:color w:val="000000"/>
          <w:sz w:val="28"/>
          <w:szCs w:val="28"/>
        </w:rPr>
        <w:t xml:space="preserve"> </w:t>
      </w:r>
      <w:r w:rsidRPr="000559AD">
        <w:rPr>
          <w:color w:val="000000"/>
          <w:sz w:val="28"/>
          <w:szCs w:val="28"/>
          <w:lang w:val="en-US"/>
        </w:rPr>
        <w:t>tag</w:t>
      </w:r>
    </w:p>
    <w:p w:rsidR="00A221D2" w:rsidRPr="000559AD" w:rsidRDefault="00A221D2" w:rsidP="00A221D2">
      <w:pPr>
        <w:pStyle w:val="a3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>Выполнение пятнадцатого задания представлено на рисунке 15</w:t>
      </w:r>
      <w:r w:rsidR="00813BBF" w:rsidRPr="000559AD">
        <w:rPr>
          <w:color w:val="000000"/>
          <w:sz w:val="28"/>
          <w:szCs w:val="28"/>
        </w:rPr>
        <w:t>.</w:t>
      </w:r>
    </w:p>
    <w:p w:rsidR="00312EC0" w:rsidRPr="000559AD" w:rsidRDefault="00312EC0" w:rsidP="00312EC0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noProof/>
          <w:sz w:val="28"/>
          <w:szCs w:val="28"/>
        </w:rPr>
        <w:drawing>
          <wp:inline distT="0" distB="0" distL="0" distR="0" wp14:anchorId="67271793" wp14:editId="70315E94">
            <wp:extent cx="5940425" cy="23114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9" w:rsidRPr="00515456" w:rsidRDefault="00056D49" w:rsidP="00056D49">
      <w:pPr>
        <w:pStyle w:val="a3"/>
        <w:jc w:val="center"/>
        <w:rPr>
          <w:color w:val="000000"/>
          <w:sz w:val="28"/>
          <w:szCs w:val="28"/>
        </w:rPr>
      </w:pPr>
      <w:r w:rsidRPr="000559AD">
        <w:rPr>
          <w:color w:val="000000"/>
          <w:sz w:val="28"/>
          <w:szCs w:val="28"/>
        </w:rPr>
        <w:t xml:space="preserve">Рисунок 15 – </w:t>
      </w:r>
      <w:r w:rsidRPr="000559AD">
        <w:rPr>
          <w:color w:val="000000"/>
          <w:sz w:val="28"/>
          <w:szCs w:val="28"/>
          <w:lang w:val="en-US"/>
        </w:rPr>
        <w:t>Git</w:t>
      </w:r>
      <w:r w:rsidRPr="000559AD">
        <w:rPr>
          <w:color w:val="000000"/>
          <w:sz w:val="28"/>
          <w:szCs w:val="28"/>
        </w:rPr>
        <w:t xml:space="preserve"> </w:t>
      </w:r>
      <w:r w:rsidRPr="000559AD">
        <w:rPr>
          <w:color w:val="000000"/>
          <w:sz w:val="28"/>
          <w:szCs w:val="28"/>
          <w:lang w:val="en-US"/>
        </w:rPr>
        <w:t>describe</w:t>
      </w:r>
    </w:p>
    <w:p w:rsidR="000137B2" w:rsidRDefault="000137B2" w:rsidP="00326F66">
      <w:pPr>
        <w:pStyle w:val="a3"/>
        <w:spacing w:line="360" w:lineRule="auto"/>
        <w:rPr>
          <w:color w:val="000000"/>
          <w:sz w:val="28"/>
          <w:szCs w:val="28"/>
        </w:rPr>
      </w:pPr>
    </w:p>
    <w:p w:rsidR="000137B2" w:rsidRDefault="000137B2" w:rsidP="00326F66">
      <w:pPr>
        <w:pStyle w:val="a3"/>
        <w:spacing w:line="360" w:lineRule="auto"/>
        <w:rPr>
          <w:color w:val="000000"/>
          <w:sz w:val="28"/>
          <w:szCs w:val="28"/>
        </w:rPr>
      </w:pPr>
    </w:p>
    <w:p w:rsidR="000137B2" w:rsidRDefault="00326F66" w:rsidP="000137B2">
      <w:pPr>
        <w:pStyle w:val="a3"/>
        <w:spacing w:line="360" w:lineRule="auto"/>
        <w:rPr>
          <w:color w:val="000000"/>
          <w:sz w:val="28"/>
          <w:szCs w:val="28"/>
        </w:rPr>
      </w:pPr>
      <w:r w:rsidRPr="00326F66">
        <w:rPr>
          <w:color w:val="000000"/>
          <w:sz w:val="28"/>
          <w:szCs w:val="28"/>
        </w:rPr>
        <w:lastRenderedPageBreak/>
        <w:t xml:space="preserve">2) </w:t>
      </w:r>
      <w:r w:rsidRPr="000559AD">
        <w:rPr>
          <w:color w:val="000000"/>
          <w:sz w:val="28"/>
          <w:szCs w:val="28"/>
        </w:rPr>
        <w:t>Созд</w:t>
      </w:r>
      <w:r>
        <w:rPr>
          <w:color w:val="000000"/>
          <w:sz w:val="28"/>
          <w:szCs w:val="28"/>
        </w:rPr>
        <w:t>ан</w:t>
      </w:r>
      <w:r w:rsidRPr="000559AD">
        <w:rPr>
          <w:color w:val="000000"/>
          <w:sz w:val="28"/>
          <w:szCs w:val="28"/>
        </w:rPr>
        <w:t xml:space="preserve"> </w:t>
      </w:r>
      <w:proofErr w:type="spellStart"/>
      <w:r w:rsidRPr="000559AD">
        <w:rPr>
          <w:color w:val="000000"/>
          <w:sz w:val="28"/>
          <w:szCs w:val="28"/>
        </w:rPr>
        <w:t>репозиторий</w:t>
      </w:r>
      <w:proofErr w:type="spellEnd"/>
      <w:r w:rsidRPr="000559AD">
        <w:rPr>
          <w:color w:val="000000"/>
          <w:sz w:val="28"/>
          <w:szCs w:val="28"/>
        </w:rPr>
        <w:t xml:space="preserve"> </w:t>
      </w:r>
      <w:proofErr w:type="spellStart"/>
      <w:r w:rsidRPr="000559AD">
        <w:rPr>
          <w:color w:val="000000"/>
          <w:sz w:val="28"/>
          <w:szCs w:val="28"/>
        </w:rPr>
        <w:t>Git</w:t>
      </w:r>
      <w:proofErr w:type="spellEnd"/>
      <w:r w:rsidRPr="000559AD">
        <w:rPr>
          <w:color w:val="000000"/>
          <w:sz w:val="28"/>
          <w:szCs w:val="28"/>
        </w:rPr>
        <w:t xml:space="preserve"> на GitHub.com</w:t>
      </w:r>
      <w:r>
        <w:rPr>
          <w:color w:val="000000"/>
          <w:sz w:val="28"/>
          <w:szCs w:val="28"/>
        </w:rPr>
        <w:t xml:space="preserve"> (Рисунок 16)</w:t>
      </w:r>
    </w:p>
    <w:p w:rsidR="00236D09" w:rsidRDefault="00236D09" w:rsidP="000137B2">
      <w:pPr>
        <w:pStyle w:val="a3"/>
        <w:spacing w:line="360" w:lineRule="auto"/>
        <w:rPr>
          <w:noProof/>
        </w:rPr>
      </w:pPr>
      <w:proofErr w:type="spellStart"/>
      <w:r w:rsidRPr="009E5CC2">
        <w:rPr>
          <w:i/>
          <w:sz w:val="28"/>
          <w:szCs w:val="28"/>
          <w:lang w:val="en-US"/>
        </w:rPr>
        <w:t>Git</w:t>
      </w:r>
      <w:proofErr w:type="spellEnd"/>
    </w:p>
    <w:p w:rsidR="000137B2" w:rsidRDefault="000137B2" w:rsidP="00236D09">
      <w:pPr>
        <w:pStyle w:val="a3"/>
        <w:spacing w:line="360" w:lineRule="auto"/>
        <w:jc w:val="center"/>
        <w:rPr>
          <w:noProof/>
        </w:rPr>
      </w:pPr>
    </w:p>
    <w:p w:rsidR="000137B2" w:rsidRDefault="000137B2" w:rsidP="00236D09">
      <w:pPr>
        <w:pStyle w:val="a3"/>
        <w:spacing w:line="360" w:lineRule="auto"/>
        <w:jc w:val="center"/>
        <w:rPr>
          <w:noProof/>
        </w:rPr>
      </w:pPr>
    </w:p>
    <w:p w:rsidR="00326F66" w:rsidRDefault="000137B2" w:rsidP="00236D09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53F7D0" wp14:editId="3DF982FE">
            <wp:extent cx="2419350" cy="373180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3" t="19856" r="74025" b="9144"/>
                    <a:stretch/>
                  </pic:blipFill>
                  <pic:spPr bwMode="auto">
                    <a:xfrm>
                      <a:off x="0" y="0"/>
                      <a:ext cx="2423495" cy="373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F66" w:rsidRPr="000559AD" w:rsidRDefault="00326F66" w:rsidP="00326F66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16 – Создание репозитория</w:t>
      </w:r>
    </w:p>
    <w:p w:rsidR="00326F66" w:rsidRPr="000559AD" w:rsidRDefault="00326F66" w:rsidP="00326F66">
      <w:pPr>
        <w:pStyle w:val="a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3) </w:t>
      </w:r>
      <w:r w:rsidRPr="000559AD">
        <w:rPr>
          <w:color w:val="000000"/>
          <w:sz w:val="28"/>
          <w:szCs w:val="28"/>
        </w:rPr>
        <w:t>Установ</w:t>
      </w:r>
      <w:r>
        <w:rPr>
          <w:color w:val="000000"/>
          <w:sz w:val="28"/>
          <w:szCs w:val="28"/>
        </w:rPr>
        <w:t>лен</w:t>
      </w:r>
      <w:r w:rsidRPr="000559AD">
        <w:rPr>
          <w:color w:val="000000"/>
          <w:sz w:val="28"/>
          <w:szCs w:val="28"/>
        </w:rPr>
        <w:t xml:space="preserve"> </w:t>
      </w:r>
      <w:proofErr w:type="spellStart"/>
      <w:r w:rsidRPr="000559AD">
        <w:rPr>
          <w:color w:val="000000"/>
          <w:sz w:val="28"/>
          <w:szCs w:val="28"/>
        </w:rPr>
        <w:t>Git-репозиторий</w:t>
      </w:r>
      <w:proofErr w:type="spellEnd"/>
      <w:r w:rsidRPr="000559AD">
        <w:rPr>
          <w:color w:val="000000"/>
          <w:sz w:val="28"/>
          <w:szCs w:val="28"/>
        </w:rPr>
        <w:t xml:space="preserve"> на своей локальной машине;</w:t>
      </w:r>
    </w:p>
    <w:p w:rsidR="009E5CC2" w:rsidRPr="000559AD" w:rsidRDefault="009E5CC2" w:rsidP="009E5CC2">
      <w:pPr>
        <w:rPr>
          <w:rFonts w:ascii="Times New Roman" w:hAnsi="Times New Roman" w:cs="Times New Roman"/>
          <w:sz w:val="28"/>
          <w:szCs w:val="28"/>
        </w:rPr>
      </w:pPr>
    </w:p>
    <w:sectPr w:rsidR="009E5CC2" w:rsidRPr="00055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CC2"/>
    <w:rsid w:val="000137B2"/>
    <w:rsid w:val="000559AD"/>
    <w:rsid w:val="00056D49"/>
    <w:rsid w:val="000F3F1F"/>
    <w:rsid w:val="00236D09"/>
    <w:rsid w:val="002943DA"/>
    <w:rsid w:val="002A3A49"/>
    <w:rsid w:val="00312EC0"/>
    <w:rsid w:val="00326F66"/>
    <w:rsid w:val="00453AFD"/>
    <w:rsid w:val="00470758"/>
    <w:rsid w:val="00515456"/>
    <w:rsid w:val="00553B65"/>
    <w:rsid w:val="00697C3C"/>
    <w:rsid w:val="00813BBF"/>
    <w:rsid w:val="009E5CC2"/>
    <w:rsid w:val="00A221D2"/>
    <w:rsid w:val="00A25EFC"/>
    <w:rsid w:val="00B14C19"/>
    <w:rsid w:val="00B87F24"/>
    <w:rsid w:val="00CC01BA"/>
    <w:rsid w:val="00D70EB0"/>
    <w:rsid w:val="00EC1406"/>
    <w:rsid w:val="00EE7152"/>
    <w:rsid w:val="00F3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4504"/>
  <w15:chartTrackingRefBased/>
  <w15:docId w15:val="{9EDC4970-22C3-4D1D-A291-EC3FCA11B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5CC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E5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221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221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4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Роман Гольцев</cp:lastModifiedBy>
  <cp:revision>3</cp:revision>
  <dcterms:created xsi:type="dcterms:W3CDTF">2019-12-09T19:32:00Z</dcterms:created>
  <dcterms:modified xsi:type="dcterms:W3CDTF">2019-12-13T19:47:00Z</dcterms:modified>
</cp:coreProperties>
</file>