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B550E" w14:textId="6F8798F8" w:rsidR="00A1051A" w:rsidRPr="00B541A3" w:rsidRDefault="00A1051A" w:rsidP="00A1051A">
      <w:pPr>
        <w:rPr>
          <w:rFonts w:cstheme="minorHAnsi"/>
          <w:b/>
          <w:bCs/>
          <w:color w:val="000000" w:themeColor="text1"/>
        </w:rPr>
      </w:pPr>
      <w:r w:rsidRPr="00B541A3">
        <w:rPr>
          <w:rFonts w:cstheme="minorHAnsi"/>
          <w:b/>
          <w:bCs/>
          <w:color w:val="000000" w:themeColor="text1"/>
        </w:rPr>
        <w:t>A ROBOTICS JOURNAL</w:t>
      </w:r>
    </w:p>
    <w:p w14:paraId="48B7D1C8" w14:textId="55E75A2D" w:rsidR="00765A9C" w:rsidRPr="00B541A3" w:rsidRDefault="00765A9C" w:rsidP="0064634F">
      <w:pPr>
        <w:pBdr>
          <w:bottom w:val="single" w:sz="4" w:space="1" w:color="auto"/>
        </w:pBdr>
        <w:rPr>
          <w:rFonts w:cstheme="minorHAnsi"/>
          <w:b/>
          <w:bCs/>
          <w:color w:val="000000" w:themeColor="text1"/>
        </w:rPr>
      </w:pPr>
      <w:r w:rsidRPr="00B541A3">
        <w:rPr>
          <w:rFonts w:cstheme="minorHAnsi"/>
          <w:b/>
          <w:bCs/>
          <w:color w:val="000000" w:themeColor="text1"/>
        </w:rPr>
        <w:t>General Terms</w:t>
      </w:r>
    </w:p>
    <w:p w14:paraId="72965528" w14:textId="77777777" w:rsidR="0064634F" w:rsidRPr="00B541A3" w:rsidRDefault="0064634F" w:rsidP="00765A9C">
      <w:pPr>
        <w:rPr>
          <w:rFonts w:cstheme="minorHAnsi"/>
          <w:color w:val="000000" w:themeColor="text1"/>
          <w:u w:val="single"/>
        </w:rPr>
      </w:pPr>
    </w:p>
    <w:p w14:paraId="03EADC80" w14:textId="1825861A" w:rsidR="00765A9C" w:rsidRPr="00B541A3" w:rsidRDefault="00DD7A60" w:rsidP="00765A9C">
      <w:pPr>
        <w:rPr>
          <w:rFonts w:cstheme="minorHAnsi"/>
          <w:color w:val="000000" w:themeColor="text1"/>
        </w:rPr>
      </w:pPr>
      <w:r w:rsidRPr="00B541A3">
        <w:rPr>
          <w:rFonts w:cstheme="minorHAnsi"/>
          <w:b/>
          <w:bCs/>
          <w:color w:val="000000" w:themeColor="text1"/>
        </w:rPr>
        <w:t xml:space="preserve">Inductive </w:t>
      </w:r>
      <w:r w:rsidR="00CA1365" w:rsidRPr="00B541A3">
        <w:rPr>
          <w:rFonts w:cstheme="minorHAnsi"/>
          <w:b/>
          <w:bCs/>
          <w:color w:val="000000" w:themeColor="text1"/>
        </w:rPr>
        <w:t>transfer</w:t>
      </w:r>
      <w:r w:rsidR="005A65A8" w:rsidRPr="00B541A3">
        <w:rPr>
          <w:rFonts w:cstheme="minorHAnsi"/>
          <w:b/>
          <w:bCs/>
          <w:color w:val="000000" w:themeColor="text1"/>
        </w:rPr>
        <w:t xml:space="preserve"> learning</w:t>
      </w:r>
      <w:r w:rsidR="00CA1365" w:rsidRPr="00B541A3">
        <w:rPr>
          <w:rFonts w:cstheme="minorHAnsi"/>
          <w:color w:val="000000" w:themeColor="text1"/>
        </w:rPr>
        <w:t xml:space="preserve"> - ability of a learning mechanism to improve performance on the current or target task after having learned a different but related concept or skill on a previous source task.</w:t>
      </w:r>
    </w:p>
    <w:p w14:paraId="57F6F599" w14:textId="583B7C7A" w:rsidR="00001A73" w:rsidRPr="00B541A3" w:rsidRDefault="005A65A8" w:rsidP="00BD67B2">
      <w:pPr>
        <w:rPr>
          <w:rFonts w:cstheme="minorHAnsi"/>
          <w:color w:val="000000" w:themeColor="text1"/>
          <w:shd w:val="clear" w:color="auto" w:fill="FAFAFA"/>
        </w:rPr>
      </w:pPr>
      <w:r w:rsidRPr="00B541A3">
        <w:rPr>
          <w:rFonts w:cstheme="minorHAnsi"/>
          <w:b/>
          <w:bCs/>
          <w:color w:val="000000" w:themeColor="text1"/>
        </w:rPr>
        <w:t>Transductive transfer learning</w:t>
      </w:r>
      <w:r w:rsidRPr="00B541A3">
        <w:rPr>
          <w:rFonts w:cstheme="minorHAnsi"/>
          <w:color w:val="000000" w:themeColor="text1"/>
        </w:rPr>
        <w:t xml:space="preserve"> - </w:t>
      </w:r>
      <w:r w:rsidRPr="00B541A3">
        <w:rPr>
          <w:rFonts w:cstheme="minorHAnsi"/>
          <w:color w:val="000000" w:themeColor="text1"/>
          <w:shd w:val="clear" w:color="auto" w:fill="FAFAFA"/>
        </w:rPr>
        <w:t>denotes the transfer learning setting in which the only set of target documents that we are interested in classifying is known and available at training time.</w:t>
      </w:r>
    </w:p>
    <w:p w14:paraId="7D233580" w14:textId="0191E1C3" w:rsidR="008F0935" w:rsidRPr="00B541A3" w:rsidRDefault="008F0935" w:rsidP="00BD67B2">
      <w:pPr>
        <w:rPr>
          <w:rFonts w:cstheme="minorHAnsi"/>
          <w:color w:val="000000" w:themeColor="text1"/>
          <w:shd w:val="clear" w:color="auto" w:fill="FAFAFA"/>
        </w:rPr>
      </w:pPr>
      <w:proofErr w:type="spellStart"/>
      <w:r w:rsidRPr="00B541A3">
        <w:rPr>
          <w:rFonts w:cstheme="minorHAnsi"/>
          <w:b/>
          <w:bCs/>
          <w:color w:val="000000" w:themeColor="text1"/>
          <w:shd w:val="clear" w:color="auto" w:fill="FAFAFA"/>
        </w:rPr>
        <w:t>Deadreckon</w:t>
      </w:r>
      <w:proofErr w:type="spellEnd"/>
      <w:r w:rsidRPr="00B541A3">
        <w:rPr>
          <w:rFonts w:cstheme="minorHAnsi"/>
          <w:color w:val="000000" w:themeColor="text1"/>
          <w:shd w:val="clear" w:color="auto" w:fill="FAFAFA"/>
        </w:rPr>
        <w:t xml:space="preserve"> – estimate future robot state using measured states at current time </w:t>
      </w:r>
      <w:r w:rsidR="00503BEB" w:rsidRPr="00B541A3">
        <w:rPr>
          <w:rFonts w:cstheme="minorHAnsi"/>
          <w:color w:val="000000" w:themeColor="text1"/>
          <w:shd w:val="clear" w:color="auto" w:fill="FAFAFA"/>
        </w:rPr>
        <w:t xml:space="preserve">and letting them evolve forward </w:t>
      </w:r>
      <w:r w:rsidR="00826F25" w:rsidRPr="00B541A3">
        <w:rPr>
          <w:rFonts w:cstheme="minorHAnsi"/>
          <w:color w:val="000000" w:themeColor="text1"/>
          <w:shd w:val="clear" w:color="auto" w:fill="FAFAFA"/>
        </w:rPr>
        <w:t xml:space="preserve">in </w:t>
      </w:r>
      <w:proofErr w:type="gramStart"/>
      <w:r w:rsidR="00826F25" w:rsidRPr="00B541A3">
        <w:rPr>
          <w:rFonts w:cstheme="minorHAnsi"/>
          <w:color w:val="000000" w:themeColor="text1"/>
          <w:shd w:val="clear" w:color="auto" w:fill="FAFAFA"/>
        </w:rPr>
        <w:t>time</w:t>
      </w:r>
      <w:proofErr w:type="gramEnd"/>
      <w:r w:rsidR="00826F25" w:rsidRPr="00B541A3">
        <w:rPr>
          <w:rFonts w:cstheme="minorHAnsi"/>
          <w:color w:val="000000" w:themeColor="text1"/>
          <w:shd w:val="clear" w:color="auto" w:fill="FAFAFA"/>
        </w:rPr>
        <w:t xml:space="preserve"> </w:t>
      </w:r>
    </w:p>
    <w:p w14:paraId="5440B21B" w14:textId="414D6F78" w:rsidR="005A65A8" w:rsidRPr="00B541A3" w:rsidRDefault="00C31E5C" w:rsidP="00BD67B2">
      <w:pPr>
        <w:rPr>
          <w:rFonts w:cstheme="minorHAnsi"/>
          <w:color w:val="000000" w:themeColor="text1"/>
        </w:rPr>
      </w:pPr>
      <w:r w:rsidRPr="00B541A3">
        <w:rPr>
          <w:rFonts w:cstheme="minorHAnsi"/>
          <w:b/>
          <w:bCs/>
          <w:color w:val="000000" w:themeColor="text1"/>
        </w:rPr>
        <w:t>Kalman filter</w:t>
      </w:r>
      <w:r w:rsidR="00846F89" w:rsidRPr="00B541A3">
        <w:rPr>
          <w:rFonts w:cstheme="minorHAnsi"/>
        </w:rPr>
        <w:t xml:space="preserve"> </w:t>
      </w:r>
      <w:r w:rsidR="00390015" w:rsidRPr="00B541A3">
        <w:rPr>
          <w:rFonts w:cstheme="minorHAnsi"/>
          <w:color w:val="000000" w:themeColor="text1"/>
        </w:rPr>
        <w:t>–</w:t>
      </w:r>
      <w:r w:rsidRPr="00B541A3">
        <w:rPr>
          <w:rFonts w:cstheme="minorHAnsi"/>
          <w:color w:val="000000" w:themeColor="text1"/>
        </w:rPr>
        <w:t xml:space="preserve"> </w:t>
      </w:r>
      <w:r w:rsidR="00111DB0">
        <w:rPr>
          <w:rFonts w:cstheme="minorHAnsi"/>
          <w:color w:val="000000" w:themeColor="text1"/>
        </w:rPr>
        <w:t xml:space="preserve">A filter that uses joint probability distributions of sensor data to improve localization of the system. </w:t>
      </w:r>
    </w:p>
    <w:p w14:paraId="5A261372" w14:textId="32E19FE1" w:rsidR="00390015" w:rsidRPr="00B541A3" w:rsidRDefault="00390015" w:rsidP="00BD67B2">
      <w:pPr>
        <w:rPr>
          <w:rFonts w:cstheme="minorHAnsi"/>
          <w:color w:val="000000" w:themeColor="text1"/>
        </w:rPr>
      </w:pPr>
      <w:r w:rsidRPr="00B541A3">
        <w:rPr>
          <w:rFonts w:cstheme="minorHAnsi"/>
          <w:b/>
          <w:bCs/>
          <w:color w:val="000000" w:themeColor="text1"/>
        </w:rPr>
        <w:t>Particle filter</w:t>
      </w:r>
      <w:r w:rsidR="00865DC5" w:rsidRPr="00B541A3">
        <w:rPr>
          <w:rFonts w:cstheme="minorHAnsi"/>
        </w:rPr>
        <w:t xml:space="preserve"> </w:t>
      </w:r>
      <w:proofErr w:type="gramStart"/>
      <w:r w:rsidR="00BC6053" w:rsidRPr="00B541A3">
        <w:rPr>
          <w:rFonts w:cstheme="minorHAnsi"/>
          <w:color w:val="000000" w:themeColor="text1"/>
        </w:rPr>
        <w:t>–</w:t>
      </w:r>
      <w:r w:rsidRPr="00B541A3">
        <w:rPr>
          <w:rFonts w:cstheme="minorHAnsi"/>
          <w:color w:val="000000" w:themeColor="text1"/>
        </w:rPr>
        <w:t xml:space="preserve"> </w:t>
      </w:r>
      <w:r w:rsidR="009C1FF6" w:rsidRPr="00B541A3">
        <w:rPr>
          <w:rFonts w:cstheme="minorHAnsi"/>
          <w:color w:val="000000" w:themeColor="text1"/>
        </w:rPr>
        <w:t xml:space="preserve"> used</w:t>
      </w:r>
      <w:proofErr w:type="gramEnd"/>
      <w:r w:rsidR="009C1FF6" w:rsidRPr="00B541A3">
        <w:rPr>
          <w:rFonts w:cstheme="minorHAnsi"/>
          <w:color w:val="000000" w:themeColor="text1"/>
        </w:rPr>
        <w:t xml:space="preserve"> to estimate an autonomous vehicle pose (i.e. </w:t>
      </w:r>
      <w:r w:rsidR="00BC4716" w:rsidRPr="00B541A3">
        <w:rPr>
          <w:rFonts w:cstheme="minorHAnsi"/>
          <w:color w:val="000000" w:themeColor="text1"/>
        </w:rPr>
        <w:t>location</w:t>
      </w:r>
      <w:r w:rsidR="009C1FF6" w:rsidRPr="00B541A3">
        <w:rPr>
          <w:rFonts w:cstheme="minorHAnsi"/>
          <w:color w:val="000000" w:themeColor="text1"/>
        </w:rPr>
        <w:t xml:space="preserve"> and orientation) </w:t>
      </w:r>
      <w:r w:rsidR="00BC4716" w:rsidRPr="00B541A3">
        <w:rPr>
          <w:rFonts w:cstheme="minorHAnsi"/>
          <w:color w:val="000000" w:themeColor="text1"/>
        </w:rPr>
        <w:t xml:space="preserve">if we have a map of the environment. </w:t>
      </w:r>
      <w:r w:rsidR="00291A6D" w:rsidRPr="00B541A3">
        <w:rPr>
          <w:rFonts w:cstheme="minorHAnsi"/>
          <w:color w:val="000000" w:themeColor="text1"/>
        </w:rPr>
        <w:t xml:space="preserve">The filter operates by first generating a randomized distribution of possible robot poses and locations. </w:t>
      </w:r>
      <w:r w:rsidR="000F2ABC" w:rsidRPr="00B541A3">
        <w:rPr>
          <w:rFonts w:cstheme="minorHAnsi"/>
          <w:color w:val="000000" w:themeColor="text1"/>
        </w:rPr>
        <w:t>Then, given a measurement using a sensor, it filters out the states which are unlikely to have returned this sensor data</w:t>
      </w:r>
      <w:r w:rsidR="005D29CD" w:rsidRPr="00B541A3">
        <w:rPr>
          <w:rFonts w:cstheme="minorHAnsi"/>
          <w:color w:val="000000" w:themeColor="text1"/>
        </w:rPr>
        <w:t xml:space="preserve"> – so a model of the sensor is necessary here. </w:t>
      </w:r>
      <w:r w:rsidR="0010548C" w:rsidRPr="00B541A3">
        <w:rPr>
          <w:rFonts w:cstheme="minorHAnsi"/>
          <w:color w:val="000000" w:themeColor="text1"/>
        </w:rPr>
        <w:t xml:space="preserve">The filtered particles are then upsampled to the original number of particles with original states acting as probability distributions from which new particle states are created. </w:t>
      </w:r>
      <w:r w:rsidR="005646CE" w:rsidRPr="00B541A3">
        <w:rPr>
          <w:rFonts w:cstheme="minorHAnsi"/>
          <w:color w:val="000000" w:themeColor="text1"/>
        </w:rPr>
        <w:t xml:space="preserve">The robot then performs an </w:t>
      </w:r>
      <w:r w:rsidR="001B4353" w:rsidRPr="00B541A3">
        <w:rPr>
          <w:rFonts w:cstheme="minorHAnsi"/>
          <w:color w:val="000000" w:themeColor="text1"/>
        </w:rPr>
        <w:t>action and</w:t>
      </w:r>
      <w:r w:rsidR="005646CE" w:rsidRPr="00B541A3">
        <w:rPr>
          <w:rFonts w:cstheme="minorHAnsi"/>
          <w:color w:val="000000" w:themeColor="text1"/>
        </w:rPr>
        <w:t xml:space="preserve"> using odometry data each of the states evolves to a </w:t>
      </w:r>
      <w:proofErr w:type="gramStart"/>
      <w:r w:rsidR="005646CE" w:rsidRPr="00B541A3">
        <w:rPr>
          <w:rFonts w:cstheme="minorHAnsi"/>
          <w:color w:val="000000" w:themeColor="text1"/>
        </w:rPr>
        <w:t>new approximated states of the robot</w:t>
      </w:r>
      <w:proofErr w:type="gramEnd"/>
      <w:r w:rsidR="005646CE" w:rsidRPr="00B541A3">
        <w:rPr>
          <w:rFonts w:cstheme="minorHAnsi"/>
          <w:color w:val="000000" w:themeColor="text1"/>
        </w:rPr>
        <w:t>. These states are checked against the sensor data and filtered. The process continues until the true state of the robot is guessed</w:t>
      </w:r>
      <w:r w:rsidR="001B4353" w:rsidRPr="00B541A3">
        <w:rPr>
          <w:rFonts w:cstheme="minorHAnsi"/>
          <w:color w:val="000000" w:themeColor="text1"/>
        </w:rPr>
        <w:t xml:space="preserve">. </w:t>
      </w:r>
    </w:p>
    <w:p w14:paraId="5F5A61D6" w14:textId="6956C4C4" w:rsidR="0090152B" w:rsidRPr="00B541A3" w:rsidRDefault="005B6630" w:rsidP="00BD67B2">
      <w:pPr>
        <w:rPr>
          <w:rFonts w:cstheme="minorHAnsi"/>
          <w:color w:val="000000" w:themeColor="text1"/>
        </w:rPr>
      </w:pPr>
      <w:r w:rsidRPr="00B541A3">
        <w:rPr>
          <w:rFonts w:cstheme="minorHAnsi"/>
          <w:b/>
          <w:bCs/>
          <w:color w:val="000000" w:themeColor="text1"/>
        </w:rPr>
        <w:t xml:space="preserve">SLAM </w:t>
      </w:r>
      <w:r w:rsidRPr="00B541A3">
        <w:rPr>
          <w:rFonts w:cstheme="minorHAnsi"/>
          <w:color w:val="000000" w:themeColor="text1"/>
        </w:rPr>
        <w:t xml:space="preserve">– </w:t>
      </w:r>
      <w:r w:rsidR="008A7285" w:rsidRPr="00B541A3">
        <w:rPr>
          <w:rFonts w:cstheme="minorHAnsi"/>
          <w:color w:val="000000" w:themeColor="text1"/>
        </w:rPr>
        <w:t xml:space="preserve">Simultaneous localization and mapping. </w:t>
      </w:r>
      <w:r w:rsidR="00B06826" w:rsidRPr="00B541A3">
        <w:rPr>
          <w:rFonts w:cstheme="minorHAnsi"/>
          <w:color w:val="000000" w:themeColor="text1"/>
        </w:rPr>
        <w:t xml:space="preserve">Composed of </w:t>
      </w:r>
      <w:r w:rsidR="00B83795" w:rsidRPr="00B541A3">
        <w:rPr>
          <w:rFonts w:cstheme="minorHAnsi"/>
          <w:color w:val="000000" w:themeColor="text1"/>
        </w:rPr>
        <w:t>two steps/problems solved simultaneously: 1) Localization:</w:t>
      </w:r>
      <w:r w:rsidR="00B06826" w:rsidRPr="00B541A3">
        <w:rPr>
          <w:rFonts w:cstheme="minorHAnsi"/>
          <w:color w:val="000000" w:themeColor="text1"/>
        </w:rPr>
        <w:t xml:space="preserve"> </w:t>
      </w:r>
      <w:r w:rsidR="00B83795" w:rsidRPr="00B541A3">
        <w:rPr>
          <w:rFonts w:cstheme="minorHAnsi"/>
          <w:color w:val="000000" w:themeColor="text1"/>
        </w:rPr>
        <w:t>estimating where the robot is</w:t>
      </w:r>
      <w:r w:rsidR="003135D0" w:rsidRPr="00B541A3">
        <w:rPr>
          <w:rFonts w:cstheme="minorHAnsi"/>
          <w:color w:val="000000" w:themeColor="text1"/>
        </w:rPr>
        <w:t xml:space="preserve"> </w:t>
      </w:r>
      <w:r w:rsidR="00B06826" w:rsidRPr="00B541A3">
        <w:rPr>
          <w:rFonts w:cstheme="minorHAnsi"/>
          <w:color w:val="000000" w:themeColor="text1"/>
        </w:rPr>
        <w:t xml:space="preserve">(i.e. Kalman filter / Particle filter) </w:t>
      </w:r>
      <w:r w:rsidR="00B83795" w:rsidRPr="00B541A3">
        <w:rPr>
          <w:rFonts w:cstheme="minorHAnsi"/>
          <w:color w:val="000000" w:themeColor="text1"/>
        </w:rPr>
        <w:t xml:space="preserve">2) Mapping: building a map of the environment. </w:t>
      </w:r>
      <w:r w:rsidR="00836912" w:rsidRPr="00B541A3">
        <w:rPr>
          <w:rFonts w:cstheme="minorHAnsi"/>
          <w:color w:val="000000" w:themeColor="text1"/>
          <w:u w:val="single"/>
        </w:rPr>
        <w:t>Pose graph</w:t>
      </w:r>
      <w:r w:rsidR="00836912" w:rsidRPr="00B541A3">
        <w:rPr>
          <w:rFonts w:cstheme="minorHAnsi"/>
          <w:color w:val="000000" w:themeColor="text1"/>
        </w:rPr>
        <w:t xml:space="preserve"> optimization is the state of the art used in robotics to do</w:t>
      </w:r>
      <w:r w:rsidR="00A7184D" w:rsidRPr="00B541A3">
        <w:rPr>
          <w:rFonts w:cstheme="minorHAnsi"/>
          <w:color w:val="000000" w:themeColor="text1"/>
        </w:rPr>
        <w:t xml:space="preserve"> </w:t>
      </w:r>
      <w:r w:rsidR="00836912" w:rsidRPr="00B541A3">
        <w:rPr>
          <w:rFonts w:cstheme="minorHAnsi"/>
          <w:color w:val="000000" w:themeColor="text1"/>
        </w:rPr>
        <w:t xml:space="preserve">this. </w:t>
      </w:r>
      <w:r w:rsidR="004F6512" w:rsidRPr="00B541A3">
        <w:rPr>
          <w:rFonts w:cstheme="minorHAnsi"/>
          <w:color w:val="000000" w:themeColor="text1"/>
        </w:rPr>
        <w:t xml:space="preserve">We use optimization techniques that solve the SLAM problem. </w:t>
      </w:r>
    </w:p>
    <w:p w14:paraId="600EE635" w14:textId="68EC3E45" w:rsidR="00380648" w:rsidRPr="00B541A3" w:rsidRDefault="00D801B4" w:rsidP="008974D0">
      <w:pPr>
        <w:rPr>
          <w:rFonts w:cstheme="minorHAnsi"/>
          <w:color w:val="000000" w:themeColor="text1"/>
        </w:rPr>
      </w:pPr>
      <w:r w:rsidRPr="00B541A3">
        <w:rPr>
          <w:rFonts w:cstheme="minorHAnsi"/>
          <w:b/>
          <w:bCs/>
          <w:color w:val="000000" w:themeColor="text1"/>
        </w:rPr>
        <w:t>Safet</w:t>
      </w:r>
      <w:r w:rsidR="008566FC" w:rsidRPr="00B541A3">
        <w:rPr>
          <w:rFonts w:cstheme="minorHAnsi"/>
          <w:b/>
          <w:bCs/>
          <w:color w:val="000000" w:themeColor="text1"/>
        </w:rPr>
        <w:t xml:space="preserve"> </w:t>
      </w:r>
      <w:r w:rsidRPr="00B541A3">
        <w:rPr>
          <w:rFonts w:cstheme="minorHAnsi"/>
          <w:b/>
          <w:bCs/>
          <w:color w:val="000000" w:themeColor="text1"/>
        </w:rPr>
        <w:t>-</w:t>
      </w:r>
      <w:r w:rsidR="008566FC" w:rsidRPr="00B541A3">
        <w:rPr>
          <w:rFonts w:cstheme="minorHAnsi"/>
          <w:b/>
          <w:bCs/>
          <w:color w:val="000000" w:themeColor="text1"/>
        </w:rPr>
        <w:t xml:space="preserve"> </w:t>
      </w:r>
      <w:r w:rsidRPr="00B541A3">
        <w:rPr>
          <w:rFonts w:cstheme="minorHAnsi"/>
          <w:b/>
          <w:bCs/>
          <w:color w:val="000000" w:themeColor="text1"/>
        </w:rPr>
        <w:t xml:space="preserve">constrained learning </w:t>
      </w:r>
      <w:r w:rsidR="00BA0065" w:rsidRPr="00B541A3">
        <w:rPr>
          <w:rFonts w:cstheme="minorHAnsi"/>
          <w:color w:val="000000" w:themeColor="text1"/>
        </w:rPr>
        <w:t>–</w:t>
      </w:r>
      <w:r w:rsidRPr="00B541A3">
        <w:rPr>
          <w:rFonts w:cstheme="minorHAnsi"/>
          <w:color w:val="000000" w:themeColor="text1"/>
        </w:rPr>
        <w:t xml:space="preserve"> </w:t>
      </w:r>
    </w:p>
    <w:p w14:paraId="706E9470" w14:textId="467619A3" w:rsidR="00BA0065" w:rsidRPr="00B541A3" w:rsidRDefault="00BA0065" w:rsidP="008974D0">
      <w:pPr>
        <w:rPr>
          <w:rFonts w:cstheme="minorHAnsi"/>
          <w:b/>
          <w:bCs/>
          <w:color w:val="000000" w:themeColor="text1"/>
        </w:rPr>
      </w:pPr>
      <w:r w:rsidRPr="00B541A3">
        <w:rPr>
          <w:rFonts w:cstheme="minorHAnsi"/>
          <w:b/>
          <w:bCs/>
          <w:color w:val="000000" w:themeColor="text1"/>
        </w:rPr>
        <w:t xml:space="preserve">Distributed learning </w:t>
      </w:r>
      <w:r w:rsidR="0006442F" w:rsidRPr="00B541A3">
        <w:rPr>
          <w:rFonts w:cstheme="minorHAnsi"/>
          <w:b/>
          <w:bCs/>
          <w:color w:val="000000" w:themeColor="text1"/>
        </w:rPr>
        <w:t>–</w:t>
      </w:r>
      <w:r w:rsidRPr="00B541A3">
        <w:rPr>
          <w:rFonts w:cstheme="minorHAnsi"/>
          <w:b/>
          <w:bCs/>
          <w:color w:val="000000" w:themeColor="text1"/>
        </w:rPr>
        <w:t xml:space="preserve"> </w:t>
      </w:r>
    </w:p>
    <w:p w14:paraId="1B1EB4EC" w14:textId="79AD4C98" w:rsidR="009275E5" w:rsidRPr="00B541A3" w:rsidRDefault="0006442F" w:rsidP="008974D0">
      <w:pPr>
        <w:rPr>
          <w:rFonts w:cstheme="minorHAnsi"/>
          <w:color w:val="000000" w:themeColor="text1"/>
        </w:rPr>
      </w:pPr>
      <w:r w:rsidRPr="00B541A3">
        <w:rPr>
          <w:rFonts w:cstheme="minorHAnsi"/>
          <w:b/>
          <w:bCs/>
          <w:color w:val="000000" w:themeColor="text1"/>
        </w:rPr>
        <w:t xml:space="preserve">Parameters </w:t>
      </w:r>
      <w:r w:rsidR="009275E5" w:rsidRPr="00B541A3">
        <w:rPr>
          <w:rFonts w:cstheme="minorHAnsi"/>
          <w:b/>
          <w:bCs/>
          <w:color w:val="000000" w:themeColor="text1"/>
        </w:rPr>
        <w:t>–</w:t>
      </w:r>
      <w:r w:rsidRPr="00B541A3">
        <w:rPr>
          <w:rFonts w:cstheme="minorHAnsi"/>
          <w:b/>
          <w:bCs/>
          <w:color w:val="000000" w:themeColor="text1"/>
        </w:rPr>
        <w:t xml:space="preserve"> </w:t>
      </w:r>
      <w:r w:rsidR="009275E5" w:rsidRPr="00B541A3">
        <w:rPr>
          <w:rFonts w:cstheme="minorHAnsi"/>
          <w:color w:val="000000" w:themeColor="text1"/>
        </w:rPr>
        <w:t>descriptors of the environment that help in posing an optimization function.</w:t>
      </w:r>
    </w:p>
    <w:p w14:paraId="0860685F" w14:textId="2DCE9841" w:rsidR="009275E5" w:rsidRPr="00B541A3" w:rsidRDefault="000108E0" w:rsidP="008974D0">
      <w:pPr>
        <w:rPr>
          <w:rFonts w:cstheme="minorHAnsi"/>
          <w:color w:val="000000" w:themeColor="text1"/>
        </w:rPr>
      </w:pPr>
      <w:r w:rsidRPr="00B541A3">
        <w:rPr>
          <w:rFonts w:cstheme="minorHAnsi"/>
          <w:b/>
          <w:bCs/>
          <w:color w:val="000000" w:themeColor="text1"/>
        </w:rPr>
        <w:t xml:space="preserve">Models </w:t>
      </w:r>
      <w:r w:rsidR="00321DB8" w:rsidRPr="00B541A3">
        <w:rPr>
          <w:rFonts w:cstheme="minorHAnsi"/>
          <w:b/>
          <w:bCs/>
          <w:color w:val="000000" w:themeColor="text1"/>
        </w:rPr>
        <w:t>–</w:t>
      </w:r>
      <w:r w:rsidRPr="00B541A3">
        <w:rPr>
          <w:rFonts w:cstheme="minorHAnsi"/>
          <w:b/>
          <w:bCs/>
          <w:color w:val="000000" w:themeColor="text1"/>
        </w:rPr>
        <w:t xml:space="preserve"> </w:t>
      </w:r>
      <w:proofErr w:type="gramStart"/>
      <w:r w:rsidR="00321DB8" w:rsidRPr="00B541A3">
        <w:rPr>
          <w:rFonts w:cstheme="minorHAnsi"/>
          <w:color w:val="000000" w:themeColor="text1"/>
        </w:rPr>
        <w:t>generalize</w:t>
      </w:r>
      <w:proofErr w:type="gramEnd"/>
      <w:r w:rsidR="00321DB8" w:rsidRPr="00B541A3">
        <w:rPr>
          <w:rFonts w:cstheme="minorHAnsi"/>
          <w:color w:val="000000" w:themeColor="text1"/>
        </w:rPr>
        <w:t xml:space="preserve"> parameters</w:t>
      </w:r>
      <w:r w:rsidR="00307331" w:rsidRPr="00B541A3">
        <w:rPr>
          <w:rFonts w:cstheme="minorHAnsi"/>
          <w:color w:val="000000" w:themeColor="text1"/>
        </w:rPr>
        <w:t>.</w:t>
      </w:r>
    </w:p>
    <w:p w14:paraId="69B3CAA8" w14:textId="395D9BFA" w:rsidR="00307331" w:rsidRPr="00B541A3" w:rsidRDefault="00307331" w:rsidP="008974D0">
      <w:pPr>
        <w:rPr>
          <w:rFonts w:cstheme="minorHAnsi"/>
          <w:color w:val="000000" w:themeColor="text1"/>
        </w:rPr>
      </w:pPr>
    </w:p>
    <w:p w14:paraId="5735A787" w14:textId="53FA5694" w:rsidR="007219B4" w:rsidRPr="00B541A3" w:rsidRDefault="007219B4" w:rsidP="008974D0">
      <w:pPr>
        <w:rPr>
          <w:rFonts w:cstheme="minorHAnsi"/>
          <w:color w:val="000000" w:themeColor="text1"/>
        </w:rPr>
      </w:pPr>
      <w:r w:rsidRPr="00B541A3">
        <w:rPr>
          <w:rFonts w:cstheme="minorHAnsi"/>
          <w:color w:val="000000" w:themeColor="text1"/>
        </w:rPr>
        <w:t xml:space="preserve">State </w:t>
      </w:r>
      <w:proofErr w:type="gramStart"/>
      <w:r w:rsidRPr="00B541A3">
        <w:rPr>
          <w:rFonts w:cstheme="minorHAnsi"/>
          <w:color w:val="000000" w:themeColor="text1"/>
        </w:rPr>
        <w:t>equations</w:t>
      </w:r>
      <w:proofErr w:type="gramEnd"/>
      <w:r w:rsidRPr="00B541A3">
        <w:rPr>
          <w:rFonts w:cstheme="minorHAnsi"/>
          <w:color w:val="000000" w:themeColor="text1"/>
        </w:rPr>
        <w:t xml:space="preserve"> </w:t>
      </w:r>
    </w:p>
    <w:p w14:paraId="4C0B45C1" w14:textId="47C69404" w:rsidR="00321DB8" w:rsidRPr="00B541A3" w:rsidRDefault="00BB2EC8" w:rsidP="008974D0">
      <w:pPr>
        <w:rPr>
          <w:rFonts w:eastAsiaTheme="minorEastAsia" w:cstheme="minorHAnsi"/>
          <w:color w:val="000000" w:themeColor="text1"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 w:cstheme="minorHAnsi"/>
                  <w:color w:val="000000" w:themeColor="text1"/>
                </w:rPr>
                <m:t>x</m:t>
              </m:r>
            </m:e>
          </m:acc>
          <m:r>
            <w:rPr>
              <w:rFonts w:ascii="Cambria Math" w:hAnsi="Cambria Math" w:cstheme="minorHAnsi"/>
              <w:color w:val="000000" w:themeColor="text1"/>
            </w:rPr>
            <m:t>=Ax+Bu</m:t>
          </m:r>
        </m:oMath>
      </m:oMathPara>
    </w:p>
    <w:p w14:paraId="48E961D0" w14:textId="3E8663FA" w:rsidR="00827A5D" w:rsidRPr="00B541A3" w:rsidRDefault="00827A5D" w:rsidP="00827A5D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>y=Cx+Du</m:t>
          </m:r>
        </m:oMath>
      </m:oMathPara>
    </w:p>
    <w:p w14:paraId="44B652E6" w14:textId="3E67C331" w:rsidR="00827A5D" w:rsidRPr="00B541A3" w:rsidRDefault="00827A5D" w:rsidP="00827A5D">
      <w:pPr>
        <w:rPr>
          <w:rFonts w:eastAsiaTheme="minorEastAsia" w:cstheme="minorHAnsi"/>
          <w:iCs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x 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 xml:space="preserve">is state matrix, 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y 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 xml:space="preserve">is output, 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u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 xml:space="preserve"> is control</m:t>
          </m:r>
        </m:oMath>
      </m:oMathPara>
    </w:p>
    <w:p w14:paraId="4BC06199" w14:textId="539EBFD5" w:rsidR="001D6093" w:rsidRPr="00B541A3" w:rsidRDefault="001D6093" w:rsidP="008974D0">
      <w:pPr>
        <w:rPr>
          <w:rFonts w:cstheme="minorHAnsi"/>
          <w:b/>
          <w:bCs/>
          <w:color w:val="000000" w:themeColor="text1"/>
        </w:rPr>
      </w:pPr>
      <w:r w:rsidRPr="00B541A3">
        <w:rPr>
          <w:rFonts w:cstheme="minorHAnsi"/>
          <w:b/>
          <w:bCs/>
          <w:color w:val="000000" w:themeColor="text1"/>
        </w:rPr>
        <w:t>State space of dynamic systems</w:t>
      </w:r>
    </w:p>
    <w:p w14:paraId="0C3230C3" w14:textId="2049DEF5" w:rsidR="001D6093" w:rsidRPr="00B541A3" w:rsidRDefault="00BB2EC8" w:rsidP="008974D0">
      <w:pPr>
        <w:rPr>
          <w:rFonts w:cstheme="minorHAnsi"/>
          <w:color w:val="000000" w:themeColor="text1"/>
        </w:rPr>
      </w:pPr>
      <w:hyperlink r:id="rId6" w:history="1">
        <w:r w:rsidR="001D6093" w:rsidRPr="00B541A3">
          <w:rPr>
            <w:rStyle w:val="Hyperlink"/>
            <w:rFonts w:cstheme="minorHAnsi"/>
          </w:rPr>
          <w:t>https://x-engineer.org/state-space-model-dynamic-system/</w:t>
        </w:r>
      </w:hyperlink>
    </w:p>
    <w:p w14:paraId="02892095" w14:textId="77777777" w:rsidR="001D6093" w:rsidRPr="00B541A3" w:rsidRDefault="001D6093" w:rsidP="008974D0">
      <w:pPr>
        <w:rPr>
          <w:rFonts w:cstheme="minorHAnsi"/>
          <w:color w:val="000000" w:themeColor="text1"/>
        </w:rPr>
      </w:pPr>
    </w:p>
    <w:p w14:paraId="28292829" w14:textId="7A39A9E2" w:rsidR="00827A5D" w:rsidRPr="00B541A3" w:rsidRDefault="00BB2EC8" w:rsidP="008974D0">
      <w:pPr>
        <w:rPr>
          <w:rFonts w:cstheme="minorHAnsi"/>
          <w:b/>
          <w:bCs/>
          <w:color w:val="000000" w:themeColor="text1"/>
        </w:rPr>
      </w:pPr>
      <w:hyperlink r:id="rId7" w:history="1">
        <w:r w:rsidR="00682D41" w:rsidRPr="00B541A3">
          <w:rPr>
            <w:rStyle w:val="Hyperlink"/>
            <w:rFonts w:cstheme="minorHAnsi"/>
            <w:b/>
            <w:bCs/>
            <w:color w:val="000000" w:themeColor="text1"/>
            <w:u w:val="none"/>
          </w:rPr>
          <w:t>LQR</w:t>
        </w:r>
      </w:hyperlink>
      <w:r w:rsidR="00682D41" w:rsidRPr="00B541A3">
        <w:rPr>
          <w:rFonts w:cstheme="minorHAnsi"/>
          <w:b/>
          <w:bCs/>
          <w:color w:val="000000" w:themeColor="text1"/>
        </w:rPr>
        <w:t xml:space="preserve"> </w:t>
      </w:r>
    </w:p>
    <w:p w14:paraId="7C94F603" w14:textId="091CFDE5" w:rsidR="004D05BF" w:rsidRPr="00B541A3" w:rsidRDefault="0005777D" w:rsidP="0005777D">
      <w:pPr>
        <w:rPr>
          <w:rFonts w:eastAsiaTheme="minorEastAsia" w:cstheme="minorHAnsi"/>
        </w:rPr>
      </w:pPr>
      <w:r w:rsidRPr="00B541A3">
        <w:rPr>
          <w:rFonts w:cstheme="minorHAnsi"/>
          <w:color w:val="000000" w:themeColor="text1"/>
        </w:rPr>
        <w:t xml:space="preserve">The objective: Given initial state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B541A3">
        <w:rPr>
          <w:rFonts w:eastAsiaTheme="minorEastAsia" w:cstheme="minorHAnsi"/>
        </w:rPr>
        <w:t xml:space="preserve"> and final state at arbitrary time</w:t>
      </w:r>
      <w:r w:rsidRPr="00B541A3">
        <w:rPr>
          <w:rFonts w:eastAsiaTheme="minorEastAsia" w:cstheme="minorHAnsi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T</m:t>
            </m:r>
          </m:sub>
        </m:sSub>
      </m:oMath>
      <w:r w:rsidRPr="00B541A3">
        <w:rPr>
          <w:rFonts w:eastAsiaTheme="minorEastAsia" w:cstheme="minorHAnsi"/>
          <w:iCs/>
        </w:rPr>
        <w:t xml:space="preserve"> we find a sequence of controls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u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 </m:t>
        </m:r>
      </m:oMath>
      <w:r w:rsidRPr="00B541A3">
        <w:rPr>
          <w:rFonts w:eastAsiaTheme="minorEastAsia" w:cstheme="minorHAnsi"/>
          <w:iCs/>
        </w:rPr>
        <w:t xml:space="preserve"> by minimizing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t=1</m:t>
            </m:r>
          </m:sub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  <m:e>
            <m:r>
              <w:rPr>
                <w:rFonts w:ascii="Cambria Math" w:eastAsiaTheme="minorEastAsia" w:hAnsi="Cambria Math" w:cstheme="minorHAnsi"/>
              </w:rPr>
              <m:t>c(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)</m:t>
            </m:r>
          </m:e>
        </m:nary>
        <m:r>
          <w:rPr>
            <w:rFonts w:ascii="Cambria Math" w:eastAsiaTheme="minorEastAsia" w:hAnsi="Cambria Math" w:cstheme="minorHAnsi"/>
          </w:rPr>
          <m:t xml:space="preserve"> s.t. 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t</m:t>
            </m:r>
          </m:sub>
        </m:sSub>
        <m: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t-1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t-1</m:t>
                </m:r>
              </m:sub>
            </m:sSub>
          </m:e>
        </m:d>
      </m:oMath>
      <w:r w:rsidRPr="00B541A3">
        <w:rPr>
          <w:rFonts w:eastAsiaTheme="minorEastAsia" w:cstheme="minorHAnsi"/>
          <w:iCs/>
        </w:rPr>
        <w:t xml:space="preserve"> where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Pr="00B541A3">
        <w:rPr>
          <w:rFonts w:eastAsiaTheme="minorEastAsia" w:cstheme="minorHAnsi"/>
        </w:rPr>
        <w:t xml:space="preserve"> is the dynamics model (basically A matrix from state equations). </w:t>
      </w:r>
    </w:p>
    <w:p w14:paraId="3844F709" w14:textId="0C901404" w:rsidR="003723A2" w:rsidRPr="00B541A3" w:rsidRDefault="003723A2" w:rsidP="0005777D">
      <w:pPr>
        <w:rPr>
          <w:rFonts w:eastAsiaTheme="minorEastAsia" w:cstheme="minorHAnsi"/>
        </w:rPr>
      </w:pPr>
      <w:r w:rsidRPr="00B541A3">
        <w:rPr>
          <w:rFonts w:eastAsiaTheme="minorEastAsia" w:cstheme="minorHAnsi"/>
        </w:rPr>
        <w:t xml:space="preserve">The cost function is typically: </w:t>
      </w:r>
      <m:oMath>
        <m:r>
          <w:rPr>
            <w:rFonts w:ascii="Cambria Math" w:eastAsiaTheme="minorEastAsia" w:hAnsi="Cambria Math" w:cstheme="minorHAnsi"/>
          </w:rPr>
          <m:t>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Qx+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Ru</m:t>
        </m:r>
      </m:oMath>
      <w:r w:rsidRPr="00B541A3">
        <w:rPr>
          <w:rFonts w:eastAsiaTheme="minorEastAsia" w:cstheme="minorHAnsi"/>
        </w:rPr>
        <w:t xml:space="preserve"> </w:t>
      </w:r>
    </w:p>
    <w:p w14:paraId="3D05E101" w14:textId="3DE750C8" w:rsidR="00AD469B" w:rsidRPr="00B541A3" w:rsidRDefault="003723A2" w:rsidP="0005777D">
      <w:pPr>
        <w:rPr>
          <w:rFonts w:eastAsiaTheme="minorEastAsia" w:cstheme="minorHAnsi"/>
        </w:rPr>
      </w:pPr>
      <w:r w:rsidRPr="00B541A3">
        <w:rPr>
          <w:rFonts w:eastAsiaTheme="minorEastAsia" w:cstheme="minorHAnsi"/>
        </w:rPr>
        <w:t>The control gain K from full state feedback</w:t>
      </w:r>
      <w:r w:rsidR="00AD469B" w:rsidRPr="00B541A3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=-Kx(t)</m:t>
        </m:r>
      </m:oMath>
      <w:r w:rsidRPr="00B541A3">
        <w:rPr>
          <w:rFonts w:eastAsiaTheme="minorEastAsia" w:cstheme="minorHAnsi"/>
        </w:rPr>
        <w:t xml:space="preserve">, </w:t>
      </w:r>
      <w:r w:rsidR="00AD469B" w:rsidRPr="00B541A3">
        <w:rPr>
          <w:rFonts w:eastAsiaTheme="minorEastAsia" w:cstheme="minorHAnsi"/>
        </w:rPr>
        <w:t xml:space="preserve">and with the above cost function can we solved to be: </w:t>
      </w:r>
      <m:oMath>
        <m:r>
          <w:rPr>
            <w:rFonts w:ascii="Cambria Math" w:eastAsiaTheme="minorEastAsia" w:hAnsi="Cambria Math" w:cstheme="minorHAnsi"/>
          </w:rPr>
          <m:t>K=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S</m:t>
        </m:r>
      </m:oMath>
      <w:r w:rsidR="00AD469B" w:rsidRPr="00B541A3">
        <w:rPr>
          <w:rFonts w:eastAsiaTheme="minorEastAsia" w:cstheme="minorHAnsi"/>
        </w:rPr>
        <w:t xml:space="preserve"> where </w:t>
      </w:r>
      <m:oMath>
        <m:r>
          <w:rPr>
            <w:rFonts w:ascii="Cambria Math" w:eastAsiaTheme="minorEastAsia" w:hAnsi="Cambria Math" w:cstheme="minorHAnsi"/>
          </w:rPr>
          <m:t>S</m:t>
        </m:r>
      </m:oMath>
      <w:r w:rsidR="00AD469B" w:rsidRPr="00B541A3">
        <w:rPr>
          <w:rFonts w:eastAsiaTheme="minorEastAsia" w:cstheme="minorHAnsi"/>
        </w:rPr>
        <w:t xml:space="preserve"> is a solution to </w:t>
      </w:r>
      <w:r w:rsidR="004175DF" w:rsidRPr="00B541A3">
        <w:rPr>
          <w:rFonts w:eastAsiaTheme="minorEastAsia" w:cstheme="minorHAnsi"/>
        </w:rPr>
        <w:t xml:space="preserve">algebraic </w:t>
      </w:r>
      <w:proofErr w:type="spellStart"/>
      <w:r w:rsidR="00AD469B" w:rsidRPr="00B541A3">
        <w:rPr>
          <w:rFonts w:eastAsiaTheme="minorEastAsia" w:cstheme="minorHAnsi"/>
        </w:rPr>
        <w:t>Ricatti</w:t>
      </w:r>
      <w:proofErr w:type="spellEnd"/>
      <w:r w:rsidR="00AD469B" w:rsidRPr="00B541A3">
        <w:rPr>
          <w:rFonts w:eastAsiaTheme="minorEastAsia" w:cstheme="minorHAnsi"/>
        </w:rPr>
        <w:t xml:space="preserve"> equation: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S+SA-SB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S+Q=0</m:t>
        </m:r>
      </m:oMath>
    </w:p>
    <w:p w14:paraId="1CFACFA7" w14:textId="6062A736" w:rsidR="003723A2" w:rsidRPr="00B541A3" w:rsidRDefault="00450508" w:rsidP="0005777D">
      <w:pPr>
        <w:rPr>
          <w:rFonts w:eastAsiaTheme="minorEastAsia" w:cstheme="minorHAnsi"/>
        </w:rPr>
      </w:pPr>
      <w:r w:rsidRPr="00B541A3">
        <w:rPr>
          <w:rFonts w:eastAsiaTheme="minorEastAsia" w:cstheme="minorHAnsi"/>
        </w:rPr>
        <w:t xml:space="preserve">Note that under full state feedback control, the dynamics of the system reduce to 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A-BK</m:t>
            </m:r>
          </m:e>
        </m:d>
        <m:r>
          <w:rPr>
            <w:rFonts w:ascii="Cambria Math" w:eastAsiaTheme="minorEastAsia" w:hAnsi="Cambria Math" w:cstheme="minorHAnsi"/>
          </w:rPr>
          <m:t>x</m:t>
        </m:r>
      </m:oMath>
      <w:r w:rsidR="007677C1" w:rsidRPr="00B541A3">
        <w:rPr>
          <w:rFonts w:eastAsiaTheme="minorEastAsia" w:cstheme="minorHAnsi"/>
        </w:rPr>
        <w:t xml:space="preserve"> where the open loop state equations are: 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acc>
        <m:r>
          <w:rPr>
            <w:rFonts w:ascii="Cambria Math" w:eastAsiaTheme="minorEastAsia" w:hAnsi="Cambria Math" w:cstheme="minorHAnsi"/>
          </w:rPr>
          <m:t>=Ax+Bu</m:t>
        </m:r>
      </m:oMath>
      <w:r w:rsidR="007677C1" w:rsidRPr="00B541A3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y=Cx+Du</m:t>
        </m:r>
      </m:oMath>
    </w:p>
    <w:p w14:paraId="70756DED" w14:textId="22DCA119" w:rsidR="00B0778C" w:rsidRPr="00B541A3" w:rsidRDefault="00B0778C" w:rsidP="0005777D">
      <w:pPr>
        <w:rPr>
          <w:rFonts w:eastAsiaTheme="minorEastAsia" w:cstheme="minorHAnsi"/>
        </w:rPr>
      </w:pPr>
      <w:r w:rsidRPr="00B541A3">
        <w:rPr>
          <w:rFonts w:eastAsiaTheme="minorEastAsia" w:cstheme="minorHAnsi"/>
        </w:rPr>
        <w:t xml:space="preserve">Once we compute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B541A3">
        <w:rPr>
          <w:rFonts w:eastAsiaTheme="minorEastAsia" w:cstheme="minorHAnsi"/>
        </w:rPr>
        <w:t xml:space="preserve"> using solution to Ricatti eqn</w:t>
      </w:r>
      <w:r w:rsidR="002D748A" w:rsidRPr="00B541A3">
        <w:rPr>
          <w:rFonts w:eastAsiaTheme="minorEastAsia" w:cstheme="minorHAnsi"/>
        </w:rPr>
        <w:t>.</w:t>
      </w:r>
      <w:r w:rsidR="00E525E2" w:rsidRPr="00B541A3">
        <w:rPr>
          <w:rFonts w:eastAsiaTheme="minorEastAsia" w:cstheme="minorHAnsi"/>
        </w:rPr>
        <w:t xml:space="preserve"> </w:t>
      </w:r>
      <w:r w:rsidRPr="00B541A3">
        <w:rPr>
          <w:rFonts w:eastAsiaTheme="minorEastAsia" w:cstheme="minorHAnsi"/>
        </w:rPr>
        <w:t xml:space="preserve">we plug it into </w:t>
      </w:r>
      <m:oMath>
        <m:r>
          <w:rPr>
            <w:rFonts w:ascii="Cambria Math" w:eastAsiaTheme="minorEastAsia" w:hAnsi="Cambria Math" w:cstheme="minorHAnsi"/>
          </w:rPr>
          <m:t>A-BK</m:t>
        </m:r>
      </m:oMath>
      <w:r w:rsidRPr="00B541A3">
        <w:rPr>
          <w:rFonts w:eastAsiaTheme="minorEastAsia" w:cstheme="minorHAnsi"/>
        </w:rPr>
        <w:t xml:space="preserve"> and find stable </w:t>
      </w:r>
      <w:r w:rsidR="004641BE" w:rsidRPr="00B541A3">
        <w:rPr>
          <w:rFonts w:eastAsiaTheme="minorEastAsia" w:cstheme="minorHAnsi"/>
        </w:rPr>
        <w:t>solutions</w:t>
      </w:r>
    </w:p>
    <w:p w14:paraId="17FBFAA7" w14:textId="5A820020" w:rsidR="00AA7985" w:rsidRPr="00B541A3" w:rsidRDefault="00AA7985" w:rsidP="00AF2A93">
      <w:pPr>
        <w:rPr>
          <w:rFonts w:eastAsiaTheme="minorEastAsia" w:cstheme="minorHAnsi"/>
          <w:b/>
          <w:bCs/>
        </w:rPr>
      </w:pPr>
      <w:r w:rsidRPr="00B541A3">
        <w:rPr>
          <w:rFonts w:eastAsiaTheme="minorEastAsia" w:cstheme="minorHAnsi"/>
          <w:b/>
          <w:bCs/>
        </w:rPr>
        <w:t xml:space="preserve">Euler – Lagrange </w:t>
      </w:r>
    </w:p>
    <w:p w14:paraId="7FDF17E6" w14:textId="2FD42CC6" w:rsidR="00AA7985" w:rsidRPr="00B541A3" w:rsidRDefault="00AA7985" w:rsidP="00AF2A93">
      <w:pPr>
        <w:rPr>
          <w:rFonts w:eastAsiaTheme="minorEastAsia" w:cstheme="minorHAnsi"/>
        </w:rPr>
      </w:pPr>
      <w:r w:rsidRPr="00B541A3">
        <w:rPr>
          <w:rFonts w:eastAsiaTheme="minorEastAsia" w:cstheme="minorHAnsi"/>
        </w:rPr>
        <w:t>https://en.wikipedia.org/wiki/Inverted_pendulum</w:t>
      </w:r>
    </w:p>
    <w:p w14:paraId="7729B609" w14:textId="16B9A1D2" w:rsidR="007E52B8" w:rsidRDefault="00AA7985" w:rsidP="00AF2A93">
      <w:pPr>
        <w:rPr>
          <w:rFonts w:eastAsiaTheme="minorEastAsia" w:cstheme="minorHAnsi"/>
          <w:b/>
          <w:bCs/>
        </w:rPr>
      </w:pPr>
      <w:r w:rsidRPr="00B541A3">
        <w:rPr>
          <w:rFonts w:eastAsiaTheme="minorEastAsia" w:cstheme="minorHAnsi"/>
          <w:b/>
          <w:bCs/>
        </w:rPr>
        <w:t xml:space="preserve"> </w:t>
      </w:r>
    </w:p>
    <w:p w14:paraId="6A81AD8F" w14:textId="4292D56B" w:rsidR="005811AA" w:rsidRPr="005811AA" w:rsidRDefault="005811AA" w:rsidP="005811AA">
      <w:pPr>
        <w:pBdr>
          <w:bottom w:val="single" w:sz="4" w:space="1" w:color="auto"/>
        </w:pBdr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Robotic manipulation</w:t>
      </w:r>
    </w:p>
    <w:p w14:paraId="74CD6BAD" w14:textId="3039160F" w:rsidR="00EB05B9" w:rsidRDefault="00EB05B9" w:rsidP="00AF2A93">
      <w:pPr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 xml:space="preserve">Joint space </w:t>
      </w:r>
      <w:r>
        <w:rPr>
          <w:rFonts w:eastAsiaTheme="minorEastAsia" w:cstheme="minorHAnsi"/>
        </w:rPr>
        <w:t xml:space="preserve">– the space in which joint angles live. Represented as </w:t>
      </w:r>
      <w:r w:rsidRPr="00CB48CB">
        <w:rPr>
          <w:rFonts w:eastAsiaTheme="minorEastAsia" w:cstheme="minorHAnsi"/>
          <w:b/>
          <w:bCs/>
        </w:rPr>
        <w:t>q</w:t>
      </w:r>
      <w:r>
        <w:rPr>
          <w:rFonts w:eastAsiaTheme="minorEastAsia" w:cstheme="minorHAnsi"/>
        </w:rPr>
        <w:t xml:space="preserve">. </w:t>
      </w:r>
    </w:p>
    <w:p w14:paraId="1FFC4AD9" w14:textId="4C293B09" w:rsidR="0045545B" w:rsidRDefault="00554719" w:rsidP="00AF2A93">
      <w:pPr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 xml:space="preserve">Pseudo Inverse </w:t>
      </w:r>
      <w:r>
        <w:rPr>
          <w:rFonts w:eastAsiaTheme="minorEastAsia" w:cstheme="minorHAnsi"/>
        </w:rPr>
        <w:t>– necessary for over-actuated systems</w:t>
      </w:r>
      <w:r w:rsidR="009A6941">
        <w:rPr>
          <w:rFonts w:eastAsiaTheme="minorEastAsia" w:cstheme="minorHAnsi"/>
        </w:rPr>
        <w:t xml:space="preserve">. </w:t>
      </w:r>
    </w:p>
    <w:p w14:paraId="10C15006" w14:textId="60690104" w:rsidR="00554719" w:rsidRPr="00554719" w:rsidRDefault="0045545B" w:rsidP="00AF2A9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Jacobian pseudo-inverse </w:t>
      </w:r>
      <w:r w:rsidR="00554719">
        <w:rPr>
          <w:rFonts w:eastAsiaTheme="minorEastAsia" w:cstheme="minorHAnsi"/>
        </w:rPr>
        <w:t xml:space="preserve">equation is: </w:t>
      </w:r>
      <m:oMath>
        <m:sSup>
          <m:sSupPr>
            <m:ctrlPr>
              <w:rPr>
                <w:rFonts w:ascii="Cambria Math" w:eastAsiaTheme="minorEastAsia" w:hAnsi="Cambria Math" w:cstheme="minorHAns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J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J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J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J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T</m:t>
            </m:r>
          </m:sup>
        </m:sSup>
      </m:oMath>
    </w:p>
    <w:p w14:paraId="6E64DB5D" w14:textId="66B948E7" w:rsidR="00CD603F" w:rsidRDefault="00B541A3" w:rsidP="00AF2A93">
      <w:pPr>
        <w:rPr>
          <w:rFonts w:eastAsiaTheme="minorEastAsia" w:cstheme="minorHAnsi"/>
          <w:iCs/>
        </w:rPr>
      </w:pPr>
      <w:r>
        <w:rPr>
          <w:rFonts w:eastAsiaTheme="minorEastAsia" w:cstheme="minorHAnsi"/>
          <w:b/>
          <w:bCs/>
          <w:iCs/>
        </w:rPr>
        <w:t xml:space="preserve">Jacobian </w:t>
      </w:r>
      <w:r>
        <w:rPr>
          <w:rFonts w:eastAsiaTheme="minorEastAsia" w:cstheme="minorHAnsi"/>
          <w:iCs/>
        </w:rPr>
        <w:t xml:space="preserve">– </w:t>
      </w:r>
      <w:r w:rsidR="008D382B">
        <w:rPr>
          <w:rFonts w:eastAsiaTheme="minorEastAsia" w:cstheme="minorHAnsi"/>
          <w:iCs/>
        </w:rPr>
        <w:t xml:space="preserve">a matrix which maps join space velocities onto end effector velocity, i.e. 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acc>
        <m:r>
          <w:rPr>
            <w:rFonts w:ascii="Cambria Math" w:eastAsiaTheme="minorEastAsia" w:hAnsi="Cambria Math" w:cstheme="minorHAnsi"/>
          </w:rPr>
          <m:t>=J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θ</m:t>
            </m:r>
          </m:e>
        </m:acc>
        <m:r>
          <w:rPr>
            <w:rFonts w:ascii="Cambria Math" w:eastAsiaTheme="minorEastAsia" w:hAnsi="Cambria Math" w:cstheme="minorHAnsi"/>
          </w:rPr>
          <m:t xml:space="preserve"> </m:t>
        </m:r>
      </m:oMath>
      <w:r w:rsidR="008D382B">
        <w:rPr>
          <w:rFonts w:eastAsiaTheme="minorEastAsia" w:cstheme="minorHAnsi"/>
          <w:iCs/>
        </w:rPr>
        <w:t xml:space="preserve">where </w:t>
      </w:r>
      <m:oMath>
        <m:r>
          <w:rPr>
            <w:rFonts w:ascii="Cambria Math" w:eastAsiaTheme="minorEastAsia" w:hAnsi="Cambria Math" w:cstheme="minorHAnsi"/>
          </w:rPr>
          <m:t>J</m:t>
        </m:r>
      </m:oMath>
      <w:r w:rsidR="008D382B">
        <w:rPr>
          <w:rFonts w:eastAsiaTheme="minorEastAsia" w:cstheme="minorHAnsi"/>
          <w:iCs/>
        </w:rPr>
        <w:t xml:space="preserve"> is of the form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mPr>
          <m:m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den>
              </m:f>
            </m: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den>
              </m:f>
            </m:e>
          </m:mr>
          <m:m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den>
              </m:f>
            </m: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den>
              </m:f>
            </m:e>
          </m:mr>
        </m:m>
        <m:r>
          <w:rPr>
            <w:rFonts w:ascii="Cambria Math" w:eastAsiaTheme="minorEastAsia" w:hAnsi="Cambria Math" w:cstheme="minorHAnsi"/>
          </w:rPr>
          <m:t xml:space="preserve"> </m:t>
        </m:r>
      </m:oMath>
    </w:p>
    <w:p w14:paraId="6D2EB4BC" w14:textId="31E1BCAA" w:rsidR="005203B2" w:rsidRDefault="00EB7065" w:rsidP="00AF2A93">
      <w:pPr>
        <w:rPr>
          <w:rFonts w:eastAsiaTheme="minorEastAsia" w:cstheme="minorHAnsi"/>
          <w:iCs/>
        </w:rPr>
      </w:pPr>
      <w:r>
        <w:rPr>
          <w:rFonts w:eastAsiaTheme="minorEastAsia" w:cstheme="minorHAnsi"/>
          <w:b/>
          <w:bCs/>
          <w:iCs/>
        </w:rPr>
        <w:t>Direct</w:t>
      </w:r>
      <w:r w:rsidR="00A23379">
        <w:rPr>
          <w:rFonts w:eastAsiaTheme="minorEastAsia" w:cstheme="minorHAnsi"/>
          <w:b/>
          <w:bCs/>
          <w:iCs/>
        </w:rPr>
        <w:t xml:space="preserve">/Forward Kinematics </w:t>
      </w:r>
      <w:r w:rsidR="00A23379">
        <w:rPr>
          <w:rFonts w:eastAsiaTheme="minorEastAsia" w:cstheme="minorHAnsi"/>
          <w:iCs/>
        </w:rPr>
        <w:t xml:space="preserve">– a computational step which takes the form </w:t>
      </w:r>
      <m:oMath>
        <m:r>
          <w:rPr>
            <w:rFonts w:ascii="Cambria Math" w:eastAsiaTheme="minorEastAsia" w:hAnsi="Cambria Math" w:cstheme="minorHAnsi"/>
          </w:rPr>
          <m:t>x=f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θ</m:t>
            </m:r>
          </m:e>
        </m:d>
      </m:oMath>
      <w:r w:rsidR="00A23379">
        <w:rPr>
          <w:rFonts w:eastAsiaTheme="minorEastAsia" w:cstheme="minorHAnsi"/>
          <w:iCs/>
        </w:rPr>
        <w:t xml:space="preserve"> where theta is joint space and x is </w:t>
      </w:r>
      <w:r>
        <w:rPr>
          <w:rFonts w:eastAsiaTheme="minorEastAsia" w:cstheme="minorHAnsi"/>
          <w:iCs/>
        </w:rPr>
        <w:t>end effector</w:t>
      </w:r>
      <w:r w:rsidR="00A23379">
        <w:rPr>
          <w:rFonts w:eastAsiaTheme="minorEastAsia" w:cstheme="minorHAnsi"/>
          <w:iCs/>
        </w:rPr>
        <w:t xml:space="preserve"> </w:t>
      </w:r>
      <w:proofErr w:type="gramStart"/>
      <w:r w:rsidR="00A23379">
        <w:rPr>
          <w:rFonts w:eastAsiaTheme="minorEastAsia" w:cstheme="minorHAnsi"/>
          <w:iCs/>
        </w:rPr>
        <w:t>space</w:t>
      </w:r>
      <w:proofErr w:type="gramEnd"/>
    </w:p>
    <w:p w14:paraId="5ED49BCD" w14:textId="2D096B82" w:rsidR="002C0979" w:rsidRDefault="002C0979" w:rsidP="002C0979">
      <w:pPr>
        <w:pStyle w:val="ListParagraph"/>
        <w:numPr>
          <w:ilvl w:val="0"/>
          <w:numId w:val="6"/>
        </w:numPr>
        <w:rPr>
          <w:rFonts w:eastAsiaTheme="minorEastAsia" w:cstheme="minorHAnsi"/>
          <w:iCs/>
        </w:rPr>
      </w:pPr>
      <w:r w:rsidRPr="002C0979">
        <w:rPr>
          <w:rFonts w:eastAsiaTheme="minorEastAsia" w:cstheme="minorHAnsi"/>
          <w:iCs/>
        </w:rPr>
        <w:t>representations:</w:t>
      </w:r>
    </w:p>
    <w:p w14:paraId="412086FB" w14:textId="5385AABD" w:rsidR="007B41ED" w:rsidRPr="0090102D" w:rsidRDefault="005E1C24" w:rsidP="007B41ED">
      <w:pPr>
        <w:pStyle w:val="ListParagraph"/>
        <w:numPr>
          <w:ilvl w:val="1"/>
          <w:numId w:val="6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b/>
          <w:bCs/>
          <w:iCs/>
        </w:rPr>
        <w:t>P</w:t>
      </w:r>
      <w:r w:rsidR="008748D1">
        <w:rPr>
          <w:rFonts w:eastAsiaTheme="minorEastAsia" w:cstheme="minorHAnsi"/>
          <w:b/>
          <w:bCs/>
          <w:iCs/>
        </w:rPr>
        <w:t>roduct of exponentials</w:t>
      </w:r>
      <w:r w:rsidR="002D7743">
        <w:rPr>
          <w:rFonts w:eastAsiaTheme="minorEastAsia" w:cstheme="minorHAnsi"/>
          <w:b/>
          <w:bCs/>
          <w:iCs/>
        </w:rPr>
        <w:t xml:space="preserve">: </w:t>
      </w:r>
      <w:r w:rsidR="007B41ED">
        <w:rPr>
          <w:rFonts w:eastAsiaTheme="minorEastAsia" w:cstheme="minorHAnsi"/>
          <w:iCs/>
        </w:rPr>
        <w:t xml:space="preserve">Final transformation T is expressed </w:t>
      </w:r>
      <w:r w:rsidR="007B41ED" w:rsidRPr="007B41ED">
        <w:rPr>
          <w:rFonts w:eastAsiaTheme="minorEastAsia" w:cstheme="minorHAnsi"/>
          <w:iCs/>
        </w:rPr>
        <w:t xml:space="preserve">as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T=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e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θ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M</m:t>
        </m:r>
      </m:oMath>
      <w:r w:rsidR="007B41ED">
        <w:rPr>
          <w:rFonts w:eastAsiaTheme="minorEastAsia" w:cstheme="minorHAnsi"/>
        </w:rPr>
        <w:t xml:space="preserve">, where M is the home positions of the end effector in the world coordinates, and S are joint twist angles, represented as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[ω]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ν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</m:m>
          </m:e>
        </m:d>
      </m:oMath>
      <w:r w:rsidR="0090102D">
        <w:rPr>
          <w:rFonts w:eastAsiaTheme="minorEastAsia" w:cstheme="minorHAnsi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ω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-ω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-ω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</m:m>
          </m:e>
        </m:d>
      </m:oMath>
    </w:p>
    <w:p w14:paraId="7A9B5E2B" w14:textId="77777777" w:rsidR="005E1C24" w:rsidRPr="005E1C24" w:rsidRDefault="00BB2EC8" w:rsidP="005E1C24">
      <w:pPr>
        <w:pStyle w:val="ListParagraph"/>
        <w:numPr>
          <w:ilvl w:val="1"/>
          <w:numId w:val="6"/>
        </w:numPr>
        <w:rPr>
          <w:rFonts w:eastAsiaTheme="minorEastAsia" w:cstheme="minorHAnsi"/>
          <w:iCs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ω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ω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ω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</m:oMath>
      <w:r w:rsidR="0090102D">
        <w:rPr>
          <w:rFonts w:eastAsiaTheme="minorEastAsia" w:cstheme="minorHAnsi"/>
        </w:rPr>
        <w:t xml:space="preserve"> are found by identifying the axis of rotation of a given frame in the coordinates of the previous. </w:t>
      </w:r>
      <m:oMath>
        <m:r>
          <w:rPr>
            <w:rFonts w:ascii="Cambria Math" w:eastAsiaTheme="minorEastAsia" w:hAnsi="Cambria Math" w:cstheme="minorHAnsi"/>
          </w:rPr>
          <m:t>ν</m:t>
        </m:r>
      </m:oMath>
      <w:r w:rsidR="00063333">
        <w:rPr>
          <w:rFonts w:eastAsiaTheme="minorEastAsia" w:cstheme="minorHAnsi"/>
        </w:rPr>
        <w:t xml:space="preserve"> is found by finding the velocity of the link end in the coordinates of the previous frame.</w:t>
      </w:r>
    </w:p>
    <w:p w14:paraId="2EEECC37" w14:textId="2300DA92" w:rsidR="005E1C24" w:rsidRPr="005E1C24" w:rsidRDefault="005E1C24" w:rsidP="005E1C24">
      <w:pPr>
        <w:pStyle w:val="ListParagraph"/>
        <w:numPr>
          <w:ilvl w:val="1"/>
          <w:numId w:val="6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b/>
          <w:bCs/>
          <w:iCs/>
        </w:rPr>
        <w:lastRenderedPageBreak/>
        <w:t>M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</m:t>
        </m:r>
      </m:oMath>
      <w:r>
        <w:rPr>
          <w:rFonts w:eastAsiaTheme="minorEastAsia" w:cstheme="minorHAnsi"/>
        </w:rPr>
        <w:t xml:space="preserve">matrix is built by identifying how the end effector frame can be achieved from base frame. </w:t>
      </w:r>
    </w:p>
    <w:p w14:paraId="72CDCB75" w14:textId="6EB0ED0A" w:rsidR="005E1C24" w:rsidRDefault="005E1C24" w:rsidP="005E1C24">
      <w:pPr>
        <w:pStyle w:val="ListParagraph"/>
        <w:numPr>
          <w:ilvl w:val="1"/>
          <w:numId w:val="6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Each screw vector </w:t>
      </w:r>
      <w:r>
        <w:rPr>
          <w:rFonts w:eastAsiaTheme="minorEastAsia" w:cstheme="minorHAnsi"/>
          <w:b/>
          <w:bCs/>
          <w:iCs/>
        </w:rPr>
        <w:t xml:space="preserve">S </w:t>
      </w:r>
      <w:r>
        <w:rPr>
          <w:rFonts w:eastAsiaTheme="minorEastAsia" w:cstheme="minorHAnsi"/>
          <w:iCs/>
        </w:rPr>
        <w:t xml:space="preserve">is computed by identifying the effect of joint motion </w:t>
      </w:r>
      <w:r w:rsidR="00100737">
        <w:rPr>
          <w:rFonts w:eastAsiaTheme="minorEastAsia" w:cstheme="minorHAnsi"/>
          <w:iCs/>
        </w:rPr>
        <w:t xml:space="preserve">in the </w:t>
      </w:r>
      <w:r w:rsidR="0068198B">
        <w:rPr>
          <w:rFonts w:eastAsiaTheme="minorEastAsia" w:cstheme="minorHAnsi"/>
          <w:iCs/>
        </w:rPr>
        <w:t>base</w:t>
      </w:r>
      <w:r>
        <w:rPr>
          <w:rFonts w:eastAsiaTheme="minorEastAsia" w:cstheme="minorHAnsi"/>
          <w:iCs/>
        </w:rPr>
        <w:t xml:space="preserve"> frame while the robot is in home position from which </w:t>
      </w:r>
      <w:r>
        <w:rPr>
          <w:rFonts w:eastAsiaTheme="minorEastAsia" w:cstheme="minorHAnsi"/>
          <w:b/>
          <w:bCs/>
          <w:iCs/>
        </w:rPr>
        <w:t xml:space="preserve">M </w:t>
      </w:r>
      <w:r>
        <w:rPr>
          <w:rFonts w:eastAsiaTheme="minorEastAsia" w:cstheme="minorHAnsi"/>
          <w:iCs/>
        </w:rPr>
        <w:t xml:space="preserve">was found. </w:t>
      </w:r>
    </w:p>
    <w:p w14:paraId="61560839" w14:textId="261B31A6" w:rsidR="005E1C24" w:rsidRPr="008F5B0F" w:rsidRDefault="008F5B0F" w:rsidP="008F5B0F">
      <w:pPr>
        <w:pStyle w:val="ListParagraph"/>
        <w:numPr>
          <w:ilvl w:val="1"/>
          <w:numId w:val="6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Jacobian is found in the same manner as each of the </w:t>
      </w:r>
      <w:proofErr w:type="gramStart"/>
      <w:r>
        <w:rPr>
          <w:rFonts w:eastAsiaTheme="minorEastAsia" w:cstheme="minorHAnsi"/>
          <w:b/>
          <w:bCs/>
          <w:iCs/>
        </w:rPr>
        <w:t>S</w:t>
      </w:r>
      <w:proofErr w:type="gramEnd"/>
      <w:r>
        <w:rPr>
          <w:rFonts w:eastAsiaTheme="minorEastAsia" w:cstheme="minorHAnsi"/>
          <w:b/>
          <w:bCs/>
          <w:iCs/>
        </w:rPr>
        <w:t xml:space="preserve"> </w:t>
      </w:r>
      <w:r>
        <w:rPr>
          <w:rFonts w:eastAsiaTheme="minorEastAsia" w:cstheme="minorHAnsi"/>
          <w:iCs/>
        </w:rPr>
        <w:t>but arbitrary angles need to be imposed</w:t>
      </w:r>
    </w:p>
    <w:p w14:paraId="4BE7B3E1" w14:textId="77777777" w:rsidR="001926B2" w:rsidRPr="00CF4A8A" w:rsidRDefault="001926B2" w:rsidP="00CF4A8A">
      <w:pPr>
        <w:rPr>
          <w:rFonts w:eastAsiaTheme="minorEastAsia" w:cstheme="minorHAnsi"/>
          <w:iCs/>
        </w:rPr>
      </w:pPr>
    </w:p>
    <w:p w14:paraId="76ABFDFC" w14:textId="660C583F" w:rsidR="00EB7065" w:rsidRDefault="00EB7065" w:rsidP="00EB7065">
      <w:pPr>
        <w:rPr>
          <w:rFonts w:eastAsiaTheme="minorEastAsia" w:cstheme="minorHAnsi"/>
          <w:iCs/>
        </w:rPr>
      </w:pPr>
      <w:r>
        <w:rPr>
          <w:rFonts w:eastAsiaTheme="minorEastAsia" w:cstheme="minorHAnsi"/>
          <w:b/>
          <w:bCs/>
          <w:iCs/>
        </w:rPr>
        <w:t xml:space="preserve">Inverse </w:t>
      </w:r>
      <w:proofErr w:type="gramStart"/>
      <w:r>
        <w:rPr>
          <w:rFonts w:eastAsiaTheme="minorEastAsia" w:cstheme="minorHAnsi"/>
          <w:b/>
          <w:bCs/>
          <w:iCs/>
        </w:rPr>
        <w:t xml:space="preserve">Kinematics  </w:t>
      </w:r>
      <w:r>
        <w:rPr>
          <w:rFonts w:eastAsiaTheme="minorEastAsia" w:cstheme="minorHAnsi"/>
          <w:iCs/>
        </w:rPr>
        <w:t>–</w:t>
      </w:r>
      <w:proofErr w:type="gramEnd"/>
      <w:r>
        <w:rPr>
          <w:rFonts w:eastAsiaTheme="minorEastAsia" w:cstheme="minorHAnsi"/>
          <w:iCs/>
        </w:rPr>
        <w:t xml:space="preserve"> a computational step which takes the form </w:t>
      </w:r>
      <m:oMath>
        <m:r>
          <w:rPr>
            <w:rFonts w:ascii="Cambria Math" w:eastAsiaTheme="minorEastAsia" w:hAnsi="Cambria Math" w:cstheme="minorHAnsi"/>
          </w:rPr>
          <m:t>θ=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r>
          <w:rPr>
            <w:rFonts w:ascii="Cambria Math" w:eastAsiaTheme="minorEastAsia" w:hAnsi="Cambria Math" w:cstheme="minorHAnsi"/>
          </w:rPr>
          <m:t>(x)</m:t>
        </m:r>
      </m:oMath>
      <w:r>
        <w:rPr>
          <w:rFonts w:eastAsiaTheme="minorEastAsia" w:cstheme="minorHAnsi"/>
          <w:iCs/>
        </w:rPr>
        <w:t xml:space="preserve"> where theta is joint space and x is end effector space</w:t>
      </w:r>
    </w:p>
    <w:p w14:paraId="0B15377A" w14:textId="33B13BF1" w:rsidR="00A23379" w:rsidRDefault="00990115" w:rsidP="00990115">
      <w:pPr>
        <w:pStyle w:val="ListParagraph"/>
        <w:numPr>
          <w:ilvl w:val="0"/>
          <w:numId w:val="4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Problems in IK </w:t>
      </w:r>
      <w:proofErr w:type="gramStart"/>
      <w:r>
        <w:rPr>
          <w:rFonts w:eastAsiaTheme="minorEastAsia" w:cstheme="minorHAnsi"/>
          <w:iCs/>
        </w:rPr>
        <w:t>are :</w:t>
      </w:r>
      <w:proofErr w:type="gramEnd"/>
    </w:p>
    <w:p w14:paraId="31556B56" w14:textId="29EEE1DF" w:rsidR="00990115" w:rsidRDefault="00990115" w:rsidP="00990115">
      <w:pPr>
        <w:pStyle w:val="ListParagraph"/>
        <w:numPr>
          <w:ilvl w:val="1"/>
          <w:numId w:val="4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Multiple</w:t>
      </w:r>
      <w:r w:rsidR="004C177E">
        <w:rPr>
          <w:rFonts w:eastAsiaTheme="minorEastAsia" w:cstheme="minorHAnsi"/>
          <w:iCs/>
        </w:rPr>
        <w:t>/</w:t>
      </w:r>
      <w:proofErr w:type="gramStart"/>
      <w:r w:rsidR="00527B95">
        <w:rPr>
          <w:rFonts w:eastAsiaTheme="minorEastAsia" w:cstheme="minorHAnsi"/>
          <w:iCs/>
        </w:rPr>
        <w:t>infinite</w:t>
      </w:r>
      <w:r w:rsidR="004C177E">
        <w:rPr>
          <w:rFonts w:eastAsiaTheme="minorEastAsia" w:cstheme="minorHAnsi"/>
          <w:iCs/>
        </w:rPr>
        <w:t xml:space="preserve"> </w:t>
      </w:r>
      <w:r>
        <w:rPr>
          <w:rFonts w:eastAsiaTheme="minorEastAsia" w:cstheme="minorHAnsi"/>
          <w:iCs/>
        </w:rPr>
        <w:t xml:space="preserve"> solutions</w:t>
      </w:r>
      <w:proofErr w:type="gramEnd"/>
      <w:r>
        <w:rPr>
          <w:rFonts w:eastAsiaTheme="minorEastAsia" w:cstheme="minorHAnsi"/>
          <w:iCs/>
        </w:rPr>
        <w:t xml:space="preserve"> </w:t>
      </w:r>
    </w:p>
    <w:p w14:paraId="6107370B" w14:textId="6CA4682C" w:rsidR="00990115" w:rsidRDefault="00990115" w:rsidP="00990115">
      <w:pPr>
        <w:pStyle w:val="ListParagraph"/>
        <w:numPr>
          <w:ilvl w:val="1"/>
          <w:numId w:val="4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No solutions</w:t>
      </w:r>
    </w:p>
    <w:p w14:paraId="7A3D546B" w14:textId="34F25FC7" w:rsidR="00990115" w:rsidRDefault="00990115" w:rsidP="00990115">
      <w:pPr>
        <w:pStyle w:val="ListParagraph"/>
        <w:numPr>
          <w:ilvl w:val="1"/>
          <w:numId w:val="4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No analytical solutions</w:t>
      </w:r>
    </w:p>
    <w:p w14:paraId="51511D60" w14:textId="65A65FAB" w:rsidR="00990115" w:rsidRDefault="00310DA0" w:rsidP="00310DA0">
      <w:pPr>
        <w:pStyle w:val="ListParagraph"/>
        <w:numPr>
          <w:ilvl w:val="0"/>
          <w:numId w:val="4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Analytical solutions to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</m:oMath>
      <w:r>
        <w:rPr>
          <w:rFonts w:eastAsiaTheme="minorEastAsia" w:cstheme="minorHAnsi"/>
          <w:iCs/>
        </w:rPr>
        <w:t xml:space="preserve">exist only if number of constraints is the same as number of </w:t>
      </w:r>
      <w:proofErr w:type="gramStart"/>
      <w:r>
        <w:rPr>
          <w:rFonts w:eastAsiaTheme="minorEastAsia" w:cstheme="minorHAnsi"/>
          <w:iCs/>
        </w:rPr>
        <w:t>dof</w:t>
      </w:r>
      <w:proofErr w:type="gramEnd"/>
    </w:p>
    <w:p w14:paraId="3AB10B59" w14:textId="40F52836" w:rsidR="00310DA0" w:rsidRDefault="00795B33" w:rsidP="00310DA0">
      <w:pPr>
        <w:pStyle w:val="ListParagraph"/>
        <w:numPr>
          <w:ilvl w:val="0"/>
          <w:numId w:val="4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Numerical approaches are used when analytics solutions cannot be </w:t>
      </w:r>
      <w:proofErr w:type="gramStart"/>
      <w:r>
        <w:rPr>
          <w:rFonts w:eastAsiaTheme="minorEastAsia" w:cstheme="minorHAnsi"/>
          <w:iCs/>
        </w:rPr>
        <w:t>found</w:t>
      </w:r>
      <w:proofErr w:type="gramEnd"/>
    </w:p>
    <w:p w14:paraId="181485F9" w14:textId="74FE7A51" w:rsidR="00D65812" w:rsidRPr="008E5CBD" w:rsidRDefault="00AA1CB3" w:rsidP="00310DA0">
      <w:pPr>
        <w:pStyle w:val="ListParagraph"/>
        <w:numPr>
          <w:ilvl w:val="0"/>
          <w:numId w:val="4"/>
        </w:numPr>
        <w:rPr>
          <w:rFonts w:eastAsiaTheme="minorEastAsia" w:cstheme="minorHAnsi"/>
          <w:b/>
          <w:bCs/>
          <w:iCs/>
        </w:rPr>
      </w:pPr>
      <w:r w:rsidRPr="008E5CBD">
        <w:rPr>
          <w:rFonts w:eastAsiaTheme="minorEastAsia" w:cstheme="minorHAnsi"/>
          <w:b/>
          <w:bCs/>
          <w:iCs/>
        </w:rPr>
        <w:t>Jacobian transpose method:</w:t>
      </w:r>
    </w:p>
    <w:p w14:paraId="61A7690A" w14:textId="33C210FC" w:rsidR="00AA1CB3" w:rsidRDefault="00864397" w:rsidP="00AA1CB3">
      <w:pPr>
        <w:pStyle w:val="ListParagraph"/>
        <w:numPr>
          <w:ilvl w:val="1"/>
          <w:numId w:val="4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update rule </w:t>
      </w:r>
      <w:r w:rsidRPr="00864397">
        <w:rPr>
          <w:rFonts w:eastAsiaTheme="minorEastAsia" w:cstheme="minorHAnsi"/>
          <w:iCs/>
        </w:rPr>
        <w:sym w:font="Wingdings" w:char="F0E8"/>
      </w:r>
      <w:r>
        <w:rPr>
          <w:rFonts w:eastAsiaTheme="minorEastAsia" w:cstheme="minorHAnsi"/>
          <w:iCs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Δ</m:t>
        </m:r>
        <m:r>
          <w:rPr>
            <w:rFonts w:ascii="Cambria Math" w:eastAsiaTheme="minorEastAsia" w:hAnsi="Cambria Math" w:cstheme="minorHAnsi"/>
          </w:rPr>
          <m:t>θ=α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Δ</m:t>
        </m:r>
        <m:r>
          <w:rPr>
            <w:rFonts w:ascii="Cambria Math" w:eastAsiaTheme="minorEastAsia" w:hAnsi="Cambria Math" w:cstheme="minorHAnsi"/>
          </w:rPr>
          <m:t>x</m:t>
        </m:r>
      </m:oMath>
    </w:p>
    <w:p w14:paraId="7F633C2E" w14:textId="13885EFD" w:rsidR="006A5B98" w:rsidRDefault="006A5B98" w:rsidP="00AA1CB3">
      <w:pPr>
        <w:pStyle w:val="ListParagraph"/>
        <w:numPr>
          <w:ilvl w:val="1"/>
          <w:numId w:val="4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Pros: simple, no inversion</w:t>
      </w:r>
    </w:p>
    <w:p w14:paraId="71B0C7A7" w14:textId="49B2A3DF" w:rsidR="006A5B98" w:rsidRDefault="006A5B98" w:rsidP="00AA1CB3">
      <w:pPr>
        <w:pStyle w:val="ListParagraph"/>
        <w:numPr>
          <w:ilvl w:val="1"/>
          <w:numId w:val="4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Cons: unpredictable joints, needs many iterations to converge when Jacobian entries are small</w:t>
      </w:r>
    </w:p>
    <w:p w14:paraId="65458F08" w14:textId="5A9640BD" w:rsidR="00576CBC" w:rsidRPr="00576CBC" w:rsidRDefault="00576CBC" w:rsidP="00576CBC">
      <w:pPr>
        <w:pStyle w:val="ListParagraph"/>
        <w:numPr>
          <w:ilvl w:val="0"/>
          <w:numId w:val="4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b/>
          <w:bCs/>
          <w:iCs/>
        </w:rPr>
        <w:t>Pseudo Inverse method</w:t>
      </w:r>
    </w:p>
    <w:p w14:paraId="1A1D3722" w14:textId="64CA6E78" w:rsidR="00EE6381" w:rsidRDefault="00EE6381" w:rsidP="00EE6381">
      <w:pPr>
        <w:pStyle w:val="ListParagraph"/>
        <w:numPr>
          <w:ilvl w:val="1"/>
          <w:numId w:val="4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update rule </w:t>
      </w:r>
      <w:r w:rsidRPr="00864397">
        <w:rPr>
          <w:rFonts w:eastAsiaTheme="minorEastAsia" w:cstheme="minorHAnsi"/>
          <w:iCs/>
        </w:rPr>
        <w:sym w:font="Wingdings" w:char="F0E8"/>
      </w:r>
      <w:r>
        <w:rPr>
          <w:rFonts w:eastAsiaTheme="minorEastAsia" w:cstheme="minorHAnsi"/>
          <w:iCs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Δ</m:t>
        </m:r>
        <m:r>
          <w:rPr>
            <w:rFonts w:ascii="Cambria Math" w:eastAsiaTheme="minorEastAsia" w:hAnsi="Cambria Math" w:cstheme="minorHAnsi"/>
          </w:rPr>
          <m:t>θ=α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JJ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sup>
                </m:sSup>
              </m:e>
            </m:d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Δ</m:t>
        </m:r>
        <m:r>
          <w:rPr>
            <w:rFonts w:ascii="Cambria Math" w:eastAsiaTheme="minorEastAsia" w:hAnsi="Cambria Math" w:cstheme="minorHAnsi"/>
          </w:rPr>
          <m:t>x</m:t>
        </m:r>
      </m:oMath>
      <w:r w:rsidR="00C73AB2">
        <w:rPr>
          <w:rFonts w:eastAsiaTheme="minorEastAsia" w:cstheme="minorHAnsi"/>
          <w:iCs/>
        </w:rPr>
        <w:t xml:space="preserve"> </w:t>
      </w:r>
      <w:r w:rsidR="00C73AB2" w:rsidRPr="00C73AB2">
        <w:rPr>
          <w:rFonts w:eastAsiaTheme="minorEastAsia" w:cstheme="minorHAnsi"/>
          <w:b/>
          <w:bCs/>
          <w:iCs/>
        </w:rPr>
        <w:t>OR</w:t>
      </w:r>
      <w:r w:rsidR="00C73AB2">
        <w:rPr>
          <w:rFonts w:eastAsiaTheme="minorEastAsia" w:cstheme="minorHAnsi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αJ</m:t>
            </m:r>
          </m:e>
          <m:sup>
            <m:r>
              <w:rPr>
                <w:rFonts w:ascii="Cambria Math" w:eastAsiaTheme="minorEastAsia" w:hAnsi="Cambria Math" w:cstheme="minorHAnsi"/>
              </w:rPr>
              <m:t>#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Δx</m:t>
        </m:r>
        <m:r>
          <w:rPr>
            <w:rFonts w:ascii="Cambria Math" w:eastAsiaTheme="minorEastAsia" w:hAnsi="Cambria Math" w:cstheme="minorHAnsi"/>
          </w:rPr>
          <m:t xml:space="preserve"> </m:t>
        </m:r>
      </m:oMath>
    </w:p>
    <w:p w14:paraId="7086FD93" w14:textId="2D3809B7" w:rsidR="003C3E9A" w:rsidRDefault="003C3E9A" w:rsidP="006B0D87">
      <w:pPr>
        <w:pStyle w:val="ListParagraph"/>
        <w:numPr>
          <w:ilvl w:val="1"/>
          <w:numId w:val="4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Pros: second order method, thus shortest path in q-space</w:t>
      </w:r>
      <w:r w:rsidR="006B0D87">
        <w:rPr>
          <w:rFonts w:eastAsiaTheme="minorEastAsia" w:cstheme="minorHAnsi"/>
          <w:iCs/>
        </w:rPr>
        <w:t xml:space="preserve"> and computationally fast</w:t>
      </w:r>
    </w:p>
    <w:p w14:paraId="59D97C55" w14:textId="3DC24C94" w:rsidR="00725F9F" w:rsidRDefault="00725F9F" w:rsidP="006B0D87">
      <w:pPr>
        <w:pStyle w:val="ListParagraph"/>
        <w:numPr>
          <w:ilvl w:val="1"/>
          <w:numId w:val="4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Cons: matrix inversion causes problems, unpredictable joint </w:t>
      </w:r>
      <w:r w:rsidR="00093088">
        <w:rPr>
          <w:rFonts w:eastAsiaTheme="minorEastAsia" w:cstheme="minorHAnsi"/>
          <w:iCs/>
        </w:rPr>
        <w:t>configurations</w:t>
      </w:r>
    </w:p>
    <w:p w14:paraId="6200A51A" w14:textId="101140CF" w:rsidR="006E32F2" w:rsidRPr="00C73AB2" w:rsidRDefault="00815D71" w:rsidP="006E32F2">
      <w:pPr>
        <w:pStyle w:val="ListParagraph"/>
        <w:numPr>
          <w:ilvl w:val="0"/>
          <w:numId w:val="4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b/>
          <w:bCs/>
          <w:iCs/>
        </w:rPr>
        <w:t>Pseudo inverse with explicit optimization criterion</w:t>
      </w:r>
    </w:p>
    <w:p w14:paraId="00F000B2" w14:textId="66C6771B" w:rsidR="00C73AB2" w:rsidRPr="00815D71" w:rsidRDefault="00C73AB2" w:rsidP="00C73AB2">
      <w:pPr>
        <w:pStyle w:val="ListParagraph"/>
        <w:numPr>
          <w:ilvl w:val="1"/>
          <w:numId w:val="4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update rule </w:t>
      </w:r>
      <w:r w:rsidRPr="00C73AB2">
        <w:rPr>
          <w:rFonts w:eastAsiaTheme="minorEastAsia" w:cstheme="minorHAnsi"/>
          <w:iCs/>
        </w:rPr>
        <w:sym w:font="Wingdings" w:char="F0E8"/>
      </w:r>
      <w:r>
        <w:rPr>
          <w:rFonts w:eastAsiaTheme="minorEastAsia" w:cstheme="minorHAnsi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αJ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#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Δx+(I-</m:t>
        </m:r>
        <m:sSup>
          <m:sSupPr>
            <m:ctrlPr>
              <w:rPr>
                <w:rFonts w:ascii="Cambria Math" w:eastAsiaTheme="minorEastAsia" w:hAnsi="Cambria Math" w:cstheme="minorHAns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J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#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J)(</m:t>
        </m:r>
        <m:sSub>
          <m:sSubPr>
            <m:ctrlPr>
              <w:rPr>
                <w:rFonts w:ascii="Cambria Math" w:eastAsiaTheme="minorEastAsia" w:hAnsi="Cambria Math" w:cstheme="min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o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-θ)</m:t>
        </m:r>
      </m:oMath>
    </w:p>
    <w:p w14:paraId="1950A919" w14:textId="50F06D1B" w:rsidR="00FA2F49" w:rsidRDefault="00FA2F49" w:rsidP="00FA2F49">
      <w:pPr>
        <w:pStyle w:val="ListParagraph"/>
        <w:numPr>
          <w:ilvl w:val="1"/>
          <w:numId w:val="4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Pros: computationally fast and explicit control over arm configurations</w:t>
      </w:r>
      <w:r w:rsidR="006901C3">
        <w:rPr>
          <w:rFonts w:eastAsiaTheme="minorEastAsia" w:cstheme="minorHAnsi"/>
          <w:iCs/>
        </w:rPr>
        <w:t xml:space="preserve"> (pay attention not the additional term that relates to concurrent joint angles with respect to some fixed set)</w:t>
      </w:r>
    </w:p>
    <w:p w14:paraId="1A8E32A8" w14:textId="088868DA" w:rsidR="00FA2F49" w:rsidRDefault="00FA2F49" w:rsidP="00FA2F49">
      <w:pPr>
        <w:pStyle w:val="ListParagraph"/>
        <w:numPr>
          <w:ilvl w:val="1"/>
          <w:numId w:val="4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Cons: Numerical problems are singularities</w:t>
      </w:r>
    </w:p>
    <w:p w14:paraId="742B2372" w14:textId="237ED513" w:rsidR="00A35946" w:rsidRPr="004D328A" w:rsidRDefault="00EE3483" w:rsidP="004D328A">
      <w:pPr>
        <w:pStyle w:val="ListParagraph"/>
        <w:numPr>
          <w:ilvl w:val="0"/>
          <w:numId w:val="4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b/>
          <w:bCs/>
          <w:iCs/>
        </w:rPr>
        <w:t>The extended Jacobian Method</w:t>
      </w:r>
    </w:p>
    <w:p w14:paraId="6C703373" w14:textId="22628B43" w:rsidR="00725F9F" w:rsidRDefault="00301C74" w:rsidP="00301C74">
      <w:pPr>
        <w:pStyle w:val="ListParagraph"/>
        <w:numPr>
          <w:ilvl w:val="1"/>
          <w:numId w:val="4"/>
        </w:numPr>
        <w:rPr>
          <w:rFonts w:eastAsiaTheme="minorEastAsia" w:cstheme="minorHAnsi"/>
          <w:iCs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Δ</m:t>
        </m:r>
        <m:r>
          <w:rPr>
            <w:rFonts w:ascii="Cambria Math" w:eastAsiaTheme="minorEastAsia" w:hAnsi="Cambria Math" w:cstheme="minorHAnsi"/>
          </w:rPr>
          <m:t>θ=α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(J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ext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Δ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ext</m:t>
            </m:r>
          </m:sup>
        </m:sSup>
      </m:oMath>
      <w:r w:rsidR="00683B12">
        <w:rPr>
          <w:rFonts w:eastAsiaTheme="minorEastAsia" w:cstheme="minorHAnsi"/>
          <w:iCs/>
        </w:rPr>
        <w:t xml:space="preserve"> : operates by adding null space basis vectors to the cost </w:t>
      </w:r>
      <w:proofErr w:type="gramStart"/>
      <w:r w:rsidR="00683B12">
        <w:rPr>
          <w:rFonts w:eastAsiaTheme="minorEastAsia" w:cstheme="minorHAnsi"/>
          <w:iCs/>
        </w:rPr>
        <w:t>functions</w:t>
      </w:r>
      <w:proofErr w:type="gramEnd"/>
    </w:p>
    <w:p w14:paraId="39853EFD" w14:textId="166C1658" w:rsidR="00683B12" w:rsidRDefault="00FF6728" w:rsidP="00301C74">
      <w:pPr>
        <w:pStyle w:val="ListParagraph"/>
        <w:numPr>
          <w:ilvl w:val="1"/>
          <w:numId w:val="4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Pros: fast, numerically robust, conservative in control action</w:t>
      </w:r>
    </w:p>
    <w:p w14:paraId="14C60455" w14:textId="6FE2B56A" w:rsidR="005E1C24" w:rsidRDefault="00FF6728" w:rsidP="005E1C24">
      <w:pPr>
        <w:pStyle w:val="ListParagraph"/>
        <w:numPr>
          <w:ilvl w:val="1"/>
          <w:numId w:val="4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Cons: matrix inversion in SVD is necessary</w:t>
      </w:r>
    </w:p>
    <w:p w14:paraId="67569DA4" w14:textId="452BE798" w:rsidR="005E1C24" w:rsidRDefault="005E1C24" w:rsidP="005E1C24">
      <w:pPr>
        <w:rPr>
          <w:rFonts w:eastAsiaTheme="minorEastAsia" w:cstheme="minorHAnsi"/>
          <w:iCs/>
        </w:rPr>
      </w:pPr>
    </w:p>
    <w:p w14:paraId="45314DA5" w14:textId="0C64695D" w:rsidR="00001366" w:rsidRDefault="00001366" w:rsidP="005E1C24">
      <w:pPr>
        <w:rPr>
          <w:rFonts w:eastAsiaTheme="minorEastAsia" w:cstheme="minorHAnsi"/>
          <w:iCs/>
        </w:rPr>
      </w:pPr>
      <w:hyperlink r:id="rId8" w:history="1">
        <w:r w:rsidRPr="00001366">
          <w:rPr>
            <w:rStyle w:val="Hyperlink"/>
            <w:rFonts w:eastAsiaTheme="minorEastAsia" w:cstheme="minorHAnsi"/>
            <w:b/>
            <w:bCs/>
            <w:iCs/>
          </w:rPr>
          <w:t xml:space="preserve">Markov Decision Process </w:t>
        </w:r>
      </w:hyperlink>
      <w:r>
        <w:rPr>
          <w:rFonts w:eastAsiaTheme="minorEastAsia" w:cstheme="minorHAnsi"/>
          <w:iCs/>
        </w:rPr>
        <w:t>– a</w:t>
      </w:r>
      <w:r w:rsidR="00FA7025">
        <w:rPr>
          <w:rFonts w:eastAsiaTheme="minorEastAsia" w:cstheme="minorHAnsi"/>
          <w:iCs/>
        </w:rPr>
        <w:t xml:space="preserve"> mathematical framework for modeling decision making. </w:t>
      </w:r>
      <w:r>
        <w:rPr>
          <w:rFonts w:eastAsiaTheme="minorEastAsia" w:cstheme="minorHAnsi"/>
          <w:iCs/>
        </w:rPr>
        <w:t xml:space="preserve"> </w:t>
      </w:r>
    </w:p>
    <w:p w14:paraId="59E8DA23" w14:textId="0A50FE4A" w:rsidR="00A94F96" w:rsidRDefault="00A94F96" w:rsidP="005E1C24">
      <w:pPr>
        <w:rPr>
          <w:rFonts w:eastAsiaTheme="minorEastAsia" w:cstheme="minorHAnsi"/>
          <w:iCs/>
        </w:rPr>
      </w:pPr>
      <w:r>
        <w:rPr>
          <w:rFonts w:eastAsiaTheme="minorEastAsia" w:cstheme="minorHAnsi"/>
          <w:b/>
          <w:bCs/>
          <w:iCs/>
        </w:rPr>
        <w:t xml:space="preserve">Reinforcement </w:t>
      </w:r>
      <w:r w:rsidR="006D7537">
        <w:rPr>
          <w:rFonts w:eastAsiaTheme="minorEastAsia" w:cstheme="minorHAnsi"/>
          <w:b/>
          <w:bCs/>
          <w:iCs/>
        </w:rPr>
        <w:t xml:space="preserve">Learning </w:t>
      </w:r>
      <w:r w:rsidR="006D7537">
        <w:rPr>
          <w:rFonts w:eastAsiaTheme="minorEastAsia" w:cstheme="minorHAnsi"/>
          <w:iCs/>
        </w:rPr>
        <w:t>-</w:t>
      </w:r>
      <w:r>
        <w:rPr>
          <w:rFonts w:eastAsiaTheme="minorEastAsia" w:cstheme="minorHAnsi"/>
          <w:iCs/>
        </w:rPr>
        <w:t xml:space="preserve"> </w:t>
      </w:r>
      <w:r w:rsidR="00AA61D5">
        <w:rPr>
          <w:rFonts w:eastAsiaTheme="minorEastAsia" w:cstheme="minorHAnsi"/>
          <w:iCs/>
        </w:rPr>
        <w:t xml:space="preserve">a learning in which an agent is taught to make </w:t>
      </w:r>
      <w:r w:rsidR="00A1691D">
        <w:rPr>
          <w:rFonts w:eastAsiaTheme="minorEastAsia" w:cstheme="minorHAnsi"/>
          <w:iCs/>
        </w:rPr>
        <w:t>decisions</w:t>
      </w:r>
      <w:r w:rsidR="00AA61D5">
        <w:rPr>
          <w:rFonts w:eastAsiaTheme="minorEastAsia" w:cstheme="minorHAnsi"/>
          <w:iCs/>
        </w:rPr>
        <w:t xml:space="preserve"> as to maximize points earned from an environment. </w:t>
      </w:r>
    </w:p>
    <w:p w14:paraId="582C581F" w14:textId="0561D905" w:rsidR="00AA61D5" w:rsidRDefault="003C109A" w:rsidP="005E1C24">
      <w:pPr>
        <w:rPr>
          <w:rFonts w:eastAsiaTheme="minorEastAsia" w:cstheme="minorHAnsi"/>
          <w:iCs/>
        </w:rPr>
      </w:pPr>
      <w:r>
        <w:rPr>
          <w:rFonts w:eastAsiaTheme="minorEastAsia" w:cstheme="minorHAnsi"/>
          <w:b/>
          <w:bCs/>
          <w:iCs/>
        </w:rPr>
        <w:t xml:space="preserve">Value function – </w:t>
      </w:r>
      <w:r>
        <w:rPr>
          <w:rFonts w:eastAsiaTheme="minorEastAsia" w:cstheme="minorHAnsi"/>
          <w:iCs/>
        </w:rPr>
        <w:t xml:space="preserve">estimate of the reward the agent will receive at the end of the episode </w:t>
      </w:r>
      <w:r w:rsidR="00390B8D">
        <w:rPr>
          <w:rFonts w:eastAsiaTheme="minorEastAsia" w:cstheme="minorHAnsi"/>
          <w:iCs/>
        </w:rPr>
        <w:t xml:space="preserve">starting from some </w:t>
      </w:r>
      <w:proofErr w:type="spellStart"/>
      <w:proofErr w:type="gramStart"/>
      <w:r w:rsidR="00390B8D">
        <w:rPr>
          <w:rFonts w:eastAsiaTheme="minorEastAsia" w:cstheme="minorHAnsi"/>
          <w:iCs/>
        </w:rPr>
        <w:t xml:space="preserve">state </w:t>
      </w:r>
      <w:r w:rsidR="00390B8D">
        <w:rPr>
          <w:rFonts w:eastAsiaTheme="minorEastAsia" w:cstheme="minorHAnsi"/>
          <w:b/>
          <w:bCs/>
          <w:iCs/>
        </w:rPr>
        <w:t>s</w:t>
      </w:r>
      <w:proofErr w:type="spellEnd"/>
      <w:proofErr w:type="gramEnd"/>
      <w:r w:rsidR="00390B8D">
        <w:rPr>
          <w:rFonts w:eastAsiaTheme="minorEastAsia" w:cstheme="minorHAnsi"/>
          <w:iCs/>
        </w:rPr>
        <w:t>.</w:t>
      </w:r>
    </w:p>
    <w:p w14:paraId="0FE93C5C" w14:textId="270D1B81" w:rsidR="004721EC" w:rsidRDefault="004721EC" w:rsidP="005E1C24">
      <w:pPr>
        <w:rPr>
          <w:rFonts w:eastAsiaTheme="minorEastAsia" w:cstheme="minorHAnsi"/>
          <w:iCs/>
        </w:rPr>
      </w:pPr>
      <w:r>
        <w:rPr>
          <w:rFonts w:eastAsiaTheme="minorEastAsia" w:cstheme="minorHAnsi"/>
          <w:b/>
          <w:bCs/>
          <w:iCs/>
        </w:rPr>
        <w:lastRenderedPageBreak/>
        <w:t xml:space="preserve">Q learning </w:t>
      </w:r>
      <w:r>
        <w:rPr>
          <w:rFonts w:eastAsiaTheme="minorEastAsia" w:cstheme="minorHAnsi"/>
          <w:iCs/>
        </w:rPr>
        <w:t xml:space="preserve">– an algorithm which creates a </w:t>
      </w:r>
      <w:r w:rsidR="003D0D5E">
        <w:rPr>
          <w:rFonts w:eastAsiaTheme="minorEastAsia" w:cstheme="minorHAnsi"/>
          <w:iCs/>
        </w:rPr>
        <w:t>state/action table, Q(</w:t>
      </w:r>
      <w:proofErr w:type="spellStart"/>
      <w:proofErr w:type="gramStart"/>
      <w:r w:rsidR="003D0D5E">
        <w:rPr>
          <w:rFonts w:eastAsiaTheme="minorEastAsia" w:cstheme="minorHAnsi"/>
          <w:iCs/>
        </w:rPr>
        <w:t>s,a</w:t>
      </w:r>
      <w:proofErr w:type="spellEnd"/>
      <w:proofErr w:type="gramEnd"/>
      <w:r w:rsidR="003D0D5E">
        <w:rPr>
          <w:rFonts w:eastAsiaTheme="minorEastAsia" w:cstheme="minorHAnsi"/>
          <w:iCs/>
        </w:rPr>
        <w:t xml:space="preserve">), from which optimal actions can be taken </w:t>
      </w:r>
      <w:r w:rsidR="00683C6C">
        <w:rPr>
          <w:rFonts w:eastAsiaTheme="minorEastAsia" w:cstheme="minorHAnsi"/>
          <w:iCs/>
        </w:rPr>
        <w:t>given</w:t>
      </w:r>
      <w:r w:rsidR="003D0D5E">
        <w:rPr>
          <w:rFonts w:eastAsiaTheme="minorEastAsia" w:cstheme="minorHAnsi"/>
          <w:iCs/>
        </w:rPr>
        <w:t xml:space="preserve"> the agent state. </w:t>
      </w:r>
    </w:p>
    <w:p w14:paraId="338BA459" w14:textId="1AA35EB7" w:rsidR="003B4B12" w:rsidRDefault="003B4B12" w:rsidP="003B4B12">
      <w:pPr>
        <w:pStyle w:val="ListParagraph"/>
        <w:numPr>
          <w:ilvl w:val="0"/>
          <w:numId w:val="7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The table is populated by iterati</w:t>
      </w:r>
      <w:r w:rsidR="00E67496">
        <w:rPr>
          <w:rFonts w:eastAsiaTheme="minorEastAsia" w:cstheme="minorHAnsi"/>
          <w:iCs/>
        </w:rPr>
        <w:t xml:space="preserve">on on the Bellman’s </w:t>
      </w:r>
      <w:r w:rsidR="003D009C">
        <w:rPr>
          <w:rFonts w:eastAsiaTheme="minorEastAsia" w:cstheme="minorHAnsi"/>
          <w:iCs/>
        </w:rPr>
        <w:t>equation:</w:t>
      </w:r>
      <w:r w:rsidR="00E67496">
        <w:rPr>
          <w:rFonts w:eastAsiaTheme="minorEastAsia" w:cstheme="minorHAnsi"/>
          <w:iCs/>
        </w:rPr>
        <w:t xml:space="preserve"> Q(</w:t>
      </w:r>
      <w:proofErr w:type="spellStart"/>
      <w:proofErr w:type="gramStart"/>
      <w:r w:rsidR="00E67496">
        <w:rPr>
          <w:rFonts w:eastAsiaTheme="minorEastAsia" w:cstheme="minorHAnsi"/>
          <w:iCs/>
        </w:rPr>
        <w:t>s,a</w:t>
      </w:r>
      <w:proofErr w:type="spellEnd"/>
      <w:proofErr w:type="gramEnd"/>
      <w:r w:rsidR="00E67496">
        <w:rPr>
          <w:rFonts w:eastAsiaTheme="minorEastAsia" w:cstheme="minorHAnsi"/>
          <w:iCs/>
        </w:rPr>
        <w:t xml:space="preserve">) = r +  </w:t>
      </w:r>
      <m:oMath>
        <m:r>
          <w:rPr>
            <w:rFonts w:ascii="Cambria Math" w:eastAsiaTheme="minorEastAsia" w:hAnsi="Cambria Math" w:cstheme="minorHAnsi"/>
          </w:rPr>
          <m:t xml:space="preserve">σ* </m:t>
        </m:r>
        <m:func>
          <m:func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a'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</w:rPr>
              <m:t>Q(s',a')</m:t>
            </m:r>
          </m:e>
        </m:func>
      </m:oMath>
    </w:p>
    <w:p w14:paraId="0F664900" w14:textId="7F4D30F4" w:rsidR="00E10FB3" w:rsidRPr="003B4B12" w:rsidRDefault="00E10FB3" w:rsidP="003B4B12">
      <w:pPr>
        <w:pStyle w:val="ListParagraph"/>
        <w:numPr>
          <w:ilvl w:val="0"/>
          <w:numId w:val="7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Where: r is immediate reward of taking an action, and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a'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</w:rPr>
              <m:t>Q(s',a')</m:t>
            </m:r>
          </m:e>
        </m:func>
      </m:oMath>
      <w:r w:rsidR="00946878">
        <w:rPr>
          <w:rFonts w:eastAsiaTheme="minorEastAsia" w:cstheme="minorHAnsi"/>
          <w:iCs/>
        </w:rPr>
        <w:t xml:space="preserve"> </w:t>
      </w:r>
      <w:r w:rsidR="003814A2">
        <w:rPr>
          <w:rFonts w:eastAsiaTheme="minorEastAsia" w:cstheme="minorHAnsi"/>
          <w:iCs/>
        </w:rPr>
        <w:t>is</w:t>
      </w:r>
      <w:r w:rsidR="00946878">
        <w:rPr>
          <w:rFonts w:eastAsiaTheme="minorEastAsia" w:cstheme="minorHAnsi"/>
          <w:iCs/>
        </w:rPr>
        <w:t xml:space="preserve"> the largest believed reward that can be achieved </w:t>
      </w:r>
      <w:r w:rsidR="007B6B7D">
        <w:rPr>
          <w:rFonts w:eastAsiaTheme="minorEastAsia" w:cstheme="minorHAnsi"/>
          <w:iCs/>
        </w:rPr>
        <w:t xml:space="preserve">in the next state </w:t>
      </w:r>
      <w:r w:rsidR="008A412F">
        <w:rPr>
          <w:rFonts w:eastAsiaTheme="minorEastAsia" w:cstheme="minorHAnsi"/>
          <w:iCs/>
        </w:rPr>
        <w:t xml:space="preserve">after taking </w:t>
      </w:r>
      <w:r w:rsidR="007B6B7D">
        <w:rPr>
          <w:rFonts w:eastAsiaTheme="minorEastAsia" w:cstheme="minorHAnsi"/>
          <w:iCs/>
        </w:rPr>
        <w:t xml:space="preserve">a given action and </w:t>
      </w:r>
      <w:r w:rsidR="00946878">
        <w:rPr>
          <w:rFonts w:eastAsiaTheme="minorEastAsia" w:cstheme="minorHAnsi"/>
          <w:iCs/>
        </w:rPr>
        <w:t xml:space="preserve">normalized </w:t>
      </w:r>
      <w:r w:rsidR="009375F1">
        <w:rPr>
          <w:rFonts w:eastAsiaTheme="minorEastAsia" w:cstheme="minorHAnsi"/>
          <w:iCs/>
        </w:rPr>
        <w:t>by discount factor</w:t>
      </w:r>
      <w:r w:rsidR="00D52DE9">
        <w:rPr>
          <w:rFonts w:eastAsiaTheme="minorEastAsia" w:cstheme="minorHAnsi"/>
          <w:iCs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σ</m:t>
        </m:r>
      </m:oMath>
      <w:r w:rsidR="00BB2EC8">
        <w:rPr>
          <w:rFonts w:eastAsiaTheme="minorEastAsia" w:cstheme="minorHAnsi"/>
          <w:iCs/>
        </w:rPr>
        <w:t xml:space="preserve"> </w:t>
      </w:r>
      <w:r w:rsidR="00D52DE9">
        <w:rPr>
          <w:rFonts w:eastAsiaTheme="minorEastAsia" w:cstheme="minorHAnsi"/>
          <w:iCs/>
        </w:rPr>
        <w:t xml:space="preserve">setting how much we want to value short versus long term rewards. </w:t>
      </w:r>
    </w:p>
    <w:p w14:paraId="4BB93B0E" w14:textId="1E5076C6" w:rsidR="00390B8D" w:rsidRPr="00C935DC" w:rsidRDefault="00C935DC" w:rsidP="005E1C24">
      <w:pPr>
        <w:rPr>
          <w:rFonts w:eastAsiaTheme="minorEastAsia" w:cstheme="minorHAnsi"/>
          <w:iCs/>
        </w:rPr>
      </w:pPr>
      <w:r>
        <w:rPr>
          <w:rFonts w:eastAsiaTheme="minorEastAsia" w:cstheme="minorHAnsi"/>
          <w:b/>
          <w:bCs/>
          <w:iCs/>
        </w:rPr>
        <w:t xml:space="preserve">Deep Q Networks </w:t>
      </w:r>
      <w:r w:rsidR="00085401">
        <w:rPr>
          <w:rFonts w:eastAsiaTheme="minorEastAsia" w:cstheme="minorHAnsi"/>
          <w:iCs/>
        </w:rPr>
        <w:t>–</w:t>
      </w:r>
      <w:r>
        <w:rPr>
          <w:rFonts w:eastAsiaTheme="minorEastAsia" w:cstheme="minorHAnsi"/>
          <w:iCs/>
        </w:rPr>
        <w:t xml:space="preserve"> </w:t>
      </w:r>
      <w:r w:rsidR="00085401">
        <w:rPr>
          <w:rFonts w:eastAsiaTheme="minorEastAsia" w:cstheme="minorHAnsi"/>
          <w:iCs/>
        </w:rPr>
        <w:t xml:space="preserve">an algorithm which replaces </w:t>
      </w:r>
      <w:proofErr w:type="gramStart"/>
      <w:r w:rsidR="00085401">
        <w:rPr>
          <w:rFonts w:eastAsiaTheme="minorEastAsia" w:cstheme="minorHAnsi"/>
          <w:iCs/>
        </w:rPr>
        <w:t>q</w:t>
      </w:r>
      <w:proofErr w:type="gramEnd"/>
      <w:r w:rsidR="00085401">
        <w:rPr>
          <w:rFonts w:eastAsiaTheme="minorEastAsia" w:cstheme="minorHAnsi"/>
          <w:iCs/>
        </w:rPr>
        <w:t xml:space="preserve"> </w:t>
      </w:r>
    </w:p>
    <w:sectPr w:rsidR="00390B8D" w:rsidRPr="00C93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3E0F"/>
    <w:multiLevelType w:val="hybridMultilevel"/>
    <w:tmpl w:val="58E84FD0"/>
    <w:lvl w:ilvl="0" w:tplc="01FECD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77A99"/>
    <w:multiLevelType w:val="hybridMultilevel"/>
    <w:tmpl w:val="8CBA5C48"/>
    <w:lvl w:ilvl="0" w:tplc="0A78111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D848A5"/>
    <w:multiLevelType w:val="hybridMultilevel"/>
    <w:tmpl w:val="51C45658"/>
    <w:lvl w:ilvl="0" w:tplc="78AC0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44D83"/>
    <w:multiLevelType w:val="hybridMultilevel"/>
    <w:tmpl w:val="7AE4ED64"/>
    <w:lvl w:ilvl="0" w:tplc="1D3E5A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549A7"/>
    <w:multiLevelType w:val="hybridMultilevel"/>
    <w:tmpl w:val="BFD4CB84"/>
    <w:lvl w:ilvl="0" w:tplc="8EDADF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A4CFB"/>
    <w:multiLevelType w:val="hybridMultilevel"/>
    <w:tmpl w:val="7AC41338"/>
    <w:lvl w:ilvl="0" w:tplc="BE5C48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C048B"/>
    <w:multiLevelType w:val="hybridMultilevel"/>
    <w:tmpl w:val="031A4330"/>
    <w:lvl w:ilvl="0" w:tplc="DA62A5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407160">
    <w:abstractNumId w:val="2"/>
  </w:num>
  <w:num w:numId="2" w16cid:durableId="1189684519">
    <w:abstractNumId w:val="3"/>
  </w:num>
  <w:num w:numId="3" w16cid:durableId="1067148103">
    <w:abstractNumId w:val="5"/>
  </w:num>
  <w:num w:numId="4" w16cid:durableId="1636911080">
    <w:abstractNumId w:val="4"/>
  </w:num>
  <w:num w:numId="5" w16cid:durableId="507327597">
    <w:abstractNumId w:val="1"/>
  </w:num>
  <w:num w:numId="6" w16cid:durableId="1031228811">
    <w:abstractNumId w:val="0"/>
  </w:num>
  <w:num w:numId="7" w16cid:durableId="10018584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4A"/>
    <w:rsid w:val="00001366"/>
    <w:rsid w:val="00001A73"/>
    <w:rsid w:val="0000322C"/>
    <w:rsid w:val="000108E0"/>
    <w:rsid w:val="0005777D"/>
    <w:rsid w:val="00063333"/>
    <w:rsid w:val="0006442F"/>
    <w:rsid w:val="00085401"/>
    <w:rsid w:val="00086743"/>
    <w:rsid w:val="00093088"/>
    <w:rsid w:val="000E720F"/>
    <w:rsid w:val="000F2221"/>
    <w:rsid w:val="000F2ABC"/>
    <w:rsid w:val="00100737"/>
    <w:rsid w:val="0010252C"/>
    <w:rsid w:val="0010548C"/>
    <w:rsid w:val="00111DB0"/>
    <w:rsid w:val="00114B61"/>
    <w:rsid w:val="001357D3"/>
    <w:rsid w:val="00145FFB"/>
    <w:rsid w:val="00147B20"/>
    <w:rsid w:val="00151E87"/>
    <w:rsid w:val="0016306B"/>
    <w:rsid w:val="001926B2"/>
    <w:rsid w:val="001B1154"/>
    <w:rsid w:val="001B4353"/>
    <w:rsid w:val="001D6093"/>
    <w:rsid w:val="002107AA"/>
    <w:rsid w:val="00230911"/>
    <w:rsid w:val="00233C59"/>
    <w:rsid w:val="002443A4"/>
    <w:rsid w:val="002639FE"/>
    <w:rsid w:val="00291A6D"/>
    <w:rsid w:val="002A7118"/>
    <w:rsid w:val="002B070B"/>
    <w:rsid w:val="002C0979"/>
    <w:rsid w:val="002D748A"/>
    <w:rsid w:val="002D7743"/>
    <w:rsid w:val="002E47C7"/>
    <w:rsid w:val="002F3B91"/>
    <w:rsid w:val="00301C74"/>
    <w:rsid w:val="00307331"/>
    <w:rsid w:val="00310DA0"/>
    <w:rsid w:val="003135D0"/>
    <w:rsid w:val="00321DB8"/>
    <w:rsid w:val="00345386"/>
    <w:rsid w:val="003723A2"/>
    <w:rsid w:val="00380648"/>
    <w:rsid w:val="003814A2"/>
    <w:rsid w:val="00390015"/>
    <w:rsid w:val="00390B8D"/>
    <w:rsid w:val="003A7559"/>
    <w:rsid w:val="003B4B12"/>
    <w:rsid w:val="003C109A"/>
    <w:rsid w:val="003C3E9A"/>
    <w:rsid w:val="003C4BE1"/>
    <w:rsid w:val="003D009C"/>
    <w:rsid w:val="003D0D5E"/>
    <w:rsid w:val="003F3A8C"/>
    <w:rsid w:val="004175DF"/>
    <w:rsid w:val="004316FE"/>
    <w:rsid w:val="004364C2"/>
    <w:rsid w:val="00450508"/>
    <w:rsid w:val="0045545B"/>
    <w:rsid w:val="004641BE"/>
    <w:rsid w:val="004721EC"/>
    <w:rsid w:val="004A0F1C"/>
    <w:rsid w:val="004B64D0"/>
    <w:rsid w:val="004C177E"/>
    <w:rsid w:val="004D05BF"/>
    <w:rsid w:val="004D07BB"/>
    <w:rsid w:val="004D328A"/>
    <w:rsid w:val="004F4CC3"/>
    <w:rsid w:val="004F6512"/>
    <w:rsid w:val="00503BEB"/>
    <w:rsid w:val="00510845"/>
    <w:rsid w:val="00510CB9"/>
    <w:rsid w:val="005203B2"/>
    <w:rsid w:val="00527B95"/>
    <w:rsid w:val="005441C2"/>
    <w:rsid w:val="00554719"/>
    <w:rsid w:val="005576C6"/>
    <w:rsid w:val="0056176D"/>
    <w:rsid w:val="005646CE"/>
    <w:rsid w:val="00576CBC"/>
    <w:rsid w:val="005811AA"/>
    <w:rsid w:val="005825E2"/>
    <w:rsid w:val="005A44F7"/>
    <w:rsid w:val="005A65A8"/>
    <w:rsid w:val="005B6630"/>
    <w:rsid w:val="005D29CD"/>
    <w:rsid w:val="005E1C24"/>
    <w:rsid w:val="005E2031"/>
    <w:rsid w:val="005F2DEF"/>
    <w:rsid w:val="0061291A"/>
    <w:rsid w:val="006259FB"/>
    <w:rsid w:val="00632652"/>
    <w:rsid w:val="0064436E"/>
    <w:rsid w:val="0064634F"/>
    <w:rsid w:val="00651456"/>
    <w:rsid w:val="00653D71"/>
    <w:rsid w:val="00655BEF"/>
    <w:rsid w:val="006578B6"/>
    <w:rsid w:val="00665522"/>
    <w:rsid w:val="00665DFD"/>
    <w:rsid w:val="006745A1"/>
    <w:rsid w:val="0068198B"/>
    <w:rsid w:val="0068227F"/>
    <w:rsid w:val="00682D41"/>
    <w:rsid w:val="00683AA6"/>
    <w:rsid w:val="00683B12"/>
    <w:rsid w:val="00683C6C"/>
    <w:rsid w:val="006901C3"/>
    <w:rsid w:val="00696663"/>
    <w:rsid w:val="006A5B98"/>
    <w:rsid w:val="006B0D87"/>
    <w:rsid w:val="006B5696"/>
    <w:rsid w:val="006C3CF8"/>
    <w:rsid w:val="006D07DF"/>
    <w:rsid w:val="006D7537"/>
    <w:rsid w:val="006E32F2"/>
    <w:rsid w:val="006F439C"/>
    <w:rsid w:val="00706C55"/>
    <w:rsid w:val="007219B4"/>
    <w:rsid w:val="00725F9F"/>
    <w:rsid w:val="007279E6"/>
    <w:rsid w:val="007523EE"/>
    <w:rsid w:val="007626B8"/>
    <w:rsid w:val="00765A9C"/>
    <w:rsid w:val="007677C1"/>
    <w:rsid w:val="00795B33"/>
    <w:rsid w:val="007B302E"/>
    <w:rsid w:val="007B36CD"/>
    <w:rsid w:val="007B41ED"/>
    <w:rsid w:val="007B6B7D"/>
    <w:rsid w:val="007E52B8"/>
    <w:rsid w:val="007F54E2"/>
    <w:rsid w:val="008020AA"/>
    <w:rsid w:val="0081051F"/>
    <w:rsid w:val="00810793"/>
    <w:rsid w:val="00815D71"/>
    <w:rsid w:val="00826F25"/>
    <w:rsid w:val="00827A5D"/>
    <w:rsid w:val="00827A73"/>
    <w:rsid w:val="00831428"/>
    <w:rsid w:val="00836912"/>
    <w:rsid w:val="00840F7F"/>
    <w:rsid w:val="00842355"/>
    <w:rsid w:val="00846F89"/>
    <w:rsid w:val="00851AF1"/>
    <w:rsid w:val="00853A06"/>
    <w:rsid w:val="008566FC"/>
    <w:rsid w:val="00864397"/>
    <w:rsid w:val="00865DC5"/>
    <w:rsid w:val="008748D1"/>
    <w:rsid w:val="0088664A"/>
    <w:rsid w:val="00891EAD"/>
    <w:rsid w:val="008920C1"/>
    <w:rsid w:val="0089282C"/>
    <w:rsid w:val="008974D0"/>
    <w:rsid w:val="008A1CC2"/>
    <w:rsid w:val="008A369E"/>
    <w:rsid w:val="008A405A"/>
    <w:rsid w:val="008A412F"/>
    <w:rsid w:val="008A7285"/>
    <w:rsid w:val="008D382B"/>
    <w:rsid w:val="008D4C4D"/>
    <w:rsid w:val="008E5CBD"/>
    <w:rsid w:val="008F0935"/>
    <w:rsid w:val="008F5B0F"/>
    <w:rsid w:val="0090102D"/>
    <w:rsid w:val="0090152B"/>
    <w:rsid w:val="00917828"/>
    <w:rsid w:val="009275E5"/>
    <w:rsid w:val="00934E5C"/>
    <w:rsid w:val="009375F1"/>
    <w:rsid w:val="00946878"/>
    <w:rsid w:val="00990115"/>
    <w:rsid w:val="00997C32"/>
    <w:rsid w:val="009A6941"/>
    <w:rsid w:val="009A74CC"/>
    <w:rsid w:val="009C1FF6"/>
    <w:rsid w:val="009D6B61"/>
    <w:rsid w:val="009E1CAA"/>
    <w:rsid w:val="009F69F9"/>
    <w:rsid w:val="00A07193"/>
    <w:rsid w:val="00A0794C"/>
    <w:rsid w:val="00A1051A"/>
    <w:rsid w:val="00A1691D"/>
    <w:rsid w:val="00A23379"/>
    <w:rsid w:val="00A35946"/>
    <w:rsid w:val="00A531B7"/>
    <w:rsid w:val="00A6357D"/>
    <w:rsid w:val="00A7184D"/>
    <w:rsid w:val="00A75FA4"/>
    <w:rsid w:val="00A94F96"/>
    <w:rsid w:val="00AA1CB3"/>
    <w:rsid w:val="00AA5407"/>
    <w:rsid w:val="00AA59C8"/>
    <w:rsid w:val="00AA61D5"/>
    <w:rsid w:val="00AA7985"/>
    <w:rsid w:val="00AB7A3F"/>
    <w:rsid w:val="00AC40A4"/>
    <w:rsid w:val="00AC55C1"/>
    <w:rsid w:val="00AC5C4A"/>
    <w:rsid w:val="00AD469B"/>
    <w:rsid w:val="00AF2A93"/>
    <w:rsid w:val="00AF564D"/>
    <w:rsid w:val="00AF7BEC"/>
    <w:rsid w:val="00B06826"/>
    <w:rsid w:val="00B0778C"/>
    <w:rsid w:val="00B21074"/>
    <w:rsid w:val="00B24343"/>
    <w:rsid w:val="00B50059"/>
    <w:rsid w:val="00B541A3"/>
    <w:rsid w:val="00B65E25"/>
    <w:rsid w:val="00B75C49"/>
    <w:rsid w:val="00B804F3"/>
    <w:rsid w:val="00B83795"/>
    <w:rsid w:val="00BA0065"/>
    <w:rsid w:val="00BA00E1"/>
    <w:rsid w:val="00BA0B58"/>
    <w:rsid w:val="00BB2EC8"/>
    <w:rsid w:val="00BB58EF"/>
    <w:rsid w:val="00BC4716"/>
    <w:rsid w:val="00BC6053"/>
    <w:rsid w:val="00BC6284"/>
    <w:rsid w:val="00BC7626"/>
    <w:rsid w:val="00BD67B2"/>
    <w:rsid w:val="00BE2809"/>
    <w:rsid w:val="00C15FCD"/>
    <w:rsid w:val="00C31E5C"/>
    <w:rsid w:val="00C45C13"/>
    <w:rsid w:val="00C52AE7"/>
    <w:rsid w:val="00C73AB2"/>
    <w:rsid w:val="00C902EA"/>
    <w:rsid w:val="00C935DC"/>
    <w:rsid w:val="00CA1365"/>
    <w:rsid w:val="00CB0A54"/>
    <w:rsid w:val="00CB48CB"/>
    <w:rsid w:val="00CC328F"/>
    <w:rsid w:val="00CC392E"/>
    <w:rsid w:val="00CD603F"/>
    <w:rsid w:val="00CE37F1"/>
    <w:rsid w:val="00CE7958"/>
    <w:rsid w:val="00CF2A3E"/>
    <w:rsid w:val="00CF4A8A"/>
    <w:rsid w:val="00CF66C1"/>
    <w:rsid w:val="00D03412"/>
    <w:rsid w:val="00D117B3"/>
    <w:rsid w:val="00D25FD9"/>
    <w:rsid w:val="00D35552"/>
    <w:rsid w:val="00D3671D"/>
    <w:rsid w:val="00D426B9"/>
    <w:rsid w:val="00D441B6"/>
    <w:rsid w:val="00D45B00"/>
    <w:rsid w:val="00D52DE9"/>
    <w:rsid w:val="00D65812"/>
    <w:rsid w:val="00D75957"/>
    <w:rsid w:val="00D764EB"/>
    <w:rsid w:val="00D801B4"/>
    <w:rsid w:val="00D852AE"/>
    <w:rsid w:val="00DA224A"/>
    <w:rsid w:val="00DB324B"/>
    <w:rsid w:val="00DB5CE5"/>
    <w:rsid w:val="00DC267A"/>
    <w:rsid w:val="00DD7A60"/>
    <w:rsid w:val="00DE3824"/>
    <w:rsid w:val="00E04B53"/>
    <w:rsid w:val="00E10FB3"/>
    <w:rsid w:val="00E4351E"/>
    <w:rsid w:val="00E525E2"/>
    <w:rsid w:val="00E67496"/>
    <w:rsid w:val="00E83D34"/>
    <w:rsid w:val="00EA5197"/>
    <w:rsid w:val="00EA6823"/>
    <w:rsid w:val="00EA7618"/>
    <w:rsid w:val="00EB05B9"/>
    <w:rsid w:val="00EB7065"/>
    <w:rsid w:val="00ED45E4"/>
    <w:rsid w:val="00EE3483"/>
    <w:rsid w:val="00EE6381"/>
    <w:rsid w:val="00EF1B00"/>
    <w:rsid w:val="00F0324B"/>
    <w:rsid w:val="00F15704"/>
    <w:rsid w:val="00F432BA"/>
    <w:rsid w:val="00F47AD4"/>
    <w:rsid w:val="00F53158"/>
    <w:rsid w:val="00F5700E"/>
    <w:rsid w:val="00F75D2C"/>
    <w:rsid w:val="00FA2F49"/>
    <w:rsid w:val="00FA4336"/>
    <w:rsid w:val="00FA7025"/>
    <w:rsid w:val="00FD3993"/>
    <w:rsid w:val="00FF3365"/>
    <w:rsid w:val="00FF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CFC9"/>
  <w15:chartTrackingRefBased/>
  <w15:docId w15:val="{3CD4515A-799B-4EE1-9672-DD164F20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6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6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5C49"/>
    <w:pPr>
      <w:spacing w:line="256" w:lineRule="auto"/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36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27A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rkov_decision_process" TargetMode="External"/><Relationship Id="rId3" Type="http://schemas.openxmlformats.org/officeDocument/2006/relationships/styles" Target="styles.xml"/><Relationship Id="rId7" Type="http://schemas.openxmlformats.org/officeDocument/2006/relationships/hyperlink" Target="https://jonathan-hui.medium.com/rl-lqr-ilqr-linear-quadratic-regulator-a5de5104c75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x-engineer.org/state-space-model-dynamic-syste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2C356-5EA3-4409-A90B-21EB6A61C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2447</TotalTime>
  <Pages>4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Grigorii</dc:creator>
  <cp:keywords/>
  <dc:description/>
  <cp:lastModifiedBy>Roman Grigorii</cp:lastModifiedBy>
  <cp:revision>140</cp:revision>
  <dcterms:created xsi:type="dcterms:W3CDTF">2022-05-27T18:28:00Z</dcterms:created>
  <dcterms:modified xsi:type="dcterms:W3CDTF">2024-03-10T23:59:00Z</dcterms:modified>
</cp:coreProperties>
</file>