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A86C5D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4041B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4041BC">
                    <w:rPr>
                      <w:rFonts w:ascii="Times New Roman" w:hAnsi="Times New Roman" w:cs="Times New Roman"/>
                    </w:rPr>
                    <w:t>consultar despesas por período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de forma simples, rápida, precisa, e sem erros para que possa realizar futuros estudos estatísticos sobre esses dados.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4041B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041BC"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</w:t>
                  </w:r>
                  <w:r w:rsidR="00A86C5D">
                    <w:rPr>
                      <w:rFonts w:ascii="Times New Roman" w:hAnsi="Times New Roman" w:cs="Times New Roman"/>
                    </w:rPr>
                    <w:t>o</w:t>
                  </w:r>
                  <w:bookmarkStart w:id="0" w:name="_GoBack"/>
                  <w:bookmarkEnd w:id="0"/>
                  <w:r w:rsidR="004041BC">
                    <w:rPr>
                      <w:rFonts w:ascii="Times New Roman" w:hAnsi="Times New Roman" w:cs="Times New Roman"/>
                    </w:rPr>
                    <w:t>nado.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seleciona</w:t>
                  </w:r>
                  <w:r w:rsidR="0022022E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4041BC">
                    <w:rPr>
                      <w:rFonts w:ascii="Times New Roman" w:hAnsi="Times New Roman" w:cs="Times New Roman"/>
                    </w:rPr>
                    <w:t>Consultar Despesas Por Período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A766B8">
                    <w:rPr>
                      <w:rFonts w:ascii="Times New Roman" w:hAnsi="Times New Roman" w:cs="Times New Roman"/>
                    </w:rPr>
                    <w:t>com as datas de inicio e de fim.</w:t>
                  </w:r>
                </w:p>
                <w:p w:rsidR="0077039C" w:rsidRDefault="004041B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na tela as despesas que estejam dentro das datas de inicio e fim que foram inseridas por ele</w:t>
                  </w:r>
                  <w:r w:rsidR="00C2756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DE2F53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não encontra </w:t>
                  </w:r>
                  <w:r w:rsidR="007D0462">
                    <w:rPr>
                      <w:rFonts w:ascii="Times New Roman" w:hAnsi="Times New Roman" w:cs="Times New Roman"/>
                    </w:rPr>
                    <w:t>despesas dentro do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 período</w:t>
                  </w:r>
                  <w:r w:rsidR="007D0462">
                    <w:rPr>
                      <w:rFonts w:ascii="Times New Roman" w:hAnsi="Times New Roman" w:cs="Times New Roman"/>
                    </w:rPr>
                    <w:t xml:space="preserve"> inserido</w:t>
                  </w:r>
                </w:p>
                <w:p w:rsidR="008307AA" w:rsidRDefault="008307AA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27569">
                    <w:rPr>
                      <w:rFonts w:ascii="Times New Roman" w:hAnsi="Times New Roman" w:cs="Times New Roman"/>
                    </w:rPr>
                    <w:t>sistema in</w:t>
                  </w:r>
                  <w:r w:rsidR="007D0462">
                    <w:rPr>
                      <w:rFonts w:ascii="Times New Roman" w:hAnsi="Times New Roman" w:cs="Times New Roman"/>
                    </w:rPr>
                    <w:t xml:space="preserve">forma que não houve despesas </w:t>
                  </w:r>
                  <w:r w:rsidR="00C27569">
                    <w:rPr>
                      <w:rFonts w:ascii="Times New Roman" w:hAnsi="Times New Roman" w:cs="Times New Roman"/>
                    </w:rPr>
                    <w:t>no período selecionado.</w:t>
                  </w:r>
                </w:p>
                <w:p w:rsidR="00DE2F53" w:rsidRDefault="00DE2F53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selciona “Cancelar”.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C27569">
                    <w:rPr>
                      <w:rFonts w:ascii="Times New Roman" w:hAnsi="Times New Roman" w:cs="Times New Roman"/>
                    </w:rPr>
                    <w:t>consulta.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ListParagraph"/>
                    <w:ind w:left="0"/>
                  </w:pP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7D04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C27569"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E2F53" w:rsidRDefault="00DE2F53" w:rsidP="00DE2F53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4041BC">
        <w:rPr>
          <w:rFonts w:ascii="Times New Roman" w:hAnsi="Times New Roman" w:cs="Times New Roman"/>
        </w:rPr>
        <w:t>Consultar Despesas por Período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A86C5D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022E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041BC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7D0462"/>
    <w:rsid w:val="00800AE3"/>
    <w:rsid w:val="008260E4"/>
    <w:rsid w:val="008307AA"/>
    <w:rsid w:val="009423E2"/>
    <w:rsid w:val="009C7585"/>
    <w:rsid w:val="009D6314"/>
    <w:rsid w:val="00A12CD7"/>
    <w:rsid w:val="00A25F75"/>
    <w:rsid w:val="00A314AD"/>
    <w:rsid w:val="00A31EB1"/>
    <w:rsid w:val="00A523DC"/>
    <w:rsid w:val="00A72ECF"/>
    <w:rsid w:val="00A766B8"/>
    <w:rsid w:val="00A86C5D"/>
    <w:rsid w:val="00AA11E1"/>
    <w:rsid w:val="00AC73F5"/>
    <w:rsid w:val="00AD2B15"/>
    <w:rsid w:val="00B52A50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42A55"/>
    <w:rsid w:val="00E92F51"/>
    <w:rsid w:val="00EB4C9E"/>
    <w:rsid w:val="00EE1862"/>
    <w:rsid w:val="00EF544E"/>
    <w:rsid w:val="00F11193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9</cp:revision>
  <dcterms:created xsi:type="dcterms:W3CDTF">2014-01-15T13:02:00Z</dcterms:created>
  <dcterms:modified xsi:type="dcterms:W3CDTF">2014-01-22T01:38:00Z</dcterms:modified>
</cp:coreProperties>
</file>