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5E066" w14:textId="4EAD2C89" w:rsidR="00CA693D" w:rsidRDefault="00CA693D" w:rsidP="00CA693D">
      <w:pPr>
        <w:rPr>
          <w:rStyle w:val="s1"/>
          <w:rFonts w:eastAsiaTheme="majorEastAsia"/>
        </w:rPr>
      </w:pPr>
      <w:r w:rsidRPr="00CA693D">
        <w:rPr>
          <w:b/>
          <w:bCs/>
          <w:sz w:val="36"/>
          <w:szCs w:val="36"/>
        </w:rPr>
        <w:t>Week-3</w:t>
      </w:r>
      <w:r w:rsidR="00983843" w:rsidRPr="00983843">
        <w:rPr>
          <w:rStyle w:val="s1"/>
          <w:rFonts w:eastAsiaTheme="majorEastAsia"/>
          <w:noProof/>
          <w14:ligatures w14:val="standardContextual"/>
        </w:rPr>
        <w:pict w14:anchorId="50EB917D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10DEA4B1" w14:textId="77777777" w:rsidR="00CA693D" w:rsidRPr="00CA693D" w:rsidRDefault="00CA693D" w:rsidP="00CA693D">
      <w:pPr>
        <w:pStyle w:val="ListParagraph"/>
        <w:numPr>
          <w:ilvl w:val="0"/>
          <w:numId w:val="14"/>
        </w:numPr>
        <w:rPr>
          <w:rFonts w:eastAsiaTheme="majorEastAsia"/>
          <w:b/>
          <w:bCs/>
          <w:sz w:val="32"/>
          <w:szCs w:val="32"/>
        </w:rPr>
      </w:pPr>
      <w:r w:rsidRPr="00CA693D">
        <w:rPr>
          <w:b/>
          <w:bCs/>
          <w:sz w:val="32"/>
          <w:szCs w:val="32"/>
        </w:rPr>
        <w:t>Integrity</w:t>
      </w:r>
    </w:p>
    <w:p w14:paraId="4860C289" w14:textId="77777777" w:rsidR="00CA693D" w:rsidRDefault="00CA693D" w:rsidP="00CA693D"/>
    <w:p w14:paraId="4313F05D" w14:textId="77777777" w:rsidR="00CA693D" w:rsidRDefault="00CA693D" w:rsidP="00CA693D">
      <w:r>
        <w:rPr>
          <w:b/>
          <w:bCs/>
        </w:rPr>
        <w:t>Definition:</w:t>
      </w:r>
    </w:p>
    <w:p w14:paraId="6EF8FD85" w14:textId="77777777" w:rsidR="00CA693D" w:rsidRDefault="00CA693D" w:rsidP="00CA693D">
      <w:r>
        <w:t>Integrity refers to the accuracy and consistency of data in a database.</w:t>
      </w:r>
    </w:p>
    <w:p w14:paraId="6122BA12" w14:textId="77777777" w:rsidR="00CA693D" w:rsidRDefault="00CA693D" w:rsidP="00CA693D"/>
    <w:p w14:paraId="0C492DD1" w14:textId="77777777" w:rsidR="00CA693D" w:rsidRDefault="00CA693D" w:rsidP="00CA693D">
      <w:r>
        <w:rPr>
          <w:b/>
          <w:bCs/>
        </w:rPr>
        <w:t>Explanation:</w:t>
      </w:r>
    </w:p>
    <w:p w14:paraId="6E6F6644" w14:textId="77777777" w:rsidR="00CA693D" w:rsidRDefault="00CA693D" w:rsidP="00CA693D">
      <w:r>
        <w:t>It ensures that data is correct, valid, and not duplicated or corrupted.</w:t>
      </w:r>
    </w:p>
    <w:p w14:paraId="42B33983" w14:textId="77777777" w:rsidR="00CA693D" w:rsidRDefault="00CA693D" w:rsidP="00CA693D"/>
    <w:p w14:paraId="70B22556" w14:textId="77777777" w:rsidR="00CA693D" w:rsidRDefault="00CA693D" w:rsidP="00CA693D">
      <w:r>
        <w:rPr>
          <w:b/>
          <w:bCs/>
        </w:rPr>
        <w:t>Example:</w:t>
      </w:r>
    </w:p>
    <w:p w14:paraId="7D4F50C5" w14:textId="77777777" w:rsidR="00CA693D" w:rsidRDefault="00CA693D" w:rsidP="00CA693D">
      <w:r>
        <w:t>A student’s age cannot be negative, and a user must have a valid ID.</w:t>
      </w:r>
    </w:p>
    <w:p w14:paraId="66DA916C" w14:textId="77777777" w:rsidR="00CA693D" w:rsidRDefault="00983843" w:rsidP="00CA693D">
      <w:pPr>
        <w:rPr>
          <w:rStyle w:val="s1"/>
          <w:rFonts w:eastAsiaTheme="majorEastAsia"/>
        </w:rPr>
      </w:pPr>
      <w:r w:rsidRPr="00983843">
        <w:rPr>
          <w:rStyle w:val="s1"/>
          <w:rFonts w:eastAsiaTheme="majorEastAsia"/>
          <w:noProof/>
          <w14:ligatures w14:val="standardContextual"/>
        </w:rPr>
        <w:pict w14:anchorId="75F6E547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6A09BFD0" w14:textId="77777777" w:rsidR="00CA693D" w:rsidRPr="00CA693D" w:rsidRDefault="00CA693D" w:rsidP="00CA693D">
      <w:pPr>
        <w:pStyle w:val="ListParagraph"/>
        <w:numPr>
          <w:ilvl w:val="0"/>
          <w:numId w:val="14"/>
        </w:numPr>
        <w:rPr>
          <w:rFonts w:eastAsiaTheme="majorEastAsia"/>
          <w:b/>
          <w:bCs/>
          <w:sz w:val="32"/>
          <w:szCs w:val="32"/>
        </w:rPr>
      </w:pPr>
      <w:r w:rsidRPr="00CA693D">
        <w:rPr>
          <w:b/>
          <w:bCs/>
          <w:sz w:val="32"/>
          <w:szCs w:val="32"/>
        </w:rPr>
        <w:t>Entity</w:t>
      </w:r>
    </w:p>
    <w:p w14:paraId="131077C4" w14:textId="77777777" w:rsidR="00CA693D" w:rsidRDefault="00CA693D" w:rsidP="00CA693D"/>
    <w:p w14:paraId="79CF4E93" w14:textId="77777777" w:rsidR="00CA693D" w:rsidRDefault="00CA693D" w:rsidP="00CA693D">
      <w:r>
        <w:rPr>
          <w:b/>
          <w:bCs/>
        </w:rPr>
        <w:t>Definition:</w:t>
      </w:r>
    </w:p>
    <w:p w14:paraId="21065C55" w14:textId="77777777" w:rsidR="00CA693D" w:rsidRDefault="00CA693D" w:rsidP="00CA693D">
      <w:r>
        <w:t>An entity is a real-world object or thing that can be identified in a database.</w:t>
      </w:r>
    </w:p>
    <w:p w14:paraId="0C10F72F" w14:textId="77777777" w:rsidR="00CA693D" w:rsidRDefault="00CA693D" w:rsidP="00CA693D"/>
    <w:p w14:paraId="01E77270" w14:textId="77777777" w:rsidR="00CA693D" w:rsidRDefault="00CA693D" w:rsidP="00CA693D">
      <w:r>
        <w:rPr>
          <w:b/>
          <w:bCs/>
        </w:rPr>
        <w:t>Explanation:</w:t>
      </w:r>
    </w:p>
    <w:p w14:paraId="271DD42F" w14:textId="77777777" w:rsidR="00CA693D" w:rsidRDefault="00CA693D" w:rsidP="00CA693D">
      <w:r>
        <w:t>Entities represent objects like people, places, or things.</w:t>
      </w:r>
    </w:p>
    <w:p w14:paraId="3E61C9F8" w14:textId="77777777" w:rsidR="00CA693D" w:rsidRDefault="00CA693D" w:rsidP="00CA693D">
      <w:r>
        <w:t>Something of interest with multiple occurrences.</w:t>
      </w:r>
    </w:p>
    <w:p w14:paraId="488E1718" w14:textId="77777777" w:rsidR="00CA693D" w:rsidRDefault="00CA693D" w:rsidP="00CA693D"/>
    <w:p w14:paraId="0E18D20F" w14:textId="77777777" w:rsidR="00CA693D" w:rsidRDefault="00CA693D" w:rsidP="00CA693D">
      <w:r>
        <w:rPr>
          <w:b/>
          <w:bCs/>
        </w:rPr>
        <w:t>Example:</w:t>
      </w:r>
    </w:p>
    <w:p w14:paraId="693F30DC" w14:textId="77777777" w:rsidR="00CA693D" w:rsidRDefault="00CA693D" w:rsidP="00CA693D">
      <w:r>
        <w:t>Student, Teacher, Course</w:t>
      </w:r>
    </w:p>
    <w:p w14:paraId="38425697" w14:textId="77777777" w:rsidR="00CA693D" w:rsidRDefault="00CA693D" w:rsidP="00CA693D"/>
    <w:p w14:paraId="6400C38F" w14:textId="77777777" w:rsidR="00CA693D" w:rsidRDefault="00CA693D" w:rsidP="00CA693D">
      <w:r>
        <w:t>3 Tests for an Entity</w:t>
      </w:r>
    </w:p>
    <w:p w14:paraId="0C5B2396" w14:textId="77777777" w:rsidR="00CA693D" w:rsidRDefault="00CA693D" w:rsidP="00CA693D"/>
    <w:p w14:paraId="1F70F4C8" w14:textId="77777777" w:rsidR="00CA693D" w:rsidRDefault="00CA693D" w:rsidP="00CA693D">
      <w:r>
        <w:t>To check if something should be an entity:</w:t>
      </w:r>
    </w:p>
    <w:p w14:paraId="4B6B547A" w14:textId="77777777" w:rsidR="00CA693D" w:rsidRDefault="00CA693D" w:rsidP="00CA693D">
      <w:r>
        <w:rPr>
          <w:b/>
          <w:bCs/>
        </w:rPr>
        <w:t>Does it have multiple instances?</w:t>
      </w:r>
      <w:r>
        <w:rPr>
          <w:rStyle w:val="s1"/>
          <w:rFonts w:eastAsiaTheme="majorEastAsia"/>
        </w:rPr>
        <w:t xml:space="preserve"> (e.g., many students)</w:t>
      </w:r>
    </w:p>
    <w:p w14:paraId="6F94B285" w14:textId="77777777" w:rsidR="00CA693D" w:rsidRDefault="00CA693D" w:rsidP="00CA693D">
      <w:r>
        <w:rPr>
          <w:b/>
          <w:bCs/>
        </w:rPr>
        <w:t>Can it be uniquely identified?</w:t>
      </w:r>
      <w:r>
        <w:rPr>
          <w:rStyle w:val="s1"/>
          <w:rFonts w:eastAsiaTheme="majorEastAsia"/>
        </w:rPr>
        <w:t xml:space="preserve"> (e.g., Student_ID)</w:t>
      </w:r>
    </w:p>
    <w:p w14:paraId="36918F3A" w14:textId="77777777" w:rsidR="00CA693D" w:rsidRDefault="00CA693D" w:rsidP="00CA693D">
      <w:r>
        <w:rPr>
          <w:b/>
          <w:bCs/>
        </w:rPr>
        <w:t>Does it have attributes?</w:t>
      </w:r>
      <w:r>
        <w:rPr>
          <w:rStyle w:val="s1"/>
          <w:rFonts w:eastAsiaTheme="majorEastAsia"/>
        </w:rPr>
        <w:t xml:space="preserve"> (e.g., Name, Age)</w:t>
      </w:r>
    </w:p>
    <w:p w14:paraId="0930881A" w14:textId="77777777" w:rsidR="00CA693D" w:rsidRDefault="00983843" w:rsidP="00CA693D">
      <w:pPr>
        <w:rPr>
          <w:rStyle w:val="s1"/>
          <w:rFonts w:eastAsiaTheme="majorEastAsia"/>
        </w:rPr>
      </w:pPr>
      <w:r w:rsidRPr="00983843">
        <w:rPr>
          <w:rStyle w:val="s1"/>
          <w:rFonts w:eastAsiaTheme="majorEastAsia"/>
          <w:noProof/>
          <w14:ligatures w14:val="standardContextual"/>
        </w:rPr>
        <w:pict w14:anchorId="25096C38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25E213BB" w14:textId="77777777" w:rsidR="00CA693D" w:rsidRPr="00CA693D" w:rsidRDefault="00CA693D" w:rsidP="00CA693D">
      <w:pPr>
        <w:pStyle w:val="ListParagraph"/>
        <w:numPr>
          <w:ilvl w:val="0"/>
          <w:numId w:val="14"/>
        </w:numPr>
        <w:rPr>
          <w:rFonts w:eastAsiaTheme="majorEastAsia"/>
          <w:b/>
          <w:bCs/>
          <w:sz w:val="32"/>
          <w:szCs w:val="32"/>
        </w:rPr>
      </w:pPr>
      <w:r w:rsidRPr="00CA693D">
        <w:rPr>
          <w:b/>
          <w:bCs/>
          <w:sz w:val="32"/>
          <w:szCs w:val="32"/>
        </w:rPr>
        <w:t>Attribute</w:t>
      </w:r>
    </w:p>
    <w:p w14:paraId="6D1BAEF1" w14:textId="77777777" w:rsidR="00CA693D" w:rsidRDefault="00CA693D" w:rsidP="00CA693D"/>
    <w:p w14:paraId="5A1354BA" w14:textId="77777777" w:rsidR="00CA693D" w:rsidRDefault="00CA693D" w:rsidP="00CA693D">
      <w:r>
        <w:rPr>
          <w:b/>
          <w:bCs/>
        </w:rPr>
        <w:t>Definition:</w:t>
      </w:r>
    </w:p>
    <w:p w14:paraId="32A6431B" w14:textId="77777777" w:rsidR="00CA693D" w:rsidRDefault="00CA693D" w:rsidP="00CA693D">
      <w:r>
        <w:t>An attribute is a property or characteristic of an entity.</w:t>
      </w:r>
    </w:p>
    <w:p w14:paraId="2F692CFD" w14:textId="77777777" w:rsidR="00CA693D" w:rsidRDefault="00CA693D" w:rsidP="00CA693D"/>
    <w:p w14:paraId="70EFB901" w14:textId="77777777" w:rsidR="00CA693D" w:rsidRDefault="00CA693D" w:rsidP="00CA693D">
      <w:r>
        <w:rPr>
          <w:b/>
          <w:bCs/>
        </w:rPr>
        <w:t>Explanation:</w:t>
      </w:r>
    </w:p>
    <w:p w14:paraId="37994610" w14:textId="77777777" w:rsidR="00CA693D" w:rsidRDefault="00CA693D" w:rsidP="00CA693D">
      <w:r>
        <w:t>Attributes describe the details of an entity.</w:t>
      </w:r>
    </w:p>
    <w:p w14:paraId="0E21A078" w14:textId="77777777" w:rsidR="00CA693D" w:rsidRDefault="00CA693D" w:rsidP="00CA693D"/>
    <w:p w14:paraId="3B15C81A" w14:textId="77777777" w:rsidR="00CA693D" w:rsidRDefault="00CA693D" w:rsidP="00CA693D">
      <w:r>
        <w:rPr>
          <w:b/>
          <w:bCs/>
        </w:rPr>
        <w:t>Example:</w:t>
      </w:r>
    </w:p>
    <w:p w14:paraId="4DAA633D" w14:textId="77777777" w:rsidR="00CA693D" w:rsidRDefault="00CA693D" w:rsidP="00CA693D">
      <w:r>
        <w:t>Student → Name, Age, ID</w:t>
      </w:r>
    </w:p>
    <w:p w14:paraId="1CADF42D" w14:textId="77777777" w:rsidR="00CA693D" w:rsidRDefault="00983843" w:rsidP="00CA693D">
      <w:pPr>
        <w:rPr>
          <w:rStyle w:val="s1"/>
          <w:rFonts w:eastAsiaTheme="majorEastAsia"/>
        </w:rPr>
      </w:pPr>
      <w:r w:rsidRPr="00983843">
        <w:rPr>
          <w:rStyle w:val="s1"/>
          <w:rFonts w:eastAsiaTheme="majorEastAsia"/>
          <w:noProof/>
          <w14:ligatures w14:val="standardContextual"/>
        </w:rPr>
        <w:pict w14:anchorId="521EB3D1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87D3418" w14:textId="77777777" w:rsidR="00CA693D" w:rsidRPr="00CA693D" w:rsidRDefault="00CA693D" w:rsidP="00CA693D">
      <w:pPr>
        <w:pStyle w:val="ListParagraph"/>
        <w:numPr>
          <w:ilvl w:val="0"/>
          <w:numId w:val="14"/>
        </w:numPr>
        <w:rPr>
          <w:rFonts w:eastAsiaTheme="majorEastAsia"/>
          <w:b/>
          <w:bCs/>
          <w:sz w:val="32"/>
          <w:szCs w:val="32"/>
        </w:rPr>
      </w:pPr>
      <w:r w:rsidRPr="00CA693D">
        <w:rPr>
          <w:b/>
          <w:bCs/>
          <w:sz w:val="32"/>
          <w:szCs w:val="32"/>
        </w:rPr>
        <w:t>Relationship</w:t>
      </w:r>
    </w:p>
    <w:p w14:paraId="56445D13" w14:textId="77777777" w:rsidR="00CA693D" w:rsidRDefault="00CA693D" w:rsidP="00CA693D"/>
    <w:p w14:paraId="17B3925F" w14:textId="77777777" w:rsidR="00CA693D" w:rsidRDefault="00CA693D" w:rsidP="00CA693D">
      <w:r>
        <w:rPr>
          <w:b/>
          <w:bCs/>
        </w:rPr>
        <w:lastRenderedPageBreak/>
        <w:t>Definition:</w:t>
      </w:r>
    </w:p>
    <w:p w14:paraId="5F0312A3" w14:textId="77777777" w:rsidR="00CA693D" w:rsidRDefault="00CA693D" w:rsidP="00CA693D">
      <w:r>
        <w:t>A relationship shows how two or more entities are connected.</w:t>
      </w:r>
    </w:p>
    <w:p w14:paraId="13EEE609" w14:textId="77777777" w:rsidR="00CA693D" w:rsidRDefault="00CA693D" w:rsidP="00CA693D"/>
    <w:p w14:paraId="4EFBB38C" w14:textId="77777777" w:rsidR="00CA693D" w:rsidRDefault="00CA693D" w:rsidP="00CA693D">
      <w:r>
        <w:rPr>
          <w:b/>
          <w:bCs/>
        </w:rPr>
        <w:t>Explanation:</w:t>
      </w:r>
    </w:p>
    <w:p w14:paraId="2923D841" w14:textId="77777777" w:rsidR="00CA693D" w:rsidRDefault="00CA693D" w:rsidP="00CA693D">
      <w:r>
        <w:t>It defines how data in one table is related to data in another.</w:t>
      </w:r>
    </w:p>
    <w:p w14:paraId="5F2BF9A6" w14:textId="77777777" w:rsidR="00CA693D" w:rsidRDefault="00CA693D" w:rsidP="00CA693D"/>
    <w:p w14:paraId="35152C73" w14:textId="77777777" w:rsidR="00CA693D" w:rsidRDefault="00CA693D" w:rsidP="00CA693D">
      <w:r>
        <w:rPr>
          <w:b/>
          <w:bCs/>
        </w:rPr>
        <w:t>Example:</w:t>
      </w:r>
    </w:p>
    <w:p w14:paraId="0856F4C6" w14:textId="77777777" w:rsidR="00CA693D" w:rsidRDefault="00CA693D" w:rsidP="00CA693D">
      <w:r>
        <w:t>A Student enrolls in a Course</w:t>
      </w:r>
    </w:p>
    <w:p w14:paraId="0AF8FDDD" w14:textId="77777777" w:rsidR="00CA693D" w:rsidRDefault="00CA693D" w:rsidP="00CA693D"/>
    <w:p w14:paraId="0D2FC807" w14:textId="77777777" w:rsidR="00CA693D" w:rsidRDefault="00CA693D" w:rsidP="00CA693D">
      <w:r>
        <w:t>Types of Relationships</w:t>
      </w:r>
    </w:p>
    <w:p w14:paraId="7D19659E" w14:textId="77777777" w:rsidR="00CA693D" w:rsidRDefault="00CA693D" w:rsidP="00CA693D">
      <w:r>
        <w:rPr>
          <w:b/>
          <w:bCs/>
        </w:rPr>
        <w:t>One-to-One (1:1)</w:t>
      </w:r>
    </w:p>
    <w:p w14:paraId="525C5DA0" w14:textId="77777777" w:rsidR="00CA693D" w:rsidRDefault="00CA693D" w:rsidP="00CA693D">
      <w:r>
        <w:t>One entity is related to only one other entity</w:t>
      </w:r>
    </w:p>
    <w:p w14:paraId="3C80AD4D" w14:textId="77777777" w:rsidR="00CA693D" w:rsidRDefault="00CA693D" w:rsidP="00CA693D">
      <w:r>
        <w:t>Example: Person → Passport</w:t>
      </w:r>
    </w:p>
    <w:p w14:paraId="2F852536" w14:textId="77777777" w:rsidR="00CA693D" w:rsidRDefault="00CA693D" w:rsidP="00CA693D">
      <w:r>
        <w:rPr>
          <w:b/>
          <w:bCs/>
        </w:rPr>
        <w:t>One-to-Many (1:N)</w:t>
      </w:r>
    </w:p>
    <w:p w14:paraId="21F151F9" w14:textId="77777777" w:rsidR="00CA693D" w:rsidRDefault="00CA693D" w:rsidP="00CA693D">
      <w:r>
        <w:t>One entity is related to many others</w:t>
      </w:r>
    </w:p>
    <w:p w14:paraId="41E290A1" w14:textId="77777777" w:rsidR="00CA693D" w:rsidRDefault="00CA693D" w:rsidP="00CA693D">
      <w:r>
        <w:t>Example: Teacher → Students</w:t>
      </w:r>
    </w:p>
    <w:p w14:paraId="2BD33BCB" w14:textId="77777777" w:rsidR="00CA693D" w:rsidRDefault="00CA693D" w:rsidP="00CA693D">
      <w:r>
        <w:rPr>
          <w:b/>
          <w:bCs/>
        </w:rPr>
        <w:t>Many-to-Many (M:N)</w:t>
      </w:r>
    </w:p>
    <w:p w14:paraId="61A9A346" w14:textId="77777777" w:rsidR="00CA693D" w:rsidRDefault="00CA693D" w:rsidP="00CA693D">
      <w:r>
        <w:t>Many entities are related to many others</w:t>
      </w:r>
    </w:p>
    <w:p w14:paraId="43E9AE0A" w14:textId="77777777" w:rsidR="00CA693D" w:rsidRDefault="00CA693D" w:rsidP="00CA693D">
      <w:r>
        <w:t>Example: Students ↔ Courses</w:t>
      </w:r>
    </w:p>
    <w:p w14:paraId="76C687E7" w14:textId="77777777" w:rsidR="00CA693D" w:rsidRDefault="00983843" w:rsidP="00CA693D">
      <w:pPr>
        <w:rPr>
          <w:rStyle w:val="s1"/>
          <w:rFonts w:eastAsiaTheme="majorEastAsia"/>
        </w:rPr>
      </w:pPr>
      <w:r w:rsidRPr="00983843">
        <w:rPr>
          <w:rStyle w:val="s1"/>
          <w:rFonts w:eastAsiaTheme="majorEastAsia"/>
          <w:noProof/>
          <w14:ligatures w14:val="standardContextual"/>
        </w:rPr>
        <w:pict w14:anchorId="0E9D5C5C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95893B1" w14:textId="77777777" w:rsidR="00CA693D" w:rsidRPr="00CA693D" w:rsidRDefault="00CA693D" w:rsidP="00CA693D">
      <w:pPr>
        <w:pStyle w:val="ListParagraph"/>
        <w:numPr>
          <w:ilvl w:val="0"/>
          <w:numId w:val="14"/>
        </w:numPr>
        <w:rPr>
          <w:rFonts w:eastAsiaTheme="majorEastAsia"/>
          <w:b/>
          <w:bCs/>
          <w:sz w:val="32"/>
          <w:szCs w:val="32"/>
        </w:rPr>
      </w:pPr>
      <w:r w:rsidRPr="00CA693D">
        <w:rPr>
          <w:b/>
          <w:bCs/>
          <w:sz w:val="32"/>
          <w:szCs w:val="32"/>
        </w:rPr>
        <w:t>Primary Key (PK)</w:t>
      </w:r>
    </w:p>
    <w:p w14:paraId="1626C100" w14:textId="77777777" w:rsidR="00CA693D" w:rsidRDefault="00CA693D" w:rsidP="00CA693D"/>
    <w:p w14:paraId="67C6CC5A" w14:textId="77777777" w:rsidR="00CA693D" w:rsidRDefault="00CA693D" w:rsidP="00CA693D">
      <w:r>
        <w:rPr>
          <w:b/>
          <w:bCs/>
        </w:rPr>
        <w:t>Definition:</w:t>
      </w:r>
    </w:p>
    <w:p w14:paraId="509A911B" w14:textId="77777777" w:rsidR="00CA693D" w:rsidRDefault="00CA693D" w:rsidP="00CA693D">
      <w:r>
        <w:t>A primary key is a unique identifier for each record in a table.</w:t>
      </w:r>
    </w:p>
    <w:p w14:paraId="54BD8EAD" w14:textId="77777777" w:rsidR="00CA693D" w:rsidRDefault="00CA693D" w:rsidP="00CA693D"/>
    <w:p w14:paraId="071762D6" w14:textId="77777777" w:rsidR="00CA693D" w:rsidRDefault="00CA693D" w:rsidP="00CA693D">
      <w:r>
        <w:rPr>
          <w:b/>
          <w:bCs/>
        </w:rPr>
        <w:t>Explanation:</w:t>
      </w:r>
    </w:p>
    <w:p w14:paraId="27375302" w14:textId="77777777" w:rsidR="00CA693D" w:rsidRDefault="00CA693D" w:rsidP="00CA693D">
      <w:r>
        <w:t>Cannot be duplicate</w:t>
      </w:r>
    </w:p>
    <w:p w14:paraId="10782E19" w14:textId="77777777" w:rsidR="00CA693D" w:rsidRDefault="00CA693D" w:rsidP="00CA693D">
      <w:r>
        <w:t>Cannot be NULL</w:t>
      </w:r>
    </w:p>
    <w:p w14:paraId="6D8D3BA9" w14:textId="77777777" w:rsidR="00CA693D" w:rsidRDefault="00CA693D" w:rsidP="00CA693D">
      <w:r>
        <w:t>Uniquely identifies rows</w:t>
      </w:r>
    </w:p>
    <w:p w14:paraId="5E36C6A4" w14:textId="77777777" w:rsidR="00CA693D" w:rsidRDefault="00CA693D" w:rsidP="00CA693D"/>
    <w:p w14:paraId="766F7258" w14:textId="77777777" w:rsidR="00CA693D" w:rsidRDefault="00CA693D" w:rsidP="00CA693D">
      <w:r>
        <w:rPr>
          <w:b/>
          <w:bCs/>
        </w:rPr>
        <w:t>Example:</w:t>
      </w:r>
    </w:p>
    <w:p w14:paraId="2C8281F9" w14:textId="77777777" w:rsidR="00CA693D" w:rsidRDefault="00CA693D" w:rsidP="00CA693D">
      <w:r>
        <w:t>Student_ID</w:t>
      </w:r>
    </w:p>
    <w:p w14:paraId="25C0E56E" w14:textId="77777777" w:rsidR="00CA693D" w:rsidRDefault="00983843" w:rsidP="00CA693D">
      <w:pPr>
        <w:rPr>
          <w:rStyle w:val="s1"/>
          <w:rFonts w:eastAsiaTheme="majorEastAsia"/>
        </w:rPr>
      </w:pPr>
      <w:r w:rsidRPr="00983843">
        <w:rPr>
          <w:rStyle w:val="s1"/>
          <w:rFonts w:eastAsiaTheme="majorEastAsia"/>
          <w:noProof/>
          <w14:ligatures w14:val="standardContextual"/>
        </w:rPr>
        <w:pict w14:anchorId="101667EA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42E7ABC" w14:textId="77777777" w:rsidR="00CA693D" w:rsidRPr="00CA693D" w:rsidRDefault="00CA693D" w:rsidP="00CA693D">
      <w:pPr>
        <w:pStyle w:val="ListParagraph"/>
        <w:numPr>
          <w:ilvl w:val="0"/>
          <w:numId w:val="14"/>
        </w:numPr>
        <w:rPr>
          <w:rFonts w:eastAsiaTheme="majorEastAsia"/>
          <w:b/>
          <w:bCs/>
          <w:sz w:val="32"/>
          <w:szCs w:val="32"/>
        </w:rPr>
      </w:pPr>
      <w:r w:rsidRPr="00CA693D">
        <w:rPr>
          <w:b/>
          <w:bCs/>
          <w:sz w:val="32"/>
          <w:szCs w:val="32"/>
        </w:rPr>
        <w:t>Foreign Key (FK)</w:t>
      </w:r>
    </w:p>
    <w:p w14:paraId="36276CF8" w14:textId="77777777" w:rsidR="00CA693D" w:rsidRDefault="00CA693D" w:rsidP="00CA693D"/>
    <w:p w14:paraId="218C2483" w14:textId="77777777" w:rsidR="00CA693D" w:rsidRDefault="00CA693D" w:rsidP="00CA693D">
      <w:r>
        <w:rPr>
          <w:b/>
          <w:bCs/>
        </w:rPr>
        <w:t>Definition:</w:t>
      </w:r>
    </w:p>
    <w:p w14:paraId="186174D5" w14:textId="77777777" w:rsidR="00CA693D" w:rsidRDefault="00CA693D" w:rsidP="00CA693D">
      <w:r>
        <w:t>A foreign key is a field that links one table to another.</w:t>
      </w:r>
    </w:p>
    <w:p w14:paraId="6DCBCE8A" w14:textId="77777777" w:rsidR="00CA693D" w:rsidRDefault="00CA693D" w:rsidP="00CA693D"/>
    <w:p w14:paraId="3EBF890E" w14:textId="77777777" w:rsidR="00CA693D" w:rsidRDefault="00CA693D" w:rsidP="00CA693D">
      <w:r>
        <w:rPr>
          <w:b/>
          <w:bCs/>
        </w:rPr>
        <w:t>Explanation:</w:t>
      </w:r>
    </w:p>
    <w:p w14:paraId="54F9C0C4" w14:textId="77777777" w:rsidR="00CA693D" w:rsidRDefault="00CA693D" w:rsidP="00CA693D">
      <w:r>
        <w:t>It refers to the primary key in another table.</w:t>
      </w:r>
    </w:p>
    <w:p w14:paraId="0C650183" w14:textId="77777777" w:rsidR="00CA693D" w:rsidRDefault="00CA693D" w:rsidP="00CA693D"/>
    <w:p w14:paraId="19F7BE0F" w14:textId="77777777" w:rsidR="00CA693D" w:rsidRDefault="00CA693D" w:rsidP="00CA693D">
      <w:r>
        <w:rPr>
          <w:b/>
          <w:bCs/>
        </w:rPr>
        <w:t>Example:</w:t>
      </w:r>
    </w:p>
    <w:p w14:paraId="5042F328" w14:textId="77777777" w:rsidR="00CA693D" w:rsidRDefault="00CA693D" w:rsidP="00CA693D">
      <w:r>
        <w:t>Course_ID in Student table refers to Course table</w:t>
      </w:r>
    </w:p>
    <w:p w14:paraId="337717BB" w14:textId="77777777" w:rsidR="00CA693D" w:rsidRDefault="00983843" w:rsidP="00CA693D">
      <w:pPr>
        <w:rPr>
          <w:rStyle w:val="s1"/>
          <w:rFonts w:eastAsiaTheme="majorEastAsia"/>
        </w:rPr>
      </w:pPr>
      <w:r w:rsidRPr="00983843">
        <w:rPr>
          <w:rStyle w:val="s1"/>
          <w:rFonts w:eastAsiaTheme="majorEastAsia"/>
          <w:noProof/>
          <w14:ligatures w14:val="standardContextual"/>
        </w:rPr>
        <w:pict w14:anchorId="2DB58FFA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AD61E5F" w14:textId="77777777" w:rsidR="00CA693D" w:rsidRPr="00CA693D" w:rsidRDefault="00CA693D" w:rsidP="00CA693D">
      <w:pPr>
        <w:pStyle w:val="ListParagraph"/>
        <w:numPr>
          <w:ilvl w:val="0"/>
          <w:numId w:val="14"/>
        </w:numPr>
        <w:rPr>
          <w:rFonts w:eastAsiaTheme="majorEastAsia"/>
          <w:b/>
          <w:bCs/>
          <w:sz w:val="32"/>
          <w:szCs w:val="32"/>
        </w:rPr>
      </w:pPr>
      <w:r w:rsidRPr="00CA693D">
        <w:rPr>
          <w:b/>
          <w:bCs/>
          <w:sz w:val="32"/>
          <w:szCs w:val="32"/>
        </w:rPr>
        <w:t>Normalization</w:t>
      </w:r>
    </w:p>
    <w:p w14:paraId="0358209F" w14:textId="77777777" w:rsidR="00CA693D" w:rsidRDefault="00CA693D" w:rsidP="00CA693D"/>
    <w:p w14:paraId="66E81BD9" w14:textId="77777777" w:rsidR="00CA693D" w:rsidRDefault="00CA693D" w:rsidP="00CA693D">
      <w:r>
        <w:rPr>
          <w:b/>
          <w:bCs/>
        </w:rPr>
        <w:t>Definition:</w:t>
      </w:r>
    </w:p>
    <w:p w14:paraId="7181347D" w14:textId="77777777" w:rsidR="00CA693D" w:rsidRDefault="00CA693D" w:rsidP="00CA693D">
      <w:r>
        <w:t>Normalization is the process of organizing data to reduce redundancy.</w:t>
      </w:r>
    </w:p>
    <w:p w14:paraId="04C78564" w14:textId="77777777" w:rsidR="00CA693D" w:rsidRDefault="00CA693D" w:rsidP="00CA693D"/>
    <w:p w14:paraId="7555090B" w14:textId="77777777" w:rsidR="00CA693D" w:rsidRDefault="00CA693D" w:rsidP="00CA693D">
      <w:r>
        <w:rPr>
          <w:b/>
          <w:bCs/>
        </w:rPr>
        <w:t>Explanation:</w:t>
      </w:r>
    </w:p>
    <w:p w14:paraId="5A48E248" w14:textId="77777777" w:rsidR="00CA693D" w:rsidRDefault="00CA693D" w:rsidP="00CA693D">
      <w:r>
        <w:t>It splits large tables into smaller ones and removes duplicate data.</w:t>
      </w:r>
    </w:p>
    <w:p w14:paraId="391DC497" w14:textId="77777777" w:rsidR="00CA693D" w:rsidRDefault="00CA693D" w:rsidP="00CA693D"/>
    <w:p w14:paraId="460BA5EE" w14:textId="77777777" w:rsidR="00CA693D" w:rsidRDefault="00CA693D" w:rsidP="00CA693D">
      <w:r>
        <w:rPr>
          <w:b/>
          <w:bCs/>
        </w:rPr>
        <w:t>Goal:</w:t>
      </w:r>
    </w:p>
    <w:p w14:paraId="47E96378" w14:textId="77777777" w:rsidR="00CA693D" w:rsidRDefault="00CA693D" w:rsidP="00CA693D">
      <w:r>
        <w:t>Reduce repetition</w:t>
      </w:r>
    </w:p>
    <w:p w14:paraId="5F99BB6C" w14:textId="77777777" w:rsidR="00CA693D" w:rsidRDefault="00CA693D" w:rsidP="00CA693D">
      <w:r>
        <w:t>Improve efficiency</w:t>
      </w:r>
    </w:p>
    <w:p w14:paraId="27B80D5B" w14:textId="77777777" w:rsidR="00CA693D" w:rsidRDefault="00CA693D" w:rsidP="00CA693D">
      <w:r>
        <w:t>Maintain data integrity</w:t>
      </w:r>
    </w:p>
    <w:p w14:paraId="5AE51DD8" w14:textId="77777777" w:rsidR="00CA693D" w:rsidRDefault="00CA693D" w:rsidP="00CA693D"/>
    <w:p w14:paraId="22B6D3BE" w14:textId="77777777" w:rsidR="00CA693D" w:rsidRDefault="00CA693D" w:rsidP="00CA693D">
      <w:r>
        <w:t>Normal Forms</w:t>
      </w:r>
    </w:p>
    <w:p w14:paraId="5AE5E58E" w14:textId="77777777" w:rsidR="00CA693D" w:rsidRDefault="00CA693D" w:rsidP="00CA693D"/>
    <w:p w14:paraId="40A46801" w14:textId="77777777" w:rsidR="00CA693D" w:rsidRDefault="00CA693D" w:rsidP="00CA693D">
      <w:r>
        <w:t>1NF (First Normal Form)</w:t>
      </w:r>
    </w:p>
    <w:p w14:paraId="7E36CC05" w14:textId="77777777" w:rsidR="00CA693D" w:rsidRDefault="00CA693D" w:rsidP="00CA693D">
      <w:r>
        <w:t>No repeating groups</w:t>
      </w:r>
    </w:p>
    <w:p w14:paraId="173DDDF8" w14:textId="77777777" w:rsidR="00CA693D" w:rsidRDefault="00CA693D" w:rsidP="00CA693D">
      <w:r>
        <w:t>Atomic (single) values only</w:t>
      </w:r>
    </w:p>
    <w:p w14:paraId="3B793A34" w14:textId="77777777" w:rsidR="00CA693D" w:rsidRDefault="00CA693D" w:rsidP="00CA693D"/>
    <w:p w14:paraId="34BA9ED4" w14:textId="77777777" w:rsidR="00CA693D" w:rsidRDefault="00CA693D" w:rsidP="00CA693D">
      <w:r>
        <w:rPr>
          <w:b/>
          <w:bCs/>
        </w:rPr>
        <w:t>Example:</w:t>
      </w:r>
    </w:p>
    <w:p w14:paraId="281D2194" w14:textId="518C2D66" w:rsidR="00CA693D" w:rsidRDefault="00CA693D" w:rsidP="00CA693D">
      <w:r>
        <w:t>Separate rows for each subject</w:t>
      </w:r>
    </w:p>
    <w:p w14:paraId="009DF493" w14:textId="77777777" w:rsidR="00CA693D" w:rsidRDefault="00983843" w:rsidP="00CA693D">
      <w:pPr>
        <w:rPr>
          <w:rStyle w:val="s1"/>
          <w:rFonts w:eastAsiaTheme="majorEastAsia"/>
        </w:rPr>
      </w:pPr>
      <w:r w:rsidRPr="00983843">
        <w:rPr>
          <w:rStyle w:val="s1"/>
          <w:rFonts w:eastAsiaTheme="majorEastAsia"/>
          <w:noProof/>
          <w14:ligatures w14:val="standardContextual"/>
        </w:rPr>
        <w:pict w14:anchorId="3AC5313B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6BC5BA8" w14:textId="77777777" w:rsidR="00CA693D" w:rsidRDefault="00CA693D" w:rsidP="00CA693D">
      <w:pPr>
        <w:rPr>
          <w:rFonts w:eastAsiaTheme="majorEastAsia"/>
        </w:rPr>
      </w:pPr>
      <w:r>
        <w:t>2NF (Second Normal Form)</w:t>
      </w:r>
    </w:p>
    <w:p w14:paraId="431514F9" w14:textId="77777777" w:rsidR="00CA693D" w:rsidRDefault="00CA693D" w:rsidP="00CA693D">
      <w:r>
        <w:t>Must be in 1NF</w:t>
      </w:r>
    </w:p>
    <w:p w14:paraId="1AD26AB4" w14:textId="77777777" w:rsidR="00CA693D" w:rsidRDefault="00CA693D" w:rsidP="00CA693D">
      <w:r>
        <w:t>No partial dependency (all attributes depend on full primary key)</w:t>
      </w:r>
    </w:p>
    <w:p w14:paraId="1554317E" w14:textId="77777777" w:rsidR="00CA693D" w:rsidRDefault="00CA693D" w:rsidP="00CA693D"/>
    <w:p w14:paraId="59FB67CB" w14:textId="77777777" w:rsidR="00CA693D" w:rsidRDefault="00CA693D" w:rsidP="00CA693D">
      <w:r>
        <w:rPr>
          <w:b/>
          <w:bCs/>
        </w:rPr>
        <w:t>Example:</w:t>
      </w:r>
    </w:p>
    <w:p w14:paraId="1CC9B95B" w14:textId="77777777" w:rsidR="00CA693D" w:rsidRDefault="00CA693D" w:rsidP="00CA693D">
      <w:r>
        <w:t>If (Student_ID, Course_ID) is PK → other attributes must depend on both</w:t>
      </w:r>
    </w:p>
    <w:p w14:paraId="01D88D09" w14:textId="77777777" w:rsidR="00CA693D" w:rsidRDefault="00983843" w:rsidP="00CA693D">
      <w:pPr>
        <w:rPr>
          <w:rStyle w:val="s1"/>
          <w:rFonts w:eastAsiaTheme="majorEastAsia"/>
        </w:rPr>
      </w:pPr>
      <w:r w:rsidRPr="00983843">
        <w:rPr>
          <w:rStyle w:val="s1"/>
          <w:rFonts w:eastAsiaTheme="majorEastAsia"/>
          <w:noProof/>
          <w14:ligatures w14:val="standardContextual"/>
        </w:rPr>
        <w:pict w14:anchorId="61F84ABB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BA755DA" w14:textId="77777777" w:rsidR="00CA693D" w:rsidRDefault="00CA693D" w:rsidP="00CA693D">
      <w:pPr>
        <w:rPr>
          <w:rFonts w:eastAsiaTheme="majorEastAsia"/>
        </w:rPr>
      </w:pPr>
      <w:r>
        <w:t>3NF (Third Normal Form)</w:t>
      </w:r>
    </w:p>
    <w:p w14:paraId="0D958642" w14:textId="77777777" w:rsidR="00CA693D" w:rsidRDefault="00CA693D" w:rsidP="00CA693D">
      <w:r>
        <w:t>Must be in 2NF</w:t>
      </w:r>
    </w:p>
    <w:p w14:paraId="3C4C5856" w14:textId="77777777" w:rsidR="00CA693D" w:rsidRDefault="00CA693D" w:rsidP="00CA693D">
      <w:r>
        <w:t>No transitive dependency (no indirect dependency)</w:t>
      </w:r>
    </w:p>
    <w:p w14:paraId="57E5A439" w14:textId="77777777" w:rsidR="00CA693D" w:rsidRDefault="00CA693D" w:rsidP="00CA693D"/>
    <w:p w14:paraId="1FD9F567" w14:textId="77777777" w:rsidR="00CA693D" w:rsidRDefault="00CA693D" w:rsidP="00CA693D">
      <w:r>
        <w:rPr>
          <w:b/>
          <w:bCs/>
        </w:rPr>
        <w:t>Example:</w:t>
      </w:r>
    </w:p>
    <w:p w14:paraId="595EAF63" w14:textId="3B737291" w:rsidR="00CA693D" w:rsidRDefault="00CA693D" w:rsidP="00CA693D">
      <w:r>
        <w:t>Move Dept_Name to separate table</w:t>
      </w:r>
    </w:p>
    <w:p w14:paraId="207B4DD2" w14:textId="77777777" w:rsidR="00CA693D" w:rsidRDefault="00983843" w:rsidP="00CA693D">
      <w:pPr>
        <w:rPr>
          <w:rStyle w:val="s1"/>
          <w:rFonts w:eastAsiaTheme="majorEastAsia"/>
        </w:rPr>
      </w:pPr>
      <w:r w:rsidRPr="00983843">
        <w:rPr>
          <w:rStyle w:val="s1"/>
          <w:rFonts w:eastAsiaTheme="majorEastAsia"/>
          <w:noProof/>
          <w14:ligatures w14:val="standardContextual"/>
        </w:rPr>
        <w:pict w14:anchorId="21A0EBC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565377F" w14:textId="77777777" w:rsidR="00CA693D" w:rsidRPr="00CA693D" w:rsidRDefault="00CA693D" w:rsidP="00CA693D">
      <w:pPr>
        <w:pStyle w:val="ListParagraph"/>
        <w:numPr>
          <w:ilvl w:val="0"/>
          <w:numId w:val="14"/>
        </w:numPr>
        <w:rPr>
          <w:rFonts w:eastAsiaTheme="majorEastAsia"/>
          <w:b/>
          <w:bCs/>
          <w:sz w:val="32"/>
          <w:szCs w:val="32"/>
        </w:rPr>
      </w:pPr>
      <w:r w:rsidRPr="00CA693D">
        <w:rPr>
          <w:b/>
          <w:bCs/>
          <w:sz w:val="32"/>
          <w:szCs w:val="32"/>
        </w:rPr>
        <w:t>ERD (Entity Relationship Diagram)</w:t>
      </w:r>
    </w:p>
    <w:p w14:paraId="070EE48C" w14:textId="77777777" w:rsidR="00CA693D" w:rsidRDefault="00CA693D" w:rsidP="00CA693D"/>
    <w:p w14:paraId="6162876E" w14:textId="77777777" w:rsidR="00CA693D" w:rsidRDefault="00CA693D" w:rsidP="00CA693D">
      <w:r>
        <w:rPr>
          <w:b/>
          <w:bCs/>
        </w:rPr>
        <w:t>Definition:</w:t>
      </w:r>
    </w:p>
    <w:p w14:paraId="1BF2661F" w14:textId="77777777" w:rsidR="00CA693D" w:rsidRDefault="00CA693D" w:rsidP="00CA693D">
      <w:r>
        <w:t>An ERD is a visual representation of entities, attributes, and relationships in a database.</w:t>
      </w:r>
    </w:p>
    <w:p w14:paraId="3D4480F6" w14:textId="77777777" w:rsidR="00CA693D" w:rsidRDefault="00CA693D" w:rsidP="00CA693D"/>
    <w:p w14:paraId="08144512" w14:textId="77777777" w:rsidR="00CA693D" w:rsidRDefault="00CA693D" w:rsidP="00CA693D">
      <w:r>
        <w:rPr>
          <w:b/>
          <w:bCs/>
        </w:rPr>
        <w:t>Explanation:</w:t>
      </w:r>
    </w:p>
    <w:p w14:paraId="0CAA8601" w14:textId="77777777" w:rsidR="00CA693D" w:rsidRDefault="00CA693D" w:rsidP="00CA693D">
      <w:r>
        <w:t>It helps design and understand database structure before implementation.</w:t>
      </w:r>
    </w:p>
    <w:p w14:paraId="04E38C44" w14:textId="77777777" w:rsidR="00CA693D" w:rsidRDefault="00CA693D" w:rsidP="00CA693D"/>
    <w:p w14:paraId="2888AD26" w14:textId="77777777" w:rsidR="00CA693D" w:rsidRDefault="00CA693D" w:rsidP="00CA693D">
      <w:r>
        <w:rPr>
          <w:b/>
          <w:bCs/>
        </w:rPr>
        <w:t>Components:</w:t>
      </w:r>
    </w:p>
    <w:p w14:paraId="1E67573C" w14:textId="77777777" w:rsidR="00CA693D" w:rsidRDefault="00CA693D" w:rsidP="00CA693D">
      <w:r>
        <w:t>Entity (Rectangle)</w:t>
      </w:r>
    </w:p>
    <w:p w14:paraId="7D8A56C2" w14:textId="77777777" w:rsidR="00CA693D" w:rsidRDefault="00CA693D" w:rsidP="00CA693D">
      <w:r>
        <w:t>Attribute (Oval)</w:t>
      </w:r>
    </w:p>
    <w:p w14:paraId="3F2F58FF" w14:textId="77777777" w:rsidR="00CA693D" w:rsidRDefault="00CA693D" w:rsidP="00CA693D">
      <w:r>
        <w:lastRenderedPageBreak/>
        <w:t>Relationship (Diamond)</w:t>
      </w:r>
    </w:p>
    <w:p w14:paraId="16760688" w14:textId="77777777" w:rsidR="00CA693D" w:rsidRDefault="00CA693D" w:rsidP="00CA693D">
      <w:r>
        <w:t>Primary Key (Underlined)</w:t>
      </w:r>
    </w:p>
    <w:p w14:paraId="48E5455B" w14:textId="77777777" w:rsidR="00CA693D" w:rsidRDefault="00983843" w:rsidP="00CA693D">
      <w:pPr>
        <w:rPr>
          <w:rStyle w:val="s1"/>
          <w:rFonts w:eastAsiaTheme="majorEastAsia"/>
        </w:rPr>
      </w:pPr>
      <w:r w:rsidRPr="00983843">
        <w:rPr>
          <w:rStyle w:val="s1"/>
          <w:rFonts w:eastAsiaTheme="majorEastAsia"/>
          <w:noProof/>
          <w14:ligatures w14:val="standardContextual"/>
        </w:rPr>
        <w:pict w14:anchorId="02BFD7E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EA28582" w14:textId="77777777" w:rsidR="00CA693D" w:rsidRPr="00CA693D" w:rsidRDefault="00CA693D" w:rsidP="00CA693D">
      <w:pPr>
        <w:pStyle w:val="ListParagraph"/>
        <w:numPr>
          <w:ilvl w:val="0"/>
          <w:numId w:val="14"/>
        </w:numPr>
        <w:rPr>
          <w:rFonts w:eastAsiaTheme="majorEastAsia"/>
          <w:b/>
          <w:bCs/>
          <w:sz w:val="32"/>
          <w:szCs w:val="32"/>
        </w:rPr>
      </w:pPr>
      <w:r w:rsidRPr="00CA693D">
        <w:rPr>
          <w:b/>
          <w:bCs/>
          <w:sz w:val="32"/>
          <w:szCs w:val="32"/>
        </w:rPr>
        <w:t>Constraints</w:t>
      </w:r>
    </w:p>
    <w:p w14:paraId="5BE890B6" w14:textId="77777777" w:rsidR="00CA693D" w:rsidRDefault="00CA693D" w:rsidP="00CA693D"/>
    <w:p w14:paraId="040470B6" w14:textId="77777777" w:rsidR="00CA693D" w:rsidRDefault="00CA693D" w:rsidP="00CA693D">
      <w:r>
        <w:rPr>
          <w:b/>
          <w:bCs/>
        </w:rPr>
        <w:t>Definition:</w:t>
      </w:r>
    </w:p>
    <w:p w14:paraId="39649A62" w14:textId="77777777" w:rsidR="00CA693D" w:rsidRDefault="00CA693D" w:rsidP="00CA693D">
      <w:r>
        <w:t>Constraints are rules applied to database columns to enforce data integrity.</w:t>
      </w:r>
    </w:p>
    <w:p w14:paraId="63837824" w14:textId="77777777" w:rsidR="00CA693D" w:rsidRDefault="00CA693D" w:rsidP="00CA693D"/>
    <w:p w14:paraId="45A4F56A" w14:textId="77777777" w:rsidR="00CA693D" w:rsidRDefault="00CA693D" w:rsidP="00CA693D">
      <w:r>
        <w:rPr>
          <w:b/>
          <w:bCs/>
        </w:rPr>
        <w:t>Types of Constraints:</w:t>
      </w:r>
    </w:p>
    <w:p w14:paraId="6467B268" w14:textId="77777777" w:rsidR="00CA693D" w:rsidRDefault="00CA693D" w:rsidP="00CA693D">
      <w:r>
        <w:rPr>
          <w:rStyle w:val="s1"/>
          <w:rFonts w:eastAsiaTheme="majorEastAsia"/>
          <w:b/>
          <w:bCs/>
        </w:rPr>
        <w:t>NOT NULL</w:t>
      </w:r>
      <w:r>
        <w:t xml:space="preserve"> → Cannot be empty</w:t>
      </w:r>
    </w:p>
    <w:p w14:paraId="793423E2" w14:textId="77777777" w:rsidR="00CA693D" w:rsidRDefault="00CA693D" w:rsidP="00CA693D">
      <w:r>
        <w:rPr>
          <w:rStyle w:val="s1"/>
          <w:rFonts w:eastAsiaTheme="majorEastAsia"/>
          <w:b/>
          <w:bCs/>
        </w:rPr>
        <w:t>UNIQUE</w:t>
      </w:r>
      <w:r>
        <w:t xml:space="preserve"> → No duplicate values</w:t>
      </w:r>
    </w:p>
    <w:p w14:paraId="605188B7" w14:textId="77777777" w:rsidR="00CA693D" w:rsidRDefault="00CA693D" w:rsidP="00CA693D">
      <w:r>
        <w:rPr>
          <w:rStyle w:val="s1"/>
          <w:rFonts w:eastAsiaTheme="majorEastAsia"/>
          <w:b/>
          <w:bCs/>
        </w:rPr>
        <w:t>PRIMARY KEY</w:t>
      </w:r>
      <w:r>
        <w:t xml:space="preserve"> → Unique + Not Null</w:t>
      </w:r>
    </w:p>
    <w:p w14:paraId="32F6B8D0" w14:textId="77777777" w:rsidR="00CA693D" w:rsidRDefault="00CA693D" w:rsidP="00CA693D">
      <w:r>
        <w:rPr>
          <w:rStyle w:val="s1"/>
          <w:rFonts w:eastAsiaTheme="majorEastAsia"/>
          <w:b/>
          <w:bCs/>
        </w:rPr>
        <w:t>FOREIGN KEY</w:t>
      </w:r>
      <w:r>
        <w:t xml:space="preserve"> → Maintains relationship</w:t>
      </w:r>
    </w:p>
    <w:p w14:paraId="3E1CBF5B" w14:textId="77777777" w:rsidR="00CA693D" w:rsidRDefault="00CA693D" w:rsidP="00CA693D">
      <w:r>
        <w:rPr>
          <w:rStyle w:val="s1"/>
          <w:rFonts w:eastAsiaTheme="majorEastAsia"/>
          <w:b/>
          <w:bCs/>
        </w:rPr>
        <w:t>CHECK</w:t>
      </w:r>
      <w:r>
        <w:t xml:space="preserve"> → Limits values (e.g., age &gt; 0)</w:t>
      </w:r>
    </w:p>
    <w:p w14:paraId="6FE5DDF2" w14:textId="77777777" w:rsidR="00CA693D" w:rsidRDefault="00CA693D" w:rsidP="00CA693D">
      <w:r>
        <w:rPr>
          <w:rStyle w:val="s1"/>
          <w:rFonts w:eastAsiaTheme="majorEastAsia"/>
          <w:b/>
          <w:bCs/>
        </w:rPr>
        <w:t>DEFAULT</w:t>
      </w:r>
      <w:r>
        <w:t xml:space="preserve"> → Sets default value</w:t>
      </w:r>
    </w:p>
    <w:p w14:paraId="60808F96" w14:textId="77777777" w:rsidR="00CA693D" w:rsidRDefault="00983843" w:rsidP="00CA693D">
      <w:pPr>
        <w:rPr>
          <w:rStyle w:val="s1"/>
          <w:rFonts w:eastAsiaTheme="majorEastAsia"/>
        </w:rPr>
      </w:pPr>
      <w:r w:rsidRPr="00983843">
        <w:rPr>
          <w:rStyle w:val="s1"/>
          <w:rFonts w:eastAsiaTheme="majorEastAsia"/>
          <w:noProof/>
          <w14:ligatures w14:val="standardContextual"/>
        </w:rPr>
        <w:pict w14:anchorId="336A41B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F11654E" w14:textId="77777777" w:rsidR="00CA693D" w:rsidRPr="00CA693D" w:rsidRDefault="00CA693D" w:rsidP="00CA693D">
      <w:pPr>
        <w:pStyle w:val="ListParagraph"/>
        <w:numPr>
          <w:ilvl w:val="0"/>
          <w:numId w:val="14"/>
        </w:numPr>
        <w:rPr>
          <w:rFonts w:eastAsiaTheme="majorEastAsia"/>
          <w:b/>
          <w:bCs/>
          <w:sz w:val="32"/>
          <w:szCs w:val="32"/>
        </w:rPr>
      </w:pPr>
      <w:r w:rsidRPr="00CA693D">
        <w:rPr>
          <w:b/>
          <w:bCs/>
          <w:sz w:val="32"/>
          <w:szCs w:val="32"/>
        </w:rPr>
        <w:t>Data Type</w:t>
      </w:r>
    </w:p>
    <w:p w14:paraId="196825D3" w14:textId="77777777" w:rsidR="00CA693D" w:rsidRDefault="00CA693D" w:rsidP="00CA693D"/>
    <w:p w14:paraId="4B7FC3E1" w14:textId="77777777" w:rsidR="00CA693D" w:rsidRDefault="00CA693D" w:rsidP="00CA693D">
      <w:r>
        <w:rPr>
          <w:b/>
          <w:bCs/>
        </w:rPr>
        <w:t>Definition:</w:t>
      </w:r>
    </w:p>
    <w:p w14:paraId="7F8A595D" w14:textId="77777777" w:rsidR="00CA693D" w:rsidRDefault="00CA693D" w:rsidP="00CA693D">
      <w:r>
        <w:t>A data type defines the kind of data a column can store.</w:t>
      </w:r>
    </w:p>
    <w:p w14:paraId="799341B0" w14:textId="77777777" w:rsidR="00CA693D" w:rsidRDefault="00CA693D" w:rsidP="00CA693D"/>
    <w:p w14:paraId="214BF559" w14:textId="77777777" w:rsidR="00CA693D" w:rsidRDefault="00CA693D" w:rsidP="00CA693D">
      <w:r>
        <w:rPr>
          <w:b/>
          <w:bCs/>
        </w:rPr>
        <w:t>Explanation:</w:t>
      </w:r>
    </w:p>
    <w:p w14:paraId="7A102D46" w14:textId="77777777" w:rsidR="00CA693D" w:rsidRDefault="00CA693D" w:rsidP="00CA693D">
      <w:r>
        <w:t>It ensures that only valid data is entered.</w:t>
      </w:r>
    </w:p>
    <w:p w14:paraId="59A5BD61" w14:textId="77777777" w:rsidR="00CA693D" w:rsidRDefault="00CA693D" w:rsidP="00CA693D"/>
    <w:p w14:paraId="465F221B" w14:textId="77777777" w:rsidR="00CA693D" w:rsidRDefault="00CA693D" w:rsidP="00CA693D">
      <w:r>
        <w:rPr>
          <w:b/>
          <w:bCs/>
        </w:rPr>
        <w:t>Examples:</w:t>
      </w:r>
    </w:p>
    <w:p w14:paraId="4AAC46EA" w14:textId="77777777" w:rsidR="00CA693D" w:rsidRDefault="00CA693D" w:rsidP="00CA693D">
      <w:r>
        <w:t>INT → Numbers</w:t>
      </w:r>
    </w:p>
    <w:p w14:paraId="4E29686E" w14:textId="77777777" w:rsidR="00CA693D" w:rsidRDefault="00CA693D" w:rsidP="00CA693D">
      <w:r>
        <w:t>VARCHAR → Text</w:t>
      </w:r>
    </w:p>
    <w:p w14:paraId="2598339B" w14:textId="77777777" w:rsidR="00CA693D" w:rsidRDefault="00CA693D" w:rsidP="00CA693D">
      <w:r>
        <w:t>DATE → Date values</w:t>
      </w:r>
    </w:p>
    <w:p w14:paraId="00F95A12" w14:textId="4D66614A" w:rsidR="00EB58CA" w:rsidRPr="00CA693D" w:rsidRDefault="00EB58CA" w:rsidP="00CA693D">
      <w:pPr>
        <w:rPr>
          <w:rFonts w:eastAsiaTheme="majorEastAsia"/>
        </w:rPr>
      </w:pPr>
    </w:p>
    <w:sectPr w:rsidR="00EB58CA" w:rsidRPr="00CA69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C0BED"/>
    <w:multiLevelType w:val="multilevel"/>
    <w:tmpl w:val="7F1E1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21CC6"/>
    <w:multiLevelType w:val="multilevel"/>
    <w:tmpl w:val="392CD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3A04C6"/>
    <w:multiLevelType w:val="multilevel"/>
    <w:tmpl w:val="B412C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34325B"/>
    <w:multiLevelType w:val="multilevel"/>
    <w:tmpl w:val="331C2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701B7E"/>
    <w:multiLevelType w:val="multilevel"/>
    <w:tmpl w:val="B7EA2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EC6DCE"/>
    <w:multiLevelType w:val="multilevel"/>
    <w:tmpl w:val="8362B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854718"/>
    <w:multiLevelType w:val="multilevel"/>
    <w:tmpl w:val="2C3A0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103B3B"/>
    <w:multiLevelType w:val="hybridMultilevel"/>
    <w:tmpl w:val="0308C39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D0263F"/>
    <w:multiLevelType w:val="multilevel"/>
    <w:tmpl w:val="D7661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824A84"/>
    <w:multiLevelType w:val="multilevel"/>
    <w:tmpl w:val="FD58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55238A"/>
    <w:multiLevelType w:val="multilevel"/>
    <w:tmpl w:val="47A64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A75254"/>
    <w:multiLevelType w:val="multilevel"/>
    <w:tmpl w:val="A1CC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1C520D"/>
    <w:multiLevelType w:val="multilevel"/>
    <w:tmpl w:val="1EBA1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3726DB"/>
    <w:multiLevelType w:val="multilevel"/>
    <w:tmpl w:val="B3F0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0481225">
    <w:abstractNumId w:val="11"/>
  </w:num>
  <w:num w:numId="2" w16cid:durableId="1933393141">
    <w:abstractNumId w:val="2"/>
  </w:num>
  <w:num w:numId="3" w16cid:durableId="1060859113">
    <w:abstractNumId w:val="6"/>
  </w:num>
  <w:num w:numId="4" w16cid:durableId="292176716">
    <w:abstractNumId w:val="3"/>
  </w:num>
  <w:num w:numId="5" w16cid:durableId="1144783613">
    <w:abstractNumId w:val="10"/>
  </w:num>
  <w:num w:numId="6" w16cid:durableId="469903468">
    <w:abstractNumId w:val="8"/>
  </w:num>
  <w:num w:numId="7" w16cid:durableId="884758617">
    <w:abstractNumId w:val="13"/>
  </w:num>
  <w:num w:numId="8" w16cid:durableId="1943610304">
    <w:abstractNumId w:val="0"/>
  </w:num>
  <w:num w:numId="9" w16cid:durableId="931469138">
    <w:abstractNumId w:val="4"/>
  </w:num>
  <w:num w:numId="10" w16cid:durableId="225605680">
    <w:abstractNumId w:val="9"/>
  </w:num>
  <w:num w:numId="11" w16cid:durableId="1252276095">
    <w:abstractNumId w:val="1"/>
  </w:num>
  <w:num w:numId="12" w16cid:durableId="369300430">
    <w:abstractNumId w:val="5"/>
  </w:num>
  <w:num w:numId="13" w16cid:durableId="375280913">
    <w:abstractNumId w:val="12"/>
  </w:num>
  <w:num w:numId="14" w16cid:durableId="42939387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8CA"/>
    <w:rsid w:val="00086CCE"/>
    <w:rsid w:val="000F1100"/>
    <w:rsid w:val="00264139"/>
    <w:rsid w:val="005C10E9"/>
    <w:rsid w:val="00983843"/>
    <w:rsid w:val="00987C63"/>
    <w:rsid w:val="009A0E0C"/>
    <w:rsid w:val="00CA693D"/>
    <w:rsid w:val="00EB58CA"/>
    <w:rsid w:val="00EE0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2E806"/>
  <w15:chartTrackingRefBased/>
  <w15:docId w15:val="{EA58D771-C414-974F-9D7A-FD1CDD419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P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693D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58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58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58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B58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8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8C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8C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8C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8C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8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B58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B58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B58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8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8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8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8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8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8C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8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8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58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58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8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8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8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8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8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8CA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EB58CA"/>
    <w:pPr>
      <w:spacing w:before="100" w:beforeAutospacing="1" w:after="100" w:afterAutospacing="1"/>
    </w:pPr>
  </w:style>
  <w:style w:type="character" w:customStyle="1" w:styleId="s1">
    <w:name w:val="s1"/>
    <w:basedOn w:val="DefaultParagraphFont"/>
    <w:rsid w:val="00EB58CA"/>
  </w:style>
  <w:style w:type="character" w:customStyle="1" w:styleId="s2">
    <w:name w:val="s2"/>
    <w:basedOn w:val="DefaultParagraphFont"/>
    <w:rsid w:val="00EB58CA"/>
  </w:style>
  <w:style w:type="paragraph" w:customStyle="1" w:styleId="p3">
    <w:name w:val="p3"/>
    <w:basedOn w:val="Normal"/>
    <w:rsid w:val="00EB58CA"/>
    <w:pPr>
      <w:spacing w:before="100" w:beforeAutospacing="1" w:after="100" w:afterAutospacing="1"/>
    </w:pPr>
  </w:style>
  <w:style w:type="paragraph" w:customStyle="1" w:styleId="p4">
    <w:name w:val="p4"/>
    <w:basedOn w:val="Normal"/>
    <w:rsid w:val="00EB58CA"/>
    <w:pPr>
      <w:spacing w:before="100" w:beforeAutospacing="1" w:after="100" w:afterAutospacing="1"/>
    </w:pPr>
  </w:style>
  <w:style w:type="character" w:customStyle="1" w:styleId="s3">
    <w:name w:val="s3"/>
    <w:basedOn w:val="DefaultParagraphFont"/>
    <w:rsid w:val="00EB58CA"/>
  </w:style>
  <w:style w:type="paragraph" w:customStyle="1" w:styleId="p2">
    <w:name w:val="p2"/>
    <w:basedOn w:val="Normal"/>
    <w:rsid w:val="00CA693D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501</Words>
  <Characters>2862</Characters>
  <Application>Microsoft Office Word</Application>
  <DocSecurity>0</DocSecurity>
  <Lines>23</Lines>
  <Paragraphs>6</Paragraphs>
  <ScaleCrop>false</ScaleCrop>
  <Company/>
  <LinksUpToDate>false</LinksUpToDate>
  <CharactersWithSpaces>3357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Dipesh Kumar Yadav</dc:creator>
  <cp:keywords/>
  <dc:description/>
  <cp:lastModifiedBy>Dipesh Kumar Yadav</cp:lastModifiedBy>
  <cp:revision>5</cp:revision>
  <dcterms:created xsi:type="dcterms:W3CDTF">2026-04-07T01:05:00Z</dcterms:created>
  <dcterms:modified xsi:type="dcterms:W3CDTF">2026-04-09T02:12:00Z</dcterms:modified>
</cp:coreProperties>
</file>