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BFC" w:rsidRDefault="009A1BFC" w:rsidP="009A1BF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ПРОЕКТНО-КОНСТРУКТОРСКАЯ ЧАСТЬ</w:t>
      </w:r>
    </w:p>
    <w:p w:rsidR="009A1BFC" w:rsidRDefault="009A1BFC" w:rsidP="009A1BF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A1BFC" w:rsidRPr="00EA6403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28"/>
          <w:lang w:val="ru-RU"/>
        </w:rPr>
      </w:pPr>
      <w:r w:rsidRPr="00EA6403">
        <w:rPr>
          <w:rStyle w:val="2"/>
          <w:b/>
          <w:bCs/>
          <w:sz w:val="28"/>
          <w:szCs w:val="28"/>
          <w:lang w:val="ru-RU"/>
        </w:rPr>
        <w:t>Разработка структуры приложения</w:t>
      </w:r>
    </w:p>
    <w:p w:rsidR="009A1BFC" w:rsidRPr="00EA6403" w:rsidRDefault="009A1BFC" w:rsidP="009A1BFC">
      <w:pPr>
        <w:pStyle w:val="a3"/>
        <w:jc w:val="both"/>
        <w:rPr>
          <w:rStyle w:val="2"/>
          <w:b/>
          <w:bCs/>
          <w:sz w:val="28"/>
          <w:szCs w:val="28"/>
          <w:lang w:val="ru-RU"/>
        </w:rPr>
      </w:pPr>
    </w:p>
    <w:p w:rsidR="009A1BFC" w:rsidRDefault="009A1BFC" w:rsidP="009A1BFC">
      <w:pPr>
        <w:pStyle w:val="20"/>
        <w:spacing w:line="360" w:lineRule="auto"/>
        <w:ind w:firstLine="708"/>
      </w:pPr>
      <w:bookmarkStart w:id="0" w:name="_Hlk71474283"/>
      <w:r>
        <w:t xml:space="preserve">Для разработки приложения использовалась среда </w:t>
      </w:r>
      <w:r>
        <w:rPr>
          <w:lang w:val="en-GB"/>
        </w:rPr>
        <w:t>Microsoft</w:t>
      </w:r>
      <w:r w:rsidRPr="00B35D75"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Pr="00DA2DEC">
        <w:t xml:space="preserve"> </w:t>
      </w:r>
      <w:r>
        <w:rPr>
          <w:lang w:val="en-US"/>
        </w:rPr>
        <w:t>Code</w:t>
      </w:r>
      <w:r>
        <w:t>, включающая в себя широкий набор функциональных инструментов.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Для представления принципа работы </w:t>
      </w:r>
      <w:r w:rsidR="00FC27A5">
        <w:t>приложения</w:t>
      </w:r>
      <w:r>
        <w:t xml:space="preserve"> ниже приведена ее</w:t>
      </w:r>
    </w:p>
    <w:p w:rsidR="009A1BFC" w:rsidRDefault="009A1BFC" w:rsidP="009A1BFC">
      <w:pPr>
        <w:pStyle w:val="20"/>
        <w:spacing w:line="360" w:lineRule="auto"/>
        <w:ind w:firstLine="0"/>
      </w:pPr>
      <w:r>
        <w:rPr>
          <w:lang w:val="en-US"/>
        </w:rPr>
        <w:t>UML</w:t>
      </w:r>
      <w:r>
        <w:t xml:space="preserve"> диаграмма вариантов использования (рисунок </w:t>
      </w:r>
      <w:r w:rsidR="008450C5">
        <w:t>3.</w:t>
      </w:r>
      <w:r>
        <w:t>1).</w:t>
      </w:r>
    </w:p>
    <w:p w:rsidR="009A1BFC" w:rsidRDefault="009A1BFC" w:rsidP="009A1BFC">
      <w:pPr>
        <w:pStyle w:val="20"/>
        <w:spacing w:line="360" w:lineRule="auto"/>
        <w:ind w:firstLine="0"/>
      </w:pPr>
    </w:p>
    <w:p w:rsidR="009A1BFC" w:rsidRPr="00F1218E" w:rsidRDefault="00B25E70" w:rsidP="009A1BFC">
      <w:pPr>
        <w:pStyle w:val="20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C0462C7" wp14:editId="2829AB0F">
            <wp:extent cx="5940425" cy="51212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FC" w:rsidRDefault="009A1BFC" w:rsidP="009A1BFC">
      <w:pPr>
        <w:pStyle w:val="20"/>
        <w:spacing w:line="360" w:lineRule="auto"/>
        <w:ind w:firstLine="708"/>
        <w:jc w:val="center"/>
      </w:pPr>
      <w:r>
        <w:t xml:space="preserve">Рисунок </w:t>
      </w:r>
      <w:r w:rsidR="00FD6DF8">
        <w:t>3.</w:t>
      </w:r>
      <w:r>
        <w:t xml:space="preserve">1 - Диаграмма использования </w:t>
      </w:r>
      <w:r w:rsidR="005C3AD8">
        <w:t>веб-приложения</w:t>
      </w:r>
    </w:p>
    <w:p w:rsidR="009A1BFC" w:rsidRDefault="009A1BFC" w:rsidP="009A1BFC">
      <w:pPr>
        <w:pStyle w:val="20"/>
        <w:spacing w:line="360" w:lineRule="auto"/>
        <w:ind w:firstLine="708"/>
      </w:pP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При запуске </w:t>
      </w:r>
      <w:r w:rsidR="00C94AC7">
        <w:t xml:space="preserve">веб-приложения </w:t>
      </w:r>
      <w:r>
        <w:t xml:space="preserve">пользователь </w:t>
      </w:r>
      <w:r w:rsidR="00C94AC7">
        <w:t>сам решает, что ему необходимо сделать. Он может</w:t>
      </w:r>
      <w:r w:rsidR="0042315E">
        <w:t>,</w:t>
      </w:r>
      <w:r w:rsidR="00C94AC7">
        <w:t xml:space="preserve"> как и просматривать каталог и всю </w:t>
      </w:r>
      <w:r w:rsidR="00C94AC7">
        <w:lastRenderedPageBreak/>
        <w:t>информацию на сайте без входа и регистрации</w:t>
      </w:r>
      <w:r w:rsidR="0042315E">
        <w:t xml:space="preserve"> в роли гостя</w:t>
      </w:r>
      <w:r w:rsidR="00C94AC7">
        <w:t xml:space="preserve">, так и войти на сайт и оформить бронирование или запросить уведомление </w:t>
      </w:r>
      <w:r>
        <w:t>может выбрать, какое действие ему совершить</w:t>
      </w:r>
      <w:r w:rsidR="0042315E">
        <w:t xml:space="preserve"> в роли клиента</w:t>
      </w:r>
      <w:r>
        <w:t>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В любой момент работы с </w:t>
      </w:r>
      <w:r w:rsidR="00F406ED">
        <w:t>веб-</w:t>
      </w:r>
      <w:r>
        <w:t>приложением, пользователь может выйти из него.</w:t>
      </w:r>
    </w:p>
    <w:p w:rsidR="009A1BFC" w:rsidRDefault="006E4918" w:rsidP="009A1BFC">
      <w:pPr>
        <w:pStyle w:val="20"/>
        <w:spacing w:line="360" w:lineRule="auto"/>
        <w:ind w:firstLine="708"/>
      </w:pPr>
      <w:r>
        <w:t xml:space="preserve">Данные на сайте добавляются, удаляются и обновляются с помощью администратора. У администратора есть все необходимые для этого возможности. Помимо этого, администратор также может работать над существующими заказами и </w:t>
      </w:r>
      <w:r w:rsidR="00B25E70">
        <w:t>запросами</w:t>
      </w:r>
      <w:r>
        <w:t>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Общее назначение программного средства </w:t>
      </w:r>
      <w:r w:rsidR="00930B7A">
        <w:t>–</w:t>
      </w:r>
      <w:r>
        <w:t xml:space="preserve"> </w:t>
      </w:r>
      <w:r w:rsidR="00930B7A">
        <w:t>предоставление возможности просмотра информации о попугаях, клетках, поставщиках, а также произведение бронирования необходимых товаров.</w:t>
      </w:r>
      <w:r>
        <w:t xml:space="preserve"> </w:t>
      </w:r>
    </w:p>
    <w:p w:rsidR="009A1BFC" w:rsidRPr="008D5C3D" w:rsidRDefault="009A1BFC" w:rsidP="009A1BFC">
      <w:pPr>
        <w:pStyle w:val="20"/>
        <w:spacing w:line="360" w:lineRule="auto"/>
        <w:ind w:firstLine="708"/>
      </w:pPr>
      <w:r>
        <w:t>Реализуемая задача состоит в том,</w:t>
      </w:r>
      <w:r w:rsidR="007A76D8">
        <w:t xml:space="preserve"> чтобы хранение всей информации, необходимой для существования веб-приложения осуществлялось в базе данных, а также производилось удобное взаимодействие с пользовательским интерфейсом.</w:t>
      </w:r>
    </w:p>
    <w:bookmarkEnd w:id="0"/>
    <w:p w:rsidR="009A1BFC" w:rsidRPr="00756DF0" w:rsidRDefault="009A1BFC" w:rsidP="009A1BFC">
      <w:pPr>
        <w:pStyle w:val="a3"/>
        <w:jc w:val="both"/>
        <w:rPr>
          <w:rStyle w:val="2"/>
          <w:b/>
          <w:bCs/>
          <w:sz w:val="28"/>
          <w:szCs w:val="28"/>
          <w:lang w:val="ru-RU"/>
        </w:rPr>
      </w:pPr>
    </w:p>
    <w:p w:rsidR="009A1BFC" w:rsidRPr="00066DBF" w:rsidRDefault="001765B0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32"/>
          <w:szCs w:val="40"/>
          <w:shd w:val="clear" w:color="auto" w:fill="auto"/>
        </w:rPr>
      </w:pPr>
      <w:r>
        <w:rPr>
          <w:rStyle w:val="2"/>
          <w:b/>
          <w:bCs/>
          <w:sz w:val="28"/>
          <w:szCs w:val="28"/>
          <w:lang w:val="ru-RU"/>
        </w:rPr>
        <w:t>Логическая схема базы данных</w:t>
      </w:r>
    </w:p>
    <w:p w:rsidR="009A1BFC" w:rsidRDefault="009A1BFC" w:rsidP="009A1BFC">
      <w:pPr>
        <w:pStyle w:val="a3"/>
        <w:ind w:left="720"/>
        <w:jc w:val="both"/>
        <w:rPr>
          <w:rStyle w:val="2"/>
          <w:b/>
          <w:bCs/>
          <w:sz w:val="32"/>
          <w:szCs w:val="40"/>
          <w:shd w:val="clear" w:color="auto" w:fill="auto"/>
        </w:rPr>
      </w:pPr>
    </w:p>
    <w:p w:rsidR="00B11BEF" w:rsidRDefault="00B11BEF" w:rsidP="008D5C3D">
      <w:pPr>
        <w:pStyle w:val="20"/>
        <w:spacing w:line="360" w:lineRule="auto"/>
      </w:pPr>
      <w:r>
        <w:t>На рисунке 3.2</w:t>
      </w:r>
      <w:r>
        <w:t xml:space="preserve"> представлена логическая схема</w:t>
      </w:r>
      <w:r w:rsidR="00BC06CC">
        <w:t xml:space="preserve"> проектируемой</w:t>
      </w:r>
      <w:r>
        <w:t xml:space="preserve"> базы данных.</w:t>
      </w:r>
    </w:p>
    <w:p w:rsidR="00B11BEF" w:rsidRDefault="00B11BEF" w:rsidP="008D5C3D">
      <w:pPr>
        <w:pStyle w:val="20"/>
        <w:spacing w:line="360" w:lineRule="auto"/>
      </w:pPr>
      <w:r>
        <w:t>Таблица</w:t>
      </w:r>
      <w:r>
        <w:t xml:space="preserve"> «</w:t>
      </w:r>
      <w:proofErr w:type="spellStart"/>
      <w:r>
        <w:t>users</w:t>
      </w:r>
      <w:proofErr w:type="spellEnd"/>
      <w:r>
        <w:t>» содержит информацию о пользователе</w:t>
      </w:r>
      <w:r>
        <w:t xml:space="preserve"> (логин, пароль, имя, онлайн он или нет, является ли он администратором или нет).</w:t>
      </w:r>
    </w:p>
    <w:p w:rsidR="00B11BEF" w:rsidRDefault="00B11BEF" w:rsidP="008D5C3D">
      <w:pPr>
        <w:pStyle w:val="20"/>
        <w:spacing w:line="360" w:lineRule="auto"/>
      </w:pPr>
      <w:r>
        <w:t>Таблица</w:t>
      </w:r>
      <w:r>
        <w:t xml:space="preserve"> «</w:t>
      </w:r>
      <w:r>
        <w:rPr>
          <w:lang w:val="en-US"/>
        </w:rPr>
        <w:t>notification</w:t>
      </w:r>
      <w:r>
        <w:t>» содержит информацию о</w:t>
      </w:r>
      <w:r w:rsidRPr="00B11BEF">
        <w:t xml:space="preserve"> </w:t>
      </w:r>
      <w:r>
        <w:t>уведомлениях, которые сделали пользователи (например, запрос об уведомлении отсутствующего на данный момент попугая)</w:t>
      </w:r>
      <w:r w:rsidR="0027787D">
        <w:t>. Здесь хранится информация</w:t>
      </w:r>
      <w:r>
        <w:t xml:space="preserve"> пользователе, которой делал запрос уведомления</w:t>
      </w:r>
      <w:r w:rsidR="007F03D2">
        <w:t>,</w:t>
      </w:r>
      <w:r>
        <w:t xml:space="preserve"> также имя желаемого (запрашиваемого) попугая </w:t>
      </w:r>
      <w:r>
        <w:t>и</w:t>
      </w:r>
      <w:r>
        <w:t xml:space="preserve"> завершен или нет запрос (уведомление)</w:t>
      </w:r>
      <w:r>
        <w:t xml:space="preserve">. </w:t>
      </w:r>
    </w:p>
    <w:p w:rsidR="007F03D2" w:rsidRDefault="00B11BEF" w:rsidP="008D5C3D">
      <w:pPr>
        <w:pStyle w:val="20"/>
        <w:spacing w:line="360" w:lineRule="auto"/>
      </w:pPr>
      <w:r>
        <w:t>Таблица</w:t>
      </w:r>
      <w:r>
        <w:t xml:space="preserve"> «</w:t>
      </w:r>
      <w:r>
        <w:rPr>
          <w:lang w:val="en-US"/>
        </w:rPr>
        <w:t>orders</w:t>
      </w:r>
      <w:r>
        <w:t xml:space="preserve">» хранит информацию о </w:t>
      </w:r>
      <w:r w:rsidR="007F03D2">
        <w:t>заказе (бронировании)</w:t>
      </w:r>
      <w:r>
        <w:t xml:space="preserve">. </w:t>
      </w:r>
      <w:r w:rsidR="007F03D2">
        <w:t xml:space="preserve">Здесь хранится </w:t>
      </w:r>
      <w:r w:rsidR="007F03D2">
        <w:rPr>
          <w:lang w:val="en-US"/>
        </w:rPr>
        <w:t>id</w:t>
      </w:r>
      <w:r w:rsidR="007F03D2" w:rsidRPr="007F03D2">
        <w:t xml:space="preserve"> </w:t>
      </w:r>
      <w:r w:rsidR="007F03D2">
        <w:t>товара, пользователя, который сделал заказ, цену на товар, состояние заказа (завершен ли он, успешно ли принят или отклонен).</w:t>
      </w:r>
      <w:r w:rsidR="007F03D2" w:rsidRPr="007F03D2">
        <w:t xml:space="preserve"> </w:t>
      </w:r>
    </w:p>
    <w:p w:rsidR="007F03D2" w:rsidRDefault="007F03D2" w:rsidP="008D5C3D">
      <w:pPr>
        <w:pStyle w:val="20"/>
        <w:spacing w:line="360" w:lineRule="auto"/>
      </w:pPr>
      <w:r>
        <w:lastRenderedPageBreak/>
        <w:t>Таблица</w:t>
      </w:r>
      <w:r w:rsidR="00B11BEF">
        <w:t xml:space="preserve"> «</w:t>
      </w:r>
      <w:r>
        <w:rPr>
          <w:lang w:val="en-US"/>
        </w:rPr>
        <w:t>cages</w:t>
      </w:r>
      <w:r w:rsidR="00B11BEF">
        <w:t xml:space="preserve">» содержит информацию о </w:t>
      </w:r>
      <w:r>
        <w:t>клетках. Здесь происходит хранение</w:t>
      </w:r>
      <w:r w:rsidR="00C915F0">
        <w:t xml:space="preserve"> имени,</w:t>
      </w:r>
      <w:r>
        <w:t xml:space="preserve"> цены, изображения, доступности и количества</w:t>
      </w:r>
      <w:r w:rsidR="00C915F0">
        <w:t xml:space="preserve"> клеток и вида попугая для этой клетки</w:t>
      </w:r>
      <w:r>
        <w:t xml:space="preserve">. </w:t>
      </w:r>
      <w:r w:rsidR="00B11BEF">
        <w:t xml:space="preserve"> </w:t>
      </w:r>
    </w:p>
    <w:p w:rsidR="007F03D2" w:rsidRDefault="007F03D2" w:rsidP="007F03D2">
      <w:pPr>
        <w:pStyle w:val="20"/>
        <w:spacing w:line="360" w:lineRule="auto"/>
      </w:pPr>
      <w:r>
        <w:t>Таблица «</w:t>
      </w:r>
      <w:r>
        <w:rPr>
          <w:lang w:val="en-US"/>
        </w:rPr>
        <w:t>parrots</w:t>
      </w:r>
      <w:r>
        <w:t xml:space="preserve">» содержит информацию о </w:t>
      </w:r>
      <w:r>
        <w:t>попугаях</w:t>
      </w:r>
      <w:r>
        <w:t xml:space="preserve">. Здесь </w:t>
      </w:r>
      <w:r>
        <w:t>осуществляется</w:t>
      </w:r>
      <w:r>
        <w:t xml:space="preserve"> хранение имени, </w:t>
      </w:r>
      <w:r w:rsidR="00C915F0">
        <w:t>вида</w:t>
      </w:r>
      <w:r>
        <w:t>,</w:t>
      </w:r>
      <w:r>
        <w:t xml:space="preserve"> поставщика, описания,</w:t>
      </w:r>
      <w:r>
        <w:t xml:space="preserve"> цены, изображения,</w:t>
      </w:r>
      <w:r>
        <w:t xml:space="preserve"> доступности, размера и веса</w:t>
      </w:r>
      <w:r w:rsidR="00DC20E1">
        <w:t xml:space="preserve"> попугаев</w:t>
      </w:r>
      <w:r>
        <w:t xml:space="preserve">.  </w:t>
      </w:r>
    </w:p>
    <w:p w:rsidR="000278C8" w:rsidRDefault="000278C8" w:rsidP="000278C8">
      <w:pPr>
        <w:pStyle w:val="20"/>
        <w:spacing w:line="360" w:lineRule="auto"/>
      </w:pPr>
      <w:r>
        <w:t>Таблица «</w:t>
      </w:r>
      <w:r>
        <w:rPr>
          <w:lang w:val="en-US"/>
        </w:rPr>
        <w:t>types</w:t>
      </w:r>
      <w:r>
        <w:t xml:space="preserve">» содержит информацию о </w:t>
      </w:r>
      <w:r>
        <w:t>видах попугаев</w:t>
      </w:r>
      <w:r>
        <w:t xml:space="preserve">. Здесь </w:t>
      </w:r>
      <w:r w:rsidR="00953F9B">
        <w:t>хранится</w:t>
      </w:r>
      <w:r>
        <w:t xml:space="preserve"> имени</w:t>
      </w:r>
      <w:r w:rsidR="00953F9B">
        <w:t xml:space="preserve"> и средней продолжительности жизни попугая.</w:t>
      </w:r>
      <w:r>
        <w:t xml:space="preserve"> </w:t>
      </w:r>
    </w:p>
    <w:p w:rsidR="00953F9B" w:rsidRDefault="00953F9B" w:rsidP="00953F9B">
      <w:pPr>
        <w:pStyle w:val="20"/>
        <w:spacing w:line="360" w:lineRule="auto"/>
      </w:pPr>
      <w:r>
        <w:t>Таблица «</w:t>
      </w:r>
      <w:r>
        <w:rPr>
          <w:lang w:val="en-US"/>
        </w:rPr>
        <w:t>providers</w:t>
      </w:r>
      <w:r>
        <w:t xml:space="preserve">» содержит информацию о </w:t>
      </w:r>
      <w:r>
        <w:t>поставщиках</w:t>
      </w:r>
      <w:r>
        <w:t>. Здесь происходит хранение имени</w:t>
      </w:r>
      <w:r>
        <w:t>, описание, история поставщи</w:t>
      </w:r>
      <w:r w:rsidR="00AD4C38">
        <w:t>ка</w:t>
      </w:r>
      <w:r>
        <w:t xml:space="preserve">. </w:t>
      </w:r>
    </w:p>
    <w:p w:rsidR="00113889" w:rsidRDefault="00113889" w:rsidP="00113889">
      <w:pPr>
        <w:pStyle w:val="20"/>
        <w:spacing w:line="360" w:lineRule="auto"/>
      </w:pPr>
      <w:r>
        <w:t>Таблица «</w:t>
      </w:r>
      <w:r>
        <w:rPr>
          <w:lang w:val="en-US"/>
        </w:rPr>
        <w:t>encyclopedia</w:t>
      </w:r>
      <w:r>
        <w:t xml:space="preserve">» содержит информацию о </w:t>
      </w:r>
      <w:r>
        <w:t>энциклопедии</w:t>
      </w:r>
      <w:r>
        <w:t xml:space="preserve">. Здесь </w:t>
      </w:r>
      <w:r>
        <w:t xml:space="preserve">осуществляется </w:t>
      </w:r>
      <w:r>
        <w:t xml:space="preserve">хранение </w:t>
      </w:r>
      <w:r>
        <w:t>видов</w:t>
      </w:r>
      <w:r>
        <w:t>,</w:t>
      </w:r>
      <w:r>
        <w:t xml:space="preserve"> средней</w:t>
      </w:r>
      <w:r>
        <w:t xml:space="preserve"> </w:t>
      </w:r>
      <w:r>
        <w:t>продолжительности жизни</w:t>
      </w:r>
      <w:r>
        <w:t>,</w:t>
      </w:r>
      <w:r>
        <w:t xml:space="preserve"> описания попугаев</w:t>
      </w:r>
      <w:r>
        <w:t xml:space="preserve">. </w:t>
      </w:r>
    </w:p>
    <w:p w:rsidR="00113889" w:rsidRDefault="00113889" w:rsidP="00953F9B">
      <w:pPr>
        <w:pStyle w:val="20"/>
        <w:spacing w:line="360" w:lineRule="auto"/>
      </w:pPr>
    </w:p>
    <w:p w:rsidR="00953F9B" w:rsidRDefault="00953F9B" w:rsidP="000278C8">
      <w:pPr>
        <w:pStyle w:val="20"/>
        <w:spacing w:line="360" w:lineRule="auto"/>
      </w:pPr>
    </w:p>
    <w:p w:rsidR="000278C8" w:rsidRDefault="000278C8" w:rsidP="007F03D2">
      <w:pPr>
        <w:pStyle w:val="20"/>
        <w:spacing w:line="360" w:lineRule="auto"/>
      </w:pPr>
    </w:p>
    <w:p w:rsidR="00B11BEF" w:rsidRDefault="00B11BEF" w:rsidP="008D5C3D">
      <w:pPr>
        <w:pStyle w:val="20"/>
        <w:spacing w:line="360" w:lineRule="auto"/>
        <w:rPr>
          <w:color w:val="000000"/>
          <w:shd w:val="clear" w:color="auto" w:fill="FFFFFF"/>
        </w:rPr>
      </w:pPr>
    </w:p>
    <w:p w:rsidR="00FD6DF8" w:rsidRDefault="00FD6DF8" w:rsidP="00FD6D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0875FE" wp14:editId="15A34DE5">
            <wp:extent cx="5940425" cy="3354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8" w:rsidRDefault="00FD6DF8" w:rsidP="00FD6DF8">
      <w:pPr>
        <w:spacing w:line="360" w:lineRule="auto"/>
        <w:ind w:left="-1134" w:firstLine="709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7"/>
        </w:rPr>
        <w:t>3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EF7594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050940">
        <w:rPr>
          <w:rFonts w:ascii="Times New Roman" w:hAnsi="Times New Roman" w:cs="Times New Roman"/>
          <w:color w:val="000000"/>
          <w:sz w:val="28"/>
          <w:szCs w:val="27"/>
        </w:rPr>
        <w:t xml:space="preserve"> — Логическая схема проектируемой БД</w:t>
      </w:r>
    </w:p>
    <w:p w:rsidR="009A1BFC" w:rsidRPr="008C59A1" w:rsidRDefault="009A1BFC" w:rsidP="009A1BFC">
      <w:pPr>
        <w:pStyle w:val="a3"/>
        <w:ind w:left="720"/>
        <w:jc w:val="both"/>
        <w:rPr>
          <w:rStyle w:val="2"/>
          <w:b/>
          <w:bCs/>
          <w:sz w:val="32"/>
          <w:szCs w:val="40"/>
          <w:shd w:val="clear" w:color="auto" w:fill="auto"/>
          <w:lang w:val="ru-RU"/>
        </w:rPr>
      </w:pPr>
    </w:p>
    <w:p w:rsidR="009A1BFC" w:rsidRPr="00294917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  <w:r w:rsidRPr="008450C5">
        <w:rPr>
          <w:rStyle w:val="2"/>
          <w:b/>
          <w:bCs/>
          <w:sz w:val="28"/>
          <w:szCs w:val="36"/>
          <w:shd w:val="clear" w:color="auto" w:fill="auto"/>
          <w:lang w:val="ru-RU"/>
        </w:rPr>
        <w:t>Разработка архитектуры приложения</w:t>
      </w:r>
    </w:p>
    <w:p w:rsidR="009A1BFC" w:rsidRPr="008450C5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BC06CC" w:rsidRDefault="00BC06CC" w:rsidP="00BC06CC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веб-приложения в курсовой работе использовался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AB7A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B7A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AB7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«модель-вид-контроллер») – это шаблон архитектуры ПО, </w:t>
      </w:r>
      <w:r w:rsidRPr="00AB7ABD">
        <w:rPr>
          <w:rFonts w:ascii="Times New Roman" w:hAnsi="Times New Roman" w:cs="Times New Roman"/>
          <w:sz w:val="28"/>
          <w:szCs w:val="28"/>
        </w:rPr>
        <w:t>который подразу</w:t>
      </w:r>
      <w:r>
        <w:rPr>
          <w:rFonts w:ascii="Times New Roman" w:hAnsi="Times New Roman" w:cs="Times New Roman"/>
          <w:sz w:val="28"/>
          <w:szCs w:val="28"/>
        </w:rPr>
        <w:t>мевает разделение программы на три</w:t>
      </w:r>
      <w:r w:rsidRPr="00AB7ABD">
        <w:rPr>
          <w:rFonts w:ascii="Times New Roman" w:hAnsi="Times New Roman" w:cs="Times New Roman"/>
          <w:sz w:val="28"/>
          <w:szCs w:val="28"/>
        </w:rPr>
        <w:t xml:space="preserve"> слабосвязанных компонента, каждый из которых отвечает за свою сферу деятельности.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включает ряд компонентов:</w:t>
      </w:r>
    </w:p>
    <w:p w:rsidR="00BC06CC" w:rsidRPr="00D6001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rPr>
          <w:rFonts w:ascii="Times New Roman" w:hAnsi="Times New Roman" w:cs="Times New Roman"/>
          <w:sz w:val="28"/>
          <w:szCs w:val="28"/>
        </w:rPr>
      </w:pPr>
      <w:r w:rsidRPr="00D6001C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D60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001C">
        <w:rPr>
          <w:rFonts w:ascii="Times New Roman" w:hAnsi="Times New Roman" w:cs="Times New Roman"/>
          <w:sz w:val="28"/>
          <w:szCs w:val="28"/>
        </w:rPr>
        <w:t xml:space="preserve"> модель, предоставляющая доступ к данным. Позволяет извлекать данные и менять их состояние;</w:t>
      </w:r>
    </w:p>
    <w:p w:rsidR="00BC06CC" w:rsidRPr="00D6001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885FE7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6001C">
        <w:rPr>
          <w:rFonts w:ascii="Times New Roman" w:hAnsi="Times New Roman" w:cs="Times New Roman"/>
          <w:sz w:val="28"/>
          <w:szCs w:val="28"/>
        </w:rPr>
        <w:t>представление, отображающее данные клиенту. В веб-программировании сущ</w:t>
      </w:r>
      <w:r>
        <w:rPr>
          <w:rFonts w:ascii="Times New Roman" w:hAnsi="Times New Roman" w:cs="Times New Roman"/>
          <w:sz w:val="28"/>
          <w:szCs w:val="28"/>
        </w:rPr>
        <w:t>ествует в виде конечных данных, которые получает клиент;</w:t>
      </w:r>
    </w:p>
    <w:p w:rsidR="00BC06C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885FE7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85FE7">
        <w:rPr>
          <w:rFonts w:ascii="Times New Roman" w:hAnsi="Times New Roman" w:cs="Times New Roman"/>
          <w:sz w:val="28"/>
          <w:szCs w:val="28"/>
        </w:rPr>
        <w:t>контроллер, отслеживающий различные события (действия пользователя) и по заданной логике оповещающий модель о необходимости изменить состояние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06C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Система маршрутизации</w:t>
      </w:r>
      <w:r>
        <w:rPr>
          <w:rFonts w:ascii="Times New Roman" w:hAnsi="Times New Roman" w:cs="Times New Roman"/>
          <w:sz w:val="28"/>
          <w:szCs w:val="28"/>
        </w:rPr>
        <w:t xml:space="preserve"> – дополнительный компонент, который сопоставляет запросы с маршрутами и выбирает определенный контроллер для обработки запросов.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Ключевая идея MVC состоит в том, что любое приложение с пользовательским интерфейсом в первом приближении можно разбить на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3C4520">
        <w:rPr>
          <w:rFonts w:ascii="Times New Roman" w:hAnsi="Times New Roman" w:cs="Times New Roman"/>
          <w:sz w:val="28"/>
          <w:szCs w:val="28"/>
        </w:rPr>
        <w:t xml:space="preserve"> модуля: </w:t>
      </w:r>
    </w:p>
    <w:p w:rsidR="00BC06CC" w:rsidRPr="003C4520" w:rsidRDefault="00BC06CC" w:rsidP="00BC06CC">
      <w:pPr>
        <w:pStyle w:val="a4"/>
        <w:numPr>
          <w:ilvl w:val="0"/>
          <w:numId w:val="5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модуль, отвечающий за реализацию бизнес-логики приложения;</w:t>
      </w:r>
    </w:p>
    <w:p w:rsidR="00BC06CC" w:rsidRPr="003C4520" w:rsidRDefault="00BC06CC" w:rsidP="00BC06CC">
      <w:pPr>
        <w:pStyle w:val="a4"/>
        <w:numPr>
          <w:ilvl w:val="0"/>
          <w:numId w:val="5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пользовательский интерфейс. 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В первом модуле будет реализован основной функционал приложения. Данный модуль будет ядром системы, в котором реализуется модель предметной области приложения. В концепции MVC данный модуль будет </w:t>
      </w:r>
      <w:r>
        <w:rPr>
          <w:rFonts w:ascii="Times New Roman" w:hAnsi="Times New Roman" w:cs="Times New Roman"/>
          <w:sz w:val="28"/>
          <w:szCs w:val="28"/>
        </w:rPr>
        <w:t xml:space="preserve">обозначать </w:t>
      </w:r>
      <w:r w:rsidRPr="003C4520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C45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lastRenderedPageBreak/>
        <w:t>Во втором модуле будет реализован весь пользовательский интерфейс, включая отображение данных пользователю и логику взаимодействия пользователя с приложением.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Основная цель паттерна MVC — отделить реализацию бизнес-логики приложения (модели) от ее визуализации (вида). Такое разделение повысит возможность повторного использования кода.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Польза применения MVC наиболее наглядна в случаях, когда пользователю нужно предоставлять одни и те же данные в разных формах. Например, в виде таблицы, графика или диаграммы (используя различные виды). При этом, не затрагивая реализацию видов, можно изменить реакции на действия пользователя (нажатие мышью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3C4520">
        <w:rPr>
          <w:rFonts w:ascii="Times New Roman" w:hAnsi="Times New Roman" w:cs="Times New Roman"/>
          <w:sz w:val="28"/>
          <w:szCs w:val="28"/>
        </w:rPr>
        <w:t xml:space="preserve"> кнопке, ввод данных).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Если следовать паттерну MVC, можно упростить написание программ, повысить читаемость кода, сделать легче расширение и поддержку системы в будущем.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Приложению приходит запрос и система маршрутизации в данном случае необходима для выбора конкретного контроллера, который нужен для обработки запроса.</w:t>
      </w:r>
      <w:r w:rsidRPr="00733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чего контроллер запускает процесс обработки запроса. Пока контроллер обрабатывает запрос, он может обращаться к данным, используя 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), а как визуализацию ответа использовать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контроллера имеет конечный результат, который и отправляется в качестве ответа клиенту. Ответ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109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страницу, которую пользователь видит в своем браузере.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приложения и сервера осуществляется через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происходит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06CC" w:rsidRPr="001E38D8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(«</w:t>
      </w:r>
      <w:proofErr w:type="spellStart"/>
      <w:r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>
        <w:rPr>
          <w:rFonts w:ascii="Times New Roman" w:hAnsi="Times New Roman" w:cs="Times New Roman"/>
          <w:sz w:val="28"/>
          <w:szCs w:val="28"/>
        </w:rPr>
        <w:t>» или</w:t>
      </w:r>
      <w:r w:rsidRPr="001E38D8">
        <w:rPr>
          <w:rFonts w:ascii="Times New Roman" w:hAnsi="Times New Roman" w:cs="Times New Roman"/>
          <w:sz w:val="28"/>
          <w:szCs w:val="28"/>
        </w:rPr>
        <w:t xml:space="preserve"> «про</w:t>
      </w:r>
      <w:r>
        <w:rPr>
          <w:rFonts w:ascii="Times New Roman" w:hAnsi="Times New Roman" w:cs="Times New Roman"/>
          <w:sz w:val="28"/>
          <w:szCs w:val="28"/>
        </w:rPr>
        <w:t xml:space="preserve">токол передачи гипертекста») – </w:t>
      </w:r>
      <w:r w:rsidRPr="000A0D65">
        <w:rPr>
          <w:rFonts w:ascii="Times New Roman" w:hAnsi="Times New Roman" w:cs="Times New Roman"/>
          <w:sz w:val="28"/>
          <w:szCs w:val="28"/>
        </w:rPr>
        <w:t>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09F4">
        <w:rPr>
          <w:rFonts w:ascii="Times New Roman" w:hAnsi="Times New Roman" w:cs="Times New Roman"/>
          <w:sz w:val="28"/>
          <w:szCs w:val="28"/>
        </w:rPr>
        <w:lastRenderedPageBreak/>
        <w:t>REST (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Representational</w:t>
      </w:r>
      <w:proofErr w:type="spellEnd"/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00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0009F4">
        <w:rPr>
          <w:rFonts w:ascii="Times New Roman" w:hAnsi="Times New Roman" w:cs="Times New Roman"/>
          <w:sz w:val="28"/>
          <w:szCs w:val="28"/>
        </w:rPr>
        <w:t xml:space="preserve">«передача репрезентативного состояния»)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0009F4">
        <w:rPr>
          <w:rFonts w:ascii="Times New Roman" w:hAnsi="Times New Roman" w:cs="Times New Roman"/>
          <w:sz w:val="28"/>
          <w:szCs w:val="28"/>
        </w:rPr>
        <w:t>архитектурный стиль взаимодействия компонентов распределённого приложения в сети.</w:t>
      </w:r>
    </w:p>
    <w:p w:rsidR="00BC06CC" w:rsidRPr="00444D99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Свойства архитекту</w:t>
      </w:r>
      <w:r>
        <w:rPr>
          <w:rFonts w:ascii="Times New Roman" w:hAnsi="Times New Roman" w:cs="Times New Roman"/>
          <w:sz w:val="28"/>
          <w:szCs w:val="28"/>
        </w:rPr>
        <w:t>ры REST: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Масштабируемость для обеспечения большого числа компонент</w:t>
      </w:r>
      <w:r>
        <w:rPr>
          <w:rFonts w:ascii="Times New Roman" w:hAnsi="Times New Roman" w:cs="Times New Roman"/>
          <w:sz w:val="28"/>
          <w:szCs w:val="28"/>
        </w:rPr>
        <w:t>ов и взаимодействий компонентов;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Открытость компонентов к возможным изменениям;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Прозрачность связей между компонентами системы для сервисных служб;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Переносимость компонентов системы путем перемещения программного кода вместе с данными;</w:t>
      </w:r>
    </w:p>
    <w:p w:rsidR="00BC06CC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Надёжность, выражающаяся в устойчивости к отказам на уровне системы при наличии отказов отдельных компонентов, соединений или данных.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444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на уровне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и использует следующие методы для осуществления работы с ресурсами на сервере:  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 для создания ресурса;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– для получения ресурса;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для обновления ресурса;</w:t>
      </w:r>
    </w:p>
    <w:p w:rsidR="00BC06CC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для удаления ресурса.</w:t>
      </w:r>
    </w:p>
    <w:p w:rsidR="0023303F" w:rsidRDefault="0023303F" w:rsidP="0023303F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</w:t>
      </w:r>
      <w:r w:rsidR="00F10A04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0A04">
        <w:rPr>
          <w:rFonts w:ascii="Times New Roman" w:hAnsi="Times New Roman" w:cs="Times New Roman"/>
          <w:sz w:val="28"/>
          <w:szCs w:val="28"/>
        </w:rPr>
        <w:t xml:space="preserve">про попугаев </w:t>
      </w:r>
      <w:r>
        <w:rPr>
          <w:rFonts w:ascii="Times New Roman" w:hAnsi="Times New Roman" w:cs="Times New Roman"/>
          <w:sz w:val="28"/>
          <w:szCs w:val="28"/>
        </w:rPr>
        <w:t>необходима возможность добавления новых</w:t>
      </w:r>
      <w:r w:rsidR="00F10A04">
        <w:rPr>
          <w:rFonts w:ascii="Times New Roman" w:hAnsi="Times New Roman" w:cs="Times New Roman"/>
          <w:sz w:val="28"/>
          <w:szCs w:val="28"/>
        </w:rPr>
        <w:t xml:space="preserve"> попугаев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F10A04">
        <w:rPr>
          <w:rFonts w:ascii="Times New Roman" w:hAnsi="Times New Roman" w:cs="Times New Roman"/>
          <w:sz w:val="28"/>
          <w:szCs w:val="28"/>
        </w:rPr>
        <w:t xml:space="preserve"> их поставщиков, клеток для них,</w:t>
      </w:r>
      <w:r>
        <w:rPr>
          <w:rFonts w:ascii="Times New Roman" w:hAnsi="Times New Roman" w:cs="Times New Roman"/>
          <w:sz w:val="28"/>
          <w:szCs w:val="28"/>
        </w:rPr>
        <w:t xml:space="preserve"> просмотра всех уже существующих </w:t>
      </w:r>
      <w:r w:rsidR="00F10A04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на сайте и просмотра всех </w:t>
      </w:r>
      <w:r w:rsidR="0023303F">
        <w:rPr>
          <w:rFonts w:ascii="Times New Roman" w:hAnsi="Times New Roman" w:cs="Times New Roman"/>
          <w:sz w:val="28"/>
          <w:szCs w:val="28"/>
        </w:rPr>
        <w:t>заказов, редактирование уже существующей информации.</w:t>
      </w:r>
    </w:p>
    <w:p w:rsidR="009A1BFC" w:rsidRPr="00417A4B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9A1BFC" w:rsidRPr="00F10A04" w:rsidRDefault="009A1BFC" w:rsidP="00294917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9A1BFC" w:rsidRPr="00F10A04" w:rsidRDefault="009A1BFC" w:rsidP="009A1BFC">
      <w:pPr>
        <w:pStyle w:val="20"/>
        <w:spacing w:line="360" w:lineRule="auto"/>
        <w:ind w:firstLine="708"/>
        <w:jc w:val="left"/>
      </w:pPr>
    </w:p>
    <w:p w:rsidR="009A1BFC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Pr="00F10A04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  <w:bookmarkStart w:id="1" w:name="_GoBack"/>
      <w:bookmarkEnd w:id="1"/>
    </w:p>
    <w:p w:rsidR="009A1BFC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  <w:r w:rsidRPr="00066DBF">
        <w:rPr>
          <w:rStyle w:val="2"/>
          <w:b/>
          <w:bCs/>
          <w:sz w:val="28"/>
          <w:szCs w:val="36"/>
          <w:shd w:val="clear" w:color="auto" w:fill="auto"/>
          <w:lang w:val="ru-RU"/>
        </w:rPr>
        <w:lastRenderedPageBreak/>
        <w:t>Разработка интерфейса взаимодействия пользователя с системой</w:t>
      </w:r>
    </w:p>
    <w:p w:rsidR="009A1BFC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9A1BFC" w:rsidRPr="00C22479" w:rsidRDefault="009A1BFC" w:rsidP="009A1BFC">
      <w:pPr>
        <w:pStyle w:val="20"/>
        <w:spacing w:line="360" w:lineRule="auto"/>
        <w:rPr>
          <w:color w:val="000000"/>
          <w:shd w:val="clear" w:color="auto" w:fill="FFFFFF"/>
        </w:rPr>
      </w:pPr>
    </w:p>
    <w:p w:rsidR="00294917" w:rsidRDefault="00294917" w:rsidP="009A1BFC">
      <w:pPr>
        <w:pStyle w:val="20"/>
        <w:spacing w:line="360" w:lineRule="auto"/>
      </w:pPr>
      <w:r>
        <w:t>Для удобного взаимодействия пользователя был разработан следующий интерфейс.</w:t>
      </w:r>
    </w:p>
    <w:p w:rsidR="004C1900" w:rsidRDefault="00294917" w:rsidP="009A1BFC">
      <w:pPr>
        <w:pStyle w:val="20"/>
        <w:spacing w:line="360" w:lineRule="auto"/>
      </w:pPr>
      <w:r>
        <w:t xml:space="preserve"> Если пользователь является гостем, ему предоставляется</w:t>
      </w:r>
      <w:r w:rsidRPr="00294917">
        <w:t xml:space="preserve"> </w:t>
      </w:r>
      <w:r>
        <w:t>все те же возможности</w:t>
      </w:r>
      <w:r w:rsidR="00173468">
        <w:t>,</w:t>
      </w:r>
      <w:r>
        <w:t xml:space="preserve"> как и зарегистрированному пользователю, за исключением функции бронирования попугаев или клеток, а именно – просмотр попугаев (рис. 3.3) и клеток</w:t>
      </w:r>
      <w:r w:rsidR="004C1900">
        <w:t xml:space="preserve"> (рис. 3.4</w:t>
      </w:r>
      <w:r w:rsidR="004C1900">
        <w:t>)</w:t>
      </w:r>
      <w:r>
        <w:t>,</w:t>
      </w:r>
      <w:r w:rsidR="005D391F">
        <w:t xml:space="preserve"> просмотр поставщиков (рис. 3.5) и информации о них (рис. 3.6)</w:t>
      </w:r>
      <w:r w:rsidR="00173468">
        <w:t>, а также просмотр энциклопедии (рис. 3.7). Если же, не зарегистрированный пользователь захочет сделать бронирование</w:t>
      </w:r>
      <w:r w:rsidR="00D46413">
        <w:t xml:space="preserve"> (клетка или попугай, не важно)</w:t>
      </w:r>
      <w:r w:rsidR="00173468">
        <w:t>, ничего не получится (рис 3.8)</w:t>
      </w:r>
      <w:r w:rsidR="00D46413">
        <w:t>. Для успешного бронирования необходимо либо зарегистрироваться под новым пользователем (рис. 3.9)</w:t>
      </w:r>
      <w:r w:rsidR="0038173A">
        <w:t>,</w:t>
      </w:r>
      <w:r w:rsidR="00D46413">
        <w:t xml:space="preserve"> либо зайти уже под существующим</w:t>
      </w:r>
      <w:r w:rsidR="0038173A">
        <w:t xml:space="preserve"> (рис. 3.10)</w:t>
      </w:r>
      <w:r w:rsidR="0038173A" w:rsidRPr="0038173A">
        <w:t xml:space="preserve">. </w:t>
      </w:r>
      <w:r w:rsidR="0038173A">
        <w:t>После авторизации, пользователь сможет совершить бронирование (рис. 3.11)</w:t>
      </w:r>
      <w:r w:rsidR="0038173A" w:rsidRPr="0038173A">
        <w:t xml:space="preserve">. </w:t>
      </w:r>
      <w:r w:rsidR="0038173A">
        <w:t>Также произойдет автоматическое заполнение полей имени и логина пользователя, под которым осуществилась авторизация.</w:t>
      </w:r>
      <w:r w:rsidR="00173468">
        <w:t xml:space="preserve"> </w:t>
      </w:r>
    </w:p>
    <w:p w:rsidR="0038173A" w:rsidRDefault="0038173A" w:rsidP="009A1BFC">
      <w:pPr>
        <w:pStyle w:val="20"/>
        <w:spacing w:line="360" w:lineRule="auto"/>
      </w:pPr>
      <w:r>
        <w:t>Также для обновления информации на сайте, необходим администратор с возможностями управления веб-приложением.</w:t>
      </w:r>
      <w:r w:rsidR="003F2A62">
        <w:t xml:space="preserve"> У администратора есть доступ к странице администрирования, при помощи нажатия на специальную кнопку, которая доступна только ему</w:t>
      </w:r>
      <w:r w:rsidR="009928FE">
        <w:t xml:space="preserve"> (рис. 3.12)</w:t>
      </w:r>
      <w:r w:rsidR="003F2A62">
        <w:t>.</w:t>
      </w:r>
      <w:r w:rsidR="009928FE">
        <w:t xml:space="preserve"> </w:t>
      </w:r>
      <w:r w:rsidR="0037576A">
        <w:t xml:space="preserve">Он обладает </w:t>
      </w:r>
      <w:r w:rsidR="009928FE">
        <w:t>ряд</w:t>
      </w:r>
      <w:r w:rsidR="0037576A">
        <w:t>ом</w:t>
      </w:r>
      <w:r w:rsidR="009928FE">
        <w:t xml:space="preserve"> возможностей для успешного управления сайтом</w:t>
      </w:r>
      <w:r w:rsidR="00833088">
        <w:t>, а именно просмотр заказов, запрашиваемых попугаев,</w:t>
      </w:r>
      <w:r w:rsidR="009928FE">
        <w:t xml:space="preserve"> </w:t>
      </w:r>
      <w:r w:rsidR="00833088">
        <w:t xml:space="preserve">редактирование энциклопедии, изменение количества клеток, добавление или удаление попугаев, клеток, а также поставщиков </w:t>
      </w:r>
      <w:r w:rsidR="009928FE">
        <w:t>(рис. 3.13).</w:t>
      </w:r>
    </w:p>
    <w:p w:rsidR="004C1900" w:rsidRDefault="004C1900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68FDA1" wp14:editId="1EC04D00">
            <wp:extent cx="5940425" cy="2937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00" w:rsidRDefault="004C1900" w:rsidP="004C1900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3.3 – Просмотр попугаев</w:t>
      </w:r>
    </w:p>
    <w:p w:rsidR="005D391F" w:rsidRDefault="005D391F" w:rsidP="004C1900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5D391F" w:rsidRDefault="005D391F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5172228" wp14:editId="6750C8A2">
            <wp:extent cx="5940425" cy="2900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1F" w:rsidRDefault="005D391F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3.4</w:t>
      </w:r>
      <w:r>
        <w:rPr>
          <w:color w:val="000000"/>
          <w:shd w:val="clear" w:color="auto" w:fill="FFFFFF"/>
        </w:rPr>
        <w:t xml:space="preserve"> – Просмотр </w:t>
      </w:r>
      <w:r>
        <w:rPr>
          <w:color w:val="000000"/>
          <w:shd w:val="clear" w:color="auto" w:fill="FFFFFF"/>
        </w:rPr>
        <w:t>клеток</w:t>
      </w:r>
    </w:p>
    <w:p w:rsidR="005D391F" w:rsidRDefault="005D391F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5D391F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0757F4" wp14:editId="37864CE7">
            <wp:extent cx="5940425" cy="2903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1F" w:rsidRDefault="005D391F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3.5</w:t>
      </w:r>
      <w:r>
        <w:rPr>
          <w:color w:val="000000"/>
          <w:shd w:val="clear" w:color="auto" w:fill="FFFFFF"/>
        </w:rPr>
        <w:t xml:space="preserve"> – Просмотр </w:t>
      </w:r>
      <w:r>
        <w:rPr>
          <w:color w:val="000000"/>
          <w:shd w:val="clear" w:color="auto" w:fill="FFFFFF"/>
        </w:rPr>
        <w:t>поставщиков</w:t>
      </w:r>
    </w:p>
    <w:p w:rsidR="00173468" w:rsidRDefault="00173468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173468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F00437D" wp14:editId="7C00A4F0">
            <wp:extent cx="5940425" cy="2129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68" w:rsidRDefault="00173468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3.6</w:t>
      </w:r>
      <w:r>
        <w:rPr>
          <w:color w:val="000000"/>
          <w:shd w:val="clear" w:color="auto" w:fill="FFFFFF"/>
        </w:rPr>
        <w:t xml:space="preserve"> – Просмотр </w:t>
      </w:r>
      <w:r>
        <w:rPr>
          <w:color w:val="000000"/>
          <w:shd w:val="clear" w:color="auto" w:fill="FFFFFF"/>
        </w:rPr>
        <w:t>информации о поставщике</w:t>
      </w:r>
    </w:p>
    <w:p w:rsidR="00173468" w:rsidRDefault="00173468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173468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6A9C61" wp14:editId="44900B4E">
            <wp:extent cx="5940425" cy="2856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68" w:rsidRDefault="00173468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3.7</w:t>
      </w:r>
      <w:r>
        <w:rPr>
          <w:color w:val="000000"/>
          <w:shd w:val="clear" w:color="auto" w:fill="FFFFFF"/>
        </w:rPr>
        <w:t xml:space="preserve"> – Просмотр </w:t>
      </w:r>
      <w:r>
        <w:rPr>
          <w:color w:val="000000"/>
          <w:shd w:val="clear" w:color="auto" w:fill="FFFFFF"/>
        </w:rPr>
        <w:t>энциклопедии</w:t>
      </w:r>
    </w:p>
    <w:p w:rsidR="00173468" w:rsidRDefault="00173468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D46413" w:rsidRDefault="00D46413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3F9B080" wp14:editId="644B6180">
            <wp:extent cx="5940425" cy="2900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3.8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Невозможность бронирования незарегистрированному пользователю</w:t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D46413" w:rsidRDefault="00D46413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80F32DB" wp14:editId="7EA45E92">
            <wp:extent cx="5940425" cy="17119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Рисунок 3.9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Регистрация нового пользователя</w:t>
      </w:r>
    </w:p>
    <w:p w:rsidR="00A67D74" w:rsidRDefault="00A67D74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A67D74" w:rsidRDefault="00A67D74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412E9B8" wp14:editId="42C9FEDE">
            <wp:extent cx="5940425" cy="2179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74" w:rsidRDefault="00A67D74" w:rsidP="00A67D74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3.10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Авторизация</w:t>
      </w:r>
      <w:r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существующего</w:t>
      </w:r>
      <w:r>
        <w:rPr>
          <w:color w:val="000000"/>
          <w:shd w:val="clear" w:color="auto" w:fill="FFFFFF"/>
        </w:rPr>
        <w:t xml:space="preserve"> пользователя</w:t>
      </w:r>
    </w:p>
    <w:p w:rsidR="00D46413" w:rsidRDefault="00D46413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38173A" w:rsidRDefault="0038173A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420B055" wp14:editId="2F1CE47F">
            <wp:extent cx="5940425" cy="22383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3A" w:rsidRDefault="0038173A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3.11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Бронирование</w:t>
      </w:r>
      <w:r>
        <w:rPr>
          <w:color w:val="000000"/>
          <w:shd w:val="clear" w:color="auto" w:fill="FFFFFF"/>
        </w:rPr>
        <w:t xml:space="preserve"> </w:t>
      </w:r>
    </w:p>
    <w:p w:rsidR="009928FE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78590AA" wp14:editId="562F0649">
            <wp:extent cx="5940425" cy="1532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3.12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Кнопка администрирования</w:t>
      </w:r>
      <w:r>
        <w:rPr>
          <w:color w:val="000000"/>
          <w:shd w:val="clear" w:color="auto" w:fill="FFFFFF"/>
        </w:rPr>
        <w:t xml:space="preserve"> </w:t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8FFF02" wp14:editId="2D52CF08">
            <wp:extent cx="5940425" cy="2188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3.13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Возможности администратора</w:t>
      </w:r>
      <w:r>
        <w:rPr>
          <w:color w:val="000000"/>
          <w:shd w:val="clear" w:color="auto" w:fill="FFFFFF"/>
        </w:rPr>
        <w:t xml:space="preserve"> </w:t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Pr="00C22479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38173A" w:rsidRDefault="0038173A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A1BFC" w:rsidRPr="00F10A04" w:rsidRDefault="009A1BFC" w:rsidP="009A1BFC">
      <w:pPr>
        <w:tabs>
          <w:tab w:val="left" w:pos="1560"/>
        </w:tabs>
        <w:rPr>
          <w:lang w:val="en-US"/>
        </w:rPr>
      </w:pPr>
    </w:p>
    <w:p w:rsidR="009A1BFC" w:rsidRPr="003702C0" w:rsidRDefault="009A1BFC" w:rsidP="009A1BFC">
      <w:pPr>
        <w:tabs>
          <w:tab w:val="left" w:pos="1560"/>
        </w:tabs>
      </w:pPr>
    </w:p>
    <w:p w:rsidR="004D6838" w:rsidRDefault="004B6190"/>
    <w:sectPr w:rsidR="004D6838" w:rsidSect="009A1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E7F2F"/>
    <w:multiLevelType w:val="hybridMultilevel"/>
    <w:tmpl w:val="CA8A8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20976"/>
    <w:multiLevelType w:val="hybridMultilevel"/>
    <w:tmpl w:val="2018C0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6B550C"/>
    <w:multiLevelType w:val="hybridMultilevel"/>
    <w:tmpl w:val="F00ECF16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534EF4"/>
    <w:multiLevelType w:val="hybridMultilevel"/>
    <w:tmpl w:val="F7006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633531"/>
    <w:multiLevelType w:val="hybridMultilevel"/>
    <w:tmpl w:val="A7F6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046905"/>
    <w:multiLevelType w:val="hybridMultilevel"/>
    <w:tmpl w:val="5C12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041FEC"/>
    <w:multiLevelType w:val="hybridMultilevel"/>
    <w:tmpl w:val="89BC98A8"/>
    <w:lvl w:ilvl="0" w:tplc="CABC0184">
      <w:start w:val="1"/>
      <w:numFmt w:val="decimal"/>
      <w:lvlText w:val="3. 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463"/>
    <w:rsid w:val="000278C8"/>
    <w:rsid w:val="00043836"/>
    <w:rsid w:val="000C3E99"/>
    <w:rsid w:val="00113889"/>
    <w:rsid w:val="00173468"/>
    <w:rsid w:val="001765B0"/>
    <w:rsid w:val="0023303F"/>
    <w:rsid w:val="00265E17"/>
    <w:rsid w:val="0027787D"/>
    <w:rsid w:val="00294917"/>
    <w:rsid w:val="0037576A"/>
    <w:rsid w:val="0038173A"/>
    <w:rsid w:val="003F2A62"/>
    <w:rsid w:val="0042315E"/>
    <w:rsid w:val="004B6190"/>
    <w:rsid w:val="004C1900"/>
    <w:rsid w:val="005C3AD8"/>
    <w:rsid w:val="005D391F"/>
    <w:rsid w:val="006E4918"/>
    <w:rsid w:val="007A76D8"/>
    <w:rsid w:val="007F03D2"/>
    <w:rsid w:val="00833088"/>
    <w:rsid w:val="008450C5"/>
    <w:rsid w:val="008628DC"/>
    <w:rsid w:val="008D5C3D"/>
    <w:rsid w:val="00930B7A"/>
    <w:rsid w:val="00953F9B"/>
    <w:rsid w:val="009928FE"/>
    <w:rsid w:val="009A1BFC"/>
    <w:rsid w:val="00A67D74"/>
    <w:rsid w:val="00AD4C38"/>
    <w:rsid w:val="00B11BEF"/>
    <w:rsid w:val="00B25E70"/>
    <w:rsid w:val="00BC06CC"/>
    <w:rsid w:val="00BE7463"/>
    <w:rsid w:val="00C22479"/>
    <w:rsid w:val="00C915F0"/>
    <w:rsid w:val="00C94AC7"/>
    <w:rsid w:val="00D46413"/>
    <w:rsid w:val="00DC20E1"/>
    <w:rsid w:val="00EF7594"/>
    <w:rsid w:val="00F10A04"/>
    <w:rsid w:val="00F406ED"/>
    <w:rsid w:val="00F71448"/>
    <w:rsid w:val="00FC27A5"/>
    <w:rsid w:val="00FD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FB026A-C338-4BB8-8C85-86F2B7BF8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B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9A1BFC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character" w:customStyle="1" w:styleId="2">
    <w:name w:val="Основной текст (2)"/>
    <w:uiPriority w:val="99"/>
    <w:rsid w:val="009A1BFC"/>
    <w:rPr>
      <w:rFonts w:ascii="Times New Roman" w:hAnsi="Times New Roman" w:cs="Times New Roman" w:hint="default"/>
      <w:strike w:val="0"/>
      <w:dstrike w:val="0"/>
      <w:sz w:val="21"/>
      <w:szCs w:val="21"/>
      <w:u w:val="none"/>
      <w:effect w:val="none"/>
      <w:shd w:val="clear" w:color="auto" w:fill="FFFFFF"/>
    </w:rPr>
  </w:style>
  <w:style w:type="paragraph" w:styleId="20">
    <w:name w:val="Body Text Indent 2"/>
    <w:basedOn w:val="a"/>
    <w:link w:val="21"/>
    <w:uiPriority w:val="99"/>
    <w:unhideWhenUsed/>
    <w:rsid w:val="009A1BFC"/>
    <w:pPr>
      <w:autoSpaceDE w:val="0"/>
      <w:autoSpaceDN w:val="0"/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1">
    <w:name w:val="Основной текст с отступом 2 Знак"/>
    <w:basedOn w:val="a0"/>
    <w:link w:val="20"/>
    <w:uiPriority w:val="99"/>
    <w:rsid w:val="009A1BF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BC0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12</Pages>
  <Words>1356</Words>
  <Characters>7734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Роман</dc:creator>
  <cp:keywords/>
  <dc:description/>
  <cp:lastModifiedBy>Роман Роман</cp:lastModifiedBy>
  <cp:revision>36</cp:revision>
  <dcterms:created xsi:type="dcterms:W3CDTF">2021-11-14T15:53:00Z</dcterms:created>
  <dcterms:modified xsi:type="dcterms:W3CDTF">2021-11-22T19:18:00Z</dcterms:modified>
</cp:coreProperties>
</file>