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40481" w14:textId="62A79324" w:rsidR="00662597" w:rsidRPr="00662597" w:rsidRDefault="00662597" w:rsidP="00662597">
      <w:pPr>
        <w:ind w:firstLine="360"/>
        <w:jc w:val="center"/>
        <w:rPr>
          <w:rFonts w:ascii="Times" w:hAnsi="Times"/>
          <w:b/>
          <w:bCs/>
          <w:sz w:val="32"/>
          <w:szCs w:val="32"/>
          <w:lang w:val="en-US"/>
        </w:rPr>
      </w:pPr>
      <w:r w:rsidRPr="00662597">
        <w:rPr>
          <w:rFonts w:ascii="Times" w:hAnsi="Times"/>
          <w:b/>
          <w:bCs/>
          <w:sz w:val="32"/>
          <w:szCs w:val="32"/>
          <w:lang w:val="en-US"/>
        </w:rPr>
        <w:t>Restaurant Guide</w:t>
      </w:r>
    </w:p>
    <w:p w14:paraId="702BBBC2" w14:textId="58CEEB20" w:rsidR="00662597" w:rsidRDefault="00662597" w:rsidP="00662597">
      <w:pPr>
        <w:ind w:firstLine="360"/>
        <w:rPr>
          <w:rFonts w:ascii="Times" w:hAnsi="Times"/>
          <w:b/>
          <w:bCs/>
          <w:sz w:val="28"/>
          <w:szCs w:val="28"/>
          <w:lang w:val="en-US"/>
        </w:rPr>
      </w:pPr>
    </w:p>
    <w:p w14:paraId="151F08F6" w14:textId="77777777" w:rsidR="00662597" w:rsidRDefault="00662597" w:rsidP="00662597">
      <w:pPr>
        <w:ind w:firstLine="360"/>
        <w:rPr>
          <w:rFonts w:ascii="Times" w:hAnsi="Times"/>
          <w:b/>
          <w:bCs/>
          <w:sz w:val="28"/>
          <w:szCs w:val="28"/>
          <w:lang w:val="en-US"/>
        </w:rPr>
      </w:pPr>
    </w:p>
    <w:p w14:paraId="0BAC018A" w14:textId="79D184E3" w:rsidR="00837B70" w:rsidRPr="00662597" w:rsidRDefault="00837B70" w:rsidP="00662597">
      <w:pPr>
        <w:ind w:firstLine="360"/>
        <w:rPr>
          <w:rFonts w:ascii="Times" w:hAnsi="Times"/>
          <w:b/>
          <w:bCs/>
          <w:sz w:val="28"/>
          <w:szCs w:val="28"/>
          <w:lang w:val="en-US"/>
        </w:rPr>
      </w:pPr>
      <w:r w:rsidRPr="00662597">
        <w:rPr>
          <w:rFonts w:ascii="Times" w:hAnsi="Times"/>
          <w:b/>
          <w:bCs/>
          <w:sz w:val="28"/>
          <w:szCs w:val="28"/>
          <w:lang w:val="en-US"/>
        </w:rPr>
        <w:t>Application functionality:</w:t>
      </w:r>
    </w:p>
    <w:p w14:paraId="5CE5657B" w14:textId="77777777" w:rsidR="00662597" w:rsidRPr="00662597" w:rsidRDefault="00662597">
      <w:pPr>
        <w:rPr>
          <w:rFonts w:ascii="Times" w:hAnsi="Times"/>
          <w:sz w:val="28"/>
          <w:szCs w:val="28"/>
          <w:lang w:val="en-US"/>
        </w:rPr>
      </w:pPr>
    </w:p>
    <w:p w14:paraId="53AA535B" w14:textId="2899A990" w:rsidR="00837B70" w:rsidRPr="00662597" w:rsidRDefault="000A5753" w:rsidP="000A57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Login</w:t>
      </w:r>
    </w:p>
    <w:p w14:paraId="2A0ACC43" w14:textId="49B253DA" w:rsidR="000A5753" w:rsidRPr="00662597" w:rsidRDefault="000A5753" w:rsidP="000A57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Logout</w:t>
      </w:r>
    </w:p>
    <w:p w14:paraId="5947A1B1" w14:textId="36CD8530" w:rsidR="000A5753" w:rsidRPr="00662597" w:rsidRDefault="000A5753" w:rsidP="000A57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Guest Registration</w:t>
      </w:r>
    </w:p>
    <w:p w14:paraId="057B5A68" w14:textId="5E0099F8" w:rsidR="000A5753" w:rsidRPr="00662597" w:rsidRDefault="000A5753" w:rsidP="000A57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Registration Close</w:t>
      </w:r>
    </w:p>
    <w:p w14:paraId="581FB7F4" w14:textId="13916CF6" w:rsidR="000A5753" w:rsidRPr="00662597" w:rsidRDefault="000A5753" w:rsidP="000A57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Create Order</w:t>
      </w:r>
    </w:p>
    <w:p w14:paraId="4D0DD802" w14:textId="3ED78FCC" w:rsidR="000A5753" w:rsidRPr="00662597" w:rsidRDefault="000A5753" w:rsidP="000A57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Fulfil Order</w:t>
      </w:r>
    </w:p>
    <w:p w14:paraId="6EB44E50" w14:textId="341E83A6" w:rsidR="000A5753" w:rsidRPr="00846A33" w:rsidRDefault="000A5753" w:rsidP="000A5753">
      <w:pPr>
        <w:pStyle w:val="ListParagraph"/>
        <w:numPr>
          <w:ilvl w:val="0"/>
          <w:numId w:val="1"/>
        </w:numPr>
        <w:rPr>
          <w:rFonts w:ascii="Times" w:hAnsi="Times"/>
          <w:u w:val="single"/>
          <w:lang w:val="en-US"/>
        </w:rPr>
      </w:pPr>
      <w:r w:rsidRPr="00846A33">
        <w:rPr>
          <w:rFonts w:ascii="Times" w:hAnsi="Times"/>
          <w:u w:val="single"/>
          <w:lang w:val="en-US"/>
        </w:rPr>
        <w:t>Order Payment</w:t>
      </w:r>
    </w:p>
    <w:p w14:paraId="11AD59B0" w14:textId="52BD59A5" w:rsidR="000A5753" w:rsidRPr="00846A33" w:rsidRDefault="000A5753" w:rsidP="000A5753">
      <w:pPr>
        <w:pStyle w:val="ListParagraph"/>
        <w:numPr>
          <w:ilvl w:val="0"/>
          <w:numId w:val="1"/>
        </w:numPr>
        <w:rPr>
          <w:rFonts w:ascii="Times" w:hAnsi="Times"/>
          <w:u w:val="single"/>
          <w:lang w:val="en-US"/>
        </w:rPr>
      </w:pPr>
      <w:r w:rsidRPr="00846A33">
        <w:rPr>
          <w:rFonts w:ascii="Times" w:hAnsi="Times"/>
          <w:u w:val="single"/>
          <w:lang w:val="en-US"/>
        </w:rPr>
        <w:t xml:space="preserve">Menu </w:t>
      </w:r>
      <w:r w:rsidRPr="00846A33">
        <w:rPr>
          <w:rFonts w:ascii="Times" w:hAnsi="Times"/>
          <w:u w:val="single"/>
          <w:lang w:val="en-US"/>
        </w:rPr>
        <w:t>Maintenance</w:t>
      </w:r>
    </w:p>
    <w:p w14:paraId="0544829F" w14:textId="4524F9F0" w:rsidR="000A5753" w:rsidRPr="00662597" w:rsidRDefault="000A5753" w:rsidP="000A57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Restaurant M</w:t>
      </w:r>
      <w:r w:rsidRPr="00662597">
        <w:rPr>
          <w:rFonts w:ascii="Times" w:hAnsi="Times"/>
          <w:lang w:val="en-US"/>
        </w:rPr>
        <w:t>aintenance</w:t>
      </w:r>
    </w:p>
    <w:p w14:paraId="369554B7" w14:textId="7AD2AD33" w:rsidR="000A5753" w:rsidRPr="00662597" w:rsidRDefault="000A5753" w:rsidP="000A5753">
      <w:pPr>
        <w:rPr>
          <w:rFonts w:ascii="Times" w:hAnsi="Times"/>
          <w:lang w:val="en-US"/>
        </w:rPr>
      </w:pPr>
    </w:p>
    <w:p w14:paraId="7F4B79E8" w14:textId="367FD153" w:rsidR="000A5753" w:rsidRPr="00662597" w:rsidRDefault="000A5753" w:rsidP="00662597">
      <w:pPr>
        <w:ind w:firstLine="360"/>
        <w:rPr>
          <w:rFonts w:ascii="Times" w:hAnsi="Times"/>
          <w:b/>
          <w:bCs/>
          <w:sz w:val="28"/>
          <w:szCs w:val="28"/>
          <w:lang w:val="en-US"/>
        </w:rPr>
      </w:pPr>
      <w:r w:rsidRPr="00662597">
        <w:rPr>
          <w:rFonts w:ascii="Times" w:hAnsi="Times"/>
          <w:b/>
          <w:bCs/>
          <w:sz w:val="28"/>
          <w:szCs w:val="28"/>
          <w:lang w:val="en-US"/>
        </w:rPr>
        <w:t>Technologies:</w:t>
      </w:r>
    </w:p>
    <w:p w14:paraId="608E2EBF" w14:textId="49A44E2C" w:rsidR="000A5753" w:rsidRPr="00662597" w:rsidRDefault="000A5753" w:rsidP="000A5753">
      <w:pPr>
        <w:rPr>
          <w:rFonts w:ascii="Times" w:hAnsi="Times"/>
          <w:lang w:val="en-US"/>
        </w:rPr>
      </w:pPr>
    </w:p>
    <w:p w14:paraId="3F57C055" w14:textId="4D3EF529" w:rsidR="000A5753" w:rsidRPr="00662597" w:rsidRDefault="000A5753" w:rsidP="000A5753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Asp .Net Core</w:t>
      </w:r>
      <w:r w:rsidR="008A02A6" w:rsidRPr="00662597">
        <w:rPr>
          <w:rFonts w:ascii="Times" w:hAnsi="Times"/>
          <w:lang w:val="en-US"/>
        </w:rPr>
        <w:t xml:space="preserve"> </w:t>
      </w:r>
      <w:proofErr w:type="gramStart"/>
      <w:r w:rsidR="008A02A6" w:rsidRPr="00662597">
        <w:rPr>
          <w:rFonts w:ascii="Times" w:hAnsi="Times"/>
          <w:lang w:val="en-US"/>
        </w:rPr>
        <w:t>( .NET</w:t>
      </w:r>
      <w:proofErr w:type="gramEnd"/>
      <w:r w:rsidR="008A02A6" w:rsidRPr="00662597">
        <w:rPr>
          <w:rFonts w:ascii="Times" w:hAnsi="Times"/>
          <w:lang w:val="en-US"/>
        </w:rPr>
        <w:t xml:space="preserve"> CORE 3.1)</w:t>
      </w:r>
    </w:p>
    <w:p w14:paraId="03500E0D" w14:textId="3FF18E31" w:rsidR="008A02A6" w:rsidRPr="00662597" w:rsidRDefault="008A02A6" w:rsidP="000A5753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ASP .Net Core Identity</w:t>
      </w:r>
    </w:p>
    <w:p w14:paraId="3182F983" w14:textId="2B817E6C" w:rsidR="000A5753" w:rsidRPr="00662597" w:rsidRDefault="000A5753" w:rsidP="000A5753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EF Core</w:t>
      </w:r>
    </w:p>
    <w:p w14:paraId="21DBB7B3" w14:textId="62DBEE84" w:rsidR="000A5753" w:rsidRPr="00662597" w:rsidRDefault="000A5753" w:rsidP="000A5753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proofErr w:type="spellStart"/>
      <w:r w:rsidRPr="00662597">
        <w:rPr>
          <w:rFonts w:ascii="Times" w:hAnsi="Times"/>
          <w:lang w:val="en-US"/>
        </w:rPr>
        <w:t>gRPC</w:t>
      </w:r>
      <w:proofErr w:type="spellEnd"/>
    </w:p>
    <w:p w14:paraId="2A5A18EB" w14:textId="3134FB89" w:rsidR="000A5753" w:rsidRPr="00662597" w:rsidRDefault="000A5753" w:rsidP="000A5753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HTTP</w:t>
      </w:r>
    </w:p>
    <w:p w14:paraId="58A28D63" w14:textId="79B94309" w:rsidR="000A5753" w:rsidRPr="00662597" w:rsidRDefault="000A5753" w:rsidP="000A5753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Kestrel</w:t>
      </w:r>
    </w:p>
    <w:p w14:paraId="534DB8B7" w14:textId="376BE042" w:rsidR="000A5753" w:rsidRPr="00662597" w:rsidRDefault="000A5753" w:rsidP="000A5753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MySQL</w:t>
      </w:r>
    </w:p>
    <w:p w14:paraId="40870876" w14:textId="43B1C937" w:rsidR="000A5753" w:rsidRPr="00662597" w:rsidRDefault="000A5753" w:rsidP="000A5753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Docker</w:t>
      </w:r>
    </w:p>
    <w:p w14:paraId="16811FD2" w14:textId="30E8B98E" w:rsidR="008A02A6" w:rsidRPr="00662597" w:rsidRDefault="008A02A6" w:rsidP="000A5753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 xml:space="preserve">Socket Communication (for custom correlation example) </w:t>
      </w:r>
    </w:p>
    <w:p w14:paraId="6B234890" w14:textId="2D9E5DBE" w:rsidR="008A02A6" w:rsidRPr="00662597" w:rsidRDefault="008A02A6" w:rsidP="000A5753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 xml:space="preserve">AppDynamics </w:t>
      </w:r>
    </w:p>
    <w:p w14:paraId="116A087D" w14:textId="2939CD7A" w:rsidR="000A5753" w:rsidRPr="00662597" w:rsidRDefault="000A5753" w:rsidP="000A5753">
      <w:pPr>
        <w:rPr>
          <w:rFonts w:ascii="Times" w:hAnsi="Times"/>
          <w:lang w:val="en-US"/>
        </w:rPr>
      </w:pPr>
    </w:p>
    <w:p w14:paraId="298C7732" w14:textId="3E836983" w:rsidR="000A5753" w:rsidRPr="00662597" w:rsidRDefault="000A5753" w:rsidP="00662597">
      <w:pPr>
        <w:ind w:firstLine="360"/>
        <w:rPr>
          <w:rFonts w:ascii="Times" w:hAnsi="Times"/>
          <w:b/>
          <w:bCs/>
          <w:sz w:val="28"/>
          <w:szCs w:val="28"/>
          <w:lang w:val="en-US"/>
        </w:rPr>
      </w:pPr>
      <w:r w:rsidRPr="00662597">
        <w:rPr>
          <w:rFonts w:ascii="Times" w:hAnsi="Times"/>
          <w:b/>
          <w:bCs/>
          <w:sz w:val="28"/>
          <w:szCs w:val="28"/>
          <w:lang w:val="en-US"/>
        </w:rPr>
        <w:t>Architecture:</w:t>
      </w:r>
    </w:p>
    <w:p w14:paraId="52738ED2" w14:textId="363AEC06" w:rsidR="000A5753" w:rsidRPr="00662597" w:rsidRDefault="000A5753" w:rsidP="000A5753">
      <w:pPr>
        <w:rPr>
          <w:rFonts w:ascii="Times" w:hAnsi="Times"/>
          <w:lang w:val="en-US"/>
        </w:rPr>
      </w:pPr>
    </w:p>
    <w:p w14:paraId="0D7D84F0" w14:textId="144E3015" w:rsidR="000A5753" w:rsidRPr="00662597" w:rsidRDefault="000A5753" w:rsidP="00662597">
      <w:p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 xml:space="preserve">Each </w:t>
      </w:r>
      <w:r w:rsidR="008A02A6" w:rsidRPr="00662597">
        <w:rPr>
          <w:rFonts w:ascii="Times" w:hAnsi="Times"/>
          <w:lang w:val="en-US"/>
        </w:rPr>
        <w:t xml:space="preserve">domain field has its own microservice, </w:t>
      </w:r>
      <w:proofErr w:type="spellStart"/>
      <w:r w:rsidR="008A02A6" w:rsidRPr="00662597">
        <w:rPr>
          <w:rFonts w:ascii="Times" w:hAnsi="Times"/>
          <w:lang w:val="en-US"/>
        </w:rPr>
        <w:t>e.g</w:t>
      </w:r>
      <w:proofErr w:type="spellEnd"/>
      <w:r w:rsidR="008A02A6" w:rsidRPr="00662597">
        <w:rPr>
          <w:rFonts w:ascii="Times" w:hAnsi="Times"/>
          <w:lang w:val="en-US"/>
        </w:rPr>
        <w:t xml:space="preserve"> Order Fulfilment, Administration, etc. Communication is primarily done via </w:t>
      </w:r>
      <w:proofErr w:type="spellStart"/>
      <w:r w:rsidR="008A02A6" w:rsidRPr="00662597">
        <w:rPr>
          <w:rFonts w:ascii="Times" w:hAnsi="Times"/>
          <w:lang w:val="en-US"/>
        </w:rPr>
        <w:t>gRPC</w:t>
      </w:r>
      <w:proofErr w:type="spellEnd"/>
      <w:r w:rsidR="008A02A6" w:rsidRPr="00662597">
        <w:rPr>
          <w:rFonts w:ascii="Times" w:hAnsi="Times"/>
          <w:lang w:val="en-US"/>
        </w:rPr>
        <w:t xml:space="preserve">, but in some cases it’s going to be the HTTP or Socket as some legacy applications are using direct connections. </w:t>
      </w:r>
    </w:p>
    <w:p w14:paraId="16974570" w14:textId="444F88D1" w:rsidR="008A02A6" w:rsidRPr="00662597" w:rsidRDefault="008A02A6" w:rsidP="000A5753">
      <w:pPr>
        <w:rPr>
          <w:rFonts w:ascii="Times" w:hAnsi="Times"/>
          <w:lang w:val="en-US"/>
        </w:rPr>
      </w:pPr>
    </w:p>
    <w:p w14:paraId="3A409D6E" w14:textId="68CDF20E" w:rsidR="008A02A6" w:rsidRPr="00662597" w:rsidRDefault="008A02A6" w:rsidP="00662597">
      <w:pPr>
        <w:ind w:left="360"/>
        <w:rPr>
          <w:rFonts w:ascii="Times" w:hAnsi="Times"/>
          <w:b/>
          <w:bCs/>
          <w:sz w:val="28"/>
          <w:szCs w:val="28"/>
          <w:lang w:val="en-US"/>
        </w:rPr>
      </w:pPr>
      <w:r w:rsidRPr="00662597">
        <w:rPr>
          <w:rFonts w:ascii="Times" w:hAnsi="Times"/>
          <w:b/>
          <w:bCs/>
          <w:sz w:val="28"/>
          <w:szCs w:val="28"/>
          <w:lang w:val="en-US"/>
        </w:rPr>
        <w:t>Services:</w:t>
      </w:r>
    </w:p>
    <w:p w14:paraId="3FCBF7F9" w14:textId="0EF4F316" w:rsidR="008A02A6" w:rsidRPr="00662597" w:rsidRDefault="008A02A6" w:rsidP="000A5753">
      <w:pPr>
        <w:rPr>
          <w:rFonts w:ascii="Times" w:hAnsi="Times"/>
          <w:lang w:val="en-US"/>
        </w:rPr>
      </w:pPr>
    </w:p>
    <w:p w14:paraId="72BC5A0D" w14:textId="1E959DD2" w:rsidR="000A5753" w:rsidRPr="00662597" w:rsidRDefault="008A02A6" w:rsidP="008A02A6">
      <w:pPr>
        <w:pStyle w:val="ListParagraph"/>
        <w:numPr>
          <w:ilvl w:val="0"/>
          <w:numId w:val="3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 xml:space="preserve">Gateway (router for the client </w:t>
      </w:r>
      <w:proofErr w:type="gramStart"/>
      <w:r w:rsidRPr="00662597">
        <w:rPr>
          <w:rFonts w:ascii="Times" w:hAnsi="Times"/>
          <w:lang w:val="en-US"/>
        </w:rPr>
        <w:t>requests )</w:t>
      </w:r>
      <w:proofErr w:type="gramEnd"/>
    </w:p>
    <w:p w14:paraId="465BB6FD" w14:textId="77BEE82F" w:rsidR="008A02A6" w:rsidRPr="00662597" w:rsidRDefault="008A02A6" w:rsidP="008A02A6">
      <w:pPr>
        <w:pStyle w:val="ListParagraph"/>
        <w:numPr>
          <w:ilvl w:val="0"/>
          <w:numId w:val="3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Administration</w:t>
      </w:r>
    </w:p>
    <w:p w14:paraId="71DE4F4D" w14:textId="6E05D3D4" w:rsidR="008A02A6" w:rsidRPr="00662597" w:rsidRDefault="008A02A6" w:rsidP="008A02A6">
      <w:pPr>
        <w:pStyle w:val="ListParagraph"/>
        <w:numPr>
          <w:ilvl w:val="0"/>
          <w:numId w:val="3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Order Fulfilment</w:t>
      </w:r>
    </w:p>
    <w:p w14:paraId="0E3D31D8" w14:textId="5B6BE3F0" w:rsidR="00662597" w:rsidRPr="00662597" w:rsidRDefault="008A02A6" w:rsidP="008A02A6">
      <w:pPr>
        <w:pStyle w:val="ListParagraph"/>
        <w:numPr>
          <w:ilvl w:val="0"/>
          <w:numId w:val="3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IDP (Identity Provider, for the authorization purposes)</w:t>
      </w:r>
    </w:p>
    <w:p w14:paraId="13C7CD2D" w14:textId="77777777" w:rsidR="00662597" w:rsidRPr="00662597" w:rsidRDefault="00662597" w:rsidP="008A02A6">
      <w:pPr>
        <w:rPr>
          <w:rFonts w:ascii="Times" w:hAnsi="Times"/>
          <w:lang w:val="en-US"/>
        </w:rPr>
      </w:pPr>
    </w:p>
    <w:p w14:paraId="54AB0AC0" w14:textId="77777777" w:rsidR="00662597" w:rsidRPr="00662597" w:rsidRDefault="00662597" w:rsidP="008A02A6">
      <w:pPr>
        <w:rPr>
          <w:rFonts w:ascii="Times" w:hAnsi="Times"/>
          <w:lang w:val="en-US"/>
        </w:rPr>
      </w:pPr>
    </w:p>
    <w:p w14:paraId="5E3587C4" w14:textId="77777777" w:rsidR="00662597" w:rsidRPr="00662597" w:rsidRDefault="00662597" w:rsidP="008A02A6">
      <w:pPr>
        <w:rPr>
          <w:rFonts w:ascii="Times" w:hAnsi="Times"/>
          <w:lang w:val="en-US"/>
        </w:rPr>
      </w:pPr>
    </w:p>
    <w:p w14:paraId="76AC47B6" w14:textId="77777777" w:rsidR="00662597" w:rsidRPr="00662597" w:rsidRDefault="00662597" w:rsidP="008A02A6">
      <w:pPr>
        <w:rPr>
          <w:rFonts w:ascii="Times" w:hAnsi="Times"/>
          <w:lang w:val="en-US"/>
        </w:rPr>
      </w:pPr>
    </w:p>
    <w:p w14:paraId="4A854042" w14:textId="77777777" w:rsidR="00662597" w:rsidRPr="00662597" w:rsidRDefault="00662597" w:rsidP="008A02A6">
      <w:pPr>
        <w:rPr>
          <w:rFonts w:ascii="Times" w:hAnsi="Times"/>
          <w:lang w:val="en-US"/>
        </w:rPr>
      </w:pPr>
    </w:p>
    <w:p w14:paraId="770E1911" w14:textId="77777777" w:rsidR="00662597" w:rsidRPr="00662597" w:rsidRDefault="00662597" w:rsidP="008A02A6">
      <w:pPr>
        <w:rPr>
          <w:rFonts w:ascii="Times" w:hAnsi="Times"/>
          <w:lang w:val="en-US"/>
        </w:rPr>
      </w:pPr>
    </w:p>
    <w:p w14:paraId="46BCA73F" w14:textId="77777777" w:rsidR="00662597" w:rsidRPr="00662597" w:rsidRDefault="00662597" w:rsidP="008A02A6">
      <w:pPr>
        <w:rPr>
          <w:rFonts w:ascii="Times" w:hAnsi="Times"/>
          <w:lang w:val="en-US"/>
        </w:rPr>
      </w:pPr>
    </w:p>
    <w:p w14:paraId="2AC77C55" w14:textId="77777777" w:rsidR="00662597" w:rsidRPr="00662597" w:rsidRDefault="00662597" w:rsidP="008A02A6">
      <w:pPr>
        <w:rPr>
          <w:rFonts w:ascii="Times" w:hAnsi="Times"/>
          <w:lang w:val="en-US"/>
        </w:rPr>
      </w:pPr>
    </w:p>
    <w:p w14:paraId="09BF5C51" w14:textId="77777777" w:rsidR="00662597" w:rsidRPr="00662597" w:rsidRDefault="00662597" w:rsidP="008A02A6">
      <w:pPr>
        <w:rPr>
          <w:rFonts w:ascii="Times" w:hAnsi="Times"/>
          <w:lang w:val="en-US"/>
        </w:rPr>
      </w:pPr>
    </w:p>
    <w:p w14:paraId="36329D6F" w14:textId="77777777" w:rsidR="00662597" w:rsidRPr="00662597" w:rsidRDefault="00662597" w:rsidP="008A02A6">
      <w:pPr>
        <w:rPr>
          <w:rFonts w:ascii="Times" w:hAnsi="Times"/>
          <w:lang w:val="en-US"/>
        </w:rPr>
      </w:pPr>
    </w:p>
    <w:p w14:paraId="73F9E862" w14:textId="77777777" w:rsidR="00662597" w:rsidRDefault="00662597" w:rsidP="008A02A6">
      <w:pPr>
        <w:rPr>
          <w:rFonts w:ascii="Times" w:hAnsi="Times"/>
          <w:b/>
          <w:bCs/>
          <w:lang w:val="en-US"/>
        </w:rPr>
      </w:pPr>
    </w:p>
    <w:p w14:paraId="340D35B1" w14:textId="77777777" w:rsidR="00662597" w:rsidRDefault="00662597" w:rsidP="008A02A6">
      <w:pPr>
        <w:rPr>
          <w:rFonts w:ascii="Times" w:hAnsi="Times"/>
          <w:b/>
          <w:bCs/>
          <w:lang w:val="en-US"/>
        </w:rPr>
      </w:pPr>
    </w:p>
    <w:p w14:paraId="35C3FCDC" w14:textId="5554DF74" w:rsidR="008A02A6" w:rsidRPr="00662597" w:rsidRDefault="008A02A6" w:rsidP="008A02A6">
      <w:pPr>
        <w:rPr>
          <w:rFonts w:ascii="Times" w:hAnsi="Times"/>
          <w:lang w:val="en-US"/>
        </w:rPr>
      </w:pPr>
      <w:r w:rsidRPr="00662597">
        <w:rPr>
          <w:rFonts w:ascii="Times" w:hAnsi="Times"/>
          <w:b/>
          <w:bCs/>
          <w:lang w:val="en-US"/>
        </w:rPr>
        <w:t>AppDynamics schema</w:t>
      </w:r>
      <w:r w:rsidRPr="00662597">
        <w:rPr>
          <w:rFonts w:ascii="Times" w:hAnsi="Times"/>
          <w:lang w:val="en-US"/>
        </w:rPr>
        <w:t xml:space="preserve">: </w:t>
      </w:r>
    </w:p>
    <w:p w14:paraId="322F65C8" w14:textId="5F606752" w:rsidR="008A02A6" w:rsidRPr="00662597" w:rsidRDefault="008A02A6" w:rsidP="008A02A6">
      <w:pPr>
        <w:rPr>
          <w:rFonts w:ascii="Times" w:hAnsi="Times"/>
          <w:lang w:val="en-US"/>
        </w:rPr>
      </w:pPr>
    </w:p>
    <w:p w14:paraId="1068A170" w14:textId="4ECE80F7" w:rsidR="008A02A6" w:rsidRPr="00662597" w:rsidRDefault="00662597" w:rsidP="008A02A6">
      <w:pPr>
        <w:rPr>
          <w:rFonts w:ascii="Times" w:hAnsi="Times"/>
          <w:lang w:val="en-US"/>
        </w:rPr>
      </w:pPr>
      <w:r w:rsidRPr="00662597">
        <w:rPr>
          <w:rFonts w:ascii="Times" w:hAnsi="Times"/>
          <w:noProof/>
          <w:lang w:val="en-US"/>
        </w:rPr>
        <w:drawing>
          <wp:inline distT="0" distB="0" distL="0" distR="0" wp14:anchorId="28661B50" wp14:editId="7775AE1F">
            <wp:extent cx="5731510" cy="4123055"/>
            <wp:effectExtent l="0" t="0" r="0" b="444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752C" w14:textId="3B39F2F9" w:rsidR="00662597" w:rsidRPr="00662597" w:rsidRDefault="00662597" w:rsidP="008A02A6">
      <w:pPr>
        <w:rPr>
          <w:rFonts w:ascii="Times" w:hAnsi="Times"/>
          <w:lang w:val="en-US"/>
        </w:rPr>
      </w:pPr>
    </w:p>
    <w:p w14:paraId="392B1A11" w14:textId="4593CF53" w:rsidR="00662597" w:rsidRPr="00662597" w:rsidRDefault="00662597" w:rsidP="008A02A6">
      <w:pPr>
        <w:rPr>
          <w:rFonts w:ascii="Times" w:hAnsi="Times"/>
          <w:lang w:val="en-US"/>
        </w:rPr>
      </w:pPr>
    </w:p>
    <w:p w14:paraId="52857220" w14:textId="429BC72D" w:rsidR="00662597" w:rsidRPr="00662597" w:rsidRDefault="00662597" w:rsidP="008A02A6">
      <w:p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Everything is going to be hosted on single Cloud Machine large instance (docker containers)</w:t>
      </w:r>
    </w:p>
    <w:p w14:paraId="6D34EC07" w14:textId="224FAADA" w:rsidR="00662597" w:rsidRPr="00662597" w:rsidRDefault="00662597" w:rsidP="008A02A6">
      <w:pPr>
        <w:rPr>
          <w:rFonts w:ascii="Times" w:hAnsi="Times"/>
          <w:lang w:val="en-US"/>
        </w:rPr>
      </w:pPr>
    </w:p>
    <w:p w14:paraId="655A2CA8" w14:textId="4F702377" w:rsidR="00662597" w:rsidRPr="00662597" w:rsidRDefault="00662597" w:rsidP="008A02A6">
      <w:pPr>
        <w:rPr>
          <w:rFonts w:ascii="Times" w:hAnsi="Times"/>
          <w:lang w:val="en-US"/>
        </w:rPr>
      </w:pPr>
    </w:p>
    <w:p w14:paraId="1C0D5E6E" w14:textId="112E119B" w:rsidR="00662597" w:rsidRPr="00662597" w:rsidRDefault="00662597" w:rsidP="008A02A6">
      <w:pPr>
        <w:rPr>
          <w:rFonts w:ascii="Times" w:hAnsi="Times"/>
          <w:b/>
          <w:bCs/>
          <w:sz w:val="28"/>
          <w:szCs w:val="28"/>
          <w:lang w:val="en-US"/>
        </w:rPr>
      </w:pPr>
      <w:r w:rsidRPr="00662597">
        <w:rPr>
          <w:rFonts w:ascii="Times" w:hAnsi="Times"/>
          <w:b/>
          <w:bCs/>
          <w:sz w:val="28"/>
          <w:szCs w:val="28"/>
          <w:lang w:val="en-US"/>
        </w:rPr>
        <w:t>Monitoring topics that will be covered:</w:t>
      </w:r>
    </w:p>
    <w:p w14:paraId="07725734" w14:textId="48881AF1" w:rsidR="00662597" w:rsidRPr="00662597" w:rsidRDefault="00662597" w:rsidP="008A02A6">
      <w:pPr>
        <w:rPr>
          <w:rFonts w:ascii="Times" w:hAnsi="Times"/>
          <w:lang w:val="en-US"/>
        </w:rPr>
      </w:pPr>
    </w:p>
    <w:p w14:paraId="36F27D84" w14:textId="4A056D04" w:rsidR="00662597" w:rsidRPr="00662597" w:rsidRDefault="00662597" w:rsidP="00662597">
      <w:pPr>
        <w:pStyle w:val="ListParagraph"/>
        <w:numPr>
          <w:ilvl w:val="0"/>
          <w:numId w:val="4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.Net Core for Linux agent deployment and configuration on containers</w:t>
      </w:r>
    </w:p>
    <w:p w14:paraId="287E5A1B" w14:textId="3BEBB8EB" w:rsidR="00662597" w:rsidRPr="00662597" w:rsidRDefault="00662597" w:rsidP="00662597">
      <w:pPr>
        <w:pStyle w:val="ListParagraph"/>
        <w:numPr>
          <w:ilvl w:val="0"/>
          <w:numId w:val="4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Custom business transactions correlation using .Net Core agent SDK</w:t>
      </w:r>
    </w:p>
    <w:p w14:paraId="1E25E01B" w14:textId="1C30A4C6" w:rsidR="00662597" w:rsidRPr="00662597" w:rsidRDefault="00662597" w:rsidP="00662597">
      <w:pPr>
        <w:pStyle w:val="ListParagraph"/>
        <w:numPr>
          <w:ilvl w:val="0"/>
          <w:numId w:val="4"/>
        </w:numPr>
        <w:rPr>
          <w:rFonts w:ascii="Times" w:hAnsi="Times"/>
          <w:lang w:val="en-US"/>
        </w:rPr>
      </w:pPr>
      <w:r w:rsidRPr="00662597">
        <w:rPr>
          <w:rFonts w:ascii="Times" w:hAnsi="Times"/>
          <w:lang w:val="en-US"/>
        </w:rPr>
        <w:t>Data Collectors (?)</w:t>
      </w:r>
    </w:p>
    <w:p w14:paraId="5FA862DC" w14:textId="59E58948" w:rsidR="00662597" w:rsidRPr="00662597" w:rsidRDefault="00662597" w:rsidP="008A02A6">
      <w:pPr>
        <w:rPr>
          <w:rFonts w:ascii="Times" w:hAnsi="Times"/>
          <w:lang w:val="en-US"/>
        </w:rPr>
      </w:pPr>
    </w:p>
    <w:p w14:paraId="55D0768E" w14:textId="77777777" w:rsidR="00662597" w:rsidRPr="00662597" w:rsidRDefault="00662597" w:rsidP="008A02A6">
      <w:pPr>
        <w:rPr>
          <w:rFonts w:ascii="Times" w:hAnsi="Times"/>
          <w:lang w:val="en-US"/>
        </w:rPr>
      </w:pPr>
    </w:p>
    <w:p w14:paraId="3393D595" w14:textId="497583BA" w:rsidR="008A02A6" w:rsidRPr="00662597" w:rsidRDefault="008A02A6" w:rsidP="008A02A6">
      <w:pPr>
        <w:rPr>
          <w:rFonts w:ascii="Times" w:hAnsi="Times"/>
          <w:lang w:val="en-US"/>
        </w:rPr>
      </w:pPr>
    </w:p>
    <w:p w14:paraId="3C4B652A" w14:textId="77777777" w:rsidR="008A02A6" w:rsidRPr="00662597" w:rsidRDefault="008A02A6" w:rsidP="008A02A6">
      <w:pPr>
        <w:rPr>
          <w:rFonts w:ascii="Times" w:hAnsi="Times"/>
          <w:lang w:val="en-US"/>
        </w:rPr>
      </w:pPr>
    </w:p>
    <w:p w14:paraId="40BF6EA3" w14:textId="77777777" w:rsidR="00837B70" w:rsidRPr="00662597" w:rsidRDefault="00837B70">
      <w:pPr>
        <w:rPr>
          <w:rFonts w:ascii="Times" w:hAnsi="Times"/>
          <w:lang w:val="en-US"/>
        </w:rPr>
      </w:pPr>
    </w:p>
    <w:sectPr w:rsidR="00837B70" w:rsidRPr="0066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32A63"/>
    <w:multiLevelType w:val="hybridMultilevel"/>
    <w:tmpl w:val="9F2C0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1B7"/>
    <w:multiLevelType w:val="hybridMultilevel"/>
    <w:tmpl w:val="35EE4E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56095"/>
    <w:multiLevelType w:val="hybridMultilevel"/>
    <w:tmpl w:val="233E7B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497571"/>
    <w:multiLevelType w:val="hybridMultilevel"/>
    <w:tmpl w:val="8C0075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70"/>
    <w:rsid w:val="000A5753"/>
    <w:rsid w:val="00662597"/>
    <w:rsid w:val="00837B70"/>
    <w:rsid w:val="00846A33"/>
    <w:rsid w:val="008A02A6"/>
    <w:rsid w:val="00E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F9D1E2"/>
  <w15:chartTrackingRefBased/>
  <w15:docId w15:val="{72AC0CE0-0E3B-A945-B5A4-777B2DB4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Lahinouski (rlahinou)</dc:creator>
  <cp:keywords/>
  <dc:description/>
  <cp:lastModifiedBy>Roman Lahinouski (rlahinou)</cp:lastModifiedBy>
  <cp:revision>1</cp:revision>
  <dcterms:created xsi:type="dcterms:W3CDTF">2021-01-15T11:10:00Z</dcterms:created>
  <dcterms:modified xsi:type="dcterms:W3CDTF">2021-01-15T13:01:00Z</dcterms:modified>
</cp:coreProperties>
</file>