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0B5C8A"/>
          <w:sz w:val="44"/>
        </w:rPr>
        <w:t>Живое тестирование навыка spine-wow-session</w:t>
      </w:r>
    </w:p>
    <w:p>
      <w:pPr>
        <w:spacing w:after="360"/>
        <w:jc w:val="center"/>
      </w:pPr>
      <w:r>
        <w:rPr>
          <w:b w:val="0"/>
          <w:i w:val="0"/>
          <w:color w:val="5A6470"/>
          <w:sz w:val="25"/>
        </w:rPr>
        <w:t>Прогон в TUI Qwen Code: стандарт архитектора → проверяемые правила → находки Spine Core</w:t>
      </w:r>
    </w:p>
    <w:p>
      <w:pPr>
        <w:spacing w:after="40"/>
        <w:jc w:val="center"/>
      </w:pPr>
      <w:r>
        <w:rPr>
          <w:b w:val="0"/>
          <w:i w:val="0"/>
          <w:sz w:val="22"/>
        </w:rPr>
        <w:t>Отчёт по результатам испытания на локальной машине</w:t>
      </w:r>
    </w:p>
    <w:p>
      <w:pPr>
        <w:spacing w:after="320"/>
        <w:jc w:val="center"/>
      </w:pPr>
      <w:r>
        <w:rPr>
          <w:b w:val="0"/>
          <w:i w:val="0"/>
          <w:color w:val="5A6470"/>
          <w:sz w:val="20"/>
        </w:rPr>
        <w:t>Дата прогона: 24.09.2026  ·  Версия отчёта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608"/>
          </w:tcPr>
          <w:p>
            <w:pPr>
              <w:shd w:val="clear" w:color="auto" w:fill="E8EEF4"/>
            </w:pPr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7030"/>
          </w:tcPr>
          <w:p>
            <w:pPr>
              <w:shd w:val="clear" w:color="auto" w:fill="E8EEF4"/>
            </w:pPr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Проверяемый навык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spine-wow-session (Agent Skill)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Источник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github.com/romannekrasovaillm/spine-wow-session (публичный)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Харнесс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Qwen Code, свежая версия 0.24.4 (обновлена с 0.24.2)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Механика проверок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Spine Core, бинарь arch-be 0.3.8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Модель в Qwen Code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DeepSeek V4 Flash (штатная конфигурация машины)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Режим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живой TUI, два терминала: Qwen Code слева, плашка справа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Скриншотов в отчёте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10 (сняты с экрана в ходе прогона)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Результат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навык работает; Spine Core вызывается из Qwen Code; 8 отчётов и раздаточный пакет получены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1. Резюме</w:t>
      </w:r>
    </w:p>
    <w:p>
      <w:pPr>
        <w:spacing w:after="120"/>
      </w:pPr>
      <w:r>
        <w:rPr>
          <w:b w:val="0"/>
          <w:i w:val="0"/>
        </w:rPr>
        <w:t>Проверялось, работает ли навык spine-wow-session из публичного репозитория, установленный в свежий Qwen Code, и вызывает ли Qwen Code при этом механику Spine Core. Прогон вёлся как живая сессия архитектора: в TUI Qwen Code последовательно вводились промпты подготовки вау-сессии, агент сам находил навык, сам запускал его скрипты и сам собирал отчёты.</w:t>
      </w:r>
    </w:p>
    <w:p>
      <w:pPr>
        <w:spacing w:after="120"/>
      </w:pPr>
      <w:r>
        <w:rPr>
          <w:b/>
          <w:i w:val="0"/>
        </w:rPr>
        <w:t>Итог: подтверждено и то, и другое.</w:t>
      </w:r>
    </w:p>
    <w:p>
      <w:pPr>
        <w:spacing w:after="120"/>
      </w:pPr>
      <w:r>
        <w:rPr>
          <w:b w:val="0"/>
          <w:i w:val="0"/>
        </w:rPr>
        <w:t>· Навык зарегистрирован в Qwen Code 0.24.4 и активируется сам: агент назвал его по имени, перечислил команды оркестратора и следовал процедурам навыка без подсказок с моей стороны.</w:t>
      </w:r>
    </w:p>
    <w:p>
      <w:pPr>
        <w:spacing w:after="120"/>
      </w:pPr>
      <w:r>
        <w:rPr>
          <w:b w:val="0"/>
          <w:i w:val="0"/>
        </w:rPr>
        <w:t>· Механика Spine Core работает из Qwen Code: за сессию агент выполнил 31 команду оболочки, из них 12 — вызовы оркестратора session.py, который, в свою очередь, вызывает arch-be. Все 8 отчётов (preflight, check, selftest, fleet-check, fleet-report, bypass и другие) получены механикой, а не текстом модели.</w:t>
      </w:r>
    </w:p>
    <w:p>
      <w:pPr>
        <w:spacing w:after="120"/>
      </w:pPr>
      <w:r>
        <w:rPr>
          <w:b w:val="0"/>
          <w:i w:val="0"/>
        </w:rPr>
        <w:t>· Навык вёл себя как рабочий процесс, а не как генератор текста: агент дважды задал архитектору уточняющие вопросы с вариантами, отказался ослаблять правила, чтобы получить зелёный selftest, и сам перечислил, что к встрече ещё не готово.</w:t>
      </w:r>
    </w:p>
    <w:p>
      <w:pPr>
        <w:spacing w:after="120"/>
      </w:pPr>
      <w:r>
        <w:rPr>
          <w:b w:val="0"/>
          <w:i w:val="0"/>
        </w:rPr>
        <w:t>· Полный маршрут «стандарт → требования → правила → находки → надёжность правил → версия стандарта и флот → лазейки → раздаточный пакет» пройден за 8 шагов; на выходе — 7 требований, 6 правил со ссылками на пункты стандарта, 3 находки, 10 файлов раздаточного пакета и архив.</w:t>
      </w:r>
    </w:p>
    <w:p>
      <w:pPr>
        <w:pStyle w:val="Heading1"/>
        <w:spacing w:before="280" w:after="120"/>
      </w:pPr>
      <w:r>
        <w:t>2. Окружение и версии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381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4195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Версия / значение</w:t>
            </w:r>
          </w:p>
        </w:tc>
        <w:tc>
          <w:tcPr>
            <w:tcW w:type="dxa" w:w="3061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Как проверено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Qwen Code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0.24.4 (было 0.24.2, обновлён перед прогоном)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qwen --version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Spine Core (arch-be)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arch-be 0.3.8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arch-be --version; строка в reports/preflight.md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Модель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DeepSeek V4 Flash, контекст 1.0M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статусная строка TUI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3.11.8 + PyYAML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python3 --version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tmux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3.4 (сессия spine, две панели)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tmux -V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ОС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Linux (GNOME, X11, экран 1920×1080)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loginctl, xrandr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Снятие скриншотов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окно демо-терминала 1854×1048, X11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tools/shot.py (mss + xdotool)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0"/>
        </w:rPr>
        <w:t>Навык установлен двумя способами, как описано в его README: в проектную папку .qwen/skills/spine-wow-session и в пользовательский каталог ~/.qwen/skills/spine-wow-session. Агент это заметил и отдельно предупредил о необходимости держать копии синхронными.</w:t>
      </w:r>
    </w:p>
    <w:p>
      <w:pPr>
        <w:pStyle w:val="Heading1"/>
        <w:spacing w:before="280" w:after="120"/>
      </w:pPr>
      <w:r>
        <w:t>3. Что именно тестировалось</w:t>
      </w:r>
    </w:p>
    <w:p>
      <w:pPr>
        <w:spacing w:after="120"/>
      </w:pPr>
      <w:r>
        <w:rPr>
          <w:b w:val="0"/>
          <w:i w:val="0"/>
        </w:rPr>
        <w:t>Навык spine-wow-session готовит и проводит 90-минутную сессию Spine Core для корпоративного архитектора на его стандарте и его репозиториях. Главная мысль навыка: результат работы архитектора — не только документ, объясняющий стандарт, но и проверка, которая показывает, соблюдается ли он.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81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Часть контура</w:t>
            </w:r>
          </w:p>
        </w:tc>
        <w:tc>
          <w:tcPr>
            <w:tcW w:type="dxa" w:w="7257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Что использовалось в прогоне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Стандарт архитектора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«Стандарт платёжного ядра v2» — демо-экспорт Confluence из состава навыка (5 пунктов: §2.1 деньги, §3.2 ошибки, §4.1 идемпотентность, §5.1 техрадар, §6.1 наблюдаемость)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Репозитории архитектора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три учебных Rust-репозитория из публичного Spine: payments-arm-a, payments-arm-b, cards-product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Рабочая папка сессии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~/spine-wow-live/arch-session (context/, work/, reports/, sandbox/, handout/)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Оркестратор навыка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scripts/session.py — 12 команд: init, preflight, check, effective, fleet init/check/bump/repin/report, bypass, selftest, pack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Механика проверок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Spine Core (arch-be control check / control report) — всегда в режиме --no-exec для чужих репозиториев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0"/>
        </w:rPr>
        <w:t>Репозитории архитектора в ходе прогона не изменялись: флот, лазейки и примеры правил создавались в sandbox/ рабочей папки. Данные учебные, это репетиция — в отчёте это оговорено, чтобы числа прогона не принимались за результат реальной команды.</w:t>
      </w:r>
    </w:p>
    <w:p>
      <w:pPr>
        <w:pStyle w:val="Heading1"/>
        <w:spacing w:before="280" w:after="120"/>
      </w:pPr>
      <w:r>
        <w:t>4. Как проводился прогон</w:t>
      </w:r>
    </w:p>
    <w:p>
      <w:pPr>
        <w:spacing w:after="120"/>
      </w:pPr>
      <w:r>
        <w:rPr>
          <w:b w:val="0"/>
          <w:i w:val="0"/>
        </w:rPr>
        <w:t>Экран собран как в сценарии навыка: слева живой TUI Qwen Code в рабочей папке сессии, справа плашка с пояснением «что происходит», «зачем зрителю», «вердикт механики» и лентой событий. Экран выведен в отдельное окно терминала, поэтому каждый скриншот показывает обе половины одновременно.</w:t>
      </w:r>
    </w:p>
    <w:p>
      <w:pPr>
        <w:spacing w:after="120"/>
      </w:pPr>
      <w:r>
        <w:rPr>
          <w:b w:val="0"/>
          <w:i w:val="0"/>
        </w:rPr>
        <w:t>Промпты вводились в TUI от лица архитектора — по одному на шаг, словами, без указания точных команд: агент должен был сам найти навык и сам выбрать процедуру. Конец хода определялся по журналу Qwen Code (все вызовы инструментов получили ответ, последняя запись — текст ассистента, кадр спокоен), после чего снимался скриншот.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737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4309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Промпт архитектора (сокращённо)</w:t>
            </w:r>
          </w:p>
        </w:tc>
        <w:tc>
          <w:tcPr>
            <w:tcW w:type="dxa" w:w="4592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Что сделал агент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S0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«Какие навыки тебе доступны? Что делает spine-wow-session?»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</w:rPr>
              <w:t>нашёл навык, перечислил 12 команд и промпты P1–P5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S1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«Разбери стандарт на требования и заполни work/requirements.md (классы A/B/C)»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</w:rPr>
              <w:t>7 требований, классы A/B/C, 6 неоднозначностей стандарта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S2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«Требования класса A → work/CONSTRAINTS.corp.yaml со std_ref и rationale»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</w:rPr>
              <w:t>6 правил с id, ссылками на пункты и severity warn; 2 уточняющих вопроса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«Покажи preflight, затем убери ложные срабатывания и покажи check топ-10»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</w:rPr>
              <w:t>коридор находок пройден, 3 обоснованные находки со ссылками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S4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«Проверь надёжность правил на bad/good/bypass, правила не ослабляй»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</w:rPr>
              <w:t>заполнил примеры, прогнал selftest: 1 надёжное, 3 хрупких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S5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«Покажи стандарт как продукт: версия слоя и флот»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</w:rPr>
              <w:t>fleet init/bump/report/repin: 2026.1 → 2026.2, отчёт ДКА по флоту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S6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«Покажи три лазейки и эффективный файл ДКА»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</w:rPr>
              <w:t>лазейки А–В скрывают нарушение, эффективный файл показывает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8"/>
              </w:rPr>
              <w:t>S7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«Собери раздаточный пакет и подведи итог»</w:t>
            </w:r>
          </w:p>
        </w:tc>
        <w:tc>
          <w:tcPr>
            <w:tcW w:type="dxa" w:w="4592"/>
          </w:tcPr>
          <w:p>
            <w:r/>
            <w:r>
              <w:rPr>
                <w:sz w:val="18"/>
              </w:rPr>
              <w:t>handout из 10 файлов + архив; честный список незакрытых пунктов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t>5. Ход сессии по шагам (скриншоты)</w:t>
      </w:r>
    </w:p>
    <w:p>
      <w:pPr>
        <w:pStyle w:val="Heading2"/>
        <w:spacing w:before="200" w:after="120"/>
      </w:pPr>
      <w:r>
        <w:t>5.1. S0 — навык виден агенту</w:t>
      </w:r>
    </w:p>
    <w:p>
      <w:pPr>
        <w:spacing w:after="80"/>
        <w:ind w:left="397"/>
      </w:pPr>
      <w:r>
        <w:rPr>
          <w:i/>
        </w:rPr>
        <w:t>Какие навыки (skills) тебе сейчас доступны в этой рабочей папке? Перечисли их списком и по каждому — одну строку, что он делает. Отдельно скажи, для чего предназначен навык spine-wow-session и какие команды он даёт.</w:t>
      </w:r>
    </w:p>
    <w:p>
      <w:pPr>
        <w:spacing w:after="160"/>
        <w:ind w:left="397"/>
      </w:pPr>
      <w:r>
        <w:rPr>
          <w:color w:val="5A6470"/>
          <w:sz w:val="18"/>
        </w:rPr>
        <w:t>— промпт архитектора</w:t>
      </w:r>
    </w:p>
    <w:p>
      <w:pPr>
        <w:spacing w:after="120"/>
      </w:pPr>
      <w:r>
        <w:rPr>
          <w:b w:val="0"/>
          <w:i w:val="0"/>
        </w:rPr>
        <w:t>Qwen Code увидел навык из публичного репозитория, назвал его по имени, перечислил команды оркестратора и промпт-шаблоны, а также заметил, что навык продублирован в проектном и пользовательском каталогах скиллов.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78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0-navyk-vid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7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6470"/>
          <w:sz w:val="18"/>
        </w:rPr>
        <w:t>Скриншот 1. S0: Qwen Code перечисляет установленный навык spine-wow-session и его команды (слева — TUI агента, справа — плашка с пояснением)</w:t>
      </w:r>
    </w:p>
    <w:p>
      <w:pPr>
        <w:pStyle w:val="Heading2"/>
        <w:spacing w:before="200" w:after="120"/>
      </w:pPr>
      <w:r>
        <w:t>5.2. S1 — стандарт превращается в требования</w:t>
      </w:r>
    </w:p>
    <w:p>
      <w:pPr>
        <w:spacing w:after="80"/>
        <w:ind w:left="397"/>
      </w:pPr>
      <w:r>
        <w:rPr>
          <w:i/>
        </w:rPr>
        <w:t>Действуй по навыку spine-wow-session, этап подготовки, шаг 1: разбери стандарт на атомарные требования и заполни work/requirements.md — ID, формулировка, пункт стандарта, класс проверяемости A/B/C, способ проверки, будущее имя правила.</w:t>
      </w:r>
    </w:p>
    <w:p>
      <w:pPr>
        <w:spacing w:after="160"/>
        <w:ind w:left="397"/>
      </w:pPr>
      <w:r>
        <w:rPr>
          <w:color w:val="5A6470"/>
          <w:sz w:val="18"/>
        </w:rPr>
        <w:t>— промпт архитектора</w:t>
      </w:r>
    </w:p>
    <w:p>
      <w:pPr>
        <w:spacing w:after="120"/>
      </w:pPr>
      <w:r>
        <w:rPr>
          <w:b w:val="0"/>
          <w:i w:val="0"/>
        </w:rPr>
        <w:t>На выходе — таблица из 7 требований: класс A — 4 (проверяются автоматически), класс B — 2 (нужен тест или анализ структуры), класс C — 1 (только человеком). Отдельным разделом агент выписал 6 неоднозначных формулировок самого стандарта — это готовый материал для встречи, и он же показывает, почему часть требований нельзя mechanizовать без уточнения.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780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1-trebovaniy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7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6470"/>
          <w:sz w:val="18"/>
        </w:rPr>
        <w:t>Скриншот 2. S1: в TUI видно таблицу требований и разбор неоднозначностей стандарта</w:t>
      </w:r>
    </w:p>
    <w:p>
      <w:pPr>
        <w:pStyle w:val="Heading2"/>
        <w:spacing w:before="200" w:after="120"/>
      </w:pPr>
      <w:r>
        <w:t>5.3. S2 — требования становятся проверяемыми правилами</w:t>
      </w:r>
    </w:p>
    <w:p>
      <w:pPr>
        <w:spacing w:after="80"/>
        <w:ind w:left="397"/>
      </w:pPr>
      <w:r>
        <w:rPr>
          <w:i/>
        </w:rPr>
        <w:t>Преврати требования класса A в корпоративный слой проверок: заполни work/CONSTRAINTS.corp.yaml — version, id, name, type, severity: warn, std_ref с пунктом стандарта и rationale.</w:t>
      </w:r>
    </w:p>
    <w:p>
      <w:pPr>
        <w:spacing w:after="160"/>
        <w:ind w:left="397"/>
      </w:pPr>
      <w:r>
        <w:rPr>
          <w:color w:val="5A6470"/>
          <w:sz w:val="18"/>
        </w:rPr>
        <w:t>— промпт архитектора</w:t>
      </w:r>
    </w:p>
    <w:p>
      <w:pPr>
        <w:spacing w:after="120"/>
      </w:pPr>
      <w:r>
        <w:rPr>
          <w:b w:val="0"/>
          <w:i w:val="0"/>
        </w:rPr>
        <w:t>Агент сгенерировал 6 правил (C-PAY-001…C-PAY-006) со ссылками на пункты стандарта: no_float_for_money (§2.1, must_not_contain), thiserror_for_errors (§3.2), authorize_idempotent (§4.1), tech_radar_hold (§5.1, deny_dependency: anyhow, left-pad), observability_standard (§6.1, unverifiable с владельцем), no_box_dyn_error (§3.2).</w:t>
      </w:r>
    </w:p>
    <w:p>
      <w:pPr>
        <w:spacing w:after="120"/>
      </w:pPr>
      <w:r>
        <w:rPr>
          <w:b w:val="0"/>
          <w:i w:val="0"/>
        </w:rPr>
        <w:t>Здесь же проявилось поведение, которое отличает рабочий процесс от генератора текста: агент дважды остановился и задал архитектору вопрос с вариантами — добавлять ли шестое правило для Box&lt;dyn Error&gt; (пункт стандарта закрывался лишь наполовину) и чинить ли ложные срабатывания сразу или следующим шагом по навыку.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780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2-pravi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7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6470"/>
          <w:sz w:val="18"/>
        </w:rPr>
        <w:t>Скриншот 3. S2: таблица сгенерированных правил со ссылками на пункты стандарта</w:t>
      </w:r>
    </w:p>
    <w:p>
      <w:pPr>
        <w:pStyle w:val="Heading2"/>
        <w:spacing w:before="200" w:after="120"/>
      </w:pPr>
      <w:r>
        <w:t>5.4. S3 — предполётная проверка и вычистка ложных срабатываний</w:t>
      </w:r>
    </w:p>
    <w:p>
      <w:pPr>
        <w:spacing w:after="80"/>
        <w:ind w:left="397"/>
      </w:pPr>
      <w:r>
        <w:rPr>
          <w:i/>
        </w:rPr>
        <w:t>Покажи предполётную проверку — reports/preflight.md: окружение, коридор находок, правила без находок и проблемы. Затем разбери ложные срабатывания на cards-product.</w:t>
      </w:r>
    </w:p>
    <w:p>
      <w:pPr>
        <w:spacing w:after="160"/>
        <w:ind w:left="397"/>
      </w:pPr>
      <w:r>
        <w:rPr>
          <w:color w:val="5A6470"/>
          <w:sz w:val="18"/>
        </w:rPr>
        <w:t>— промпт архитектора</w:t>
      </w:r>
    </w:p>
    <w:p>
      <w:pPr>
        <w:spacing w:after="120"/>
      </w:pPr>
      <w:r>
        <w:rPr>
          <w:b w:val="0"/>
          <w:i w:val="0"/>
        </w:rPr>
        <w:t>Механика подтвердила окружение и показала коридор находок:</w:t>
      </w:r>
    </w:p>
    <w:p>
      <w:pPr>
        <w:spacing w:after="160" w:before="40"/>
        <w:ind w:left="170"/>
        <w:shd w:val="clear" w:color="auto" w:fill="F3F5F7"/>
      </w:pPr>
      <w:r>
        <w:rPr>
          <w:rFonts w:ascii="Consolas" w:hAnsi="Consolas" w:eastAsia="Consolas"/>
          <w:sz w:val="16"/>
        </w:rPr>
        <w:t># Предполётная проверка сессии</w:t>
        <w:br/>
      </w:r>
      <w:r>
        <w:rPr>
          <w:rFonts w:ascii="Consolas" w:hAnsi="Consolas" w:eastAsia="Consolas"/>
          <w:sz w:val="16"/>
        </w:rPr>
        <w:t>- Spine Core: `arch-be 0.3.8`</w:t>
        <w:br/>
      </w:r>
      <w:r>
        <w:rPr>
          <w:rFonts w:ascii="Consolas" w:hAnsi="Consolas" w:eastAsia="Consolas"/>
          <w:sz w:val="16"/>
        </w:rPr>
        <w:t>- Корпоративные правила: `CONSTRAINTS.corp.yaml` — 6 правил, из них непроверяемых: 1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| Репозиторий    | Гейт | error | warn |        | Правило              | Пункт стандарта          | Находок |</w:t>
        <w:br/>
      </w:r>
      <w:r>
        <w:rPr>
          <w:rFonts w:ascii="Consolas" w:hAnsi="Consolas" w:eastAsia="Consolas"/>
          <w:sz w:val="16"/>
        </w:rPr>
        <w:t>| payments-arm-a | PASS | 0     | 2    |        | thiserror_for_errors | Стандарт платёжного ядра v2 §3.2 | 2 |</w:t>
        <w:br/>
      </w:r>
      <w:r>
        <w:rPr>
          <w:rFonts w:ascii="Consolas" w:hAnsi="Consolas" w:eastAsia="Consolas"/>
          <w:sz w:val="16"/>
        </w:rPr>
        <w:t>| payments-arm-b | PASS | 0     | 0    |        | tech_radar_hold      | Стандарт платёжного ядра v2 §5.1 | 1 |</w:t>
        <w:br/>
      </w:r>
      <w:r>
        <w:rPr>
          <w:rFonts w:ascii="Consolas" w:hAnsi="Consolas" w:eastAsia="Consolas"/>
          <w:sz w:val="16"/>
        </w:rPr>
        <w:t>| cards-product  | PASS | 0     | 3    |        | no_float_for_money   | Стандарт платёжного ядра v2 §2.1 | 0 |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**Всего находок: 5** (целевой коридор для встречи: 3–30)</w:t>
        <w:br/>
      </w:r>
      <w:r>
        <w:rPr>
          <w:rFonts w:ascii="Consolas" w:hAnsi="Consolas" w:eastAsia="Consolas"/>
          <w:sz w:val="16"/>
        </w:rPr>
        <w:t>Статус: можно проводить</w:t>
      </w:r>
    </w:p>
    <w:p>
      <w:pPr>
        <w:spacing w:after="120"/>
      </w:pPr>
      <w:r>
        <w:rPr>
          <w:b w:val="0"/>
          <w:i w:val="0"/>
        </w:rPr>
        <w:t>Дальше агент убрал ложные срабатывания: правило §3.2 было переписано с «наличия слова thiserror» на запрет самописных реализаций ошибок — и стало давать находки с файлом и строкой вместо ссылки на glob; поведенческое требование §4.1 переведено в unverifiable с владельцем, чтобы не давать шума; находка по left-pad в cards-product сохранена как настоящая. Итог — 3 находки, все со ссылкой на пункт стандарта:</w:t>
      </w:r>
    </w:p>
    <w:p>
      <w:pPr>
        <w:spacing w:after="160" w:before="40"/>
        <w:ind w:left="170"/>
        <w:shd w:val="clear" w:color="auto" w:fill="F3F5F7"/>
      </w:pPr>
      <w:r>
        <w:rPr>
          <w:rFonts w:ascii="Consolas" w:hAnsi="Consolas" w:eastAsia="Consolas"/>
          <w:sz w:val="16"/>
        </w:rPr>
        <w:t>| Репозиторий    | Правило              | Пункт стандарта              | Где           | Уровень |</w:t>
        <w:br/>
      </w:r>
      <w:r>
        <w:rPr>
          <w:rFonts w:ascii="Consolas" w:hAnsi="Consolas" w:eastAsia="Consolas"/>
          <w:sz w:val="16"/>
        </w:rPr>
        <w:t>| payments-arm-a | thiserror_for_errors | Стандарт платёжного ядра v2 §3.2 | src/error.rs:50 | warn |</w:t>
        <w:br/>
      </w:r>
      <w:r>
        <w:rPr>
          <w:rFonts w:ascii="Consolas" w:hAnsi="Consolas" w:eastAsia="Consolas"/>
          <w:sz w:val="16"/>
        </w:rPr>
        <w:t>| payments-arm-a | thiserror_for_errors | Стандарт платёжного ядра v2 §3.2 | src/error.rs:78 | warn |</w:t>
        <w:br/>
      </w:r>
      <w:r>
        <w:rPr>
          <w:rFonts w:ascii="Consolas" w:hAnsi="Consolas" w:eastAsia="Consolas"/>
          <w:sz w:val="16"/>
        </w:rPr>
        <w:t>| cards-product  | tech_radar_hold      | Стандарт платёжного ядра v2 §5.1 | Cargo.toml:10 | warn  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780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3-preflight-che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7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6470"/>
          <w:sz w:val="18"/>
        </w:rPr>
        <w:t>Скриншот 4. S3: находки Spine Core в TUI — репозиторий, правило, пункт стандарта, файл:строка, уровень</w:t>
      </w:r>
    </w:p>
    <w:p>
      <w:pPr>
        <w:pStyle w:val="Heading2"/>
        <w:spacing w:before="200" w:after="120"/>
      </w:pPr>
      <w:r>
        <w:t>5.5. S4 — надёжность правил (selftest)</w:t>
      </w:r>
    </w:p>
    <w:p>
      <w:pPr>
        <w:spacing w:after="80"/>
        <w:ind w:left="397"/>
      </w:pPr>
      <w:r>
        <w:rPr>
          <w:i/>
        </w:rPr>
        <w:t>Проверь надёжность правил. Запусти selftest --scaffold, заполни примеры bad/good/bypass, прогони selftest. Правила не ослабляй, чтобы тест прошёл: если правило хрупкое — так и скажи.</w:t>
      </w:r>
    </w:p>
    <w:p>
      <w:pPr>
        <w:spacing w:after="160"/>
        <w:ind w:left="397"/>
      </w:pPr>
      <w:r>
        <w:rPr>
          <w:color w:val="5A6470"/>
          <w:sz w:val="18"/>
        </w:rPr>
        <w:t>— промпт архитектора</w:t>
      </w:r>
    </w:p>
    <w:p>
      <w:pPr>
        <w:spacing w:after="120"/>
      </w:pPr>
      <w:r>
        <w:rPr>
          <w:b w:val="0"/>
          <w:i w:val="0"/>
        </w:rPr>
        <w:t>Агент создал примеры для правил, переписал фикстуры под новые glob и прогнал проверку механикой. Результат — таблица, по которой видно, какие правила можно пускать в блокирующий режим:</w:t>
      </w:r>
    </w:p>
    <w:p>
      <w:pPr>
        <w:spacing w:after="160" w:before="40"/>
        <w:ind w:left="170"/>
        <w:shd w:val="clear" w:color="auto" w:fill="F3F5F7"/>
      </w:pPr>
      <w:r>
        <w:rPr>
          <w:rFonts w:ascii="Consolas" w:hAnsi="Consolas" w:eastAsia="Consolas"/>
          <w:sz w:val="16"/>
        </w:rPr>
        <w:t># Надёжность правил</w:t>
        <w:br/>
      </w:r>
      <w:r>
        <w:rPr>
          <w:rFonts w:ascii="Consolas" w:hAnsi="Consolas" w:eastAsia="Consolas"/>
          <w:sz w:val="16"/>
        </w:rPr>
        <w:t>| Правило              | bad (должно ловить) | good (не должно) | bypass | Вердикт            |</w:t>
        <w:br/>
      </w:r>
      <w:r>
        <w:rPr>
          <w:rFonts w:ascii="Consolas" w:hAnsi="Consolas" w:eastAsia="Consolas"/>
          <w:sz w:val="16"/>
        </w:rPr>
        <w:t>| no_float_for_money   | ловит               | не ловит         | ловит  | надёжно            |</w:t>
        <w:br/>
      </w:r>
      <w:r>
        <w:rPr>
          <w:rFonts w:ascii="Consolas" w:hAnsi="Consolas" w:eastAsia="Consolas"/>
          <w:sz w:val="16"/>
        </w:rPr>
        <w:t>| thiserror_for_errors | ловит               | не ловит         | не ловит | хрупко: обходится |</w:t>
        <w:br/>
      </w:r>
      <w:r>
        <w:rPr>
          <w:rFonts w:ascii="Consolas" w:hAnsi="Consolas" w:eastAsia="Consolas"/>
          <w:sz w:val="16"/>
        </w:rPr>
        <w:t>| tech_radar_hold      | ловит               | не ловит         | не ловит | хрупко: обходится |</w:t>
        <w:br/>
      </w:r>
      <w:r>
        <w:rPr>
          <w:rFonts w:ascii="Consolas" w:hAnsi="Consolas" w:eastAsia="Consolas"/>
          <w:sz w:val="16"/>
        </w:rPr>
        <w:t>| no_box_dyn_error     | ловит               | не ловит         | не ловит | хрупко: обходится |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В блокирующий режим (block) переводятся только правила с вердиктом «надёжно».</w:t>
      </w:r>
    </w:p>
    <w:p>
      <w:pPr>
        <w:spacing w:after="120"/>
      </w:pPr>
      <w:r>
        <w:rPr>
          <w:b w:val="0"/>
          <w:i w:val="0"/>
        </w:rPr>
        <w:t>Важное наблюдение: агент не стал подгонять результат. Он объяснил, чем обходится каждое хрупкое правило (имя типа без суффикса Error, переименование зависимости через package = "left-pad", алиас импорта), и отдельно отметил, что снять эти обходы текстовыми шаблонами нельзя — нужен разбор структуры или внешний сканер.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780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4-self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7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6470"/>
          <w:sz w:val="18"/>
        </w:rPr>
        <w:t>Скриншот 5. S4: таблица надёжности правил, полученная Spine Core в режиме selftest</w:t>
      </w:r>
    </w:p>
    <w:p>
      <w:pPr>
        <w:pStyle w:val="Heading2"/>
        <w:spacing w:before="200" w:after="120"/>
      </w:pPr>
      <w:r>
        <w:t>5.6. S5 — стандарт как продукт: версия и флот</w:t>
      </w:r>
    </w:p>
    <w:p>
      <w:pPr>
        <w:spacing w:after="80"/>
        <w:ind w:left="397"/>
      </w:pPr>
      <w:r>
        <w:rPr>
          <w:i/>
        </w:rPr>
        <w:t>Покажи «стандарт как продукт»: сделай fleet init, выпусти новую версию корпоративного слоя, покажи fleet check и отчёт ДКА по флоту, затем перепинь продукты.</w:t>
      </w:r>
    </w:p>
    <w:p>
      <w:pPr>
        <w:spacing w:after="160"/>
        <w:ind w:left="397"/>
      </w:pPr>
      <w:r>
        <w:rPr>
          <w:color w:val="5A6470"/>
          <w:sz w:val="18"/>
        </w:rPr>
        <w:t>— промпт архитектора</w:t>
      </w:r>
    </w:p>
    <w:p>
      <w:pPr>
        <w:spacing w:after="120"/>
      </w:pPr>
      <w:r>
        <w:rPr>
          <w:b w:val="0"/>
          <w:i w:val="0"/>
        </w:rPr>
        <w:t>Механика выпустила версию корпоративного слоя и проверила флот: каждый продукт получил находку «родитель обновился — перепиновать осознанно», после перепина — PASS. Отчёт ДКА по флоту показывает наследование, предупреждения и расхождения версий:</w:t>
      </w:r>
    </w:p>
    <w:p>
      <w:pPr>
        <w:spacing w:after="160" w:before="40"/>
        <w:ind w:left="170"/>
        <w:shd w:val="clear" w:color="auto" w:fill="F3F5F7"/>
      </w:pPr>
      <w:r>
        <w:rPr>
          <w:rFonts w:ascii="Consolas" w:hAnsi="Consolas" w:eastAsia="Consolas"/>
          <w:sz w:val="16"/>
        </w:rPr>
        <w:t>ДКА выпустила версию 2026.1 → 2026.2, добавлено правил: 1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 Флот: корпоративный слой версии 2026.2 (до перепина)</w:t>
        <w:br/>
      </w:r>
      <w:r>
        <w:rPr>
          <w:rFonts w:ascii="Consolas" w:hAnsi="Consolas" w:eastAsia="Consolas"/>
          <w:sz w:val="16"/>
        </w:rPr>
        <w:t>| payments-arm-a | FAIL | 3 | extends: родитель обновился: ...@2026.1 → 2026.2 — перепиновать осознанно |</w:t>
        <w:br/>
      </w:r>
      <w:r>
        <w:rPr>
          <w:rFonts w:ascii="Consolas" w:hAnsi="Consolas" w:eastAsia="Consolas"/>
          <w:sz w:val="16"/>
        </w:rPr>
        <w:t>| payments-arm-b | FAIL | 1 | extends: родитель обновился: ...@2026.1 → 2026.2 — перепиновать осознанно |</w:t>
        <w:br/>
      </w:r>
      <w:r>
        <w:rPr>
          <w:rFonts w:ascii="Consolas" w:hAnsi="Consolas" w:eastAsia="Consolas"/>
          <w:sz w:val="16"/>
        </w:rPr>
        <w:t>| cards-product  | FAIL | 4 | extends: родитель обновился: ...@2026.1 → 2026.2 — перепиновать осознанно |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# Отчёт ДКА по флоту (control report --level corp), после перепина</w:t>
        <w:br/>
      </w:r>
      <w:r>
        <w:rPr>
          <w:rFonts w:ascii="Consolas" w:hAnsi="Consolas" w:eastAsia="Consolas"/>
          <w:sz w:val="16"/>
        </w:rPr>
        <w:t>| Продукт        | Унаследовано                | pass | warn | fail | Расхождения версий |</w:t>
        <w:br/>
      </w:r>
      <w:r>
        <w:rPr>
          <w:rFonts w:ascii="Consolas" w:hAnsi="Consolas" w:eastAsia="Consolas"/>
          <w:sz w:val="16"/>
        </w:rPr>
        <w:t>| payments-arm-a | CONSTRAINTS.corp@2026.2 (7) | 4    | 1    | 0    | 1 |</w:t>
        <w:br/>
      </w:r>
      <w:r>
        <w:rPr>
          <w:rFonts w:ascii="Consolas" w:hAnsi="Consolas" w:eastAsia="Consolas"/>
          <w:sz w:val="16"/>
        </w:rPr>
        <w:t>| payments-arm-b | CONSTRAINTS.corp@2026.2 (7) | 5    | 0    | 0    | 1 |</w:t>
        <w:br/>
      </w:r>
      <w:r>
        <w:rPr>
          <w:rFonts w:ascii="Consolas" w:hAnsi="Consolas" w:eastAsia="Consolas"/>
          <w:sz w:val="16"/>
        </w:rPr>
        <w:t>| cards-product  | CONSTRAINTS.corp@2026.2 (7) | 4    | 1    | 0    | 1 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780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5-fle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7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6470"/>
          <w:sz w:val="18"/>
        </w:rPr>
        <w:t>Скриншот 6. S5: разбор версии стандарта и флота в TUI; файлы флота — в sandbox/, репозитории архитектора не изменялись</w:t>
      </w:r>
    </w:p>
    <w:p>
      <w:pPr>
        <w:pStyle w:val="Heading2"/>
        <w:spacing w:before="200" w:after="120"/>
      </w:pPr>
      <w:r>
        <w:t>5.7. S6 — честная часть: лазейки и эффективный файл ДКА</w:t>
      </w:r>
    </w:p>
    <w:p>
      <w:pPr>
        <w:spacing w:after="80"/>
        <w:ind w:left="397"/>
      </w:pPr>
      <w:r>
        <w:rPr>
          <w:i/>
        </w:rPr>
        <w:t>Покажи честную часть — три лазейки продукта и как их закрывает эффективный файл ДКА. Затем собери эффективный файл и объясни, что из этого следует для владения правилами.</w:t>
      </w:r>
    </w:p>
    <w:p>
      <w:pPr>
        <w:spacing w:after="160"/>
        <w:ind w:left="397"/>
      </w:pPr>
      <w:r>
        <w:rPr>
          <w:color w:val="5A6470"/>
          <w:sz w:val="18"/>
        </w:rPr>
        <w:t>— промпт архитектора</w:t>
      </w:r>
    </w:p>
    <w:p>
      <w:pPr>
        <w:spacing w:after="120"/>
      </w:pPr>
      <w:r>
        <w:rPr>
          <w:b w:val="0"/>
          <w:i w:val="0"/>
        </w:rPr>
        <w:t>Это ключевой момент доверия: продукт может выключить корпоративный слой, если проверять по его файлу. Механика показала это на трёх лазейках сразу:</w:t>
      </w:r>
    </w:p>
    <w:p>
      <w:pPr>
        <w:spacing w:after="160" w:before="40"/>
        <w:ind w:left="170"/>
        <w:shd w:val="clear" w:color="auto" w:fill="F3F5F7"/>
      </w:pPr>
      <w:r>
        <w:rPr>
          <w:rFonts w:ascii="Consolas" w:hAnsi="Consolas" w:eastAsia="Consolas"/>
          <w:sz w:val="16"/>
        </w:rPr>
        <w:t># Лазейки и их закрытие: правило `thiserror_for_errors` в `payments-arm-a`</w:t>
        <w:br/>
      </w:r>
      <w:r>
        <w:rPr>
          <w:rFonts w:ascii="Consolas" w:hAnsi="Consolas" w:eastAsia="Consolas"/>
          <w:sz w:val="16"/>
        </w:rPr>
        <w:t>| Что сделал продукт                          | Чем проверяли        | Нарушение |</w:t>
        <w:br/>
      </w:r>
      <w:r>
        <w:rPr>
          <w:rFonts w:ascii="Consolas" w:hAnsi="Consolas" w:eastAsia="Consolas"/>
          <w:sz w:val="16"/>
        </w:rPr>
        <w:t>| Честный продукт: наследует слой ДКА         | продуктовый файл     | видно     |</w:t>
        <w:br/>
      </w:r>
      <w:r>
        <w:rPr>
          <w:rFonts w:ascii="Consolas" w:hAnsi="Consolas" w:eastAsia="Consolas"/>
          <w:sz w:val="16"/>
        </w:rPr>
        <w:t>| А. Удалил extends (оставил свои правила)    | продуктовый файл     | СКРЫТО    |</w:t>
        <w:br/>
      </w:r>
      <w:r>
        <w:rPr>
          <w:rFonts w:ascii="Consolas" w:hAnsi="Consolas" w:eastAsia="Consolas"/>
          <w:sz w:val="16"/>
        </w:rPr>
        <w:t>| Б. Затенил правило ДКА своим пустым         | продуктовый файл     | СКРЫТО    |</w:t>
        <w:br/>
      </w:r>
      <w:r>
        <w:rPr>
          <w:rFonts w:ascii="Consolas" w:hAnsi="Consolas" w:eastAsia="Consolas"/>
          <w:sz w:val="16"/>
        </w:rPr>
        <w:t>| В. Исключение с несуществующим ADR до 2030  | продуктовый файл     | СКРЫТО    |</w:t>
        <w:br/>
      </w:r>
      <w:r>
        <w:rPr>
          <w:rFonts w:ascii="Consolas" w:hAnsi="Consolas" w:eastAsia="Consolas"/>
          <w:sz w:val="16"/>
        </w:rPr>
        <w:t>| Любой из вариантов А–В                      | эффективный файл ДКА | видно     |</w:t>
      </w:r>
    </w:p>
    <w:p>
      <w:pPr>
        <w:spacing w:after="120"/>
      </w:pPr>
      <w:r>
        <w:rPr>
          <w:b w:val="0"/>
          <w:i w:val="0"/>
        </w:rPr>
        <w:t>Агент сформулировал вывод для пилота: правила, реестр исключений и гейт должны принадлежать ДКА, а проверяться должен эффективный файл, собранный из них. Там же он нашёл расхождение в демо-состоянии — реестр ДКА остался на версии 2026.1, а песочница флота на 2026.2, — и назвал это ошибкой владения, а не промолчал.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780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6-byp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7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6470"/>
          <w:sz w:val="18"/>
        </w:rPr>
        <w:t>Скриншот 7. S6: таблица лазеек «СКРЫТО → видно» и вывод для владения правилами</w:t>
      </w:r>
    </w:p>
    <w:p>
      <w:pPr>
        <w:pStyle w:val="Heading2"/>
        <w:spacing w:before="200" w:after="120"/>
      </w:pPr>
      <w:r>
        <w:t>5.8. S7 — раздаточный пакет и итог</w:t>
      </w:r>
    </w:p>
    <w:p>
      <w:pPr>
        <w:spacing w:after="80"/>
        <w:ind w:left="397"/>
      </w:pPr>
      <w:r>
        <w:rPr>
          <w:i/>
        </w:rPr>
        <w:t>Собери раздаточный пакет для архитектора и покажи, что в него вошло. Затем коротко подведи итог сессии: что архитектор уносит с собой и какой следующий шаг после встречи.</w:t>
      </w:r>
    </w:p>
    <w:p>
      <w:pPr>
        <w:spacing w:after="160"/>
        <w:ind w:left="397"/>
      </w:pPr>
      <w:r>
        <w:rPr>
          <w:color w:val="5A6470"/>
          <w:sz w:val="18"/>
        </w:rPr>
        <w:t>— промпт архитектора</w:t>
      </w:r>
    </w:p>
    <w:p>
      <w:pPr>
        <w:spacing w:after="120"/>
      </w:pPr>
      <w:r>
        <w:rPr>
          <w:b w:val="0"/>
          <w:i w:val="0"/>
        </w:rPr>
        <w:t>Команда pack собрала handout из 10 файлов и архив handout-spine-session.zip (18 379 байт). Вместо бодрого итога агент выдал честный список незакрытых пунктов — это ровно то поведение, которого требует навык.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78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7-pa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7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6470"/>
          <w:sz w:val="18"/>
        </w:rPr>
        <w:t>Скриншот 8. S7: раздаточный пакет собран, перечислены оставшиеся до встречи пункты</w:t>
      </w:r>
    </w:p>
    <w:p>
      <w:pPr>
        <w:pStyle w:val="Heading1"/>
        <w:spacing w:before="280" w:after="120"/>
      </w:pPr>
      <w:r>
        <w:t>6. Доказательства работы навыка и Spine Core из Qwen Code</w:t>
      </w:r>
    </w:p>
    <w:p>
      <w:pPr>
        <w:spacing w:after="120"/>
      </w:pPr>
      <w:r>
        <w:rPr>
          <w:b w:val="0"/>
          <w:i w:val="0"/>
        </w:rPr>
        <w:t>Источник доказательств — журнал сессии Qwen Code (JSONL), а не текст ответов модели. За прогон агент сделал следующее: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628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Инструмент агента</w:t>
            </w:r>
          </w:p>
        </w:tc>
        <w:tc>
          <w:tcPr>
            <w:tcW w:type="dxa" w:w="1361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Вызовов</w:t>
            </w:r>
          </w:p>
        </w:tc>
        <w:tc>
          <w:tcPr>
            <w:tcW w:type="dxa" w:w="4649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Что это подтверждает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run_shell_command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агент реально исполнял команды в оболочке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из них session.py (оркестратор навыка)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процедуры навыка выполнены, а не пересказаны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read_file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чтение контекста, стандарта, отчётов и правил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write_file / edit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8 / 3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созданы requirements.md, CONSTRAINTS.corp.yaml, примеры bad/good/bypass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skill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агент явно активировал навык spine-wow-session</w:t>
            </w:r>
          </w:p>
        </w:tc>
      </w:tr>
      <w:tr>
        <w:tc>
          <w:tcPr>
            <w:tcW w:type="dxa" w:w="3628"/>
          </w:tcPr>
          <w:p>
            <w:r/>
            <w:r>
              <w:rPr>
                <w:sz w:val="18"/>
              </w:rPr>
              <w:t>ask_user_question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остановка на решение архитектора (два вопроса с вариантами)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Вызовы оркестратора по шагам: preflight (3), check (3), selftest (2), fleet init, fleet bump, fleet report, bypass, pack — всего 12. Каждый вызов session.py внутри себя запускает arch-be; кроме того, агент дважды обращался к arch-be напрямую (проверка версии и окружения репозиториев).</w:t>
      </w:r>
    </w:p>
    <w:p>
      <w:pPr>
        <w:spacing w:after="120"/>
      </w:pPr>
      <w:r>
        <w:rPr>
          <w:b w:val="0"/>
          <w:i w:val="0"/>
        </w:rPr>
        <w:t>Отчёты механики, полученные в ходе прогона (все — в reports/ рабочей папки):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494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Отчёт</w:t>
            </w:r>
          </w:p>
        </w:tc>
        <w:tc>
          <w:tcPr>
            <w:tcW w:type="dxa" w:w="7143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Ключевое содержимое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preflight.md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arch-be 0.3.8 · 6 правил · 5 находок в коридоре 3–30 · проблем нет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check.md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3 находки с файлом и строкой, каждая со ссылкой на пункт стандарта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selftest.md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1 правило «надёжно», 3 «хрупко: обходится»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fleet-check.md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весь флот на версии 2026.2, гейт PASS после перепина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fleet-report.md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control report --level corp: унаследовано 7 правил на продукт, расхождения версий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bypass.md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три лазейки скрывают нарушение; эффективный файл ДКА его показывает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handout/ + zip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10 файлов и архив — раздаточный пакет для архитектора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Скриншот ниже снят после сессии: слева — итог сессии в TUI, справа — фактический состав рабочей папки и архива.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780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rtefakty-sessi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7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6470"/>
          <w:sz w:val="18"/>
        </w:rPr>
        <w:t>Скриншот 9. Артефакты живой сессии: work/, reports/, handout/, sandbox/ и содержимое архива</w:t>
      </w:r>
    </w:p>
    <w:p>
      <w:pPr>
        <w:pStyle w:val="Heading1"/>
        <w:spacing w:before="280" w:after="120"/>
      </w:pPr>
      <w:r>
        <w:t>7. Как навык ведёт себя как рабочий процесс</w:t>
      </w:r>
    </w:p>
    <w:p>
      <w:pPr>
        <w:spacing w:after="120"/>
      </w:pPr>
      <w:r>
        <w:rPr>
          <w:b w:val="0"/>
          <w:i w:val="0"/>
        </w:rPr>
        <w:t>Отдельно стоит отметить три эпизода, которые показывают, что работает именно навык, а не общая вежливость модели:</w:t>
      </w:r>
    </w:p>
    <w:p>
      <w:pPr>
        <w:spacing w:after="120"/>
      </w:pPr>
      <w:r>
        <w:rPr>
          <w:b/>
          <w:i w:val="0"/>
        </w:rPr>
        <w:t xml:space="preserve">1. Остановка на решение человека. </w:t>
      </w:r>
      <w:r>
        <w:rPr>
          <w:b w:val="0"/>
          <w:i w:val="0"/>
        </w:rPr>
        <w:t>Агент вынес на выбор архитектора два вопроса: добавлять ли правило для Box&lt;dyn Error&gt; (пункт стандарта закрывался наполовину) и чинить ли ложные срабатывания сейчас или следующим шагом. Оба решения зафиксированы в артефактах.</w:t>
      </w:r>
    </w:p>
    <w:p>
      <w:pPr>
        <w:spacing w:after="120"/>
      </w:pPr>
      <w:r>
        <w:rPr>
          <w:b/>
          <w:i w:val="0"/>
        </w:rPr>
        <w:t xml:space="preserve">2. Отказ ослаблять правила. </w:t>
      </w:r>
      <w:r>
        <w:rPr>
          <w:b w:val="0"/>
          <w:i w:val="0"/>
        </w:rPr>
        <w:t>Три правила оказались хрупкими. Агент не стал подгонять шаблоны под зелёный результат, а объяснил каждый обход и оставил правила в режиме warn — ровно как требует навык («хрупкое правило — это находка, о ней сообщают»).</w:t>
      </w:r>
    </w:p>
    <w:p>
      <w:pPr>
        <w:spacing w:after="120"/>
      </w:pPr>
      <w:r>
        <w:rPr>
          <w:b/>
          <w:i w:val="0"/>
        </w:rPr>
        <w:t xml:space="preserve">3. Самокритика результата. </w:t>
      </w:r>
      <w:r>
        <w:rPr>
          <w:b w:val="0"/>
          <w:i w:val="0"/>
        </w:rPr>
        <w:t>Вместо итога «всё готово» агент перечислил незакрытые пункты: пустой pilot-canvas.md, не поставленный эксперимент с дрейфом, расхождение версии реестра и песочницы, конфликт id у добавленного правила, пересечение шаблонов двух правил.</w:t>
      </w:r>
    </w:p>
    <w:p>
      <w:pPr>
        <w:pStyle w:val="Heading1"/>
        <w:spacing w:before="280" w:after="120"/>
      </w:pPr>
      <w:r>
        <w:t>8. Что подтверждено, а что нет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742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Утверждение</w:t>
            </w:r>
          </w:p>
        </w:tc>
        <w:tc>
          <w:tcPr>
            <w:tcW w:type="dxa" w:w="1701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4195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Основание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8"/>
              </w:rPr>
              <w:t>Навык устанавливается в свежий Qwen Code и активируется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подтверждено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S0: агент назвал навык и его команды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8"/>
              </w:rPr>
              <w:t>Агент следует процедурам навыка без подсказок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подтверждено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S1–S7: 12 вызовов session.py в порядке навыка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8"/>
              </w:rPr>
              <w:t>Spine Core работает при вызове из Qwen Code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подтверждено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preflight/check/selftest/fleet/bypass — отчёты созданы архетипом arch-be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8"/>
              </w:rPr>
              <w:t>Находки прослеживаются до пунктов стандарта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подтверждено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все находки несут std_ref вида «Стандарт платёжного ядра v2 §3.2»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8"/>
              </w:rPr>
              <w:t>Навык останавливается на решение человека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подтверждено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ask_user_question с двумя вопросами и вариантами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8"/>
              </w:rPr>
              <w:t>Навык не подгоняет результат под зелёный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подтверждено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3 правила оставлены «хрупко», список незакрытых пунктов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8"/>
              </w:rPr>
              <w:t>Лазейки продуктов и закрытие эффективным файлом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подтверждено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bypass.md: А–В «СКРЫТО», эффективный файл — «видно»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8"/>
              </w:rPr>
              <w:t>Промышленная готовность контура ДКА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не проверялось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прогон учебный: демо-стандарт, учебные репозитории, один харнесс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8"/>
              </w:rPr>
              <w:t>Полный 90-минутный сценарий встречи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не проверялось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прогон покрыл подготовку и разбор; живые блоки (P3, дрейф P5) не отыгрывались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9. Найденные дефекты и рекомендации</w:t>
      </w:r>
    </w:p>
    <w:p>
      <w:pPr>
        <w:spacing w:after="120"/>
      </w:pPr>
      <w:r>
        <w:rPr>
          <w:b w:val="0"/>
          <w:i w:val="0"/>
        </w:rPr>
        <w:t>Дефекты найдены самим агентом в ходе прогона; они относятся к демо-материалам навыка, а не к механике Spine 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510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4876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Что найдено</w:t>
            </w:r>
          </w:p>
        </w:tc>
        <w:tc>
          <w:tcPr>
            <w:tcW w:type="dxa" w:w="4252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Рекомендация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Демо-правило в work/new-rules.yaml использует id C-PAY-005, который уже занят observability_standard: два правила с одним номером ломают трассировку по id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перенумеровать демо-правило (например, C-PAY-007)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Шаблон добавленного правила anyhow::|Box&lt;dyn пересекается с no_box_dyn_error: одно нарушение даст две находки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развести шаблоны по смыслу или явно зафиксировать двойное покрытие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Реестр ДКА (work/) остался на версии 2026.1, а песочница флота — на 2026.2: две «правды» о версии стандарта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переносить релиз в реестр ДКА и пересобирать флот от него; песочница — не источник правды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pilot-canvas.md в шаблоне пуст — блок 70–85 минут встречи опираться не на что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заполнить план пилота заранее, до встречи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Эксперимент с дрейфом (P5) не поставлен — блок 25–40 остаётся без материала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подготовить задачу и две изолированные руки (только architecture.md против правил)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Эффективный файл ДКА не попадает в раздаточный пакет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включать effective-corp.yaml в handout или в репозиторий пилота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Крючок встречи держится на §3.2: правило §2.1 на учебных репозиториях даёт ноль находок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либо демо-репозиторий с float, либо начинать встречу с ошибок §3.2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Агент читал исходники Spine (src/control.rs) в учебном репозитории, хотя для роли потребителя достаточно бинаря и MCP</w:t>
            </w:r>
          </w:p>
        </w:tc>
        <w:tc>
          <w:tcPr>
            <w:tcW w:type="dxa" w:w="4252"/>
          </w:tcPr>
          <w:p>
            <w:r/>
            <w:r>
              <w:rPr>
                <w:sz w:val="18"/>
              </w:rPr>
              <w:t>добавить в навык рамку потребителя (как в demo-spine-core-qwen-code) либо не держать исходники Spine в рабочем окружении агента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t>10. Выводы</w:t>
      </w:r>
    </w:p>
    <w:p>
      <w:pPr>
        <w:spacing w:after="120"/>
      </w:pPr>
      <w:r>
        <w:rPr>
          <w:b w:val="0"/>
          <w:i w:val="0"/>
        </w:rPr>
        <w:t>1. Навык spine-wow-session работоспособен в свежем Qwen Code 0.24.4: он подхватывается автоматически, а агент следует его процедурам, а не пересказывает их.</w:t>
      </w:r>
    </w:p>
    <w:p>
      <w:pPr>
        <w:spacing w:after="120"/>
      </w:pPr>
      <w:r>
        <w:rPr>
          <w:b w:val="0"/>
          <w:i w:val="0"/>
        </w:rPr>
        <w:t>2. Spine Core работает при вызове из Qwen Code: за сессию получено 8 отчётов механики, включая находки с привязкой к файлу, строке и пункту стандарта, версионирование корпоративного слоя с отчётом по флоту и демонстрацию лазеек.</w:t>
      </w:r>
    </w:p>
    <w:p>
      <w:pPr>
        <w:spacing w:after="120"/>
      </w:pPr>
      <w:r>
        <w:rPr>
          <w:b w:val="0"/>
          <w:i w:val="0"/>
        </w:rPr>
        <w:t>3. Живой прогон вскрыл восемь конкретных дефектов демо-материалов — это нормальный результат испытания: без него часть из них попала бы прямо на встречу с архитектором.</w:t>
      </w:r>
    </w:p>
    <w:p>
      <w:pPr>
        <w:spacing w:after="120"/>
      </w:pPr>
      <w:r>
        <w:rPr>
          <w:b w:val="0"/>
          <w:i w:val="0"/>
        </w:rPr>
        <w:t>4. Для повторения прогона достаточно: клона публичного навыка, бинаря arch-be 0.3.8+, Qwen Code и клона Spine с учебными репозиториями. Все шаги воспроизводимы, скрипты и артефакты сохранены в рабочей папке сессии.</w:t>
      </w:r>
    </w:p>
    <w:p>
      <w:r>
        <w:br w:type="page"/>
      </w:r>
    </w:p>
    <w:p>
      <w:pPr>
        <w:pStyle w:val="Heading1"/>
        <w:spacing w:before="280" w:after="120"/>
      </w:pPr>
      <w:r>
        <w:t>Приложение А. Перечень скриншотов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175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6463"/>
          </w:tcPr>
          <w:p>
            <w:pPr>
              <w:shd w:val="clear" w:color="auto" w:fill="E8EEF4"/>
            </w:pPr>
            <w:r/>
            <w:r>
              <w:rPr>
                <w:b/>
                <w:sz w:val="18"/>
              </w:rPr>
              <w:t>Что на экране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01-ekran-gotov.png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экран перед началом: TUI Qwen Code слева, плашка справа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02-s0-navyk-viden.png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S0: навык и его команды в ответе агента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03-s1-trebovaniya.png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S1: требования со классами A/B/C и неоднозначности стандарта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04-s2-pravila.png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S2: сгенерированные правила со ссылками на пункты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05-s3-preflight-check.png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S3: находки Spine Core (правило, пункт, файл:строка)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06-s4-selftest.png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S4: таблица надёжности правил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07-s5-fleet.png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S5: версия стандарта и флот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08-s6-bypass.png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S6: лазейки и эффективный файл ДКА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09-s7-pack.png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S7: раздаточный пакет и незакрытые пункты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8"/>
              </w:rPr>
              <w:t>10-artefakty-sessii.png</w:t>
            </w:r>
          </w:p>
        </w:tc>
        <w:tc>
          <w:tcPr>
            <w:tcW w:type="dxa" w:w="6463"/>
          </w:tcPr>
          <w:p>
            <w:r/>
            <w:r>
              <w:rPr>
                <w:sz w:val="18"/>
              </w:rPr>
              <w:t>артефакты сессии и состав архива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0"/>
        </w:rPr>
        <w:t>Скриншоты сняты с экрана целиком (окно демо-терминала 1854×1048): слева — живая сессия Qwen Code, справа — плашка с пояснением и лентой событий. Файлы лежат в ~/spine-wow-live/shots/.</w:t>
      </w:r>
    </w:p>
    <w:p>
      <w:pPr>
        <w:pStyle w:val="Heading1"/>
        <w:spacing w:before="280" w:after="120"/>
      </w:pPr>
      <w:r>
        <w:t>Приложение Б. Артефакты и пути</w:t>
      </w:r>
    </w:p>
    <w:p>
      <w:pPr>
        <w:spacing w:after="160" w:before="40"/>
        <w:ind w:left="170"/>
        <w:shd w:val="clear" w:color="auto" w:fill="F3F5F7"/>
      </w:pPr>
      <w:r>
        <w:rPr>
          <w:rFonts w:ascii="Consolas" w:hAnsi="Consolas" w:eastAsia="Consolas"/>
          <w:sz w:val="16"/>
        </w:rPr>
        <w:t>Рабочая папка сессии: /home/roman/spine-wow-live/arch-session</w:t>
        <w:br/>
      </w:r>
      <w:r>
        <w:rPr>
          <w:rFonts w:ascii="Consolas" w:hAnsi="Consolas" w:eastAsia="Consolas"/>
          <w:sz w:val="16"/>
        </w:rPr>
        <w:t xml:space="preserve">  context/session.yaml            контекст: архитектор, стандарт, три репозитория</w:t>
        <w:br/>
      </w:r>
      <w:r>
        <w:rPr>
          <w:rFonts w:ascii="Consolas" w:hAnsi="Consolas" w:eastAsia="Consolas"/>
          <w:sz w:val="16"/>
        </w:rPr>
        <w:t xml:space="preserve">  context/standard/               экспорт стандарта (демо)</w:t>
        <w:br/>
      </w:r>
      <w:r>
        <w:rPr>
          <w:rFonts w:ascii="Consolas" w:hAnsi="Consolas" w:eastAsia="Consolas"/>
          <w:sz w:val="16"/>
        </w:rPr>
        <w:t xml:space="preserve">  work/requirements.md            7 требований с классами A/B/C и 6 неоднозначностей</w:t>
        <w:br/>
      </w:r>
      <w:r>
        <w:rPr>
          <w:rFonts w:ascii="Consolas" w:hAnsi="Consolas" w:eastAsia="Consolas"/>
          <w:sz w:val="16"/>
        </w:rPr>
        <w:t xml:space="preserve">  work/CONSTRAINTS.corp.yaml      6 правил со std_ref, одно unverifiable с владельцем</w:t>
        <w:br/>
      </w:r>
      <w:r>
        <w:rPr>
          <w:rFonts w:ascii="Consolas" w:hAnsi="Consolas" w:eastAsia="Consolas"/>
          <w:sz w:val="16"/>
        </w:rPr>
        <w:t xml:space="preserve">  work/rules-tests/&lt;правило&gt;/     примеры bad / good / bypass</w:t>
        <w:br/>
      </w:r>
      <w:r>
        <w:rPr>
          <w:rFonts w:ascii="Consolas" w:hAnsi="Consolas" w:eastAsia="Consolas"/>
          <w:sz w:val="16"/>
        </w:rPr>
        <w:t xml:space="preserve">  work/pilot-canvas.md            план пилота (в прогоне остался шаблоном)</w:t>
        <w:br/>
      </w:r>
      <w:r>
        <w:rPr>
          <w:rFonts w:ascii="Consolas" w:hAnsi="Consolas" w:eastAsia="Consolas"/>
          <w:sz w:val="16"/>
        </w:rPr>
        <w:t xml:space="preserve">  reports/                        preflight, check, selftest, fleet-check, fleet-report, bypass</w:t>
        <w:br/>
      </w:r>
      <w:r>
        <w:rPr>
          <w:rFonts w:ascii="Consolas" w:hAnsi="Consolas" w:eastAsia="Consolas"/>
          <w:sz w:val="16"/>
        </w:rPr>
        <w:t xml:space="preserve">  sandbox/                        флот, лазейки, эффективный файл — репозитории не изменялись</w:t>
        <w:br/>
      </w:r>
      <w:r>
        <w:rPr>
          <w:rFonts w:ascii="Consolas" w:hAnsi="Consolas" w:eastAsia="Consolas"/>
          <w:sz w:val="16"/>
        </w:rPr>
        <w:t xml:space="preserve">  handout/ + handout-spine-session.zip   раздаточный пакет (10 файлов)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Журнал сессии Qwen Code: ~/.qwen/projects/-home-roman-spine-wow-live-arch-session/chats/*.jsonl</w:t>
        <w:br/>
      </w:r>
      <w:r>
        <w:rPr>
          <w:rFonts w:ascii="Consolas" w:hAnsi="Consolas" w:eastAsia="Consolas"/>
          <w:sz w:val="16"/>
        </w:rPr>
        <w:t>Команды агента (выгрузка): ~/spine-wow-live/evidence/commands.txt</w:t>
        <w:br/>
      </w:r>
      <w:r>
        <w:rPr>
          <w:rFonts w:ascii="Consolas" w:hAnsi="Consolas" w:eastAsia="Consolas"/>
          <w:sz w:val="16"/>
        </w:rPr>
        <w:t>Скриншоты: ~/spine-wow-live/shots/</w:t>
        <w:br/>
      </w:r>
      <w:r>
        <w:rPr>
          <w:rFonts w:ascii="Consolas" w:hAnsi="Consolas" w:eastAsia="Consolas"/>
          <w:sz w:val="16"/>
        </w:rPr>
        <w:t>Промпты архитектора: ~/spine-wow-live/prompts/</w:t>
      </w:r>
    </w:p>
    <w:sectPr w:rsidR="00FC693F" w:rsidRPr="0006063C" w:rsidSect="00034616">
      <w:footerReference w:type="default" r:id="rId18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5C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5C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5C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