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FA29"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Simulink PX4 Link</w:t>
      </w:r>
    </w:p>
    <w:p w14:paraId="28E8D12F" w14:textId="77777777" w:rsidR="00766A70" w:rsidRPr="00D71059" w:rsidRDefault="00766A70" w:rsidP="008A5A67">
      <w:pPr>
        <w:pStyle w:val="PlainText"/>
        <w:rPr>
          <w:rFonts w:asciiTheme="majorHAnsi" w:hAnsiTheme="majorHAnsi" w:cstheme="majorHAnsi"/>
        </w:rPr>
      </w:pPr>
    </w:p>
    <w:p w14:paraId="06ADCD32"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Simulink interface that uses MAVLink messages to establish a link between PX4 flight stack (sending setpoints/commands and receiving telemetry) and Vicon Motion Capture (position and attitude).</w:t>
      </w:r>
    </w:p>
    <w:p w14:paraId="748A107C" w14:textId="0F73A994" w:rsidR="00766A70" w:rsidRPr="00D71059" w:rsidRDefault="00766A70" w:rsidP="008A5A67">
      <w:pPr>
        <w:pStyle w:val="PlainText"/>
        <w:rPr>
          <w:rFonts w:asciiTheme="majorHAnsi" w:hAnsiTheme="majorHAnsi" w:cstheme="majorHAnsi"/>
        </w:rPr>
      </w:pPr>
    </w:p>
    <w:p w14:paraId="6FA76865" w14:textId="48850B45" w:rsidR="00766A70" w:rsidRPr="00D71059" w:rsidRDefault="00EA3BCF" w:rsidP="008A5A67">
      <w:pPr>
        <w:pStyle w:val="PlainText"/>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08E60275" wp14:editId="37F8562C">
            <wp:simplePos x="0" y="0"/>
            <wp:positionH relativeFrom="margin">
              <wp:align>right</wp:align>
            </wp:positionH>
            <wp:positionV relativeFrom="paragraph">
              <wp:posOffset>5080</wp:posOffset>
            </wp:positionV>
            <wp:extent cx="1562100" cy="2082800"/>
            <wp:effectExtent l="0" t="0" r="0" b="0"/>
            <wp:wrapSquare wrapText="bothSides"/>
            <wp:docPr id="1594682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62100" cy="2082800"/>
                    </a:xfrm>
                    <a:prstGeom prst="rect">
                      <a:avLst/>
                    </a:prstGeom>
                    <a:noFill/>
                    <a:ln>
                      <a:noFill/>
                    </a:ln>
                  </pic:spPr>
                </pic:pic>
              </a:graphicData>
            </a:graphic>
          </wp:anchor>
        </w:drawing>
      </w:r>
      <w:r w:rsidR="00D71059" w:rsidRPr="00D71059">
        <w:rPr>
          <w:rFonts w:asciiTheme="majorHAnsi" w:hAnsiTheme="majorHAnsi" w:cstheme="majorHAnsi"/>
        </w:rPr>
        <w:t>_Written by:_ Pedro Mendes, 2019/08/29 - pmen817@aucklanduni.ac.nz</w:t>
      </w:r>
    </w:p>
    <w:p w14:paraId="045CD492" w14:textId="222D4FB8" w:rsidR="00766A70" w:rsidRPr="00D71059" w:rsidRDefault="00766A70" w:rsidP="008A5A67">
      <w:pPr>
        <w:pStyle w:val="PlainText"/>
        <w:rPr>
          <w:rFonts w:asciiTheme="majorHAnsi" w:hAnsiTheme="majorHAnsi" w:cstheme="majorHAnsi"/>
        </w:rPr>
      </w:pPr>
    </w:p>
    <w:p w14:paraId="78538B79" w14:textId="6BC5FF34"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_Last modified:_ Pedro Mendes, 2022/08/31 - pmen817@aucklanduni.ac.nz</w:t>
      </w:r>
    </w:p>
    <w:p w14:paraId="381AA821" w14:textId="7AFDCD15" w:rsidR="00766A70" w:rsidRPr="00D71059" w:rsidRDefault="00766A70" w:rsidP="008A5A67">
      <w:pPr>
        <w:pStyle w:val="PlainText"/>
        <w:rPr>
          <w:rFonts w:asciiTheme="majorHAnsi" w:hAnsiTheme="majorHAnsi" w:cstheme="majorHAnsi"/>
        </w:rPr>
      </w:pPr>
    </w:p>
    <w:p w14:paraId="71B0C789" w14:textId="4E2E254E"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Vicon Instructions:</w:t>
      </w:r>
    </w:p>
    <w:p w14:paraId="25E3D2E6" w14:textId="50D57566"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1. Turn on all cameras;</w:t>
      </w:r>
    </w:p>
    <w:p w14:paraId="301E8C69" w14:textId="5F82FCAC"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2. Turn on TV and wireless receiver to cast monitor screen; **(optional)**</w:t>
      </w:r>
    </w:p>
    <w:p w14:paraId="1EFD5D3B" w14:textId="2AB5452D"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3. Open Vicon Tracker software: </w:t>
      </w:r>
    </w:p>
    <w:p w14:paraId="6CCD8404" w14:textId="73EF3F35" w:rsidR="00766A70" w:rsidRPr="00D71059" w:rsidRDefault="00766A70" w:rsidP="008A5A67">
      <w:pPr>
        <w:pStyle w:val="PlainText"/>
        <w:rPr>
          <w:rFonts w:asciiTheme="majorHAnsi" w:hAnsiTheme="majorHAnsi" w:cstheme="majorHAnsi"/>
        </w:rPr>
      </w:pPr>
    </w:p>
    <w:p w14:paraId="284AFA2D" w14:textId="25DC4BB4" w:rsidR="00766A70" w:rsidRDefault="00EA3BCF" w:rsidP="008A5A67">
      <w:pPr>
        <w:pStyle w:val="PlainText"/>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16521B26" wp14:editId="55F61A18">
            <wp:simplePos x="0" y="0"/>
            <wp:positionH relativeFrom="column">
              <wp:posOffset>-8255</wp:posOffset>
            </wp:positionH>
            <wp:positionV relativeFrom="paragraph">
              <wp:posOffset>111760</wp:posOffset>
            </wp:positionV>
            <wp:extent cx="1532890" cy="3686175"/>
            <wp:effectExtent l="0" t="0" r="0" b="9525"/>
            <wp:wrapTight wrapText="bothSides">
              <wp:wrapPolygon edited="0">
                <wp:start x="0" y="0"/>
                <wp:lineTo x="0" y="21544"/>
                <wp:lineTo x="21206" y="21544"/>
                <wp:lineTo x="21206" y="0"/>
                <wp:lineTo x="0" y="0"/>
              </wp:wrapPolygon>
            </wp:wrapTight>
            <wp:docPr id="28356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66968"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53289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9E878" w14:textId="1FBC9393" w:rsidR="00EA3BCF" w:rsidRDefault="00EA3BCF" w:rsidP="008A5A67">
      <w:pPr>
        <w:pStyle w:val="PlainText"/>
        <w:rPr>
          <w:rFonts w:asciiTheme="majorHAnsi" w:hAnsiTheme="majorHAnsi" w:cstheme="majorHAnsi"/>
        </w:rPr>
      </w:pPr>
    </w:p>
    <w:p w14:paraId="4833C110" w14:textId="0FB11061" w:rsidR="00EA3BCF" w:rsidRDefault="00EA3BCF" w:rsidP="008A5A67">
      <w:pPr>
        <w:pStyle w:val="PlainText"/>
        <w:rPr>
          <w:rFonts w:asciiTheme="majorHAnsi" w:hAnsiTheme="majorHAnsi" w:cstheme="majorHAnsi"/>
        </w:rPr>
      </w:pPr>
    </w:p>
    <w:p w14:paraId="4C535442" w14:textId="4967E409" w:rsidR="00EA3BCF" w:rsidRDefault="00EA3BCF" w:rsidP="008A5A67">
      <w:pPr>
        <w:pStyle w:val="PlainText"/>
        <w:rPr>
          <w:rFonts w:asciiTheme="majorHAnsi" w:hAnsiTheme="majorHAnsi" w:cstheme="majorHAnsi"/>
        </w:rPr>
      </w:pPr>
    </w:p>
    <w:p w14:paraId="4B7A5770" w14:textId="77777777" w:rsidR="00EA3BCF" w:rsidRDefault="00EA3BCF" w:rsidP="008A5A67">
      <w:pPr>
        <w:pStyle w:val="PlainText"/>
        <w:rPr>
          <w:rFonts w:asciiTheme="majorHAnsi" w:hAnsiTheme="majorHAnsi" w:cstheme="majorHAnsi"/>
        </w:rPr>
        <w:sectPr w:rsidR="00EA3BCF" w:rsidSect="008A5A67">
          <w:pgSz w:w="11906" w:h="16838"/>
          <w:pgMar w:top="1440" w:right="1335" w:bottom="1440" w:left="1334" w:header="708" w:footer="708" w:gutter="0"/>
          <w:cols w:space="708"/>
          <w:docGrid w:linePitch="360"/>
        </w:sectPr>
      </w:pPr>
    </w:p>
    <w:p w14:paraId="4F2ACF6A" w14:textId="77777777" w:rsidR="00EA3BCF" w:rsidRDefault="00EA3BCF" w:rsidP="008A5A67">
      <w:pPr>
        <w:pStyle w:val="PlainText"/>
        <w:rPr>
          <w:rFonts w:asciiTheme="majorHAnsi" w:hAnsiTheme="majorHAnsi" w:cstheme="majorHAnsi"/>
        </w:rPr>
      </w:pPr>
    </w:p>
    <w:p w14:paraId="7048F3D1" w14:textId="77777777" w:rsidR="00EA3BCF" w:rsidRDefault="00EA3BCF" w:rsidP="008A5A67">
      <w:pPr>
        <w:pStyle w:val="PlainText"/>
        <w:rPr>
          <w:rFonts w:asciiTheme="majorHAnsi" w:hAnsiTheme="majorHAnsi" w:cstheme="majorHAnsi"/>
        </w:rPr>
      </w:pPr>
    </w:p>
    <w:p w14:paraId="5CCC5DC6" w14:textId="77777777" w:rsidR="00EA3BCF" w:rsidRDefault="00EA3BCF" w:rsidP="008A5A67">
      <w:pPr>
        <w:pStyle w:val="PlainText"/>
        <w:rPr>
          <w:rFonts w:asciiTheme="majorHAnsi" w:hAnsiTheme="majorHAnsi" w:cstheme="majorHAnsi"/>
        </w:rPr>
      </w:pPr>
    </w:p>
    <w:p w14:paraId="6E2D170C" w14:textId="77777777" w:rsidR="00EA3BCF" w:rsidRDefault="00EA3BCF" w:rsidP="008A5A67">
      <w:pPr>
        <w:pStyle w:val="PlainText"/>
        <w:rPr>
          <w:rFonts w:asciiTheme="majorHAnsi" w:hAnsiTheme="majorHAnsi" w:cstheme="majorHAnsi"/>
        </w:rPr>
      </w:pPr>
    </w:p>
    <w:p w14:paraId="7DCFA5D7" w14:textId="77777777" w:rsidR="00EA3BCF" w:rsidRDefault="00EA3BCF" w:rsidP="008A5A67">
      <w:pPr>
        <w:pStyle w:val="PlainText"/>
        <w:rPr>
          <w:rFonts w:asciiTheme="majorHAnsi" w:hAnsiTheme="majorHAnsi" w:cstheme="majorHAnsi"/>
        </w:rPr>
        <w:sectPr w:rsidR="00EA3BCF" w:rsidSect="005B3428">
          <w:type w:val="continuous"/>
          <w:pgSz w:w="11906" w:h="16838"/>
          <w:pgMar w:top="1440" w:right="1335" w:bottom="1440" w:left="1334" w:header="708" w:footer="708" w:gutter="0"/>
          <w:cols w:num="2" w:space="708"/>
          <w:docGrid w:linePitch="360"/>
        </w:sectPr>
      </w:pPr>
    </w:p>
    <w:p w14:paraId="167FB214" w14:textId="27366E2A" w:rsidR="005B3428" w:rsidRDefault="00D71059" w:rsidP="008A5A67">
      <w:pPr>
        <w:pStyle w:val="PlainText"/>
        <w:rPr>
          <w:rFonts w:asciiTheme="majorHAnsi" w:hAnsiTheme="majorHAnsi" w:cstheme="majorHAnsi"/>
        </w:rPr>
      </w:pPr>
      <w:r w:rsidRPr="00D71059">
        <w:rPr>
          <w:rFonts w:asciiTheme="majorHAnsi" w:hAnsiTheme="majorHAnsi" w:cstheme="majorHAnsi"/>
        </w:rPr>
        <w:t xml:space="preserve">4. </w:t>
      </w:r>
      <w:r w:rsidRPr="005B3428">
        <w:rPr>
          <w:rFonts w:asciiTheme="majorHAnsi" w:hAnsiTheme="majorHAnsi" w:cstheme="majorHAnsi"/>
          <w:highlight w:val="yellow"/>
        </w:rPr>
        <w:t>Select profile</w:t>
      </w:r>
      <w:r w:rsidR="005B3428" w:rsidRPr="005B3428">
        <w:rPr>
          <w:rFonts w:asciiTheme="majorHAnsi" w:hAnsiTheme="majorHAnsi" w:cstheme="majorHAnsi"/>
          <w:highlight w:val="yellow"/>
        </w:rPr>
        <w:t xml:space="preserve"> </w:t>
      </w:r>
      <w:r w:rsidR="005B3428" w:rsidRPr="005B3428">
        <w:rPr>
          <w:rFonts w:asciiTheme="majorHAnsi" w:hAnsiTheme="majorHAnsi" w:cstheme="majorHAnsi"/>
          <w:b/>
          <w:bCs/>
          <w:highlight w:val="yellow"/>
        </w:rPr>
        <w:t>FDEMO_Config</w:t>
      </w:r>
    </w:p>
    <w:p w14:paraId="1DDB7559" w14:textId="10ED1328" w:rsidR="00EA3BCF" w:rsidRDefault="00D71059" w:rsidP="008A5A67">
      <w:pPr>
        <w:pStyle w:val="PlainText"/>
        <w:rPr>
          <w:rFonts w:asciiTheme="majorHAnsi" w:hAnsiTheme="majorHAnsi" w:cstheme="majorHAnsi"/>
        </w:rPr>
      </w:pPr>
      <w:r w:rsidRPr="00D71059">
        <w:rPr>
          <w:rFonts w:asciiTheme="majorHAnsi" w:hAnsiTheme="majorHAnsi" w:cstheme="majorHAnsi"/>
        </w:rPr>
        <w:t xml:space="preserve"> (or create a profile with the following settings - make sure profile is saved as a Shared profile). **If</w:t>
      </w:r>
    </w:p>
    <w:p w14:paraId="234E8D5C" w14:textId="26FE1B7A"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using a separate computer to run the Tracker set</w:t>
      </w:r>
      <w:r w:rsidR="00695A25">
        <w:rPr>
          <w:rFonts w:asciiTheme="majorHAnsi" w:hAnsiTheme="majorHAnsi" w:cstheme="majorHAnsi"/>
        </w:rPr>
        <w:t xml:space="preserve"> </w:t>
      </w:r>
      <w:r w:rsidRPr="00D71059">
        <w:rPr>
          <w:rFonts w:asciiTheme="majorHAnsi" w:hAnsiTheme="majorHAnsi" w:cstheme="majorHAnsi"/>
        </w:rPr>
        <w:t xml:space="preserve">'IP Address' to 192.168.10.3**: </w:t>
      </w:r>
    </w:p>
    <w:p w14:paraId="221A147B" w14:textId="77777777" w:rsidR="00EA3BCF" w:rsidRDefault="00EA3BCF" w:rsidP="008A5A67">
      <w:pPr>
        <w:pStyle w:val="PlainText"/>
        <w:rPr>
          <w:rFonts w:asciiTheme="majorHAnsi" w:hAnsiTheme="majorHAnsi" w:cstheme="majorHAnsi"/>
        </w:rPr>
        <w:sectPr w:rsidR="00EA3BCF" w:rsidSect="00EA3BCF">
          <w:type w:val="continuous"/>
          <w:pgSz w:w="11906" w:h="16838"/>
          <w:pgMar w:top="1440" w:right="1335" w:bottom="1440" w:left="1334" w:header="708" w:footer="708" w:gutter="0"/>
          <w:cols w:space="708"/>
          <w:docGrid w:linePitch="360"/>
        </w:sectPr>
      </w:pPr>
    </w:p>
    <w:p w14:paraId="1791B84C" w14:textId="5D2E42E0" w:rsidR="00766A70" w:rsidRPr="00D71059" w:rsidRDefault="00766A70" w:rsidP="008A5A67">
      <w:pPr>
        <w:pStyle w:val="PlainText"/>
        <w:rPr>
          <w:rFonts w:asciiTheme="majorHAnsi" w:hAnsiTheme="majorHAnsi" w:cstheme="majorHAnsi"/>
        </w:rPr>
      </w:pPr>
    </w:p>
    <w:p w14:paraId="403D7F95" w14:textId="3A680EF3"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5. Calibrate cameras if necessary (if cameras lost calibration, usually after cameras are reoriented/moved). **Origin calibration must always be verified before a flight session.**</w:t>
      </w:r>
      <w:r w:rsidR="00695A25" w:rsidRPr="00695A25">
        <w:rPr>
          <w:rFonts w:asciiTheme="majorHAnsi" w:hAnsiTheme="majorHAnsi" w:cstheme="majorHAnsi"/>
          <w:noProof/>
        </w:rPr>
        <w:t xml:space="preserve"> </w:t>
      </w:r>
    </w:p>
    <w:p w14:paraId="07928D50" w14:textId="2744C546" w:rsidR="00695A25" w:rsidRDefault="00695A25" w:rsidP="008A5A67">
      <w:pPr>
        <w:pStyle w:val="PlainText"/>
        <w:rPr>
          <w:rFonts w:asciiTheme="majorHAnsi" w:hAnsiTheme="majorHAnsi" w:cstheme="majorHAnsi"/>
        </w:rPr>
      </w:pPr>
    </w:p>
    <w:p w14:paraId="07EEB0A7" w14:textId="70C771D5"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**CALIBRATION**</w:t>
      </w:r>
    </w:p>
    <w:p w14:paraId="6AFBB0CF" w14:textId="7204A9F0" w:rsidR="00766A70" w:rsidRPr="00D71059" w:rsidRDefault="00EA3BCF" w:rsidP="008A5A67">
      <w:pPr>
        <w:pStyle w:val="PlainText"/>
        <w:rPr>
          <w:rFonts w:asciiTheme="majorHAnsi" w:hAnsiTheme="majorHAnsi" w:cstheme="majorHAnsi"/>
        </w:rPr>
      </w:pPr>
      <w:r>
        <w:rPr>
          <w:rFonts w:asciiTheme="majorHAnsi" w:hAnsiTheme="majorHAnsi" w:cstheme="majorHAnsi"/>
          <w:noProof/>
        </w:rPr>
        <w:drawing>
          <wp:anchor distT="0" distB="0" distL="114300" distR="114300" simplePos="0" relativeHeight="251659264" behindDoc="0" locked="0" layoutInCell="1" allowOverlap="1" wp14:anchorId="678B0FA2" wp14:editId="49AB4341">
            <wp:simplePos x="0" y="0"/>
            <wp:positionH relativeFrom="column">
              <wp:posOffset>4457700</wp:posOffset>
            </wp:positionH>
            <wp:positionV relativeFrom="paragraph">
              <wp:posOffset>6985</wp:posOffset>
            </wp:positionV>
            <wp:extent cx="1485900" cy="3589020"/>
            <wp:effectExtent l="0" t="0" r="0" b="0"/>
            <wp:wrapSquare wrapText="bothSides"/>
            <wp:docPr id="17821651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65166"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900" cy="3589020"/>
                    </a:xfrm>
                    <a:prstGeom prst="rect">
                      <a:avLst/>
                    </a:prstGeom>
                    <a:noFill/>
                    <a:ln>
                      <a:noFill/>
                    </a:ln>
                  </pic:spPr>
                </pic:pic>
              </a:graphicData>
            </a:graphic>
          </wp:anchor>
        </w:drawing>
      </w:r>
    </w:p>
    <w:p w14:paraId="54BAF39A" w14:textId="0399B6F5"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5.1. MASK - Remove markers/drones from the center of the room (camera field of view), click START, wait a few seconds, and then STOP;</w:t>
      </w:r>
    </w:p>
    <w:p w14:paraId="23204545" w14:textId="1C20E8AA"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w:t>
      </w:r>
    </w:p>
    <w:p w14:paraId="280E383E" w14:textId="0BDF17A8"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5.2. CAMERAS - click START, use wand and wave it around so cameras can detect wand lights. Keep going until all cameras are calibrated (green);</w:t>
      </w:r>
    </w:p>
    <w:p w14:paraId="449063A3" w14:textId="2C27DEE1"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w:t>
      </w:r>
    </w:p>
    <w:p w14:paraId="724B3822" w14:textId="083F1401"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5.3. ORIGIN - change view type to 3D perspective, place 3 markers in the allocated places on the ground, press CALIBRATE &gt; SHOW ADVANCED (SET VOLUME ORIGIN) &gt; SET (Three Markers), select origin, primary axis and secondary and check if final orientation is correct;</w:t>
      </w:r>
    </w:p>
    <w:p w14:paraId="4AB55AF9"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w:t>
      </w:r>
    </w:p>
    <w:p w14:paraId="093BC0C3" w14:textId="185401F9" w:rsidR="00EA3BCF" w:rsidRDefault="00D71059" w:rsidP="008A5A67">
      <w:pPr>
        <w:pStyle w:val="PlainText"/>
        <w:rPr>
          <w:rFonts w:asciiTheme="majorHAnsi" w:hAnsiTheme="majorHAnsi" w:cstheme="majorHAnsi"/>
        </w:rPr>
      </w:pPr>
      <w:r w:rsidRPr="00D71059">
        <w:rPr>
          <w:rFonts w:asciiTheme="majorHAnsi" w:hAnsiTheme="majorHAnsi" w:cstheme="majorHAnsi"/>
        </w:rPr>
        <w:t xml:space="preserve">6. Select </w:t>
      </w:r>
      <w:r w:rsidR="005B3428">
        <w:rPr>
          <w:rFonts w:asciiTheme="majorHAnsi" w:hAnsiTheme="majorHAnsi" w:cstheme="majorHAnsi"/>
        </w:rPr>
        <w:t xml:space="preserve"> (</w:t>
      </w:r>
      <w:r w:rsidR="005B3428" w:rsidRPr="005B3428">
        <w:rPr>
          <w:rFonts w:asciiTheme="majorHAnsi" w:hAnsiTheme="majorHAnsi" w:cstheme="majorHAnsi"/>
          <w:b/>
          <w:bCs/>
          <w:highlight w:val="yellow"/>
        </w:rPr>
        <w:t>TD2 and MUG</w:t>
      </w:r>
      <w:r w:rsidR="005B3428">
        <w:rPr>
          <w:rFonts w:asciiTheme="majorHAnsi" w:hAnsiTheme="majorHAnsi" w:cstheme="majorHAnsi"/>
        </w:rPr>
        <w:t xml:space="preserve">) </w:t>
      </w:r>
      <w:r w:rsidRPr="00D71059">
        <w:rPr>
          <w:rFonts w:asciiTheme="majorHAnsi" w:hAnsiTheme="majorHAnsi" w:cstheme="majorHAnsi"/>
        </w:rPr>
        <w:t>or create desired objects to be tracked &gt; Press "Track" button;</w:t>
      </w:r>
    </w:p>
    <w:p w14:paraId="7452791F" w14:textId="77777777" w:rsidR="00EA3BCF" w:rsidRDefault="00EA3BCF" w:rsidP="008A5A67">
      <w:pPr>
        <w:pStyle w:val="PlainText"/>
        <w:rPr>
          <w:rFonts w:asciiTheme="majorHAnsi" w:hAnsiTheme="majorHAnsi" w:cstheme="majorHAnsi"/>
        </w:rPr>
      </w:pPr>
    </w:p>
    <w:p w14:paraId="09B4CBAD" w14:textId="77777777" w:rsidR="00EA3BCF" w:rsidRDefault="00EA3BCF" w:rsidP="008A5A67">
      <w:pPr>
        <w:pStyle w:val="PlainText"/>
        <w:rPr>
          <w:rFonts w:asciiTheme="majorHAnsi" w:hAnsiTheme="majorHAnsi" w:cstheme="majorHAnsi"/>
        </w:rPr>
      </w:pPr>
    </w:p>
    <w:p w14:paraId="434ED255" w14:textId="77777777" w:rsidR="00EA3BCF" w:rsidRDefault="00EA3BCF" w:rsidP="008A5A67">
      <w:pPr>
        <w:pStyle w:val="PlainText"/>
        <w:rPr>
          <w:rFonts w:asciiTheme="majorHAnsi" w:hAnsiTheme="majorHAnsi" w:cstheme="majorHAnsi"/>
        </w:rPr>
      </w:pPr>
    </w:p>
    <w:p w14:paraId="75829D16" w14:textId="77777777" w:rsidR="00EA3BCF" w:rsidRDefault="00EA3BCF" w:rsidP="008A5A67">
      <w:pPr>
        <w:pStyle w:val="PlainText"/>
        <w:rPr>
          <w:rFonts w:asciiTheme="majorHAnsi" w:hAnsiTheme="majorHAnsi" w:cstheme="majorHAnsi"/>
        </w:rPr>
      </w:pPr>
    </w:p>
    <w:p w14:paraId="2C48D8BF" w14:textId="77777777" w:rsidR="00EA3BCF" w:rsidRDefault="00EA3BCF" w:rsidP="008A5A67">
      <w:pPr>
        <w:pStyle w:val="PlainText"/>
        <w:rPr>
          <w:rFonts w:asciiTheme="majorHAnsi" w:hAnsiTheme="majorHAnsi" w:cstheme="majorHAnsi"/>
        </w:rPr>
      </w:pPr>
    </w:p>
    <w:p w14:paraId="517EE104" w14:textId="77777777" w:rsidR="00EA3BCF" w:rsidRDefault="00EA3BCF" w:rsidP="008A5A67">
      <w:pPr>
        <w:pStyle w:val="PlainText"/>
        <w:rPr>
          <w:rFonts w:asciiTheme="majorHAnsi" w:hAnsiTheme="majorHAnsi" w:cstheme="majorHAnsi"/>
        </w:rPr>
      </w:pPr>
    </w:p>
    <w:p w14:paraId="754CFB7B" w14:textId="77777777" w:rsidR="00EA3BCF" w:rsidRDefault="00EA3BCF" w:rsidP="008A5A67">
      <w:pPr>
        <w:pStyle w:val="PlainText"/>
        <w:rPr>
          <w:rFonts w:asciiTheme="majorHAnsi" w:hAnsiTheme="majorHAnsi" w:cstheme="majorHAnsi"/>
        </w:rPr>
      </w:pPr>
    </w:p>
    <w:p w14:paraId="311D8DDE" w14:textId="0B8B2D13"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lastRenderedPageBreak/>
        <w:t xml:space="preserve"> 6.1 . Create object: </w:t>
      </w:r>
    </w:p>
    <w:p w14:paraId="55D85A8F" w14:textId="76F4E8CF"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6.1.1. Create the object by selecting all markers and giving an object name.</w:t>
      </w:r>
    </w:p>
    <w:p w14:paraId="681702C7" w14:textId="1DFC7BE6" w:rsidR="00766A70" w:rsidRPr="00D71059" w:rsidRDefault="00766A70" w:rsidP="008A5A67">
      <w:pPr>
        <w:pStyle w:val="PlainText"/>
        <w:rPr>
          <w:rFonts w:asciiTheme="majorHAnsi" w:hAnsiTheme="majorHAnsi" w:cstheme="majorHAnsi"/>
        </w:rPr>
      </w:pPr>
    </w:p>
    <w:p w14:paraId="55D27C89" w14:textId="27240019"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6.1.2. Pause the tracking (button highlighted in image below) and define Global Rotation:</w:t>
      </w:r>
    </w:p>
    <w:p w14:paraId="0700715C"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**IMPORTANT 1: Object's body frame MUST match Vicon/Inertial Frame (image below). **</w:t>
      </w:r>
    </w:p>
    <w:p w14:paraId="370984E1" w14:textId="77777777" w:rsidR="00766A70" w:rsidRPr="00D71059" w:rsidRDefault="00766A70" w:rsidP="008A5A67">
      <w:pPr>
        <w:pStyle w:val="PlainText"/>
        <w:rPr>
          <w:rFonts w:asciiTheme="majorHAnsi" w:hAnsiTheme="majorHAnsi" w:cstheme="majorHAnsi"/>
        </w:rPr>
      </w:pPr>
    </w:p>
    <w:p w14:paraId="033B76E5" w14:textId="33D6AAC2"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**IMPORTANT 2:** Global Z Position should be set to 0 when drone is placed on the ground (not required if setpoints are adjusted accordingly):</w:t>
      </w:r>
    </w:p>
    <w:p w14:paraId="1B4CE9CA" w14:textId="77777777" w:rsidR="00766A70" w:rsidRPr="00D71059" w:rsidRDefault="00766A70" w:rsidP="008A5A67">
      <w:pPr>
        <w:pStyle w:val="PlainText"/>
        <w:rPr>
          <w:rFonts w:asciiTheme="majorHAnsi" w:hAnsiTheme="majorHAnsi" w:cstheme="majorHAnsi"/>
        </w:rPr>
      </w:pPr>
    </w:p>
    <w:p w14:paraId="70B19F82"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   6.1.3. Unpause tracking and press "Track" button.</w:t>
      </w:r>
    </w:p>
    <w:p w14:paraId="694126C0" w14:textId="48B88EAD" w:rsidR="00766A70" w:rsidRPr="00D71059" w:rsidRDefault="00766A70" w:rsidP="008A5A67">
      <w:pPr>
        <w:pStyle w:val="PlainText"/>
        <w:rPr>
          <w:rFonts w:asciiTheme="majorHAnsi" w:hAnsiTheme="majorHAnsi" w:cstheme="majorHAnsi"/>
        </w:rPr>
      </w:pPr>
    </w:p>
    <w:p w14:paraId="404FF1AA" w14:textId="315C0F69"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noProof/>
        </w:rPr>
        <w:drawing>
          <wp:inline distT="0" distB="0" distL="0" distR="0" wp14:anchorId="20A07A18" wp14:editId="710A4092">
            <wp:extent cx="5865495" cy="4067810"/>
            <wp:effectExtent l="0" t="0" r="1905" b="8890"/>
            <wp:docPr id="2108385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4067810"/>
                    </a:xfrm>
                    <a:prstGeom prst="rect">
                      <a:avLst/>
                    </a:prstGeom>
                    <a:noFill/>
                    <a:ln>
                      <a:noFill/>
                    </a:ln>
                  </pic:spPr>
                </pic:pic>
              </a:graphicData>
            </a:graphic>
          </wp:inline>
        </w:drawing>
      </w:r>
    </w:p>
    <w:p w14:paraId="33C7F80D" w14:textId="77777777" w:rsidR="00766A70" w:rsidRPr="00D71059" w:rsidRDefault="00766A70" w:rsidP="008A5A67">
      <w:pPr>
        <w:pStyle w:val="PlainText"/>
        <w:rPr>
          <w:rFonts w:asciiTheme="majorHAnsi" w:hAnsiTheme="majorHAnsi" w:cstheme="majorHAnsi"/>
        </w:rPr>
      </w:pPr>
    </w:p>
    <w:p w14:paraId="55F6CD90"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PX4/WiFi Instructions</w:t>
      </w:r>
    </w:p>
    <w:p w14:paraId="78390019" w14:textId="77777777" w:rsidR="00766A70" w:rsidRPr="00D71059" w:rsidRDefault="00766A70" w:rsidP="008A5A67">
      <w:pPr>
        <w:pStyle w:val="PlainText"/>
        <w:rPr>
          <w:rFonts w:asciiTheme="majorHAnsi" w:hAnsiTheme="majorHAnsi" w:cstheme="majorHAnsi"/>
        </w:rPr>
      </w:pPr>
    </w:p>
    <w:p w14:paraId="3DC5C9C6"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1. Power on UAV/Wifi module;</w:t>
      </w:r>
    </w:p>
    <w:p w14:paraId="67DA9329" w14:textId="77777777" w:rsidR="00766A70" w:rsidRPr="00D71059" w:rsidRDefault="00766A70" w:rsidP="008A5A67">
      <w:pPr>
        <w:pStyle w:val="PlainText"/>
        <w:rPr>
          <w:rFonts w:asciiTheme="majorHAnsi" w:hAnsiTheme="majorHAnsi" w:cstheme="majorHAnsi"/>
        </w:rPr>
      </w:pPr>
    </w:p>
    <w:p w14:paraId="474C6AC1"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2. Connect to Wifi Module Access Point (go to http://192.168.4.1/ (for older modules) or http://192.168.2.1/ (for ESP32 DroneBridge modules) using an internet browser to access WiFi Module Bridge settings and verify port numbers if available (ESP32 DroneBridge are using 14550 and older modules 14551/14556)); </w:t>
      </w:r>
    </w:p>
    <w:p w14:paraId="59A8464D" w14:textId="77777777" w:rsidR="00766A70" w:rsidRPr="00D71059" w:rsidRDefault="00766A70" w:rsidP="008A5A67">
      <w:pPr>
        <w:pStyle w:val="PlainText"/>
        <w:rPr>
          <w:rFonts w:asciiTheme="majorHAnsi" w:hAnsiTheme="majorHAnsi" w:cstheme="majorHAnsi"/>
        </w:rPr>
      </w:pPr>
    </w:p>
    <w:p w14:paraId="279DF029"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3. Check if WiFi Module is set to Private network or you will not be able to use QGroundControl or Simulink (image below);</w:t>
      </w:r>
    </w:p>
    <w:p w14:paraId="711315DB" w14:textId="77777777" w:rsidR="00766A70" w:rsidRPr="00D71059" w:rsidRDefault="00766A70" w:rsidP="008A5A67">
      <w:pPr>
        <w:pStyle w:val="PlainText"/>
        <w:rPr>
          <w:rFonts w:asciiTheme="majorHAnsi" w:hAnsiTheme="majorHAnsi" w:cstheme="majorHAnsi"/>
        </w:rPr>
      </w:pPr>
    </w:p>
    <w:p w14:paraId="4E57B6EF" w14:textId="139D344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noProof/>
        </w:rPr>
        <w:lastRenderedPageBreak/>
        <w:drawing>
          <wp:inline distT="0" distB="0" distL="0" distR="0" wp14:anchorId="45C2E730" wp14:editId="72553F59">
            <wp:extent cx="2733675" cy="2933765"/>
            <wp:effectExtent l="0" t="0" r="0" b="0"/>
            <wp:docPr id="14515262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262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552" cy="2944365"/>
                    </a:xfrm>
                    <a:prstGeom prst="rect">
                      <a:avLst/>
                    </a:prstGeom>
                    <a:noFill/>
                    <a:ln>
                      <a:noFill/>
                    </a:ln>
                  </pic:spPr>
                </pic:pic>
              </a:graphicData>
            </a:graphic>
          </wp:inline>
        </w:drawing>
      </w:r>
    </w:p>
    <w:p w14:paraId="10EB3A39" w14:textId="77777777" w:rsidR="00766A70" w:rsidRPr="00D71059" w:rsidRDefault="00766A70" w:rsidP="008A5A67">
      <w:pPr>
        <w:pStyle w:val="PlainText"/>
        <w:rPr>
          <w:rFonts w:asciiTheme="majorHAnsi" w:hAnsiTheme="majorHAnsi" w:cstheme="majorHAnsi"/>
        </w:rPr>
      </w:pPr>
    </w:p>
    <w:p w14:paraId="1611C1B3"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4. When using QGroundControl, connection to Wifi Module is established automatically. If that does not happen, connect the flight controller via USB and check if the baud rate parameter (e.g., SET_TEL1_BAUD) for the used telemetry port matches the Wifi Module baud rate (default value for ESP32 DroneBridge = 115200). To connect older modules (ports 14551/14556) use the following settings (after entering settings, select "UDP Link on Port 14551", and click "Connect":</w:t>
      </w:r>
    </w:p>
    <w:p w14:paraId="44322485" w14:textId="2B25598D" w:rsidR="00766A70" w:rsidRPr="00D71059" w:rsidRDefault="00766A70" w:rsidP="008A5A67">
      <w:pPr>
        <w:pStyle w:val="PlainText"/>
        <w:rPr>
          <w:rFonts w:asciiTheme="majorHAnsi" w:hAnsiTheme="majorHAnsi" w:cstheme="majorHAnsi"/>
        </w:rPr>
      </w:pPr>
    </w:p>
    <w:p w14:paraId="52E93C94" w14:textId="5543228E" w:rsidR="00D71059" w:rsidRPr="00D71059" w:rsidRDefault="00D71059" w:rsidP="008A5A67">
      <w:pPr>
        <w:pStyle w:val="PlainText"/>
        <w:rPr>
          <w:rFonts w:asciiTheme="majorHAnsi" w:hAnsiTheme="majorHAnsi" w:cstheme="majorHAnsi"/>
        </w:rPr>
      </w:pPr>
      <w:r w:rsidRPr="00D71059">
        <w:rPr>
          <w:rFonts w:asciiTheme="majorHAnsi" w:hAnsiTheme="majorHAnsi" w:cstheme="majorHAnsi"/>
          <w:noProof/>
        </w:rPr>
        <w:drawing>
          <wp:inline distT="0" distB="0" distL="0" distR="0" wp14:anchorId="7EAA5FD1" wp14:editId="5A53A08D">
            <wp:extent cx="5865495" cy="2494280"/>
            <wp:effectExtent l="0" t="0" r="1905" b="1270"/>
            <wp:docPr id="1378894131"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94131" name="Picture 5"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5495" cy="2494280"/>
                    </a:xfrm>
                    <a:prstGeom prst="rect">
                      <a:avLst/>
                    </a:prstGeom>
                    <a:noFill/>
                    <a:ln>
                      <a:noFill/>
                    </a:ln>
                  </pic:spPr>
                </pic:pic>
              </a:graphicData>
            </a:graphic>
          </wp:inline>
        </w:drawing>
      </w:r>
    </w:p>
    <w:p w14:paraId="0B91798E" w14:textId="77777777" w:rsidR="00766A70" w:rsidRPr="00D71059" w:rsidRDefault="00766A70" w:rsidP="008A5A67">
      <w:pPr>
        <w:pStyle w:val="PlainText"/>
        <w:rPr>
          <w:rFonts w:asciiTheme="majorHAnsi" w:hAnsiTheme="majorHAnsi" w:cstheme="majorHAnsi"/>
        </w:rPr>
      </w:pPr>
    </w:p>
    <w:p w14:paraId="52AFD410"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5. **Make sure drone is properly configured and well-tuned** (only use Offboard mode after rigorous tests in Manual control);</w:t>
      </w:r>
    </w:p>
    <w:p w14:paraId="3E674A2C" w14:textId="77777777" w:rsidR="00766A70" w:rsidRPr="00D71059" w:rsidRDefault="00766A70" w:rsidP="008A5A67">
      <w:pPr>
        <w:pStyle w:val="PlainText"/>
        <w:rPr>
          <w:rFonts w:asciiTheme="majorHAnsi" w:hAnsiTheme="majorHAnsi" w:cstheme="majorHAnsi"/>
        </w:rPr>
      </w:pPr>
    </w:p>
    <w:p w14:paraId="1B954417"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6. Assign Offboard flight mode to a switch;</w:t>
      </w:r>
    </w:p>
    <w:p w14:paraId="4861F27C" w14:textId="77777777" w:rsidR="00766A70" w:rsidRPr="00D71059" w:rsidRDefault="00766A70" w:rsidP="008A5A67">
      <w:pPr>
        <w:pStyle w:val="PlainText"/>
        <w:rPr>
          <w:rFonts w:asciiTheme="majorHAnsi" w:hAnsiTheme="majorHAnsi" w:cstheme="majorHAnsi"/>
        </w:rPr>
      </w:pPr>
    </w:p>
    <w:p w14:paraId="70A04780"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7. **IMPORTANT: Make sure the parameters below are set to the following values:**</w:t>
      </w:r>
    </w:p>
    <w:p w14:paraId="4FE3EC24" w14:textId="77777777" w:rsidR="00766A70" w:rsidRPr="00D71059" w:rsidRDefault="00766A70" w:rsidP="008A5A67">
      <w:pPr>
        <w:pStyle w:val="PlainText"/>
        <w:rPr>
          <w:rFonts w:asciiTheme="majorHAnsi" w:hAnsiTheme="majorHAnsi" w:cstheme="majorHAnsi"/>
        </w:rPr>
      </w:pPr>
    </w:p>
    <w:p w14:paraId="75E6F79E"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**EKF2_AID_MASK** = _24_ (Vision Position Fusion and Vision Yaw Fusion);</w:t>
      </w:r>
    </w:p>
    <w:p w14:paraId="38B660BC"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**EKF2_HGT_MODE** = _Vision_;</w:t>
      </w:r>
    </w:p>
    <w:p w14:paraId="47A9DB59"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**SER_TEL1_BAUD** = _115200 8N1_ (should match baudrate found in WiFi Module Settings);</w:t>
      </w:r>
    </w:p>
    <w:p w14:paraId="5A50B102" w14:textId="77777777" w:rsidR="00766A70" w:rsidRPr="00D71059" w:rsidRDefault="00766A70" w:rsidP="008A5A67">
      <w:pPr>
        <w:pStyle w:val="PlainText"/>
        <w:rPr>
          <w:rFonts w:asciiTheme="majorHAnsi" w:hAnsiTheme="majorHAnsi" w:cstheme="majorHAnsi"/>
        </w:rPr>
      </w:pPr>
    </w:p>
    <w:p w14:paraId="64A38519"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MATLAB/Simulink Instructions</w:t>
      </w:r>
    </w:p>
    <w:p w14:paraId="7035F515" w14:textId="77777777" w:rsidR="00766A70" w:rsidRPr="00D71059" w:rsidRDefault="00766A70" w:rsidP="008A5A67">
      <w:pPr>
        <w:pStyle w:val="PlainText"/>
        <w:rPr>
          <w:rFonts w:asciiTheme="majorHAnsi" w:hAnsiTheme="majorHAnsi" w:cstheme="majorHAnsi"/>
        </w:rPr>
      </w:pPr>
    </w:p>
    <w:p w14:paraId="61082123"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lastRenderedPageBreak/>
        <w:t>1. Power on UAV/WiFi module;</w:t>
      </w:r>
    </w:p>
    <w:p w14:paraId="0FEC14F5" w14:textId="77777777" w:rsidR="00766A70" w:rsidRPr="00D71059" w:rsidRDefault="00766A70" w:rsidP="008A5A67">
      <w:pPr>
        <w:pStyle w:val="PlainText"/>
        <w:rPr>
          <w:rFonts w:asciiTheme="majorHAnsi" w:hAnsiTheme="majorHAnsi" w:cstheme="majorHAnsi"/>
        </w:rPr>
      </w:pPr>
    </w:p>
    <w:p w14:paraId="6EECBB4A"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2. Connect to Wifi Module Access Point;</w:t>
      </w:r>
    </w:p>
    <w:p w14:paraId="0ADA003F" w14:textId="77777777" w:rsidR="00766A70" w:rsidRPr="00D71059" w:rsidRDefault="00766A70" w:rsidP="008A5A67">
      <w:pPr>
        <w:pStyle w:val="PlainText"/>
        <w:rPr>
          <w:rFonts w:asciiTheme="majorHAnsi" w:hAnsiTheme="majorHAnsi" w:cstheme="majorHAnsi"/>
        </w:rPr>
      </w:pPr>
    </w:p>
    <w:p w14:paraId="684815D3" w14:textId="7CAE16FC"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3. Open Matlab </w:t>
      </w:r>
    </w:p>
    <w:p w14:paraId="307A2E8C" w14:textId="77777777" w:rsidR="00766A70" w:rsidRPr="00D71059" w:rsidRDefault="00766A70" w:rsidP="008A5A67">
      <w:pPr>
        <w:pStyle w:val="PlainText"/>
        <w:rPr>
          <w:rFonts w:asciiTheme="majorHAnsi" w:hAnsiTheme="majorHAnsi" w:cstheme="majorHAnsi"/>
        </w:rPr>
      </w:pPr>
    </w:p>
    <w:p w14:paraId="10D0D215"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 xml:space="preserve">4. Run the script "_run_px4_vicon_demo.m_" - this will check if all packages are installed, create header files, and compile function; </w:t>
      </w:r>
    </w:p>
    <w:p w14:paraId="59913740" w14:textId="77777777" w:rsidR="00766A70" w:rsidRPr="00D71059" w:rsidRDefault="00766A70" w:rsidP="008A5A67">
      <w:pPr>
        <w:pStyle w:val="PlainText"/>
        <w:rPr>
          <w:rFonts w:asciiTheme="majorHAnsi" w:hAnsiTheme="majorHAnsi" w:cstheme="majorHAnsi"/>
        </w:rPr>
      </w:pPr>
    </w:p>
    <w:p w14:paraId="5CB2D0F4" w14:textId="7F354033"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5. In the dialog box, type the object name to be tracked (THIS MUST MATCH THE OBJECT NAME CREATED IN VICON TRACKER). Object1 is the main object, it can be tracked and receive setpoints. Object2 is only tracked - no setpoints are sent to this object.</w:t>
      </w:r>
    </w:p>
    <w:p w14:paraId="4D1D59DB" w14:textId="77777777" w:rsidR="00766A70" w:rsidRPr="00D71059" w:rsidRDefault="00766A70" w:rsidP="008A5A67">
      <w:pPr>
        <w:pStyle w:val="PlainText"/>
        <w:rPr>
          <w:rFonts w:asciiTheme="majorHAnsi" w:hAnsiTheme="majorHAnsi" w:cstheme="majorHAnsi"/>
        </w:rPr>
      </w:pPr>
    </w:p>
    <w:p w14:paraId="61170C3E" w14:textId="0915D594" w:rsidR="00766A70" w:rsidRPr="00D71059" w:rsidRDefault="00D71059" w:rsidP="007468BA">
      <w:pPr>
        <w:pStyle w:val="PlainText"/>
        <w:rPr>
          <w:rFonts w:asciiTheme="majorHAnsi" w:hAnsiTheme="majorHAnsi" w:cstheme="majorHAnsi"/>
        </w:rPr>
      </w:pPr>
      <w:r w:rsidRPr="00D71059">
        <w:rPr>
          <w:rFonts w:asciiTheme="majorHAnsi" w:hAnsiTheme="majorHAnsi" w:cstheme="majorHAnsi"/>
        </w:rPr>
        <w:t>6. Run simulation (</w:t>
      </w:r>
      <w:r w:rsidRPr="00695A25">
        <w:rPr>
          <w:rFonts w:asciiTheme="majorHAnsi" w:hAnsiTheme="majorHAnsi" w:cstheme="majorHAnsi"/>
          <w:highlight w:val="yellow"/>
        </w:rPr>
        <w:t>make sure QGroundControl is not connected to the WiFi module</w:t>
      </w:r>
      <w:r w:rsidR="00CE31CF">
        <w:rPr>
          <w:rFonts w:asciiTheme="majorHAnsi" w:hAnsiTheme="majorHAnsi" w:cstheme="majorHAnsi"/>
        </w:rPr>
        <w:t>)</w:t>
      </w:r>
    </w:p>
    <w:p w14:paraId="4C3D7EDD" w14:textId="77777777" w:rsidR="00766A70" w:rsidRPr="00D71059" w:rsidRDefault="00766A70" w:rsidP="008A5A67">
      <w:pPr>
        <w:pStyle w:val="PlainText"/>
        <w:rPr>
          <w:rFonts w:asciiTheme="majorHAnsi" w:hAnsiTheme="majorHAnsi" w:cstheme="majorHAnsi"/>
        </w:rPr>
      </w:pPr>
    </w:p>
    <w:p w14:paraId="6E38C40B" w14:textId="6D2C5B78"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7. Before flight, **ALWAYS check if telemetry data is converging to Vicon data** (PX4 must be powered on):</w:t>
      </w:r>
      <w:r w:rsidR="00146859">
        <w:rPr>
          <w:rFonts w:asciiTheme="majorHAnsi" w:hAnsiTheme="majorHAnsi" w:cstheme="majorHAnsi"/>
        </w:rPr>
        <w:t xml:space="preserve"> Mocap and UAV led GREEN</w:t>
      </w:r>
    </w:p>
    <w:p w14:paraId="12C5B915" w14:textId="77777777" w:rsidR="00766A70" w:rsidRPr="00D71059" w:rsidRDefault="00766A70" w:rsidP="008A5A67">
      <w:pPr>
        <w:pStyle w:val="PlainText"/>
        <w:rPr>
          <w:rFonts w:asciiTheme="majorHAnsi" w:hAnsiTheme="majorHAnsi" w:cstheme="majorHAnsi"/>
        </w:rPr>
      </w:pPr>
    </w:p>
    <w:p w14:paraId="6297033E" w14:textId="64FB3F2F" w:rsidR="00766A70" w:rsidRDefault="001028B5" w:rsidP="008A5A67">
      <w:pPr>
        <w:pStyle w:val="PlainText"/>
        <w:rPr>
          <w:rFonts w:asciiTheme="majorHAnsi" w:hAnsiTheme="majorHAnsi" w:cstheme="majorHAnsi"/>
        </w:rPr>
      </w:pPr>
      <w:r>
        <w:rPr>
          <w:rFonts w:asciiTheme="majorHAnsi" w:hAnsiTheme="majorHAnsi" w:cstheme="majorHAnsi"/>
        </w:rPr>
        <w:t>8</w:t>
      </w:r>
      <w:r w:rsidR="00D71059" w:rsidRPr="00D71059">
        <w:rPr>
          <w:rFonts w:asciiTheme="majorHAnsi" w:hAnsiTheme="majorHAnsi" w:cstheme="majorHAnsi"/>
        </w:rPr>
        <w:t xml:space="preserve">. </w:t>
      </w:r>
      <w:r>
        <w:rPr>
          <w:rFonts w:asciiTheme="majorHAnsi" w:hAnsiTheme="majorHAnsi" w:cstheme="majorHAnsi"/>
        </w:rPr>
        <w:t xml:space="preserve">Place the MUG in the desired </w:t>
      </w:r>
      <w:r w:rsidR="00AD5320">
        <w:rPr>
          <w:rFonts w:asciiTheme="majorHAnsi" w:hAnsiTheme="majorHAnsi" w:cstheme="majorHAnsi"/>
        </w:rPr>
        <w:t>origin</w:t>
      </w:r>
      <w:r>
        <w:rPr>
          <w:rFonts w:asciiTheme="majorHAnsi" w:hAnsiTheme="majorHAnsi" w:cstheme="majorHAnsi"/>
        </w:rPr>
        <w:t xml:space="preserve"> location and </w:t>
      </w:r>
      <w:r w:rsidR="000D559E">
        <w:rPr>
          <w:rFonts w:asciiTheme="majorHAnsi" w:hAnsiTheme="majorHAnsi" w:cstheme="majorHAnsi"/>
        </w:rPr>
        <w:t xml:space="preserve">PRESS </w:t>
      </w:r>
      <w:r w:rsidR="00AD5320">
        <w:rPr>
          <w:rFonts w:asciiTheme="majorHAnsi" w:hAnsiTheme="majorHAnsi" w:cstheme="majorHAnsi"/>
        </w:rPr>
        <w:t>“</w:t>
      </w:r>
      <w:r w:rsidR="000D559E">
        <w:rPr>
          <w:rFonts w:asciiTheme="majorHAnsi" w:hAnsiTheme="majorHAnsi" w:cstheme="majorHAnsi"/>
        </w:rPr>
        <w:t xml:space="preserve">Set </w:t>
      </w:r>
      <w:r w:rsidR="00AD5320">
        <w:rPr>
          <w:rFonts w:asciiTheme="majorHAnsi" w:hAnsiTheme="majorHAnsi" w:cstheme="majorHAnsi"/>
        </w:rPr>
        <w:t>origin” (</w:t>
      </w:r>
      <w:r w:rsidR="000D559E">
        <w:rPr>
          <w:rFonts w:asciiTheme="majorHAnsi" w:hAnsiTheme="majorHAnsi" w:cstheme="majorHAnsi"/>
        </w:rPr>
        <w:t>on and off)</w:t>
      </w:r>
    </w:p>
    <w:p w14:paraId="687AEA5C" w14:textId="77777777" w:rsidR="001A1491" w:rsidRDefault="001A1491" w:rsidP="008A5A67">
      <w:pPr>
        <w:pStyle w:val="PlainText"/>
        <w:rPr>
          <w:rFonts w:asciiTheme="majorHAnsi" w:hAnsiTheme="majorHAnsi" w:cstheme="majorHAnsi"/>
        </w:rPr>
      </w:pPr>
    </w:p>
    <w:p w14:paraId="47F72D75" w14:textId="50D69172" w:rsidR="001A1491" w:rsidRPr="00D71059" w:rsidRDefault="001A1491" w:rsidP="008A5A67">
      <w:pPr>
        <w:pStyle w:val="PlainText"/>
        <w:rPr>
          <w:rFonts w:asciiTheme="majorHAnsi" w:hAnsiTheme="majorHAnsi" w:cstheme="majorHAnsi"/>
        </w:rPr>
      </w:pPr>
      <w:r>
        <w:rPr>
          <w:rFonts w:asciiTheme="majorHAnsi" w:hAnsiTheme="majorHAnsi" w:cstheme="majorHAnsi"/>
        </w:rPr>
        <w:t>9. Press the FOLLOW MUG switch</w:t>
      </w:r>
    </w:p>
    <w:p w14:paraId="61C1485D" w14:textId="66F0F980" w:rsidR="00766A70" w:rsidRPr="00D71059" w:rsidRDefault="00766A70" w:rsidP="008A5A67">
      <w:pPr>
        <w:pStyle w:val="PlainText"/>
        <w:rPr>
          <w:rFonts w:asciiTheme="majorHAnsi" w:hAnsiTheme="majorHAnsi" w:cstheme="majorHAnsi"/>
        </w:rPr>
      </w:pPr>
    </w:p>
    <w:p w14:paraId="45A09730" w14:textId="70AF0602" w:rsidR="00D71059" w:rsidRPr="00D71059" w:rsidRDefault="00A26D87" w:rsidP="008A5A67">
      <w:pPr>
        <w:pStyle w:val="PlainText"/>
        <w:rPr>
          <w:rFonts w:asciiTheme="majorHAnsi" w:hAnsiTheme="majorHAnsi" w:cstheme="majorHAnsi"/>
        </w:rPr>
      </w:pPr>
      <w:r>
        <w:rPr>
          <w:rFonts w:asciiTheme="majorHAnsi" w:hAnsiTheme="majorHAnsi" w:cstheme="majorHAnsi"/>
          <w:noProof/>
        </w:rPr>
        <w:drawing>
          <wp:inline distT="0" distB="0" distL="0" distR="0" wp14:anchorId="3E8BBEF2" wp14:editId="677B51EA">
            <wp:extent cx="4267200" cy="3551983"/>
            <wp:effectExtent l="0" t="0" r="0" b="0"/>
            <wp:docPr id="196899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0271" cy="3554539"/>
                    </a:xfrm>
                    <a:prstGeom prst="rect">
                      <a:avLst/>
                    </a:prstGeom>
                    <a:noFill/>
                  </pic:spPr>
                </pic:pic>
              </a:graphicData>
            </a:graphic>
          </wp:inline>
        </w:drawing>
      </w:r>
    </w:p>
    <w:p w14:paraId="2D6DDE47" w14:textId="77777777" w:rsidR="00766A70" w:rsidRPr="00D71059" w:rsidRDefault="00766A70" w:rsidP="008A5A67">
      <w:pPr>
        <w:pStyle w:val="PlainText"/>
        <w:rPr>
          <w:rFonts w:asciiTheme="majorHAnsi" w:hAnsiTheme="majorHAnsi" w:cstheme="majorHAnsi"/>
        </w:rPr>
      </w:pPr>
    </w:p>
    <w:p w14:paraId="4F020C00" w14:textId="2B42A525"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1</w:t>
      </w:r>
      <w:r w:rsidR="001A1491">
        <w:rPr>
          <w:rFonts w:asciiTheme="majorHAnsi" w:hAnsiTheme="majorHAnsi" w:cstheme="majorHAnsi"/>
        </w:rPr>
        <w:t>0</w:t>
      </w:r>
      <w:r w:rsidRPr="00D71059">
        <w:rPr>
          <w:rFonts w:asciiTheme="majorHAnsi" w:hAnsiTheme="majorHAnsi" w:cstheme="majorHAnsi"/>
        </w:rPr>
        <w:t>. Switch flight mode to Offboard using RC switch. **IMPORTANT: it is good practice to increase throttle as close as possible to hover throttle before engaging Offboard mode - that guarantees the drone will not free fall in case Manual flight mode needs to be reengaged before landing or it failsafes**;</w:t>
      </w:r>
    </w:p>
    <w:p w14:paraId="1C932B47" w14:textId="77777777" w:rsidR="00766A70" w:rsidRPr="00D71059" w:rsidRDefault="00766A70" w:rsidP="008A5A67">
      <w:pPr>
        <w:pStyle w:val="PlainText"/>
        <w:rPr>
          <w:rFonts w:asciiTheme="majorHAnsi" w:hAnsiTheme="majorHAnsi" w:cstheme="majorHAnsi"/>
        </w:rPr>
      </w:pPr>
    </w:p>
    <w:p w14:paraId="54EFFD03" w14:textId="77777777" w:rsidR="00766A70" w:rsidRPr="00D71059" w:rsidRDefault="00D71059" w:rsidP="008A5A67">
      <w:pPr>
        <w:pStyle w:val="PlainText"/>
        <w:rPr>
          <w:rFonts w:asciiTheme="majorHAnsi" w:hAnsiTheme="majorHAnsi" w:cstheme="majorHAnsi"/>
        </w:rPr>
      </w:pPr>
      <w:r w:rsidRPr="00D71059">
        <w:rPr>
          <w:rFonts w:asciiTheme="majorHAnsi" w:hAnsiTheme="majorHAnsi" w:cstheme="majorHAnsi"/>
        </w:rPr>
        <w:t>13. After landing, switch back to manual/stabilized flight mode, disarm, and then stop simulation;</w:t>
      </w:r>
    </w:p>
    <w:p w14:paraId="15CA3B1A" w14:textId="77777777" w:rsidR="00766A70" w:rsidRPr="00D71059" w:rsidRDefault="00766A70" w:rsidP="008A5A67">
      <w:pPr>
        <w:pStyle w:val="PlainText"/>
        <w:rPr>
          <w:rFonts w:asciiTheme="majorHAnsi" w:hAnsiTheme="majorHAnsi" w:cstheme="majorHAnsi"/>
        </w:rPr>
      </w:pPr>
    </w:p>
    <w:p w14:paraId="56F62532" w14:textId="0BE1198B" w:rsidR="008A5A67" w:rsidRPr="00D71059" w:rsidRDefault="00D71059" w:rsidP="008A5A67">
      <w:pPr>
        <w:pStyle w:val="PlainText"/>
        <w:rPr>
          <w:rFonts w:asciiTheme="majorHAnsi" w:hAnsiTheme="majorHAnsi" w:cstheme="majorHAnsi"/>
        </w:rPr>
      </w:pPr>
      <w:r w:rsidRPr="00D71059">
        <w:rPr>
          <w:rFonts w:asciiTheme="majorHAnsi" w:hAnsiTheme="majorHAnsi" w:cstheme="majorHAnsi"/>
        </w:rPr>
        <w:t>14. Logged signals are saved in workspace as _logsout_. Save this variable before running simulation again if you want to keep a record of logged signals (**the _logsout_ variable is overwritten everytime the simulation starts**).</w:t>
      </w:r>
    </w:p>
    <w:sectPr w:rsidR="008A5A67" w:rsidRPr="00D71059" w:rsidSect="005B3428">
      <w:type w:val="continuous"/>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B3"/>
    <w:rsid w:val="000D559E"/>
    <w:rsid w:val="001028B5"/>
    <w:rsid w:val="00146859"/>
    <w:rsid w:val="001A1491"/>
    <w:rsid w:val="00247099"/>
    <w:rsid w:val="003641EB"/>
    <w:rsid w:val="003E64BD"/>
    <w:rsid w:val="004A0364"/>
    <w:rsid w:val="005B3428"/>
    <w:rsid w:val="00695A25"/>
    <w:rsid w:val="007468BA"/>
    <w:rsid w:val="00766A70"/>
    <w:rsid w:val="008A5A67"/>
    <w:rsid w:val="008C57BA"/>
    <w:rsid w:val="009A6BB3"/>
    <w:rsid w:val="00A26D87"/>
    <w:rsid w:val="00AD5320"/>
    <w:rsid w:val="00AD7EBD"/>
    <w:rsid w:val="00CE31CF"/>
    <w:rsid w:val="00D71059"/>
    <w:rsid w:val="00EA3BCF"/>
    <w:rsid w:val="00EF1D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372477"/>
  <w15:chartTrackingRefBased/>
  <w15:docId w15:val="{4E49B686-7124-414E-9A44-1452317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A5A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A5A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1583</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Singh</dc:creator>
  <cp:keywords/>
  <dc:description/>
  <cp:lastModifiedBy>Emanuele Romano</cp:lastModifiedBy>
  <cp:revision>12</cp:revision>
  <dcterms:created xsi:type="dcterms:W3CDTF">2024-09-03T22:37:00Z</dcterms:created>
  <dcterms:modified xsi:type="dcterms:W3CDTF">2024-09-05T00:11:00Z</dcterms:modified>
</cp:coreProperties>
</file>