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E8E7AF" wp14:paraId="5801A434" wp14:textId="677800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Федеральное агентство связи</w:t>
      </w:r>
    </w:p>
    <w:p xmlns:wp14="http://schemas.microsoft.com/office/word/2010/wordml" w:rsidP="7BE8E7AF" wp14:paraId="1B0AA80E" wp14:textId="2E0C04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Сибирский Государственный Университет Телекоммуникаций и</w:t>
      </w:r>
    </w:p>
    <w:p xmlns:wp14="http://schemas.microsoft.com/office/word/2010/wordml" w:rsidP="7BE8E7AF" wp14:paraId="5481DD3B" wp14:textId="41565F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Информатики</w:t>
      </w:r>
    </w:p>
    <w:p xmlns:wp14="http://schemas.microsoft.com/office/word/2010/wordml" w:rsidP="7BE8E7AF" wp14:paraId="1733A60C" wp14:textId="02C933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62ADAA6" wp14:textId="5FD2410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ТС и ВС</w:t>
      </w:r>
    </w:p>
    <w:p xmlns:wp14="http://schemas.microsoft.com/office/word/2010/wordml" w:rsidP="7BE8E7AF" wp14:paraId="1201FEC1" wp14:textId="45933E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6F2DB28" wp14:paraId="7A7955E5" wp14:textId="071312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 5</w:t>
      </w:r>
    </w:p>
    <w:p xmlns:wp14="http://schemas.microsoft.com/office/word/2010/wordml" w:rsidP="7BE8E7AF" wp14:paraId="75A349AA" wp14:textId="2CA5F9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BE8E7AF" wp14:paraId="1DC8C33D" wp14:textId="41738AB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дисциплине:</w:t>
      </w:r>
    </w:p>
    <w:p xmlns:wp14="http://schemas.microsoft.com/office/word/2010/wordml" w:rsidP="7BE8E7AF" wp14:paraId="410FC4A1" wp14:textId="268A46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Основы системы мобильной связи</w:t>
      </w:r>
    </w:p>
    <w:p xmlns:wp14="http://schemas.microsoft.com/office/word/2010/wordml" w:rsidP="7BE8E7AF" wp14:paraId="58E11380" wp14:textId="687184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1ECC7A6F" wp14:textId="28CC3A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55E687CD" wp14:textId="118B78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1785403B" wp14:textId="4D3AC1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5929F607" wp14:textId="5C0D186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Попов Роман Игоревич</w:t>
      </w:r>
    </w:p>
    <w:p xmlns:wp14="http://schemas.microsoft.com/office/word/2010/wordml" w:rsidP="7BE8E7AF" wp14:paraId="1AD81866" wp14:textId="5F1837B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Группа: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ИА-131</w:t>
      </w:r>
    </w:p>
    <w:p xmlns:wp14="http://schemas.microsoft.com/office/word/2010/wordml" w:rsidP="36F2DB28" wp14:paraId="41BFB04A" wp14:textId="33DBF3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Вариант:</w:t>
      </w:r>
      <w:r w:rsidRPr="36F2DB28" w:rsidR="36F2D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</w:t>
      </w:r>
    </w:p>
    <w:p xmlns:wp14="http://schemas.microsoft.com/office/word/2010/wordml" w:rsidP="36F2DB28" wp14:paraId="7A2421B4" wp14:textId="78E1750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</w:t>
      </w:r>
      <w:r w:rsidRPr="36F2DB28" w:rsidR="36F2D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6F2DB28" w:rsidR="36F2D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Дроздова Вера </w:t>
      </w:r>
      <w:r w:rsidRPr="36F2DB28" w:rsidR="36F2D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Генадьевна</w:t>
      </w:r>
    </w:p>
    <w:p xmlns:wp14="http://schemas.microsoft.com/office/word/2010/wordml" w:rsidP="7BE8E7AF" wp14:paraId="258BE856" wp14:textId="52408A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49674532" wp14:textId="0E7612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03CD8BAC" wp14:textId="713EA7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F1D2EE5" wp14:textId="1C592FE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5D33D16" wp14:textId="58378E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4A206A8E" wp14:textId="55CB36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E503A73" wp14:textId="2E2D3C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22948330" wp14:textId="2BA9EC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0056089" wp14:textId="3C6FDF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27EE8124" wp14:textId="149006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Новосибирск, 2023г.</w:t>
      </w:r>
    </w:p>
    <w:p xmlns:wp14="http://schemas.microsoft.com/office/word/2010/wordml" w:rsidP="7BE8E7AF" wp14:paraId="501817AE" wp14:textId="75319BB1">
      <w:pPr>
        <w:pStyle w:val="Normal"/>
        <w:rPr>
          <w:rFonts w:ascii="Times New Roman" w:hAnsi="Times New Roman" w:eastAsia="Times New Roman" w:cs="Times New Roman"/>
        </w:rPr>
      </w:pPr>
    </w:p>
    <w:p w:rsidR="36F2DB28" w:rsidP="36F2DB28" w:rsidRDefault="36F2DB28" w14:paraId="083665A3" w14:textId="732E657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>Занятие №5. Циклический избыточный код. CRC</w:t>
      </w:r>
    </w:p>
    <w:p w:rsidR="7BE8E7AF" w:rsidP="7BE8E7AF" w:rsidRDefault="7BE8E7AF" w14:paraId="74516087" w14:textId="5D71B80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1. Цель </w:t>
      </w:r>
      <w:r w:rsidRPr="36F2DB28" w:rsidR="36F2DB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работы</w:t>
      </w: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6F2DB28" w:rsidP="36F2DB28" w:rsidRDefault="36F2DB28" w14:paraId="52DC8717" w14:textId="443D7502">
      <w:pPr>
        <w:pStyle w:val="Normal"/>
      </w:pP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Получить представление о том, как осуществляется проверка на наличие ошибок в пакетах с данными в современных системах связи (Error detection) посредством использования циклического избыточного кода CRC (Cyclic Redundancy Check).</w:t>
      </w:r>
    </w:p>
    <w:p w:rsidR="7BE8E7AF" w:rsidP="7BE8E7AF" w:rsidRDefault="7BE8E7AF" w14:paraId="138C9224" w14:textId="7D76085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2. Краткие теоретические сведения</w:t>
      </w: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6F2DB28" w:rsidP="36F2DB28" w:rsidRDefault="36F2DB28" w14:paraId="4C09E036" w14:textId="017C98C1">
      <w:pPr>
        <w:pStyle w:val="Normal"/>
      </w:pP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Псевдослучайные двоичные последовательности CRC — циклический избыточный код, иногда называемый также контрольным кодом или контрольной суммой. 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 битовой последовательности), которое передаётся вместе с самим пакетом по каналам связи (добавляется после информационных битов) и служит для контроля его безошибочной передачи. Простыми словами, CRC – это остаток от двоичного деления оригинального пакета с данными на какое-то двоичное n-разрядное число (порождающий полином), и его длина будет равна n-1 бит. Рассмотрим пример, где имеется 7 бит данных: 100100 и 4-битный порождающий полином 1101. Требуется определить CRC. Для того, чтобы выполнить деление этих битовых последовательностей нужно в конце последовательности с данными добавить n-1 нулей, как показано ниже, где n=4, для нашего случая. Делитель - 1 1 0 1 | 1 0 0 1 0 0 0 0 0 - Делимое (данные+n-1 нулей). Основной операцией, используемой при делении бинарных чисел, является исключающее ИЛИ (XOR)</w:t>
      </w:r>
    </w:p>
    <w:p w:rsidR="7BE8E7AF" w:rsidP="7BE8E7AF" w:rsidRDefault="7BE8E7AF" w14:paraId="001BD5A1" w14:textId="57A1EBDC">
      <w:pPr>
        <w:pStyle w:val="Normal"/>
      </w:pPr>
    </w:p>
    <w:p w:rsidR="36F2DB28" w:rsidP="36F2DB28" w:rsidRDefault="36F2DB28" w14:paraId="27899A11" w14:textId="1DECABA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BE8E7AF" w:rsidP="7BE8E7AF" w:rsidRDefault="7BE8E7AF" w14:paraId="34CA028C" w14:textId="1A91D36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36F2DB28" w:rsidR="36F2DB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3. Задание </w:t>
      </w:r>
    </w:p>
    <w:p w:rsidR="7BE8E7AF" w:rsidP="36F2DB28" w:rsidRDefault="7BE8E7AF" w14:paraId="560060C5" w14:textId="2E3340ED">
      <w:pPr>
        <w:pStyle w:val="Normal"/>
        <w:spacing w:line="285" w:lineRule="exact"/>
      </w:pP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 рамках данной работы студенты должны научиться вычислять CRCпоследовательности, а также на их основании детектировать ошибки.</w:t>
      </w:r>
      <w:r>
        <w:br/>
      </w:r>
      <w:r w:rsidRPr="36F2DB28" w:rsidR="36F2DB2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Программа на языке Си:</w:t>
      </w:r>
      <w:r>
        <w:br/>
      </w:r>
      <w:r>
        <w:br/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include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stdio.h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&gt;</w:t>
      </w:r>
    </w:p>
    <w:p w:rsidR="7BE8E7AF" w:rsidP="36F2DB28" w:rsidRDefault="7BE8E7AF" w14:paraId="34424B33" w14:textId="3C7A364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include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time.h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&gt;</w:t>
      </w:r>
    </w:p>
    <w:p w:rsidR="7BE8E7AF" w:rsidP="36F2DB28" w:rsidRDefault="7BE8E7AF" w14:paraId="3430FA49" w14:textId="27E58F7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include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stdlib.h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&gt;</w:t>
      </w:r>
    </w:p>
    <w:p w:rsidR="7BE8E7AF" w:rsidP="36F2DB28" w:rsidRDefault="7BE8E7AF" w14:paraId="3F873818" w14:textId="2F74116E">
      <w:pPr>
        <w:spacing w:line="285" w:lineRule="exact"/>
      </w:pPr>
    </w:p>
    <w:p w:rsidR="7BE8E7AF" w:rsidP="36F2DB28" w:rsidRDefault="7BE8E7AF" w14:paraId="57B01E68" w14:textId="54A983A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define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3000</w:t>
      </w:r>
    </w:p>
    <w:p w:rsidR="7BE8E7AF" w:rsidP="36F2DB28" w:rsidRDefault="7BE8E7AF" w14:paraId="65714893" w14:textId="5A79098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define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</w:p>
    <w:p w:rsidR="7BE8E7AF" w:rsidP="36F2DB28" w:rsidRDefault="7BE8E7AF" w14:paraId="1429315E" w14:textId="4E60D500">
      <w:pPr>
        <w:spacing w:line="285" w:lineRule="exact"/>
      </w:pPr>
    </w:p>
    <w:p w:rsidR="7BE8E7AF" w:rsidP="36F2DB28" w:rsidRDefault="7BE8E7AF" w14:paraId="0166E500" w14:textId="0789CAA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0A66BC6D" w14:textId="171709C5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24D5B9E8" w14:textId="5574352A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srand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time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));</w:t>
      </w:r>
    </w:p>
    <w:p w:rsidR="7BE8E7AF" w:rsidP="36F2DB28" w:rsidRDefault="7BE8E7AF" w14:paraId="46206C41" w14:textId="147F5472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418A1E28" w14:textId="641F34CB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k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6FCD54F8" w14:textId="3CE0DB3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36F2DB28" w:rsidRDefault="7BE8E7AF" w14:paraId="26A1F424" w14:textId="2537B49E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36F2DB28" w:rsidRDefault="7BE8E7AF" w14:paraId="60181306" w14:textId="56C5E5F8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36F2DB28" w:rsidRDefault="7BE8E7AF" w14:paraId="36EFE2D3" w14:textId="435A05CE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21EDD000" w14:textId="013D821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//Заполение пораждающего полинома G = x^7+x^6+x+1 (11000011)</w:t>
      </w:r>
    </w:p>
    <w:p w:rsidR="7BE8E7AF" w:rsidP="36F2DB28" w:rsidRDefault="7BE8E7AF" w14:paraId="14D90988" w14:textId="1A701B75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7735B716" w14:textId="77275FC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</w:p>
    <w:p w:rsidR="7BE8E7AF" w:rsidP="36F2DB28" w:rsidRDefault="7BE8E7AF" w14:paraId="7010CB4E" w14:textId="76B6DCF8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7C6CF92E" w14:textId="409917C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else</w:t>
      </w:r>
    </w:p>
    <w:p w:rsidR="7BE8E7AF" w:rsidP="36F2DB28" w:rsidRDefault="7BE8E7AF" w14:paraId="07476361" w14:textId="0720C63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1949F544" w14:textId="17E9FBFB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50D24F16" w14:textId="36859778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 xml:space="preserve">//Заполнение случайными 0/1 </w:t>
      </w:r>
    </w:p>
    <w:p w:rsidR="7BE8E7AF" w:rsidP="36F2DB28" w:rsidRDefault="7BE8E7AF" w14:paraId="46670649" w14:textId="4BD24EEC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++){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4498AF8D" w14:textId="3E9E597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()%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3CBFDB9B" w14:textId="064F4BE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22E2F55C" w14:textId="4124D02A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19741513" w14:textId="2090DE68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Добавление нулей в конец</w:t>
      </w:r>
    </w:p>
    <w:p w:rsidR="7BE8E7AF" w:rsidP="36F2DB28" w:rsidRDefault="7BE8E7AF" w14:paraId="71A7C101" w14:textId="1CDA49D4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3F99BC5E" w14:textId="37EB01B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4C89EDB8" w14:textId="24B772AE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//Вычисление XOR и остатка от деления</w:t>
      </w:r>
    </w:p>
    <w:p w:rsidR="7BE8E7AF" w:rsidP="36F2DB28" w:rsidRDefault="7BE8E7AF" w14:paraId="47FB0E68" w14:textId="432265D2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6D34684E" w14:textId="69BA472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07930754" w14:textId="118544D2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29265EA7" w14:textId="6BA1089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568C0656" w14:textId="13D902C4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5A7652D8" w14:textId="738A3632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1EB5216D" w14:textId="1837FD0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//Добавление остатка в конец</w:t>
      </w:r>
    </w:p>
    <w:p w:rsidR="7BE8E7AF" w:rsidP="36F2DB28" w:rsidRDefault="7BE8E7AF" w14:paraId="7122ABC2" w14:textId="361061D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7151D729" w14:textId="3F692CCC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30ECB894" w14:textId="57B7ACF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6F999C91" w14:textId="630BB4AA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5D2F8136" w14:textId="22ABA0DA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]);</w:t>
      </w:r>
    </w:p>
    <w:p w:rsidR="7BE8E7AF" w:rsidP="36F2DB28" w:rsidRDefault="7BE8E7AF" w14:paraId="17C4C09C" w14:textId="69CB3E5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- CRC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ru-RU"/>
        </w:rPr>
        <w:t>\n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36F2DB28" w:rsidRDefault="7BE8E7AF" w14:paraId="6B6B87D6" w14:textId="3FC5725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2B484B80" w14:textId="4DFBBDEB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2A174575" w14:textId="04AA3BD3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36F2DB28" w:rsidRDefault="7BE8E7AF" w14:paraId="105AEC07" w14:textId="7626E21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6B304BC6" w14:textId="3E4A618A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6DC7ED03" w14:textId="785E609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574667E5" w14:textId="5A3ABFC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109D32AE" w14:textId="495F493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36F2DB28" w:rsidRDefault="7BE8E7AF" w14:paraId="104724A6" w14:textId="20EA531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36F2DB28" w:rsidRDefault="7BE8E7AF" w14:paraId="052F1723" w14:textId="6DD5CE23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]);</w:t>
      </w:r>
    </w:p>
    <w:p w:rsidR="7BE8E7AF" w:rsidP="36F2DB28" w:rsidRDefault="7BE8E7AF" w14:paraId="7DBB29DC" w14:textId="128E1F9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- CRC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ru-RU"/>
        </w:rPr>
        <w:t>\n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36F2DB28" w:rsidRDefault="7BE8E7AF" w14:paraId="6F9A40D2" w14:textId="333BDA9C">
      <w:pPr>
        <w:spacing w:line="285" w:lineRule="exact"/>
      </w:pPr>
    </w:p>
    <w:p w:rsidR="7BE8E7AF" w:rsidP="36F2DB28" w:rsidRDefault="7BE8E7AF" w14:paraId="35515BEB" w14:textId="3569D57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++){</w:t>
      </w:r>
    </w:p>
    <w:p w:rsidR="7BE8E7AF" w:rsidP="36F2DB28" w:rsidRDefault="7BE8E7AF" w14:paraId="1B247D28" w14:textId="7DCAD34C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6E193840" w14:textId="71F403BC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445FB910" w14:textId="7A72F3B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3D4C8E91" w14:textId="7E972CD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</w:p>
    <w:p w:rsidR="7BE8E7AF" w:rsidP="36F2DB28" w:rsidRDefault="7BE8E7AF" w14:paraId="7ECFBD24" w14:textId="4E9C08D7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Искажение битов по очереди</w:t>
      </w:r>
    </w:p>
    <w:p w:rsidR="7BE8E7AF" w:rsidP="36F2DB28" w:rsidRDefault="7BE8E7AF" w14:paraId="76285D11" w14:textId="362EA1A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74DA83A1" w14:textId="185D1E84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6C92F335" w14:textId="0682C54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else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71B16861" w14:textId="43DD85A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i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4509BF28" w14:textId="4459F01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</w:p>
    <w:p w:rsidR="7BE8E7AF" w:rsidP="36F2DB28" w:rsidRDefault="7BE8E7AF" w14:paraId="1AADEBB1" w14:textId="5EA7FE3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Искажение рандомных битов</w:t>
      </w:r>
    </w:p>
    <w:p w:rsidR="7BE8E7AF" w:rsidP="36F2DB28" w:rsidRDefault="7BE8E7AF" w14:paraId="14561AA0" w14:textId="56DE7B9E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()%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257364CD" w14:textId="3F8BB055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()%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11EEF905" w14:textId="3EDFFDA8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else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0C6E4AD8" w14:textId="350EFC6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()%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330D096C" w14:textId="4584174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</w:p>
    <w:p w:rsidR="7BE8E7AF" w:rsidP="36F2DB28" w:rsidRDefault="7BE8E7AF" w14:paraId="768ED2D6" w14:textId="0467C8DE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Вычисление XOR и остатка от деления</w:t>
      </w:r>
    </w:p>
    <w:p w:rsidR="7BE8E7AF" w:rsidP="36F2DB28" w:rsidRDefault="7BE8E7AF" w14:paraId="04085EEB" w14:textId="4B140323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++){</w:t>
      </w:r>
    </w:p>
    <w:p w:rsidR="7BE8E7AF" w:rsidP="36F2DB28" w:rsidRDefault="7BE8E7AF" w14:paraId="0D2B1F14" w14:textId="5CF79452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){</w:t>
      </w:r>
    </w:p>
    <w:p w:rsidR="7BE8E7AF" w:rsidP="36F2DB28" w:rsidRDefault="7BE8E7AF" w14:paraId="7743DF03" w14:textId="4903CF2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z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z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z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z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z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36F2DB28" w:rsidRDefault="7BE8E7AF" w14:paraId="361E74AA" w14:textId="1BC87E06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5E6246D1" w14:textId="3D9F91F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3D65D5C6" w14:textId="5EB74F8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Проверка на ошибки</w:t>
      </w:r>
    </w:p>
    <w:p w:rsidR="7BE8E7AF" w:rsidP="36F2DB28" w:rsidRDefault="7BE8E7AF" w14:paraId="4EB3F036" w14:textId="31D021E1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GLEN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++){</w:t>
      </w:r>
    </w:p>
    <w:p w:rsidR="7BE8E7AF" w:rsidP="36F2DB28" w:rsidRDefault="7BE8E7AF" w14:paraId="749361B8" w14:textId="7E5BDBD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0F21873F" w14:textId="72F26685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break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3DEF4B2F" w14:textId="43714714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j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NLEN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nnn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j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))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36F2DB28" w:rsidRDefault="7BE8E7AF" w14:paraId="3C4653F2" w14:textId="397C5B7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    k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++;</w:t>
      </w:r>
    </w:p>
    <w:p w:rsidR="7BE8E7AF" w:rsidP="36F2DB28" w:rsidRDefault="7BE8E7AF" w14:paraId="052EE2EF" w14:textId="47F843D3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0AAD5B09" w14:textId="09D69BD9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6ECD3D65" w14:textId="15519DE5">
      <w:pPr>
        <w:spacing w:line="285" w:lineRule="exact"/>
      </w:pPr>
    </w:p>
    <w:p w:rsidR="7BE8E7AF" w:rsidP="36F2DB28" w:rsidRDefault="7BE8E7AF" w14:paraId="7422EE8A" w14:textId="5A451844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Число нераспознования ошибок -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ru-RU"/>
        </w:rPr>
        <w:t>\n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k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36F2DB28" w:rsidRDefault="7BE8E7AF" w14:paraId="56C00A2F" w14:textId="20B9C559">
      <w:pPr>
        <w:spacing w:line="285" w:lineRule="exact"/>
      </w:pPr>
    </w:p>
    <w:p w:rsidR="7BE8E7AF" w:rsidP="36F2DB28" w:rsidRDefault="7BE8E7AF" w14:paraId="3AF4911C" w14:textId="253BD2DD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return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36F2DB28" w:rsidRDefault="7BE8E7AF" w14:paraId="3FBCAF88" w14:textId="1A66D00F">
      <w:pPr>
        <w:spacing w:line="285" w:lineRule="exact"/>
      </w:pPr>
      <w:r w:rsidRPr="36F2DB28" w:rsidR="36F2DB2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36F2DB28" w:rsidRDefault="7BE8E7AF" w14:paraId="6A23819A" w14:textId="5A0D3554">
      <w:pPr>
        <w:spacing w:line="285" w:lineRule="exact"/>
      </w:pPr>
    </w:p>
    <w:p w:rsidR="7BE8E7AF" w:rsidP="36F2DB28" w:rsidRDefault="7BE8E7AF" w14:paraId="59226299" w14:textId="2CBD4043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BE8E7AF" w:rsidP="36F2DB28" w:rsidRDefault="7BE8E7AF" w14:paraId="2B721DE6" w14:textId="6987FA49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BE8E7AF" w:rsidP="36F2DB28" w:rsidRDefault="7BE8E7AF" w14:paraId="79FCB3D5" w14:textId="3B45331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BE8E7AF" w:rsidP="7BE8E7AF" w:rsidRDefault="7BE8E7AF" w14:paraId="391DA09A" w14:textId="73BD05ED">
      <w:pPr>
        <w:pStyle w:val="Normal"/>
      </w:pPr>
      <w:r w:rsidRPr="36F2DB28" w:rsidR="36F2DB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4. Контрольные вопросы</w:t>
      </w: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6F2DB28" w:rsidP="36F2DB28" w:rsidRDefault="36F2DB28" w14:paraId="1DB7DE83" w14:textId="6F051D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>1) В мобильных сетях CRC-проверки используются для обнаружения ошибок при передаче данных. CRC (циклический избыточный код) - это метод проверки целостности данных, который основывается на вычислении контрольной суммы, которая добавляется к передаваемым данным. При получении данных, получатель также вычисляет контрольную сумму и сравнивает её с переданной контрольной суммой. Если значения не совпадают, это указывает на возможные ошибки в передаче данных.</w:t>
      </w:r>
    </w:p>
    <w:p w:rsidR="36F2DB28" w:rsidP="36F2DB28" w:rsidRDefault="36F2DB28" w14:paraId="25083C81" w14:textId="14F9288C">
      <w:pPr>
        <w:pStyle w:val="Normal"/>
      </w:pP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6F2DB28" w:rsidP="36F2DB28" w:rsidRDefault="36F2DB28" w14:paraId="18D536C9" w14:textId="0D8BB192">
      <w:pPr>
        <w:pStyle w:val="Normal"/>
      </w:pP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>2) Порождающий полином - это многочлен, который используется в алгоритме CRC для вычисления контрольной суммы. Он задает правила и параметры, по которым вычисляется контрольная сумма. Порождающий полином определяет длину контрольной суммы и определяет, какие значения будут использоваться при вычислении.</w:t>
      </w:r>
    </w:p>
    <w:p w:rsidR="36F2DB28" w:rsidP="36F2DB28" w:rsidRDefault="36F2DB28" w14:paraId="20B146AC" w14:textId="6918C584">
      <w:pPr>
        <w:pStyle w:val="Normal"/>
      </w:pP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6F2DB28" w:rsidP="36F2DB28" w:rsidRDefault="36F2DB28" w14:paraId="4897A6CB" w14:textId="70291B7A">
      <w:pPr>
        <w:pStyle w:val="Normal"/>
      </w:pPr>
      <w:r w:rsidRPr="36F2DB28" w:rsidR="36F2DB28">
        <w:rPr>
          <w:rFonts w:ascii="Calibri" w:hAnsi="Calibri" w:eastAsia="Calibri" w:cs="Calibri"/>
          <w:noProof w:val="0"/>
          <w:sz w:val="22"/>
          <w:szCs w:val="22"/>
          <w:lang w:val="ru-RU"/>
        </w:rPr>
        <w:t>3) Чтобы вычислить CRC для пакета с данными, следует использовать алгоритм, который определен в соответствии с заданным порождающим полиномом. Этот алгоритм применяется к каждому биту данных для генерации контрольной суммы. Обычно вычисление CRC включает деление пакета данных на порождающий полином с использованием операции XOR и получение контрольной суммы в результате этого деления. Полученная контрольная сумма включается в пакет данных и передается вместе с ним для последующей проверки целостности приемником.</w:t>
      </w:r>
    </w:p>
    <w:p w:rsidR="7BE8E7AF" w:rsidP="7BE8E7AF" w:rsidRDefault="7BE8E7AF" w14:paraId="0A07D590" w14:textId="7ACAE7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E8E7AF" w:rsidR="7BE8E7AF">
        <w:rPr>
          <w:rFonts w:ascii="Calibri" w:hAnsi="Calibri" w:eastAsia="Calibri" w:cs="Calibri"/>
          <w:noProof w:val="0"/>
          <w:sz w:val="22"/>
          <w:szCs w:val="22"/>
          <w:lang w:val="ru-RU"/>
        </w:rPr>
        <w:t>QR-КОТ :</w:t>
      </w:r>
    </w:p>
    <w:p w:rsidR="7BE8E7AF" w:rsidP="7BE8E7AF" w:rsidRDefault="7BE8E7AF" w14:paraId="2AD0421E" w14:textId="3B9C6EED">
      <w:pPr>
        <w:pStyle w:val="Normal"/>
      </w:pPr>
      <w:r>
        <w:drawing>
          <wp:inline wp14:editId="6CD332F5" wp14:anchorId="28FF666F">
            <wp:extent cx="3333750" cy="1428750"/>
            <wp:effectExtent l="0" t="0" r="0" b="0"/>
            <wp:docPr id="193290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b9fa4c97d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B3F93"/>
    <w:rsid w:val="36F2DB28"/>
    <w:rsid w:val="790B3F93"/>
    <w:rsid w:val="7BE8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F93"/>
  <w15:chartTrackingRefBased/>
  <w15:docId w15:val="{54A8A2D6-C717-4BF2-A3E2-DD5491609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7c3b9fa4c97d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2023-11-06T15:12:56.9513280Z</dcterms:created>
  <dcterms:modified xsi:type="dcterms:W3CDTF">2023-11-22T17:25:35.5224595Z</dcterms:modified>
  <dc:creator>Попов Роман</dc:creator>
  <lastModifiedBy>Попов Роман</lastModifiedBy>
</coreProperties>
</file>