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Проектная работа по модулю</w:t>
      </w:r>
    </w:p>
    <w:p w:rsidR="00000000" w:rsidDel="00000000" w:rsidP="00000000" w:rsidRDefault="00000000" w:rsidRPr="00000000" w14:paraId="00000002">
      <w:pPr>
        <w:spacing w:after="160" w:before="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“SQL и получение данных”</w:t>
      </w:r>
    </w:p>
    <w:p w:rsidR="00000000" w:rsidDel="00000000" w:rsidP="00000000" w:rsidRDefault="00000000" w:rsidRPr="00000000" w14:paraId="00000003">
      <w:pPr>
        <w:spacing w:after="160" w:before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before="0" w:line="240" w:lineRule="auto"/>
        <w:jc w:val="left"/>
        <w:rPr/>
      </w:pPr>
      <w:r w:rsidDel="00000000" w:rsidR="00000000" w:rsidRPr="00000000">
        <w:rPr>
          <w:rtl w:val="0"/>
        </w:rPr>
        <w:t xml:space="preserve">Поздравляем, вы в финале обучения на курсе SQL! Осталось совсем немного: закрепить все пройденные занятия и полученные знания в финальной работе.</w:t>
      </w:r>
    </w:p>
    <w:p w:rsidR="00000000" w:rsidDel="00000000" w:rsidP="00000000" w:rsidRDefault="00000000" w:rsidRPr="00000000" w14:paraId="00000005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Что необходимо сделать?</w:t>
      </w:r>
    </w:p>
    <w:p w:rsidR="00000000" w:rsidDel="00000000" w:rsidP="00000000" w:rsidRDefault="00000000" w:rsidRPr="00000000" w14:paraId="00000007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08">
      <w:pPr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1. Подключиться к базе данных PostgreSQL для работы одним из вариантов:</w:t>
      </w:r>
    </w:p>
    <w:p w:rsidR="00000000" w:rsidDel="00000000" w:rsidP="00000000" w:rsidRDefault="00000000" w:rsidRPr="00000000" w14:paraId="00000009">
      <w:pPr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для dbeaver: https://drive.google.com/open?id=1W9dmqFJwTkkKRXbdHOw2fVcU1Y-5oViJ</w:t>
      </w:r>
    </w:p>
    <w:p w:rsidR="00000000" w:rsidDel="00000000" w:rsidP="00000000" w:rsidRDefault="00000000" w:rsidRPr="00000000" w14:paraId="0000000A">
      <w:pPr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для pgAdmin: https://drive.google.com/open?id=1RY0I0O9ijK_DiWc5E4XnJKOmRuRV-con</w:t>
      </w:r>
    </w:p>
    <w:p w:rsidR="00000000" w:rsidDel="00000000" w:rsidP="00000000" w:rsidRDefault="00000000" w:rsidRPr="00000000" w14:paraId="0000000B">
      <w:pPr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2. Описание базы данных: </w:t>
      </w:r>
      <w:hyperlink r:id="rId6">
        <w:r w:rsidDel="00000000" w:rsidR="00000000" w:rsidRPr="00000000">
          <w:rPr>
            <w:color w:val="000080"/>
            <w:u w:val="single"/>
            <w:rtl w:val="0"/>
          </w:rPr>
          <w:t xml:space="preserve">https://edu.postgrespro.ru/bookings.pdf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Работаем в схеме </w:t>
      </w:r>
      <w:r w:rsidDel="00000000" w:rsidR="00000000" w:rsidRPr="00000000">
        <w:rPr>
          <w:b w:val="1"/>
          <w:rtl w:val="0"/>
        </w:rPr>
        <w:t xml:space="preserve">bookings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3. Создать запросы, позволяющие ответить на следующие вопросы:</w:t>
      </w:r>
    </w:p>
    <w:p w:rsidR="00000000" w:rsidDel="00000000" w:rsidP="00000000" w:rsidRDefault="00000000" w:rsidRPr="00000000" w14:paraId="00000010">
      <w:pPr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 xml:space="preserve">1. В каких городах больше одного аэропорта?</w:t>
      </w:r>
    </w:p>
    <w:p w:rsidR="00000000" w:rsidDel="00000000" w:rsidP="00000000" w:rsidRDefault="00000000" w:rsidRPr="00000000" w14:paraId="00000011">
      <w:pPr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2. Были ли брони, по которым не совершались перелеты?</w:t>
      </w:r>
    </w:p>
    <w:p w:rsidR="00000000" w:rsidDel="00000000" w:rsidP="00000000" w:rsidRDefault="00000000" w:rsidRPr="00000000" w14:paraId="00000012">
      <w:pPr>
        <w:pBdr>
          <w:bottom w:color="000000" w:space="2" w:sz="4" w:val="single"/>
        </w:pBdr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3. В каких аэропортах(!) есть рейсы, которые обслуживаются самолетами с максимальной дальностью перелетов?</w:t>
      </w:r>
    </w:p>
    <w:p w:rsidR="00000000" w:rsidDel="00000000" w:rsidP="00000000" w:rsidRDefault="00000000" w:rsidRPr="00000000" w14:paraId="00000013">
      <w:pPr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4*. Между какими городами(!) пассажиры делали пересадки?</w:t>
      </w:r>
    </w:p>
    <w:p w:rsidR="00000000" w:rsidDel="00000000" w:rsidP="00000000" w:rsidRDefault="00000000" w:rsidRPr="00000000" w14:paraId="00000014">
      <w:pPr>
        <w:ind w:left="720" w:right="0" w:firstLine="0"/>
        <w:jc w:val="both"/>
        <w:rPr/>
      </w:pPr>
      <w:r w:rsidDel="00000000" w:rsidR="00000000" w:rsidRPr="00000000">
        <w:rPr>
          <w:rtl w:val="0"/>
        </w:rPr>
        <w:tab/>
        <w:t xml:space="preserve">4.1* При полетах между какими городами делают пересадки чаще?</w:t>
      </w:r>
    </w:p>
    <w:p w:rsidR="00000000" w:rsidDel="00000000" w:rsidP="00000000" w:rsidRDefault="00000000" w:rsidRPr="00000000" w14:paraId="00000015">
      <w:pPr>
        <w:ind w:left="720" w:right="0" w:firstLine="0"/>
        <w:jc w:val="both"/>
        <w:rPr/>
      </w:pPr>
      <w:r w:rsidDel="00000000" w:rsidR="00000000" w:rsidRPr="00000000">
        <w:rPr>
          <w:rtl w:val="0"/>
        </w:rPr>
        <w:tab/>
        <w:t xml:space="preserve">4.2* Какие города используют для пересадок чаще?</w:t>
      </w:r>
    </w:p>
    <w:p w:rsidR="00000000" w:rsidDel="00000000" w:rsidP="00000000" w:rsidRDefault="00000000" w:rsidRPr="00000000" w14:paraId="00000016">
      <w:pPr>
        <w:ind w:left="720" w:right="0" w:firstLine="0"/>
        <w:jc w:val="both"/>
        <w:rPr/>
      </w:pPr>
      <w:r w:rsidDel="00000000" w:rsidR="00000000" w:rsidRPr="00000000">
        <w:rPr>
          <w:rtl w:val="0"/>
        </w:rPr>
        <w:tab/>
        <w:t xml:space="preserve">4.3* В каких городах пересадки самые длительные?</w:t>
      </w:r>
    </w:p>
    <w:p w:rsidR="00000000" w:rsidDel="00000000" w:rsidP="00000000" w:rsidRDefault="00000000" w:rsidRPr="00000000" w14:paraId="00000017">
      <w:pPr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5*. Между какими городами(!) нет прямых рейсов?</w:t>
      </w:r>
    </w:p>
    <w:p w:rsidR="00000000" w:rsidDel="00000000" w:rsidP="00000000" w:rsidRDefault="00000000" w:rsidRPr="00000000" w14:paraId="00000018">
      <w:pPr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(* необязательные задания повышенной сложности)</w:t>
      </w:r>
    </w:p>
    <w:p w:rsidR="00000000" w:rsidDel="00000000" w:rsidP="00000000" w:rsidRDefault="00000000" w:rsidRPr="00000000" w14:paraId="00000019">
      <w:pPr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4*. Развернуть собственную среду (kitematic (официальная база) + dbeaver, либо Posgtres + dbeaver/pgadmin), восстановить данные из дампа</w:t>
      </w:r>
      <w:r w:rsidDel="00000000" w:rsidR="00000000" w:rsidRPr="00000000">
        <w:rPr>
          <w:b w:val="0"/>
          <w:smallCaps w:val="0"/>
          <w:strike w:val="0"/>
          <w:color w:val="000000"/>
          <w:u w:val="none"/>
          <w:rtl w:val="0"/>
        </w:rPr>
        <w:t xml:space="preserve"> (доступен по ссылке: https://drive.google.com/open?id=1M7zQMQOTZ2V2jZEhSmZT64xbWnafX707)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4.1*  Создать на основании загруженной базы не менее 4 таблиц и заполнить их данными   </w:t>
      </w:r>
    </w:p>
    <w:p w:rsidR="00000000" w:rsidDel="00000000" w:rsidP="00000000" w:rsidRDefault="00000000" w:rsidRPr="00000000" w14:paraId="0000001C">
      <w:pPr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4.2* Таблицы должны быть связаны между собой посредством ключей (ID) и представлять какую-то адекватную логическую структуру: не стесняйтесь фантазировать – любой человек хоть раз в жизни покупал авиабилеты! Вспомните, какие проблемы у вас возникали и какая информация могла бы помочь вам, а какая – операторам авиакомпании или аэропорта. Может быть, вы придумаете программу лояльности на основании данных о перелетах? Дерзайте!</w:t>
      </w:r>
    </w:p>
    <w:p w:rsidR="00000000" w:rsidDel="00000000" w:rsidP="00000000" w:rsidRDefault="00000000" w:rsidRPr="00000000" w14:paraId="0000001D">
      <w:pPr>
        <w:pBdr>
          <w:bottom w:color="000000" w:space="2" w:sz="4" w:val="single"/>
        </w:pBdr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* - необязательный пункт повышенной сложности</w:t>
      </w:r>
    </w:p>
    <w:p w:rsidR="00000000" w:rsidDel="00000000" w:rsidP="00000000" w:rsidRDefault="00000000" w:rsidRPr="00000000" w14:paraId="0000001E">
      <w:pPr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5. Написать не менее 4 SQL запросов которые позволят Вам проанализировать БД ( если Вы выполняли пункт 4 – запросы обязательно должны зайдействовать Ваши таблицы) </w:t>
      </w:r>
    </w:p>
    <w:p w:rsidR="00000000" w:rsidDel="00000000" w:rsidP="00000000" w:rsidRDefault="00000000" w:rsidRPr="00000000" w14:paraId="00000025">
      <w:pPr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В запросах должны быть отражены как базовые команды, так и аналитические функции (не менее 3 разных запросов).</w:t>
      </w:r>
    </w:p>
    <w:p w:rsidR="00000000" w:rsidDel="00000000" w:rsidP="00000000" w:rsidRDefault="00000000" w:rsidRPr="00000000" w14:paraId="00000026">
      <w:pPr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Должно присутствовать описание того, что вы получаете путем каждого запроса и почему используете именно такую структуру запроса. </w:t>
      </w:r>
    </w:p>
    <w:p w:rsidR="00000000" w:rsidDel="00000000" w:rsidP="00000000" w:rsidRDefault="00000000" w:rsidRPr="00000000" w14:paraId="00000027">
      <w:pPr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Рекомендуем свои запросы писать от простого к сложному, чтобы на каждом этапе контролировать правильность решения подзадач.</w:t>
      </w:r>
    </w:p>
    <w:p w:rsidR="00000000" w:rsidDel="00000000" w:rsidP="00000000" w:rsidRDefault="00000000" w:rsidRPr="00000000" w14:paraId="00000029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Как сдавать проектную работу?</w:t>
      </w:r>
    </w:p>
    <w:p w:rsidR="00000000" w:rsidDel="00000000" w:rsidP="00000000" w:rsidRDefault="00000000" w:rsidRPr="00000000" w14:paraId="0000002C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По итогам работы у вас должны быть подготовлены следующие файлы:</w:t>
        <w:tab/>
        <w:tab/>
        <w:tab/>
        <w:tab/>
        <w:tab/>
        <w:tab/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right="0" w:hanging="360"/>
        <w:rPr/>
      </w:pPr>
      <w:r w:rsidDel="00000000" w:rsidR="00000000" w:rsidRPr="00000000">
        <w:rPr>
          <w:rtl w:val="0"/>
        </w:rPr>
        <w:t xml:space="preserve">Описание БД, ее таблиц, логики, связей и бизнес области (формат .pdf)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right="0" w:hanging="360"/>
        <w:rPr/>
      </w:pPr>
      <w:r w:rsidDel="00000000" w:rsidR="00000000" w:rsidRPr="00000000">
        <w:rPr>
          <w:rtl w:val="0"/>
        </w:rPr>
        <w:t xml:space="preserve">дополнения (новые таблицы) не должны денормализовать базу 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right="0" w:hanging="360"/>
        <w:rPr/>
      </w:pPr>
      <w:r w:rsidDel="00000000" w:rsidR="00000000" w:rsidRPr="00000000">
        <w:rPr>
          <w:rtl w:val="0"/>
        </w:rPr>
        <w:t xml:space="preserve">описание должно содержать: 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2160" w:right="0" w:hanging="360"/>
        <w:rPr/>
      </w:pPr>
      <w:r w:rsidDel="00000000" w:rsidR="00000000" w:rsidRPr="00000000">
        <w:rPr>
          <w:rtl w:val="0"/>
        </w:rPr>
        <w:t xml:space="preserve">Описание предметной области и проблемы, которую вы решаете своей работой (например: выбираете из базы ТОП-10 аномалий билетов по парам цена-направление: слишком дешево или слишком дорого; или отследите перемещения ТОП-5 часто летающих пассажиров)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2160" w:right="0" w:hanging="360"/>
        <w:rPr/>
      </w:pPr>
      <w:r w:rsidDel="00000000" w:rsidR="00000000" w:rsidRPr="00000000">
        <w:rPr>
          <w:rtl w:val="0"/>
        </w:rPr>
        <w:t xml:space="preserve">Текстовое описание таблиц и логики их связи 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2160" w:right="0" w:hanging="360"/>
        <w:rPr/>
      </w:pPr>
      <w:r w:rsidDel="00000000" w:rsidR="00000000" w:rsidRPr="00000000">
        <w:rPr>
          <w:rtl w:val="0"/>
        </w:rPr>
        <w:t xml:space="preserve">Ответьте на вопросы: почему Вы выбрали определенные внешние ключи? По какому принципу выбрали те или иные первичные ключи? 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2160" w:right="0" w:hanging="360"/>
        <w:rPr/>
      </w:pPr>
      <w:r w:rsidDel="00000000" w:rsidR="00000000" w:rsidRPr="00000000">
        <w:rPr>
          <w:rtl w:val="0"/>
        </w:rPr>
        <w:t xml:space="preserve">ER – диаграмму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right="0" w:hanging="360"/>
        <w:rPr/>
      </w:pPr>
      <w:r w:rsidDel="00000000" w:rsidR="00000000" w:rsidRPr="00000000">
        <w:rPr>
          <w:rtl w:val="0"/>
        </w:rPr>
        <w:t xml:space="preserve">Список SQL запросов с их описанием (формат .sql)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🌕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720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🌕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720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rFonts w:ascii="Noto Sans Symbols" w:cs="Noto Sans Symbols" w:eastAsia="Noto Sans Symbols" w:hAnsi="Noto Sans Symbols"/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du.postgrespro.ru/bookings.pd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