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F1A7" w14:textId="77777777" w:rsidR="00A94C87" w:rsidRPr="00A94C87" w:rsidRDefault="00A94C87" w:rsidP="00A94C87">
      <w:pPr>
        <w:rPr>
          <w:lang w:val="en-US"/>
        </w:rPr>
      </w:pPr>
      <w:r w:rsidRPr="00A94C87">
        <w:rPr>
          <w:rFonts w:ascii="Segoe UI Emoji" w:hAnsi="Segoe UI Emoji" w:cs="Segoe UI Emoji"/>
          <w:lang w:val="en-US"/>
        </w:rPr>
        <w:t>💊</w:t>
      </w:r>
      <w:r w:rsidRPr="00A94C87">
        <w:rPr>
          <w:lang w:val="en-US"/>
        </w:rPr>
        <w:t xml:space="preserve"> Online Pharmacy App – Project Documentation</w:t>
      </w:r>
    </w:p>
    <w:p w14:paraId="1D205DB3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Agile Development Process</w:t>
      </w:r>
    </w:p>
    <w:p w14:paraId="7DB7612F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Our project followed the Scrum framework, an agile methodology promoting iterative development, team collaboration, and adaptability to change.</w:t>
      </w:r>
    </w:p>
    <w:p w14:paraId="7F183B03" w14:textId="77777777" w:rsidR="00A94C87" w:rsidRPr="00A94C87" w:rsidRDefault="00A94C87" w:rsidP="00A94C87">
      <w:pPr>
        <w:rPr>
          <w:lang w:val="en-US"/>
        </w:rPr>
      </w:pPr>
    </w:p>
    <w:p w14:paraId="5F9CD481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Sprint Structure</w:t>
      </w:r>
    </w:p>
    <w:p w14:paraId="1E9140CB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Sprint Duration: 2-week sprints allowed for focused development and iterative refinement.</w:t>
      </w:r>
    </w:p>
    <w:p w14:paraId="456F5CC0" w14:textId="77777777" w:rsidR="00A94C87" w:rsidRPr="00A94C87" w:rsidRDefault="00A94C87" w:rsidP="00A94C87">
      <w:pPr>
        <w:rPr>
          <w:lang w:val="en-US"/>
        </w:rPr>
      </w:pPr>
    </w:p>
    <w:p w14:paraId="5C4603A5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Sprint Planning: At the start of each sprint, we set clear sprint goals and selected tasks from our product backlog.</w:t>
      </w:r>
    </w:p>
    <w:p w14:paraId="0506BF3D" w14:textId="77777777" w:rsidR="00A94C87" w:rsidRPr="00A94C87" w:rsidRDefault="00A94C87" w:rsidP="00A94C87">
      <w:pPr>
        <w:rPr>
          <w:lang w:val="en-US"/>
        </w:rPr>
      </w:pPr>
    </w:p>
    <w:p w14:paraId="6EE34905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Sprint Review &amp; Retrospective: At sprint's end, we reviewed deliverables and reflected on improvements for upcoming cycles.</w:t>
      </w:r>
    </w:p>
    <w:p w14:paraId="2075380F" w14:textId="77777777" w:rsidR="00A94C87" w:rsidRPr="00A94C87" w:rsidRDefault="00A94C87" w:rsidP="00A94C87">
      <w:pPr>
        <w:rPr>
          <w:lang w:val="en-US"/>
        </w:rPr>
      </w:pPr>
    </w:p>
    <w:p w14:paraId="4BF45903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Daily Stand-ups</w:t>
      </w:r>
    </w:p>
    <w:p w14:paraId="78079F74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Frequency: Monday to Friday</w:t>
      </w:r>
    </w:p>
    <w:p w14:paraId="577D1D66" w14:textId="77777777" w:rsidR="00A94C87" w:rsidRPr="00A94C87" w:rsidRDefault="00A94C87" w:rsidP="00A94C87">
      <w:pPr>
        <w:rPr>
          <w:lang w:val="en-US"/>
        </w:rPr>
      </w:pPr>
    </w:p>
    <w:p w14:paraId="75DDC06C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Duration: 15 minutes</w:t>
      </w:r>
    </w:p>
    <w:p w14:paraId="572BDE6D" w14:textId="77777777" w:rsidR="00A94C87" w:rsidRPr="00A94C87" w:rsidRDefault="00A94C87" w:rsidP="00A94C87">
      <w:pPr>
        <w:rPr>
          <w:lang w:val="en-US"/>
        </w:rPr>
      </w:pPr>
    </w:p>
    <w:p w14:paraId="4900EAB7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Purpose: Share updates, plan daily tasks, and raise blockers</w:t>
      </w:r>
    </w:p>
    <w:p w14:paraId="433956A2" w14:textId="77777777" w:rsidR="00A94C87" w:rsidRPr="00A94C87" w:rsidRDefault="00A94C87" w:rsidP="00A94C87">
      <w:pPr>
        <w:rPr>
          <w:lang w:val="en-US"/>
        </w:rPr>
      </w:pPr>
    </w:p>
    <w:p w14:paraId="09BD4AC3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Platform: Conducted on Slack using huddles or channels</w:t>
      </w:r>
    </w:p>
    <w:p w14:paraId="3DE9E060" w14:textId="77777777" w:rsidR="00A94C87" w:rsidRPr="00A94C87" w:rsidRDefault="00A94C87" w:rsidP="00A94C87">
      <w:pPr>
        <w:rPr>
          <w:lang w:val="en-US"/>
        </w:rPr>
      </w:pPr>
    </w:p>
    <w:p w14:paraId="50518BEE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Team Collaboration</w:t>
      </w:r>
    </w:p>
    <w:p w14:paraId="6372071F" w14:textId="2EFE40C4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 xml:space="preserve">Communication: </w:t>
      </w:r>
      <w:r>
        <w:rPr>
          <w:lang w:val="en-US"/>
        </w:rPr>
        <w:t>Instagram</w:t>
      </w:r>
    </w:p>
    <w:p w14:paraId="56A66E72" w14:textId="77777777" w:rsidR="00A94C87" w:rsidRPr="00A94C87" w:rsidRDefault="00A94C87" w:rsidP="00A94C87">
      <w:pPr>
        <w:rPr>
          <w:lang w:val="en-US"/>
        </w:rPr>
      </w:pPr>
    </w:p>
    <w:p w14:paraId="49E7E361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Code Collaboration: GitHub (for version control, code reviews, and pull requests)</w:t>
      </w:r>
    </w:p>
    <w:p w14:paraId="600AE384" w14:textId="77777777" w:rsidR="00A94C87" w:rsidRPr="00A94C87" w:rsidRDefault="00A94C87" w:rsidP="00A94C87">
      <w:pPr>
        <w:rPr>
          <w:lang w:val="en-US"/>
        </w:rPr>
      </w:pPr>
    </w:p>
    <w:p w14:paraId="1CC732A5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UI/UX Documentation</w:t>
      </w:r>
    </w:p>
    <w:p w14:paraId="20EEA8CD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1. Introduction</w:t>
      </w:r>
    </w:p>
    <w:p w14:paraId="7ECE9789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This section outlines the design process for the Online Pharmacy App’s UI, with a focus on ease of navigation, user trust, and accessibility. The interface was designed to support seamless prescription ordering, product browsing, and secure payment.</w:t>
      </w:r>
    </w:p>
    <w:p w14:paraId="56986585" w14:textId="77777777" w:rsidR="00A94C87" w:rsidRPr="00A94C87" w:rsidRDefault="00A94C87" w:rsidP="00A94C87">
      <w:pPr>
        <w:rPr>
          <w:lang w:val="en-US"/>
        </w:rPr>
      </w:pPr>
    </w:p>
    <w:p w14:paraId="2F7B77CF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2. Design Philosophy</w:t>
      </w:r>
    </w:p>
    <w:p w14:paraId="2EB00788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We followed key design principles:</w:t>
      </w:r>
    </w:p>
    <w:p w14:paraId="321DC340" w14:textId="77777777" w:rsidR="00A94C87" w:rsidRPr="00A94C87" w:rsidRDefault="00A94C87" w:rsidP="00A94C87">
      <w:pPr>
        <w:rPr>
          <w:lang w:val="en-US"/>
        </w:rPr>
      </w:pPr>
    </w:p>
    <w:p w14:paraId="3AD835BB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Clarity: Minimalist layout and clean typography</w:t>
      </w:r>
    </w:p>
    <w:p w14:paraId="13922BB7" w14:textId="77777777" w:rsidR="00A94C87" w:rsidRPr="00A94C87" w:rsidRDefault="00A94C87" w:rsidP="00A94C87">
      <w:pPr>
        <w:rPr>
          <w:lang w:val="en-US"/>
        </w:rPr>
      </w:pPr>
    </w:p>
    <w:p w14:paraId="69A3CAB8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Trustworthiness: Professional design with pharmaceutical tones (blues, whites, soft greens)</w:t>
      </w:r>
    </w:p>
    <w:p w14:paraId="4BA4DA5F" w14:textId="77777777" w:rsidR="00A94C87" w:rsidRPr="00A94C87" w:rsidRDefault="00A94C87" w:rsidP="00A94C87">
      <w:pPr>
        <w:rPr>
          <w:lang w:val="en-US"/>
        </w:rPr>
      </w:pPr>
    </w:p>
    <w:p w14:paraId="0E5A4D13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Accessibility: Readable fonts, responsive layout, and keyboard navigation</w:t>
      </w:r>
    </w:p>
    <w:p w14:paraId="394B8E38" w14:textId="77777777" w:rsidR="00A94C87" w:rsidRPr="00A94C87" w:rsidRDefault="00A94C87" w:rsidP="00A94C87">
      <w:pPr>
        <w:rPr>
          <w:lang w:val="en-US"/>
        </w:rPr>
      </w:pPr>
    </w:p>
    <w:p w14:paraId="229BDCA7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3. Core UI Components</w:t>
      </w:r>
    </w:p>
    <w:p w14:paraId="506CB222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Homepage: Search bar, featured products, login/register, categories</w:t>
      </w:r>
    </w:p>
    <w:p w14:paraId="74FA966B" w14:textId="77777777" w:rsidR="00A94C87" w:rsidRPr="00A94C87" w:rsidRDefault="00A94C87" w:rsidP="00A94C87">
      <w:pPr>
        <w:rPr>
          <w:lang w:val="en-US"/>
        </w:rPr>
      </w:pPr>
    </w:p>
    <w:p w14:paraId="4C697F6E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Navigation Bar: Home, Shop, Prescriptions, Orders, Account</w:t>
      </w:r>
    </w:p>
    <w:p w14:paraId="064A82D8" w14:textId="77777777" w:rsidR="00A94C87" w:rsidRPr="00A94C87" w:rsidRDefault="00A94C87" w:rsidP="00A94C87">
      <w:pPr>
        <w:rPr>
          <w:lang w:val="en-US"/>
        </w:rPr>
      </w:pPr>
    </w:p>
    <w:p w14:paraId="738A50D0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Prescription Upload Flow: Secure file uploader with status tracking</w:t>
      </w:r>
    </w:p>
    <w:p w14:paraId="1C4B2C2F" w14:textId="77777777" w:rsidR="00A94C87" w:rsidRPr="00A94C87" w:rsidRDefault="00A94C87" w:rsidP="00A94C87">
      <w:pPr>
        <w:rPr>
          <w:lang w:val="en-US"/>
        </w:rPr>
      </w:pPr>
    </w:p>
    <w:p w14:paraId="0AEABADA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Product Pages: Item details, availability, dosage, and “Add to Cart”</w:t>
      </w:r>
    </w:p>
    <w:p w14:paraId="6A0F0460" w14:textId="77777777" w:rsidR="00A94C87" w:rsidRPr="00A94C87" w:rsidRDefault="00A94C87" w:rsidP="00A94C87">
      <w:pPr>
        <w:rPr>
          <w:lang w:val="en-US"/>
        </w:rPr>
      </w:pPr>
    </w:p>
    <w:p w14:paraId="5D27C624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Checkout Flow: Address, payment, and order confirmation screens</w:t>
      </w:r>
    </w:p>
    <w:p w14:paraId="59E9492A" w14:textId="77777777" w:rsidR="00A94C87" w:rsidRPr="00A94C87" w:rsidRDefault="00A94C87" w:rsidP="00A94C87">
      <w:pPr>
        <w:rPr>
          <w:lang w:val="en-US"/>
        </w:rPr>
      </w:pPr>
    </w:p>
    <w:p w14:paraId="65A8B449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4. Menu Layout</w:t>
      </w:r>
    </w:p>
    <w:p w14:paraId="1419412B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The menu is responsive and collapsible on mobile. Hover and click interactions include visual feedback. Icons are used for faster comprehension.</w:t>
      </w:r>
    </w:p>
    <w:p w14:paraId="27E5D0A2" w14:textId="77777777" w:rsidR="00A94C87" w:rsidRPr="00A94C87" w:rsidRDefault="00A94C87" w:rsidP="00A94C87">
      <w:pPr>
        <w:rPr>
          <w:lang w:val="en-US"/>
        </w:rPr>
      </w:pPr>
    </w:p>
    <w:p w14:paraId="3681B1AA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5. Visual Styling</w:t>
      </w:r>
    </w:p>
    <w:p w14:paraId="2889A64B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Typography: Inter and Roboto fonts</w:t>
      </w:r>
    </w:p>
    <w:p w14:paraId="43BD556D" w14:textId="77777777" w:rsidR="00A94C87" w:rsidRPr="00A94C87" w:rsidRDefault="00A94C87" w:rsidP="00A94C87">
      <w:pPr>
        <w:rPr>
          <w:lang w:val="en-US"/>
        </w:rPr>
      </w:pPr>
    </w:p>
    <w:p w14:paraId="518309B1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Colors: Soft greens and whites with accent blues</w:t>
      </w:r>
    </w:p>
    <w:p w14:paraId="2B17B600" w14:textId="77777777" w:rsidR="00A94C87" w:rsidRPr="00A94C87" w:rsidRDefault="00A94C87" w:rsidP="00A94C87">
      <w:pPr>
        <w:rPr>
          <w:lang w:val="en-US"/>
        </w:rPr>
      </w:pPr>
    </w:p>
    <w:p w14:paraId="47ADEAA7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Feedback: Button hovers, form validation, loading spinners</w:t>
      </w:r>
    </w:p>
    <w:p w14:paraId="760FDB89" w14:textId="77777777" w:rsidR="00A94C87" w:rsidRPr="00A94C87" w:rsidRDefault="00A94C87" w:rsidP="00A94C87">
      <w:pPr>
        <w:rPr>
          <w:lang w:val="en-US"/>
        </w:rPr>
      </w:pPr>
    </w:p>
    <w:p w14:paraId="596612ED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Frontend Documentation</w:t>
      </w:r>
    </w:p>
    <w:p w14:paraId="3BF0E730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Overview</w:t>
      </w:r>
    </w:p>
    <w:p w14:paraId="23E1F528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Our frontend implements the user interface and interactive flows of the Online Pharmacy App. The goal is to ensure a reliable, smooth, and secure experience for both everyday customers and prescription users.</w:t>
      </w:r>
    </w:p>
    <w:p w14:paraId="2E86B568" w14:textId="77777777" w:rsidR="00A94C87" w:rsidRPr="00A94C87" w:rsidRDefault="00A94C87" w:rsidP="00A94C87">
      <w:pPr>
        <w:rPr>
          <w:lang w:val="en-US"/>
        </w:rPr>
      </w:pPr>
    </w:p>
    <w:p w14:paraId="00EA2144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Tools &amp; Technologies</w:t>
      </w:r>
    </w:p>
    <w:p w14:paraId="310ACFF2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lastRenderedPageBreak/>
        <w:t>React.js – Component-based SPA architecture</w:t>
      </w:r>
    </w:p>
    <w:p w14:paraId="06D85122" w14:textId="77777777" w:rsidR="00A94C87" w:rsidRPr="00A94C87" w:rsidRDefault="00A94C87" w:rsidP="00A94C87">
      <w:pPr>
        <w:rPr>
          <w:lang w:val="en-US"/>
        </w:rPr>
      </w:pPr>
    </w:p>
    <w:p w14:paraId="33AD38A4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Tailwind CSS – For clean and responsive design</w:t>
      </w:r>
    </w:p>
    <w:p w14:paraId="1762BF03" w14:textId="77777777" w:rsidR="00A94C87" w:rsidRPr="00A94C87" w:rsidRDefault="00A94C87" w:rsidP="00A94C87">
      <w:pPr>
        <w:rPr>
          <w:lang w:val="en-US"/>
        </w:rPr>
      </w:pPr>
    </w:p>
    <w:p w14:paraId="4246A69A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Axios – HTTP requests to backend API</w:t>
      </w:r>
    </w:p>
    <w:p w14:paraId="2B722F3C" w14:textId="77777777" w:rsidR="00A94C87" w:rsidRPr="00A94C87" w:rsidRDefault="00A94C87" w:rsidP="00A94C87">
      <w:pPr>
        <w:rPr>
          <w:lang w:val="en-US"/>
        </w:rPr>
      </w:pPr>
    </w:p>
    <w:p w14:paraId="568AE551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Firebase – For authentication (Google Sign-In, email/password)</w:t>
      </w:r>
    </w:p>
    <w:p w14:paraId="298C2A12" w14:textId="77777777" w:rsidR="00A94C87" w:rsidRPr="00A94C87" w:rsidRDefault="00A94C87" w:rsidP="00A94C87">
      <w:pPr>
        <w:rPr>
          <w:lang w:val="en-US"/>
        </w:rPr>
      </w:pPr>
    </w:p>
    <w:p w14:paraId="0136BF9F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Objectives</w:t>
      </w:r>
    </w:p>
    <w:p w14:paraId="2C61EA64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Design intuitive interfaces for health-conscious users</w:t>
      </w:r>
    </w:p>
    <w:p w14:paraId="4369B793" w14:textId="77777777" w:rsidR="00A94C87" w:rsidRPr="00A94C87" w:rsidRDefault="00A94C87" w:rsidP="00A94C87">
      <w:pPr>
        <w:rPr>
          <w:lang w:val="en-US"/>
        </w:rPr>
      </w:pPr>
    </w:p>
    <w:p w14:paraId="49B45F0D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Create a responsive experience across desktop and mobile</w:t>
      </w:r>
    </w:p>
    <w:p w14:paraId="27AF5363" w14:textId="77777777" w:rsidR="00A94C87" w:rsidRPr="00A94C87" w:rsidRDefault="00A94C87" w:rsidP="00A94C87">
      <w:pPr>
        <w:rPr>
          <w:lang w:val="en-US"/>
        </w:rPr>
      </w:pPr>
    </w:p>
    <w:p w14:paraId="0C1EB264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Enable prescription management with secure file handling</w:t>
      </w:r>
    </w:p>
    <w:p w14:paraId="10AE6D5D" w14:textId="77777777" w:rsidR="00A94C87" w:rsidRPr="00A94C87" w:rsidRDefault="00A94C87" w:rsidP="00A94C87">
      <w:pPr>
        <w:rPr>
          <w:lang w:val="en-US"/>
        </w:rPr>
      </w:pPr>
    </w:p>
    <w:p w14:paraId="0EA643C2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Integrate with backend for order tracking and product search</w:t>
      </w:r>
    </w:p>
    <w:p w14:paraId="1B821B15" w14:textId="77777777" w:rsidR="00A94C87" w:rsidRPr="00A94C87" w:rsidRDefault="00A94C87" w:rsidP="00A94C87">
      <w:pPr>
        <w:rPr>
          <w:lang w:val="en-US"/>
        </w:rPr>
      </w:pPr>
    </w:p>
    <w:p w14:paraId="6955B18B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Key Focus Areas</w:t>
      </w:r>
    </w:p>
    <w:p w14:paraId="17891530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User Trust &amp; Compliance</w:t>
      </w:r>
    </w:p>
    <w:p w14:paraId="00FE974D" w14:textId="77777777" w:rsidR="00A94C87" w:rsidRPr="00A94C87" w:rsidRDefault="00A94C87" w:rsidP="00A94C87">
      <w:pPr>
        <w:rPr>
          <w:lang w:val="en-US"/>
        </w:rPr>
      </w:pPr>
    </w:p>
    <w:p w14:paraId="41FF15AD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GDPR-aware design (cookie banner, privacy controls)</w:t>
      </w:r>
    </w:p>
    <w:p w14:paraId="71EF6A3C" w14:textId="77777777" w:rsidR="00A94C87" w:rsidRPr="00A94C87" w:rsidRDefault="00A94C87" w:rsidP="00A94C87">
      <w:pPr>
        <w:rPr>
          <w:lang w:val="en-US"/>
        </w:rPr>
      </w:pPr>
    </w:p>
    <w:p w14:paraId="08CB63AE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SSL enforced on frontend</w:t>
      </w:r>
    </w:p>
    <w:p w14:paraId="7DBBC2A1" w14:textId="77777777" w:rsidR="00A94C87" w:rsidRPr="00A94C87" w:rsidRDefault="00A94C87" w:rsidP="00A94C87">
      <w:pPr>
        <w:rPr>
          <w:lang w:val="en-US"/>
        </w:rPr>
      </w:pPr>
    </w:p>
    <w:p w14:paraId="27269213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Forms &amp; Uploads</w:t>
      </w:r>
    </w:p>
    <w:p w14:paraId="0DBEB8D9" w14:textId="77777777" w:rsidR="00A94C87" w:rsidRPr="00A94C87" w:rsidRDefault="00A94C87" w:rsidP="00A94C87">
      <w:pPr>
        <w:rPr>
          <w:lang w:val="en-US"/>
        </w:rPr>
      </w:pPr>
    </w:p>
    <w:p w14:paraId="68C61D6B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Users can upload prescriptions securely</w:t>
      </w:r>
    </w:p>
    <w:p w14:paraId="136381BE" w14:textId="77777777" w:rsidR="00A94C87" w:rsidRPr="00A94C87" w:rsidRDefault="00A94C87" w:rsidP="00A94C87">
      <w:pPr>
        <w:rPr>
          <w:lang w:val="en-US"/>
        </w:rPr>
      </w:pPr>
    </w:p>
    <w:p w14:paraId="6B7510C4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Real-time file validation (size, type)</w:t>
      </w:r>
    </w:p>
    <w:p w14:paraId="051118A2" w14:textId="77777777" w:rsidR="00A94C87" w:rsidRPr="00A94C87" w:rsidRDefault="00A94C87" w:rsidP="00A94C87">
      <w:pPr>
        <w:rPr>
          <w:lang w:val="en-US"/>
        </w:rPr>
      </w:pPr>
    </w:p>
    <w:p w14:paraId="7BEAA1D7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Product Discovery</w:t>
      </w:r>
    </w:p>
    <w:p w14:paraId="734FAEA3" w14:textId="77777777" w:rsidR="00A94C87" w:rsidRPr="00A94C87" w:rsidRDefault="00A94C87" w:rsidP="00A94C87">
      <w:pPr>
        <w:rPr>
          <w:lang w:val="en-US"/>
        </w:rPr>
      </w:pPr>
    </w:p>
    <w:p w14:paraId="52EB9508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Filters (e.g., by condition, brand)</w:t>
      </w:r>
    </w:p>
    <w:p w14:paraId="32C12A73" w14:textId="77777777" w:rsidR="00A94C87" w:rsidRPr="00A94C87" w:rsidRDefault="00A94C87" w:rsidP="00A94C87">
      <w:pPr>
        <w:rPr>
          <w:lang w:val="en-US"/>
        </w:rPr>
      </w:pPr>
    </w:p>
    <w:p w14:paraId="37864FC0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Search with autocomplete</w:t>
      </w:r>
    </w:p>
    <w:p w14:paraId="36AE47A6" w14:textId="77777777" w:rsidR="00A94C87" w:rsidRPr="00A94C87" w:rsidRDefault="00A94C87" w:rsidP="00A94C87">
      <w:pPr>
        <w:rPr>
          <w:lang w:val="en-US"/>
        </w:rPr>
      </w:pPr>
    </w:p>
    <w:p w14:paraId="56FF8F68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lastRenderedPageBreak/>
        <w:t>Accessibility &amp; UX</w:t>
      </w:r>
    </w:p>
    <w:p w14:paraId="252D7C66" w14:textId="77777777" w:rsidR="00A94C87" w:rsidRPr="00A94C87" w:rsidRDefault="00A94C87" w:rsidP="00A94C87">
      <w:pPr>
        <w:rPr>
          <w:lang w:val="en-US"/>
        </w:rPr>
      </w:pPr>
    </w:p>
    <w:p w14:paraId="5D0A12F2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Tab navigation</w:t>
      </w:r>
    </w:p>
    <w:p w14:paraId="6685A91A" w14:textId="77777777" w:rsidR="00A94C87" w:rsidRPr="00A94C87" w:rsidRDefault="00A94C87" w:rsidP="00A94C87">
      <w:pPr>
        <w:rPr>
          <w:lang w:val="en-US"/>
        </w:rPr>
      </w:pPr>
    </w:p>
    <w:p w14:paraId="30B52675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Color contrast checks</w:t>
      </w:r>
    </w:p>
    <w:p w14:paraId="30913271" w14:textId="77777777" w:rsidR="00A94C87" w:rsidRPr="00A94C87" w:rsidRDefault="00A94C87" w:rsidP="00A94C87">
      <w:pPr>
        <w:rPr>
          <w:lang w:val="en-US"/>
        </w:rPr>
      </w:pPr>
    </w:p>
    <w:p w14:paraId="4D48EE05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Feedback for all user actions</w:t>
      </w:r>
    </w:p>
    <w:p w14:paraId="01E00EE9" w14:textId="77777777" w:rsidR="00A94C87" w:rsidRPr="00A94C87" w:rsidRDefault="00A94C87" w:rsidP="00A94C87">
      <w:pPr>
        <w:rPr>
          <w:lang w:val="en-US"/>
        </w:rPr>
      </w:pPr>
    </w:p>
    <w:p w14:paraId="0BA8B300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Backend Documentation</w:t>
      </w:r>
    </w:p>
    <w:p w14:paraId="61E7BCE0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Overview</w:t>
      </w:r>
    </w:p>
    <w:p w14:paraId="1245BEDA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The backend manages business logic, user accounts, prescription uploads, product inventory, and secure order processing.</w:t>
      </w:r>
    </w:p>
    <w:p w14:paraId="18B76174" w14:textId="77777777" w:rsidR="00A94C87" w:rsidRPr="00A94C87" w:rsidRDefault="00A94C87" w:rsidP="00A94C87">
      <w:pPr>
        <w:rPr>
          <w:lang w:val="en-US"/>
        </w:rPr>
      </w:pPr>
    </w:p>
    <w:p w14:paraId="4E2251B7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Tools &amp; Technologies</w:t>
      </w:r>
    </w:p>
    <w:p w14:paraId="15A5CAA0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Node.js (Express.js) – REST API framework</w:t>
      </w:r>
    </w:p>
    <w:p w14:paraId="145B1A3E" w14:textId="77777777" w:rsidR="00A94C87" w:rsidRPr="00A94C87" w:rsidRDefault="00A94C87" w:rsidP="00A94C87">
      <w:pPr>
        <w:rPr>
          <w:lang w:val="en-US"/>
        </w:rPr>
      </w:pPr>
    </w:p>
    <w:p w14:paraId="060A8642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MongoDB – NoSQL database for products, users, and orders</w:t>
      </w:r>
    </w:p>
    <w:p w14:paraId="5CCD3B43" w14:textId="77777777" w:rsidR="00A94C87" w:rsidRPr="00A94C87" w:rsidRDefault="00A94C87" w:rsidP="00A94C87">
      <w:pPr>
        <w:rPr>
          <w:lang w:val="en-US"/>
        </w:rPr>
      </w:pPr>
    </w:p>
    <w:p w14:paraId="48675667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Firebase Auth – User authentication and session management</w:t>
      </w:r>
    </w:p>
    <w:p w14:paraId="3F6A77D2" w14:textId="77777777" w:rsidR="00A94C87" w:rsidRPr="00A94C87" w:rsidRDefault="00A94C87" w:rsidP="00A94C87">
      <w:pPr>
        <w:rPr>
          <w:lang w:val="en-US"/>
        </w:rPr>
      </w:pPr>
    </w:p>
    <w:p w14:paraId="72839B49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Cloudinary – Secure prescription file storage</w:t>
      </w:r>
    </w:p>
    <w:p w14:paraId="3DE94438" w14:textId="77777777" w:rsidR="00A94C87" w:rsidRPr="00A94C87" w:rsidRDefault="00A94C87" w:rsidP="00A94C87">
      <w:pPr>
        <w:rPr>
          <w:lang w:val="en-US"/>
        </w:rPr>
      </w:pPr>
    </w:p>
    <w:p w14:paraId="38EAE632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Stripe – Payment processing</w:t>
      </w:r>
    </w:p>
    <w:p w14:paraId="268DDB71" w14:textId="77777777" w:rsidR="00A94C87" w:rsidRPr="00A94C87" w:rsidRDefault="00A94C87" w:rsidP="00A94C87">
      <w:pPr>
        <w:rPr>
          <w:lang w:val="en-US"/>
        </w:rPr>
      </w:pPr>
    </w:p>
    <w:p w14:paraId="2B283846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Backend Responsibilities</w:t>
      </w:r>
    </w:p>
    <w:p w14:paraId="41038E13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User Management</w:t>
      </w:r>
    </w:p>
    <w:p w14:paraId="406E5508" w14:textId="77777777" w:rsidR="00A94C87" w:rsidRPr="00A94C87" w:rsidRDefault="00A94C87" w:rsidP="00A94C87">
      <w:pPr>
        <w:rPr>
          <w:lang w:val="en-US"/>
        </w:rPr>
      </w:pPr>
    </w:p>
    <w:p w14:paraId="63C0DD7C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Register/login, password reset, and session token refresh</w:t>
      </w:r>
    </w:p>
    <w:p w14:paraId="78FDC61E" w14:textId="77777777" w:rsidR="00A94C87" w:rsidRPr="00A94C87" w:rsidRDefault="00A94C87" w:rsidP="00A94C87">
      <w:pPr>
        <w:rPr>
          <w:lang w:val="en-US"/>
        </w:rPr>
      </w:pPr>
    </w:p>
    <w:p w14:paraId="3AA67891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Role-based access (admin, user)</w:t>
      </w:r>
    </w:p>
    <w:p w14:paraId="1F6C1C55" w14:textId="77777777" w:rsidR="00A94C87" w:rsidRPr="00A94C87" w:rsidRDefault="00A94C87" w:rsidP="00A94C87">
      <w:pPr>
        <w:rPr>
          <w:lang w:val="en-US"/>
        </w:rPr>
      </w:pPr>
    </w:p>
    <w:p w14:paraId="1187B190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Inventory System</w:t>
      </w:r>
    </w:p>
    <w:p w14:paraId="1DB39C22" w14:textId="77777777" w:rsidR="00A94C87" w:rsidRPr="00A94C87" w:rsidRDefault="00A94C87" w:rsidP="00A94C87">
      <w:pPr>
        <w:rPr>
          <w:lang w:val="en-US"/>
        </w:rPr>
      </w:pPr>
    </w:p>
    <w:p w14:paraId="0E798E62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CRUD for medicines and categories</w:t>
      </w:r>
    </w:p>
    <w:p w14:paraId="68580AC2" w14:textId="77777777" w:rsidR="00A94C87" w:rsidRPr="00A94C87" w:rsidRDefault="00A94C87" w:rsidP="00A94C87">
      <w:pPr>
        <w:rPr>
          <w:lang w:val="en-US"/>
        </w:rPr>
      </w:pPr>
    </w:p>
    <w:p w14:paraId="14A1A76B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Auto restocking triggers for low inventory</w:t>
      </w:r>
    </w:p>
    <w:p w14:paraId="18A07FC7" w14:textId="77777777" w:rsidR="00A94C87" w:rsidRPr="00A94C87" w:rsidRDefault="00A94C87" w:rsidP="00A94C87">
      <w:pPr>
        <w:rPr>
          <w:lang w:val="en-US"/>
        </w:rPr>
      </w:pPr>
    </w:p>
    <w:p w14:paraId="6052A8D8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Order Management</w:t>
      </w:r>
    </w:p>
    <w:p w14:paraId="5E243F1B" w14:textId="77777777" w:rsidR="00A94C87" w:rsidRPr="00A94C87" w:rsidRDefault="00A94C87" w:rsidP="00A94C87">
      <w:pPr>
        <w:rPr>
          <w:lang w:val="en-US"/>
        </w:rPr>
      </w:pPr>
    </w:p>
    <w:p w14:paraId="2F95EA71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Tracks orders, prescription status, and shipping</w:t>
      </w:r>
    </w:p>
    <w:p w14:paraId="254FBFA7" w14:textId="77777777" w:rsidR="00A94C87" w:rsidRPr="00A94C87" w:rsidRDefault="00A94C87" w:rsidP="00A94C87">
      <w:pPr>
        <w:rPr>
          <w:lang w:val="en-US"/>
        </w:rPr>
      </w:pPr>
    </w:p>
    <w:p w14:paraId="7F7831E5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Sends email notifications for order updates</w:t>
      </w:r>
    </w:p>
    <w:p w14:paraId="411F224A" w14:textId="77777777" w:rsidR="00A94C87" w:rsidRPr="00A94C87" w:rsidRDefault="00A94C87" w:rsidP="00A94C87">
      <w:pPr>
        <w:rPr>
          <w:lang w:val="en-US"/>
        </w:rPr>
      </w:pPr>
    </w:p>
    <w:p w14:paraId="627353B6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Security</w:t>
      </w:r>
    </w:p>
    <w:p w14:paraId="7D5F5D5B" w14:textId="77777777" w:rsidR="00A94C87" w:rsidRPr="00A94C87" w:rsidRDefault="00A94C87" w:rsidP="00A94C87">
      <w:pPr>
        <w:rPr>
          <w:lang w:val="en-US"/>
        </w:rPr>
      </w:pPr>
    </w:p>
    <w:p w14:paraId="4E8D7002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Input validation, rate limiting, and JWT token-based access control</w:t>
      </w:r>
    </w:p>
    <w:p w14:paraId="230ED19F" w14:textId="77777777" w:rsidR="00A94C87" w:rsidRPr="00A94C87" w:rsidRDefault="00A94C87" w:rsidP="00A94C87">
      <w:pPr>
        <w:rPr>
          <w:lang w:val="en-US"/>
        </w:rPr>
      </w:pPr>
    </w:p>
    <w:p w14:paraId="0A8C92E3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Encrypted file handling for sensitive documents</w:t>
      </w:r>
    </w:p>
    <w:p w14:paraId="4DEBC4F0" w14:textId="77777777" w:rsidR="00A94C87" w:rsidRPr="00A94C87" w:rsidRDefault="00A94C87" w:rsidP="00A94C87">
      <w:pPr>
        <w:rPr>
          <w:lang w:val="en-US"/>
        </w:rPr>
      </w:pPr>
    </w:p>
    <w:p w14:paraId="68EF070C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API Structure</w:t>
      </w:r>
    </w:p>
    <w:p w14:paraId="34EE4BB9" w14:textId="77777777" w:rsidR="00A94C87" w:rsidRPr="00A94C87" w:rsidRDefault="00A94C87" w:rsidP="00A94C87">
      <w:pPr>
        <w:rPr>
          <w:lang w:val="en-US"/>
        </w:rPr>
      </w:pPr>
    </w:p>
    <w:p w14:paraId="34DBD56B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/api/auth – User auth endpoints</w:t>
      </w:r>
    </w:p>
    <w:p w14:paraId="70974235" w14:textId="77777777" w:rsidR="00A94C87" w:rsidRPr="00A94C87" w:rsidRDefault="00A94C87" w:rsidP="00A94C87">
      <w:pPr>
        <w:rPr>
          <w:lang w:val="en-US"/>
        </w:rPr>
      </w:pPr>
    </w:p>
    <w:p w14:paraId="75D3F15F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/api/products – Fetch and filter medicines</w:t>
      </w:r>
    </w:p>
    <w:p w14:paraId="5EDFCF1B" w14:textId="77777777" w:rsidR="00A94C87" w:rsidRPr="00A94C87" w:rsidRDefault="00A94C87" w:rsidP="00A94C87">
      <w:pPr>
        <w:rPr>
          <w:lang w:val="en-US"/>
        </w:rPr>
      </w:pPr>
    </w:p>
    <w:p w14:paraId="4B1939EA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/api/orders – Create and manage orders</w:t>
      </w:r>
    </w:p>
    <w:p w14:paraId="21CFB08F" w14:textId="77777777" w:rsidR="00A94C87" w:rsidRPr="00A94C87" w:rsidRDefault="00A94C87" w:rsidP="00A94C87">
      <w:pPr>
        <w:rPr>
          <w:lang w:val="en-US"/>
        </w:rPr>
      </w:pPr>
    </w:p>
    <w:p w14:paraId="37B51CAA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/api/prescriptions – Upload &amp; manage prescriptions</w:t>
      </w:r>
    </w:p>
    <w:p w14:paraId="3A1980DF" w14:textId="77777777" w:rsidR="00A94C87" w:rsidRPr="00A94C87" w:rsidRDefault="00A94C87" w:rsidP="00A94C87">
      <w:pPr>
        <w:rPr>
          <w:lang w:val="en-US"/>
        </w:rPr>
      </w:pPr>
    </w:p>
    <w:p w14:paraId="7F71C00D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Quality Assurance (QA)</w:t>
      </w:r>
    </w:p>
    <w:p w14:paraId="49E1B925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1. Functional Testing</w:t>
      </w:r>
    </w:p>
    <w:p w14:paraId="7388952F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Verified core flows: registration, product browsing, checkout</w:t>
      </w:r>
    </w:p>
    <w:p w14:paraId="59D0169F" w14:textId="77777777" w:rsidR="00A94C87" w:rsidRPr="00A94C87" w:rsidRDefault="00A94C87" w:rsidP="00A94C87">
      <w:pPr>
        <w:rPr>
          <w:lang w:val="en-US"/>
        </w:rPr>
      </w:pPr>
    </w:p>
    <w:p w14:paraId="1F00B6FE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Prescription upload and review</w:t>
      </w:r>
    </w:p>
    <w:p w14:paraId="7978F0F5" w14:textId="77777777" w:rsidR="00A94C87" w:rsidRPr="00A94C87" w:rsidRDefault="00A94C87" w:rsidP="00A94C87">
      <w:pPr>
        <w:rPr>
          <w:lang w:val="en-US"/>
        </w:rPr>
      </w:pPr>
    </w:p>
    <w:p w14:paraId="2FC0DA2C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Admin dashboard access and role permissions</w:t>
      </w:r>
    </w:p>
    <w:p w14:paraId="147E8482" w14:textId="77777777" w:rsidR="00A94C87" w:rsidRPr="00A94C87" w:rsidRDefault="00A94C87" w:rsidP="00A94C87">
      <w:pPr>
        <w:rPr>
          <w:lang w:val="en-US"/>
        </w:rPr>
      </w:pPr>
    </w:p>
    <w:p w14:paraId="54AE1D62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2. Bug Tracking</w:t>
      </w:r>
    </w:p>
    <w:p w14:paraId="36AA0E3F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All bugs logged via Trello with reproducible steps</w:t>
      </w:r>
    </w:p>
    <w:p w14:paraId="34F151F7" w14:textId="77777777" w:rsidR="00A94C87" w:rsidRPr="00A94C87" w:rsidRDefault="00A94C87" w:rsidP="00A94C87">
      <w:pPr>
        <w:rPr>
          <w:lang w:val="en-US"/>
        </w:rPr>
      </w:pPr>
    </w:p>
    <w:p w14:paraId="28E24AB9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Manual testing on Chrome, Safari, and Firefox</w:t>
      </w:r>
    </w:p>
    <w:p w14:paraId="0C595475" w14:textId="77777777" w:rsidR="00A94C87" w:rsidRPr="00A94C87" w:rsidRDefault="00A94C87" w:rsidP="00A94C87">
      <w:pPr>
        <w:rPr>
          <w:lang w:val="en-US"/>
        </w:rPr>
      </w:pPr>
    </w:p>
    <w:p w14:paraId="5A09B749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lastRenderedPageBreak/>
        <w:t>3. Performance</w:t>
      </w:r>
    </w:p>
    <w:p w14:paraId="41C960DC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Load tests using Postman for backend endpoints</w:t>
      </w:r>
    </w:p>
    <w:p w14:paraId="65959CA1" w14:textId="77777777" w:rsidR="00A94C87" w:rsidRPr="00A94C87" w:rsidRDefault="00A94C87" w:rsidP="00A94C87">
      <w:pPr>
        <w:rPr>
          <w:lang w:val="en-US"/>
        </w:rPr>
      </w:pPr>
    </w:p>
    <w:p w14:paraId="37A6BBFB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Lighthouse audits for frontend (scores &gt; 90 across categories)</w:t>
      </w:r>
    </w:p>
    <w:p w14:paraId="128670D1" w14:textId="77777777" w:rsidR="00A94C87" w:rsidRPr="00A94C87" w:rsidRDefault="00A94C87" w:rsidP="00A94C87">
      <w:pPr>
        <w:rPr>
          <w:lang w:val="en-US"/>
        </w:rPr>
      </w:pPr>
    </w:p>
    <w:p w14:paraId="4AA2B33A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4. Cross-Device Testing</w:t>
      </w:r>
    </w:p>
    <w:p w14:paraId="5EC2A5D7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Mobile testing on iOS and Android</w:t>
      </w:r>
    </w:p>
    <w:p w14:paraId="6C6106EA" w14:textId="77777777" w:rsidR="00A94C87" w:rsidRPr="00A94C87" w:rsidRDefault="00A94C87" w:rsidP="00A94C87">
      <w:pPr>
        <w:rPr>
          <w:lang w:val="en-US"/>
        </w:rPr>
      </w:pPr>
    </w:p>
    <w:p w14:paraId="615328BB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Responsive layout validation</w:t>
      </w:r>
    </w:p>
    <w:p w14:paraId="4E4E7329" w14:textId="77777777" w:rsidR="00A94C87" w:rsidRPr="00A94C87" w:rsidRDefault="00A94C87" w:rsidP="00A94C87">
      <w:pPr>
        <w:rPr>
          <w:lang w:val="en-US"/>
        </w:rPr>
      </w:pPr>
    </w:p>
    <w:p w14:paraId="32A4D4F2" w14:textId="77777777" w:rsidR="00A94C87" w:rsidRPr="00A94C87" w:rsidRDefault="00A94C87" w:rsidP="00A94C87">
      <w:pPr>
        <w:rPr>
          <w:lang w:val="en-US"/>
        </w:rPr>
      </w:pPr>
      <w:r w:rsidRPr="00A94C87">
        <w:rPr>
          <w:lang w:val="en-US"/>
        </w:rPr>
        <w:t>5. Accessibility &amp; Usability</w:t>
      </w:r>
    </w:p>
    <w:p w14:paraId="1CF2E2E5" w14:textId="14ACB4E7" w:rsidR="00D769E3" w:rsidRDefault="00A94C87" w:rsidP="00A94C87">
      <w:pPr>
        <w:rPr>
          <w:lang w:val="en-US"/>
        </w:rPr>
      </w:pPr>
      <w:r w:rsidRPr="00A94C87">
        <w:rPr>
          <w:lang w:val="en-US"/>
        </w:rPr>
        <w:t>Keyboard-only navigation tested</w:t>
      </w:r>
    </w:p>
    <w:p w14:paraId="3EBC8253" w14:textId="77777777" w:rsidR="00DC1C40" w:rsidRDefault="00DC1C40" w:rsidP="00A94C87">
      <w:pPr>
        <w:rPr>
          <w:lang w:val="en-US"/>
        </w:rPr>
      </w:pPr>
    </w:p>
    <w:p w14:paraId="21A46865" w14:textId="6FCDDC34" w:rsidR="00DC1C40" w:rsidRPr="00D769E3" w:rsidRDefault="00DC1C40" w:rsidP="00A94C87">
      <w:pPr>
        <w:rPr>
          <w:lang w:val="en-US"/>
        </w:rPr>
      </w:pPr>
      <w:r>
        <w:rPr>
          <w:lang w:val="en-US"/>
        </w:rPr>
        <w:t>6. Password requirements – 8 characters, capital letter, special symbol, numbers</w:t>
      </w:r>
    </w:p>
    <w:sectPr w:rsidR="00DC1C40" w:rsidRPr="00D769E3" w:rsidSect="00A43CC8">
      <w:pgSz w:w="11906" w:h="16838"/>
      <w:pgMar w:top="576" w:right="576" w:bottom="576" w:left="576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0NzU3NzWxNDAzNzdQ0lEKTi0uzszPAykwrAUAM+fOECwAAAA="/>
  </w:docVars>
  <w:rsids>
    <w:rsidRoot w:val="00A94C87"/>
    <w:rsid w:val="004F33F1"/>
    <w:rsid w:val="006B1D4A"/>
    <w:rsid w:val="00970126"/>
    <w:rsid w:val="00A43CC8"/>
    <w:rsid w:val="00A94C87"/>
    <w:rsid w:val="00D769E3"/>
    <w:rsid w:val="00DC1C40"/>
    <w:rsid w:val="00E9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EA13D"/>
  <w15:chartTrackingRefBased/>
  <w15:docId w15:val="{A7A2C621-39BC-4CE9-B872-C4EA53E3B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scadia Mono" w:eastAsiaTheme="minorHAnsi" w:hAnsi="Cascadia Mono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C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C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C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C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C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C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C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C8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C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C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C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C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C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C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C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C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Lyubomir Romanov</dc:creator>
  <cp:keywords/>
  <dc:description/>
  <cp:lastModifiedBy>Lyubomir Romanov</cp:lastModifiedBy>
  <cp:revision>2</cp:revision>
  <dcterms:created xsi:type="dcterms:W3CDTF">2025-04-22T10:59:00Z</dcterms:created>
  <dcterms:modified xsi:type="dcterms:W3CDTF">2025-04-22T11:41:00Z</dcterms:modified>
</cp:coreProperties>
</file>