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rfftqoylihoq" w:id="0"/>
      <w:bookmarkEnd w:id="0"/>
      <w:r w:rsidDel="00000000" w:rsidR="00000000" w:rsidRPr="00000000">
        <w:rPr>
          <w:rtl w:val="0"/>
        </w:rPr>
        <w:t xml:space="preserve"> </w:t>
      </w:r>
      <w:r w:rsidDel="00000000" w:rsidR="00000000" w:rsidRPr="00000000">
        <w:rPr>
          <w:rtl w:val="0"/>
        </w:rPr>
        <w:t xml:space="preserve">Článok</w:t>
      </w:r>
      <w:r w:rsidDel="00000000" w:rsidR="00000000" w:rsidRPr="00000000">
        <w:rPr>
          <w:rtl w:val="0"/>
        </w:rPr>
        <w:t xml:space="preserve"> I.</w:t>
      </w:r>
    </w:p>
    <w:p w:rsidR="00000000" w:rsidDel="00000000" w:rsidP="00000000" w:rsidRDefault="00000000" w:rsidRPr="00000000" w14:paraId="00000002">
      <w:pPr>
        <w:pageBreakBefore w:val="0"/>
        <w:numPr>
          <w:ilvl w:val="0"/>
          <w:numId w:val="22"/>
        </w:numPr>
        <w:ind w:left="720" w:hanging="360"/>
        <w:jc w:val="both"/>
        <w:rPr>
          <w:b w:val="1"/>
          <w:u w:val="none"/>
        </w:rPr>
      </w:pPr>
      <w:r w:rsidDel="00000000" w:rsidR="00000000" w:rsidRPr="00000000">
        <w:rPr>
          <w:b w:val="1"/>
          <w:rtl w:val="0"/>
        </w:rPr>
        <w:t xml:space="preserve">Základné ustanovenia</w:t>
      </w:r>
    </w:p>
    <w:p w:rsidR="00000000" w:rsidDel="00000000" w:rsidP="00000000" w:rsidRDefault="00000000" w:rsidRPr="00000000" w14:paraId="00000003">
      <w:pPr>
        <w:pageBreakBefore w:val="0"/>
        <w:ind w:left="0" w:firstLine="0"/>
        <w:jc w:val="both"/>
        <w:rPr/>
      </w:pPr>
      <w:r w:rsidDel="00000000" w:rsidR="00000000" w:rsidRPr="00000000">
        <w:rPr>
          <w:rtl w:val="0"/>
        </w:rPr>
        <w:t xml:space="preserve">Názov združenia: </w:t>
      </w:r>
      <w:r w:rsidDel="00000000" w:rsidR="00000000" w:rsidRPr="00000000">
        <w:rPr>
          <w:rtl w:val="0"/>
        </w:rPr>
        <w:t xml:space="preserve">Hrdí a motivovaní študenti, anglicky Proud and Motivated Students, oficiálna skratka PAMS</w:t>
      </w:r>
    </w:p>
    <w:p w:rsidR="00000000" w:rsidDel="00000000" w:rsidP="00000000" w:rsidRDefault="00000000" w:rsidRPr="00000000" w14:paraId="00000004">
      <w:pPr>
        <w:pageBreakBefore w:val="0"/>
        <w:ind w:left="0" w:firstLine="0"/>
        <w:jc w:val="both"/>
        <w:rPr/>
      </w:pPr>
      <w:r w:rsidDel="00000000" w:rsidR="00000000" w:rsidRPr="00000000">
        <w:rPr>
          <w:rtl w:val="0"/>
        </w:rPr>
        <w:t xml:space="preserve">Sídlo združenia: Fakulta informatiky a informačných technológií, STU v Bratislave, Ilkovičova 2, 841 04, Bratislava</w:t>
      </w:r>
    </w:p>
    <w:p w:rsidR="00000000" w:rsidDel="00000000" w:rsidP="00000000" w:rsidRDefault="00000000" w:rsidRPr="00000000" w14:paraId="00000005">
      <w:pPr>
        <w:pStyle w:val="Heading1"/>
        <w:pageBreakBefore w:val="0"/>
        <w:jc w:val="both"/>
        <w:rPr/>
      </w:pPr>
      <w:bookmarkStart w:colFirst="0" w:colLast="0" w:name="_3viguzedo34n" w:id="1"/>
      <w:bookmarkEnd w:id="1"/>
      <w:r w:rsidDel="00000000" w:rsidR="00000000" w:rsidRPr="00000000">
        <w:rPr>
          <w:rtl w:val="0"/>
        </w:rPr>
        <w:t xml:space="preserve">Článok II.</w:t>
      </w:r>
    </w:p>
    <w:p w:rsidR="00000000" w:rsidDel="00000000" w:rsidP="00000000" w:rsidRDefault="00000000" w:rsidRPr="00000000" w14:paraId="00000006">
      <w:pPr>
        <w:pageBreakBefore w:val="0"/>
        <w:numPr>
          <w:ilvl w:val="0"/>
          <w:numId w:val="9"/>
        </w:numPr>
        <w:ind w:left="720" w:hanging="360"/>
        <w:jc w:val="both"/>
        <w:rPr>
          <w:b w:val="1"/>
          <w:u w:val="none"/>
        </w:rPr>
      </w:pPr>
      <w:r w:rsidDel="00000000" w:rsidR="00000000" w:rsidRPr="00000000">
        <w:rPr>
          <w:b w:val="1"/>
          <w:rtl w:val="0"/>
        </w:rPr>
        <w:t xml:space="preserve">Cieľ a činnosť</w:t>
      </w:r>
      <w:r w:rsidDel="00000000" w:rsidR="00000000" w:rsidRPr="00000000">
        <w:rPr>
          <w:rtl w:val="0"/>
        </w:rPr>
      </w:r>
    </w:p>
    <w:p w:rsidR="00000000" w:rsidDel="00000000" w:rsidP="00000000" w:rsidRDefault="00000000" w:rsidRPr="00000000" w14:paraId="00000007">
      <w:pPr>
        <w:pageBreakBefore w:val="0"/>
        <w:spacing w:line="276" w:lineRule="auto"/>
        <w:ind w:left="0" w:firstLine="0"/>
        <w:jc w:val="both"/>
        <w:rPr/>
      </w:pPr>
      <w:r w:rsidDel="00000000" w:rsidR="00000000" w:rsidRPr="00000000">
        <w:rPr>
          <w:rtl w:val="0"/>
        </w:rPr>
        <w:t xml:space="preserve">Cieľom združenia je </w:t>
      </w:r>
      <w:r w:rsidDel="00000000" w:rsidR="00000000" w:rsidRPr="00000000">
        <w:rPr>
          <w:rtl w:val="0"/>
        </w:rPr>
        <w:t xml:space="preserve">združovať</w:t>
      </w:r>
      <w:r w:rsidDel="00000000" w:rsidR="00000000" w:rsidRPr="00000000">
        <w:rPr>
          <w:rtl w:val="0"/>
        </w:rPr>
        <w:t xml:space="preserve"> študentov predovšetkým za účelom vzdelávania a zdokonaľovania sa v technicky zameraných oblastiach. Združenie pôsobí na Fakulte informatiky a informačných technológií, STU v Bratislave (ďalej len FIIT).</w:t>
      </w:r>
    </w:p>
    <w:p w:rsidR="00000000" w:rsidDel="00000000" w:rsidP="00000000" w:rsidRDefault="00000000" w:rsidRPr="00000000" w14:paraId="00000008">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09">
      <w:pPr>
        <w:pageBreakBefore w:val="0"/>
        <w:spacing w:line="276" w:lineRule="auto"/>
        <w:ind w:left="0" w:firstLine="0"/>
        <w:jc w:val="both"/>
        <w:rPr/>
      </w:pPr>
      <w:r w:rsidDel="00000000" w:rsidR="00000000" w:rsidRPr="00000000">
        <w:rPr>
          <w:rtl w:val="0"/>
        </w:rPr>
        <w:t xml:space="preserve">Primárnym cieľom združenia je aktívna podpora, rozvoj a skvalitnenie vzdelávacieho procesu študentov FIIT, a to prostredníctvom aktivít svojich členov a ľudí sympatizujúcich s jej cieľmi. Združenie sa usiluje o vytvorenie nadštandardného rámca pre študentov organizovaním mimoškolských vzdelávacích aktivít, sprievodných akcií a vytváraním jednotnej komunity ľudí s cieľom poskytnúť študentom priestor na sebarealizáciu a získanie vedomostí, skúseností a zručností nad rámec štúdia v danom študijnom odbore.</w:t>
      </w:r>
    </w:p>
    <w:p w:rsidR="00000000" w:rsidDel="00000000" w:rsidP="00000000" w:rsidRDefault="00000000" w:rsidRPr="00000000" w14:paraId="0000000A">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0B">
      <w:pPr>
        <w:pageBreakBefore w:val="0"/>
        <w:spacing w:line="276" w:lineRule="auto"/>
        <w:ind w:left="0" w:firstLine="0"/>
        <w:jc w:val="both"/>
        <w:rPr/>
      </w:pPr>
      <w:r w:rsidDel="00000000" w:rsidR="00000000" w:rsidRPr="00000000">
        <w:rPr>
          <w:rtl w:val="0"/>
        </w:rPr>
        <w:t xml:space="preserve">Združenie sa za účelom dosiahnutia svojich cieľov snaží najmä:</w:t>
      </w:r>
    </w:p>
    <w:p w:rsidR="00000000" w:rsidDel="00000000" w:rsidP="00000000" w:rsidRDefault="00000000" w:rsidRPr="00000000" w14:paraId="0000000C">
      <w:pPr>
        <w:pageBreakBefore w:val="0"/>
        <w:numPr>
          <w:ilvl w:val="0"/>
          <w:numId w:val="5"/>
        </w:numPr>
        <w:spacing w:line="276" w:lineRule="auto"/>
        <w:ind w:left="720" w:hanging="360"/>
        <w:jc w:val="both"/>
        <w:rPr>
          <w:u w:val="none"/>
        </w:rPr>
      </w:pPr>
      <w:r w:rsidDel="00000000" w:rsidR="00000000" w:rsidRPr="00000000">
        <w:rPr>
          <w:rtl w:val="0"/>
        </w:rPr>
        <w:t xml:space="preserve">budovať ucelenú odbornú komunitu študentov, absolventov, pedagógov a ľudí z praxe,</w:t>
      </w:r>
    </w:p>
    <w:p w:rsidR="00000000" w:rsidDel="00000000" w:rsidP="00000000" w:rsidRDefault="00000000" w:rsidRPr="00000000" w14:paraId="0000000D">
      <w:pPr>
        <w:pageBreakBefore w:val="0"/>
        <w:numPr>
          <w:ilvl w:val="0"/>
          <w:numId w:val="5"/>
        </w:numPr>
        <w:spacing w:line="276" w:lineRule="auto"/>
        <w:ind w:left="720" w:hanging="360"/>
        <w:jc w:val="both"/>
        <w:rPr>
          <w:u w:val="none"/>
        </w:rPr>
      </w:pPr>
      <w:r w:rsidDel="00000000" w:rsidR="00000000" w:rsidRPr="00000000">
        <w:rPr>
          <w:rtl w:val="0"/>
        </w:rPr>
        <w:t xml:space="preserve">usporadúvať doplňujúce vzdelávacie semináre pre študentov FIIT,</w:t>
      </w:r>
    </w:p>
    <w:p w:rsidR="00000000" w:rsidDel="00000000" w:rsidP="00000000" w:rsidRDefault="00000000" w:rsidRPr="00000000" w14:paraId="0000000E">
      <w:pPr>
        <w:pageBreakBefore w:val="0"/>
        <w:numPr>
          <w:ilvl w:val="0"/>
          <w:numId w:val="5"/>
        </w:numPr>
        <w:spacing w:line="276" w:lineRule="auto"/>
        <w:ind w:left="720" w:hanging="360"/>
        <w:jc w:val="both"/>
        <w:rPr>
          <w:u w:val="none"/>
        </w:rPr>
      </w:pPr>
      <w:r w:rsidDel="00000000" w:rsidR="00000000" w:rsidRPr="00000000">
        <w:rPr>
          <w:rtl w:val="0"/>
        </w:rPr>
        <w:t xml:space="preserve">udržiavať psychickú pohodu a dobré vzťahy vysokoškolských študentov organizáciou rôznych oddychových, záujmových a športových podujatí,</w:t>
      </w:r>
    </w:p>
    <w:p w:rsidR="00000000" w:rsidDel="00000000" w:rsidP="00000000" w:rsidRDefault="00000000" w:rsidRPr="00000000" w14:paraId="0000000F">
      <w:pPr>
        <w:pageBreakBefore w:val="0"/>
        <w:numPr>
          <w:ilvl w:val="0"/>
          <w:numId w:val="5"/>
        </w:numPr>
        <w:spacing w:line="276" w:lineRule="auto"/>
        <w:ind w:left="720" w:hanging="360"/>
        <w:jc w:val="both"/>
        <w:rPr>
          <w:u w:val="none"/>
        </w:rPr>
      </w:pPr>
      <w:r w:rsidDel="00000000" w:rsidR="00000000" w:rsidRPr="00000000">
        <w:rPr>
          <w:rtl w:val="0"/>
        </w:rPr>
        <w:t xml:space="preserve">podporovať činnosť študentského radcu,</w:t>
      </w:r>
    </w:p>
    <w:p w:rsidR="00000000" w:rsidDel="00000000" w:rsidP="00000000" w:rsidRDefault="00000000" w:rsidRPr="00000000" w14:paraId="00000010">
      <w:pPr>
        <w:pageBreakBefore w:val="0"/>
        <w:numPr>
          <w:ilvl w:val="0"/>
          <w:numId w:val="5"/>
        </w:numPr>
        <w:spacing w:line="276" w:lineRule="auto"/>
        <w:ind w:left="720" w:hanging="360"/>
        <w:jc w:val="both"/>
        <w:rPr>
          <w:u w:val="none"/>
        </w:rPr>
      </w:pPr>
      <w:r w:rsidDel="00000000" w:rsidR="00000000" w:rsidRPr="00000000">
        <w:rPr>
          <w:rtl w:val="0"/>
        </w:rPr>
        <w:t xml:space="preserve">organizovať prednášky, workshopy, semináre a iné vzdelávacie aktivity v jednotlivých technických odboroch a v oblasti osobnostných zručností, a to v spolupráci s ľuďmi z praxe,</w:t>
      </w:r>
    </w:p>
    <w:p w:rsidR="00000000" w:rsidDel="00000000" w:rsidP="00000000" w:rsidRDefault="00000000" w:rsidRPr="00000000" w14:paraId="00000011">
      <w:pPr>
        <w:pageBreakBefore w:val="0"/>
        <w:numPr>
          <w:ilvl w:val="0"/>
          <w:numId w:val="5"/>
        </w:numPr>
        <w:spacing w:line="276" w:lineRule="auto"/>
        <w:ind w:left="720" w:hanging="360"/>
        <w:jc w:val="both"/>
        <w:rPr>
          <w:u w:val="none"/>
        </w:rPr>
      </w:pPr>
      <w:r w:rsidDel="00000000" w:rsidR="00000000" w:rsidRPr="00000000">
        <w:rPr>
          <w:rtl w:val="0"/>
        </w:rPr>
        <w:t xml:space="preserve">udržiavať dobré vzťahy medzi absolventmi a študentmi,</w:t>
      </w:r>
      <w:r w:rsidDel="00000000" w:rsidR="00000000" w:rsidRPr="00000000">
        <w:rPr>
          <w:rtl w:val="0"/>
        </w:rPr>
      </w:r>
    </w:p>
    <w:p w:rsidR="00000000" w:rsidDel="00000000" w:rsidP="00000000" w:rsidRDefault="00000000" w:rsidRPr="00000000" w14:paraId="00000012">
      <w:pPr>
        <w:pageBreakBefore w:val="0"/>
        <w:numPr>
          <w:ilvl w:val="0"/>
          <w:numId w:val="5"/>
        </w:numPr>
        <w:spacing w:line="276" w:lineRule="auto"/>
        <w:ind w:left="720" w:hanging="360"/>
        <w:jc w:val="both"/>
        <w:rPr>
          <w:u w:val="none"/>
        </w:rPr>
      </w:pPr>
      <w:r w:rsidDel="00000000" w:rsidR="00000000" w:rsidRPr="00000000">
        <w:rPr>
          <w:rtl w:val="0"/>
        </w:rPr>
        <w:t xml:space="preserve">napomáhať k integrácií študentov do praxe a skvalitniť prepojenie štúdia a odbornej verejnosti,</w:t>
      </w:r>
    </w:p>
    <w:p w:rsidR="00000000" w:rsidDel="00000000" w:rsidP="00000000" w:rsidRDefault="00000000" w:rsidRPr="00000000" w14:paraId="00000013">
      <w:pPr>
        <w:pageBreakBefore w:val="0"/>
        <w:numPr>
          <w:ilvl w:val="0"/>
          <w:numId w:val="5"/>
        </w:numPr>
        <w:spacing w:line="276" w:lineRule="auto"/>
        <w:ind w:left="720" w:hanging="360"/>
        <w:jc w:val="both"/>
        <w:rPr>
          <w:u w:val="none"/>
        </w:rPr>
      </w:pPr>
      <w:r w:rsidDel="00000000" w:rsidR="00000000" w:rsidRPr="00000000">
        <w:rPr>
          <w:rtl w:val="0"/>
        </w:rPr>
        <w:t xml:space="preserve">propagovať dobré meno FIIT v rámci širokej verejnosti,</w:t>
      </w:r>
    </w:p>
    <w:p w:rsidR="00000000" w:rsidDel="00000000" w:rsidP="00000000" w:rsidRDefault="00000000" w:rsidRPr="00000000" w14:paraId="00000014">
      <w:pPr>
        <w:pageBreakBefore w:val="0"/>
        <w:numPr>
          <w:ilvl w:val="0"/>
          <w:numId w:val="5"/>
        </w:numPr>
        <w:spacing w:line="276" w:lineRule="auto"/>
        <w:ind w:left="720" w:hanging="360"/>
        <w:jc w:val="both"/>
        <w:rPr>
          <w:u w:val="none"/>
        </w:rPr>
      </w:pPr>
      <w:r w:rsidDel="00000000" w:rsidR="00000000" w:rsidRPr="00000000">
        <w:rPr>
          <w:rtl w:val="0"/>
        </w:rPr>
        <w:t xml:space="preserve">získavať materiálnu a finančnú podporu na riadenie činnosti združenia,</w:t>
      </w:r>
    </w:p>
    <w:p w:rsidR="00000000" w:rsidDel="00000000" w:rsidP="00000000" w:rsidRDefault="00000000" w:rsidRPr="00000000" w14:paraId="00000015">
      <w:pPr>
        <w:pageBreakBefore w:val="0"/>
        <w:numPr>
          <w:ilvl w:val="0"/>
          <w:numId w:val="5"/>
        </w:numPr>
        <w:ind w:left="720" w:hanging="360"/>
        <w:jc w:val="both"/>
        <w:rPr/>
      </w:pPr>
      <w:r w:rsidDel="00000000" w:rsidR="00000000" w:rsidRPr="00000000">
        <w:rPr>
          <w:rtl w:val="0"/>
        </w:rPr>
        <w:t xml:space="preserve">vykonávať iné podporné aktivity, podľa aktuálnej situácie, po dohode s vedením FIIT.</w:t>
      </w:r>
      <w:r w:rsidDel="00000000" w:rsidR="00000000" w:rsidRPr="00000000">
        <w:rPr>
          <w:rtl w:val="0"/>
        </w:rPr>
      </w:r>
    </w:p>
    <w:p w:rsidR="00000000" w:rsidDel="00000000" w:rsidP="00000000" w:rsidRDefault="00000000" w:rsidRPr="00000000" w14:paraId="00000016">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17">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18">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19">
      <w:pPr>
        <w:pStyle w:val="Heading1"/>
        <w:pageBreakBefore w:val="0"/>
        <w:jc w:val="both"/>
        <w:rPr/>
      </w:pPr>
      <w:bookmarkStart w:colFirst="0" w:colLast="0" w:name="_12uy8xwggx2n" w:id="2"/>
      <w:bookmarkEnd w:id="2"/>
      <w:r w:rsidDel="00000000" w:rsidR="00000000" w:rsidRPr="00000000">
        <w:rPr>
          <w:rtl w:val="0"/>
        </w:rPr>
        <w:t xml:space="preserve">Článok III.</w:t>
      </w:r>
    </w:p>
    <w:p w:rsidR="00000000" w:rsidDel="00000000" w:rsidP="00000000" w:rsidRDefault="00000000" w:rsidRPr="00000000" w14:paraId="0000001A">
      <w:pPr>
        <w:pageBreakBefore w:val="0"/>
        <w:numPr>
          <w:ilvl w:val="0"/>
          <w:numId w:val="13"/>
        </w:numPr>
        <w:spacing w:line="276" w:lineRule="auto"/>
        <w:ind w:left="720" w:hanging="360"/>
        <w:jc w:val="both"/>
        <w:rPr>
          <w:b w:val="1"/>
          <w:u w:val="none"/>
        </w:rPr>
      </w:pPr>
      <w:r w:rsidDel="00000000" w:rsidR="00000000" w:rsidRPr="00000000">
        <w:rPr>
          <w:b w:val="1"/>
          <w:rtl w:val="0"/>
        </w:rPr>
        <w:t xml:space="preserve">Členstvo v združení</w:t>
      </w:r>
    </w:p>
    <w:p w:rsidR="00000000" w:rsidDel="00000000" w:rsidP="00000000" w:rsidRDefault="00000000" w:rsidRPr="00000000" w14:paraId="0000001B">
      <w:pPr>
        <w:pageBreakBefore w:val="0"/>
        <w:ind w:left="0" w:firstLine="0"/>
        <w:jc w:val="both"/>
        <w:rPr/>
      </w:pPr>
      <w:r w:rsidDel="00000000" w:rsidR="00000000" w:rsidRPr="00000000">
        <w:rPr>
          <w:rtl w:val="0"/>
        </w:rPr>
        <w:t xml:space="preserve">Členmi občianskeho združenia sú fyzické osoby s plnou spôsobilosťou na právne úkony, staršie ako 18 rokov, ktoré súhlasia s cieľmi a víziou združenia a do združenia vstupujú dobrovoľne. </w:t>
      </w:r>
    </w:p>
    <w:p w:rsidR="00000000" w:rsidDel="00000000" w:rsidP="00000000" w:rsidRDefault="00000000" w:rsidRPr="00000000" w14:paraId="0000001C">
      <w:pPr>
        <w:pageBreakBefore w:val="0"/>
        <w:ind w:left="0" w:firstLine="0"/>
        <w:jc w:val="both"/>
        <w:rPr/>
      </w:pP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jc w:val="both"/>
        <w:rPr>
          <w:b w:val="1"/>
          <w:u w:val="none"/>
        </w:rPr>
      </w:pPr>
      <w:r w:rsidDel="00000000" w:rsidR="00000000" w:rsidRPr="00000000">
        <w:rPr>
          <w:b w:val="1"/>
          <w:rtl w:val="0"/>
        </w:rPr>
        <w:t xml:space="preserve">Vznik členstva v združení</w:t>
      </w:r>
    </w:p>
    <w:p w:rsidR="00000000" w:rsidDel="00000000" w:rsidP="00000000" w:rsidRDefault="00000000" w:rsidRPr="00000000" w14:paraId="0000001E">
      <w:pPr>
        <w:pageBreakBefore w:val="0"/>
        <w:ind w:left="0" w:firstLine="0"/>
        <w:jc w:val="both"/>
        <w:rPr/>
      </w:pPr>
      <w:r w:rsidDel="00000000" w:rsidR="00000000" w:rsidRPr="00000000">
        <w:rPr>
          <w:rtl w:val="0"/>
        </w:rPr>
        <w:t xml:space="preserve">Členstvo v združení vzniká na základe prejavu vôle uchádzača o členstvo, ktorý tým dňom získava status kandidáta o členstvo. O prijatí kandidáta o členstvo za člena združenia rozhoduje Správna rada. Členstvo vzniká dňom schválenia kandidáta za člena. </w:t>
      </w:r>
    </w:p>
    <w:p w:rsidR="00000000" w:rsidDel="00000000" w:rsidP="00000000" w:rsidRDefault="00000000" w:rsidRPr="00000000" w14:paraId="0000001F">
      <w:pPr>
        <w:pageBreakBefore w:val="0"/>
        <w:ind w:left="0" w:firstLine="0"/>
        <w:jc w:val="both"/>
        <w:rPr/>
      </w:pPr>
      <w:r w:rsidDel="00000000" w:rsidR="00000000" w:rsidRPr="00000000">
        <w:rPr>
          <w:rtl w:val="0"/>
        </w:rPr>
      </w:r>
    </w:p>
    <w:p w:rsidR="00000000" w:rsidDel="00000000" w:rsidP="00000000" w:rsidRDefault="00000000" w:rsidRPr="00000000" w14:paraId="00000020">
      <w:pPr>
        <w:pageBreakBefore w:val="0"/>
        <w:ind w:left="0" w:firstLine="0"/>
        <w:jc w:val="both"/>
        <w:rPr/>
      </w:pPr>
      <w:r w:rsidDel="00000000" w:rsidR="00000000" w:rsidRPr="00000000">
        <w:rPr>
          <w:rtl w:val="0"/>
        </w:rPr>
        <w:t xml:space="preserve">Pre vznik členstva v združení musí kandidát o členstvo splniť všetky nasledujúce podmienky, pokiaľ Správna rada nerozhodne inak:</w:t>
      </w:r>
    </w:p>
    <w:p w:rsidR="00000000" w:rsidDel="00000000" w:rsidP="00000000" w:rsidRDefault="00000000" w:rsidRPr="00000000" w14:paraId="00000021">
      <w:pPr>
        <w:pageBreakBefore w:val="0"/>
        <w:numPr>
          <w:ilvl w:val="0"/>
          <w:numId w:val="2"/>
        </w:numPr>
        <w:ind w:left="720" w:hanging="360"/>
        <w:jc w:val="both"/>
        <w:rPr>
          <w:u w:val="none"/>
        </w:rPr>
      </w:pPr>
      <w:r w:rsidDel="00000000" w:rsidR="00000000" w:rsidRPr="00000000">
        <w:rPr>
          <w:rtl w:val="0"/>
        </w:rPr>
        <w:t xml:space="preserve">absolvovať dvojmesačnú skúšobnú lehotu odo dňa pridelenia statusu kandidáta o členstvo, počas ktorej preukáže svojou aktivitou zanietenie a súlad s cieľmi a víziou združenia</w:t>
      </w:r>
      <w:r w:rsidDel="00000000" w:rsidR="00000000" w:rsidRPr="00000000">
        <w:rPr>
          <w:rtl w:val="0"/>
        </w:rPr>
        <w:t xml:space="preserve">,</w:t>
      </w:r>
    </w:p>
    <w:p w:rsidR="00000000" w:rsidDel="00000000" w:rsidP="00000000" w:rsidRDefault="00000000" w:rsidRPr="00000000" w14:paraId="00000022">
      <w:pPr>
        <w:pageBreakBefore w:val="0"/>
        <w:numPr>
          <w:ilvl w:val="0"/>
          <w:numId w:val="2"/>
        </w:numPr>
        <w:ind w:left="720" w:hanging="360"/>
        <w:jc w:val="both"/>
        <w:rPr>
          <w:u w:val="none"/>
        </w:rPr>
      </w:pPr>
      <w:r w:rsidDel="00000000" w:rsidR="00000000" w:rsidRPr="00000000">
        <w:rPr>
          <w:rtl w:val="0"/>
        </w:rPr>
        <w:t xml:space="preserve">dodržiavať podmienky členstva a reprezentovať ciele združenia,</w:t>
      </w:r>
    </w:p>
    <w:p w:rsidR="00000000" w:rsidDel="00000000" w:rsidP="00000000" w:rsidRDefault="00000000" w:rsidRPr="00000000" w14:paraId="00000023">
      <w:pPr>
        <w:pageBreakBefore w:val="0"/>
        <w:numPr>
          <w:ilvl w:val="0"/>
          <w:numId w:val="2"/>
        </w:numPr>
        <w:ind w:left="720" w:hanging="360"/>
        <w:jc w:val="both"/>
        <w:rPr>
          <w:u w:val="none"/>
        </w:rPr>
      </w:pPr>
      <w:r w:rsidDel="00000000" w:rsidR="00000000" w:rsidRPr="00000000">
        <w:rPr>
          <w:rtl w:val="0"/>
        </w:rPr>
        <w:t xml:space="preserve">splnenie podmienok podľa článku III. ods.</w:t>
      </w:r>
      <w:r w:rsidDel="00000000" w:rsidR="00000000" w:rsidRPr="00000000">
        <w:rPr>
          <w:rtl w:val="0"/>
        </w:rPr>
        <w:t xml:space="preserve"> a) </w:t>
      </w:r>
      <w:r w:rsidDel="00000000" w:rsidR="00000000" w:rsidRPr="00000000">
        <w:rPr>
          <w:rtl w:val="0"/>
        </w:rPr>
        <w:t xml:space="preserve">stanov.</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numPr>
          <w:ilvl w:val="0"/>
          <w:numId w:val="20"/>
        </w:numPr>
        <w:ind w:left="720" w:hanging="360"/>
        <w:jc w:val="both"/>
        <w:rPr>
          <w:b w:val="1"/>
          <w:u w:val="none"/>
        </w:rPr>
      </w:pPr>
      <w:r w:rsidDel="00000000" w:rsidR="00000000" w:rsidRPr="00000000">
        <w:rPr>
          <w:b w:val="1"/>
          <w:rtl w:val="0"/>
        </w:rPr>
        <w:t xml:space="preserve">Zánik členstva v združení</w:t>
      </w:r>
    </w:p>
    <w:p w:rsidR="00000000" w:rsidDel="00000000" w:rsidP="00000000" w:rsidRDefault="00000000" w:rsidRPr="00000000" w14:paraId="00000026">
      <w:pPr>
        <w:pageBreakBefore w:val="0"/>
        <w:ind w:left="0" w:firstLine="0"/>
        <w:jc w:val="both"/>
        <w:rPr/>
      </w:pPr>
      <w:r w:rsidDel="00000000" w:rsidR="00000000" w:rsidRPr="00000000">
        <w:rPr>
          <w:rtl w:val="0"/>
        </w:rPr>
        <w:t xml:space="preserve">Členstvo v združení zaniká:</w:t>
      </w:r>
    </w:p>
    <w:p w:rsidR="00000000" w:rsidDel="00000000" w:rsidP="00000000" w:rsidRDefault="00000000" w:rsidRPr="00000000" w14:paraId="00000027">
      <w:pPr>
        <w:pageBreakBefore w:val="0"/>
        <w:numPr>
          <w:ilvl w:val="0"/>
          <w:numId w:val="15"/>
        </w:numPr>
        <w:ind w:left="720" w:hanging="360"/>
        <w:jc w:val="both"/>
        <w:rPr>
          <w:u w:val="none"/>
        </w:rPr>
      </w:pPr>
      <w:r w:rsidDel="00000000" w:rsidR="00000000" w:rsidRPr="00000000">
        <w:rPr>
          <w:rtl w:val="0"/>
        </w:rPr>
        <w:t xml:space="preserve">vystúpením - členstvo zaniká dňom doručenia písomného oznámenia člena o vystúpení zo združenia Správnej rade,</w:t>
      </w:r>
    </w:p>
    <w:p w:rsidR="00000000" w:rsidDel="00000000" w:rsidP="00000000" w:rsidRDefault="00000000" w:rsidRPr="00000000" w14:paraId="00000028">
      <w:pPr>
        <w:pageBreakBefore w:val="0"/>
        <w:numPr>
          <w:ilvl w:val="0"/>
          <w:numId w:val="15"/>
        </w:numPr>
        <w:ind w:left="720" w:hanging="360"/>
        <w:jc w:val="both"/>
        <w:rPr>
          <w:u w:val="none"/>
        </w:rPr>
      </w:pPr>
      <w:r w:rsidDel="00000000" w:rsidR="00000000" w:rsidRPr="00000000">
        <w:rPr>
          <w:rtl w:val="0"/>
        </w:rPr>
        <w:t xml:space="preserve">vylúčením - členstvo zaniká dňom rozhodnutia Správnej rady o vylúčení člena,</w:t>
      </w:r>
    </w:p>
    <w:p w:rsidR="00000000" w:rsidDel="00000000" w:rsidP="00000000" w:rsidRDefault="00000000" w:rsidRPr="00000000" w14:paraId="00000029">
      <w:pPr>
        <w:pageBreakBefore w:val="0"/>
        <w:numPr>
          <w:ilvl w:val="0"/>
          <w:numId w:val="15"/>
        </w:numPr>
        <w:ind w:left="720" w:hanging="360"/>
        <w:jc w:val="both"/>
        <w:rPr>
          <w:u w:val="none"/>
        </w:rPr>
      </w:pPr>
      <w:r w:rsidDel="00000000" w:rsidR="00000000" w:rsidRPr="00000000">
        <w:rPr>
          <w:rtl w:val="0"/>
        </w:rPr>
        <w:t xml:space="preserve">zánikom združenia.</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numPr>
          <w:ilvl w:val="0"/>
          <w:numId w:val="23"/>
        </w:numPr>
        <w:ind w:left="720" w:hanging="360"/>
        <w:jc w:val="both"/>
        <w:rPr>
          <w:b w:val="1"/>
          <w:u w:val="none"/>
        </w:rPr>
      </w:pPr>
      <w:r w:rsidDel="00000000" w:rsidR="00000000" w:rsidRPr="00000000">
        <w:rPr>
          <w:b w:val="1"/>
          <w:rtl w:val="0"/>
        </w:rPr>
        <w:t xml:space="preserve">Práva a povinnosti členov</w:t>
      </w:r>
    </w:p>
    <w:p w:rsidR="00000000" w:rsidDel="00000000" w:rsidP="00000000" w:rsidRDefault="00000000" w:rsidRPr="00000000" w14:paraId="0000002C">
      <w:pPr>
        <w:pageBreakBefore w:val="0"/>
        <w:ind w:left="0" w:firstLine="0"/>
        <w:jc w:val="both"/>
        <w:rPr/>
      </w:pPr>
      <w:r w:rsidDel="00000000" w:rsidR="00000000" w:rsidRPr="00000000">
        <w:rPr>
          <w:rtl w:val="0"/>
        </w:rPr>
        <w:t xml:space="preserve">Členovia združenia sú pri činnosti v združení povinní:</w:t>
      </w:r>
    </w:p>
    <w:p w:rsidR="00000000" w:rsidDel="00000000" w:rsidP="00000000" w:rsidRDefault="00000000" w:rsidRPr="00000000" w14:paraId="0000002D">
      <w:pPr>
        <w:pageBreakBefore w:val="0"/>
        <w:numPr>
          <w:ilvl w:val="0"/>
          <w:numId w:val="26"/>
        </w:numPr>
        <w:ind w:left="720" w:hanging="360"/>
        <w:jc w:val="both"/>
        <w:rPr>
          <w:u w:val="none"/>
        </w:rPr>
      </w:pPr>
      <w:r w:rsidDel="00000000" w:rsidR="00000000" w:rsidRPr="00000000">
        <w:rPr>
          <w:rtl w:val="0"/>
        </w:rPr>
        <w:t xml:space="preserve">dodržiavať všetky právne predpisy a legislatívu Slovenskej republiky pri výkone svojej činnosti,</w:t>
      </w:r>
    </w:p>
    <w:p w:rsidR="00000000" w:rsidDel="00000000" w:rsidP="00000000" w:rsidRDefault="00000000" w:rsidRPr="00000000" w14:paraId="0000002E">
      <w:pPr>
        <w:pageBreakBefore w:val="0"/>
        <w:numPr>
          <w:ilvl w:val="0"/>
          <w:numId w:val="26"/>
        </w:numPr>
        <w:ind w:left="720" w:hanging="360"/>
        <w:jc w:val="both"/>
        <w:rPr>
          <w:u w:val="none"/>
        </w:rPr>
      </w:pPr>
      <w:r w:rsidDel="00000000" w:rsidR="00000000" w:rsidRPr="00000000">
        <w:rPr>
          <w:rtl w:val="0"/>
        </w:rPr>
        <w:t xml:space="preserve">dodržiavať stanovy a iné interné predpisy združenia, ktoré podrobne ukladajú povinnosti členstva,</w:t>
      </w:r>
    </w:p>
    <w:p w:rsidR="00000000" w:rsidDel="00000000" w:rsidP="00000000" w:rsidRDefault="00000000" w:rsidRPr="00000000" w14:paraId="0000002F">
      <w:pPr>
        <w:pageBreakBefore w:val="0"/>
        <w:numPr>
          <w:ilvl w:val="0"/>
          <w:numId w:val="26"/>
        </w:numPr>
        <w:ind w:left="720" w:hanging="360"/>
        <w:jc w:val="both"/>
        <w:rPr>
          <w:u w:val="none"/>
        </w:rPr>
      </w:pPr>
      <w:r w:rsidDel="00000000" w:rsidR="00000000" w:rsidRPr="00000000">
        <w:rPr>
          <w:rtl w:val="0"/>
        </w:rPr>
        <w:t xml:space="preserve">udržiavať dobré meno združenia, chrániť jeho majetok a aktívne sa podieľať na jeho činnosti,</w:t>
      </w:r>
    </w:p>
    <w:p w:rsidR="00000000" w:rsidDel="00000000" w:rsidP="00000000" w:rsidRDefault="00000000" w:rsidRPr="00000000" w14:paraId="00000030">
      <w:pPr>
        <w:pageBreakBefore w:val="0"/>
        <w:numPr>
          <w:ilvl w:val="0"/>
          <w:numId w:val="26"/>
        </w:numPr>
        <w:ind w:left="720" w:hanging="360"/>
        <w:jc w:val="both"/>
        <w:rPr>
          <w:u w:val="none"/>
        </w:rPr>
      </w:pPr>
      <w:r w:rsidDel="00000000" w:rsidR="00000000" w:rsidRPr="00000000">
        <w:rPr>
          <w:rtl w:val="0"/>
        </w:rPr>
        <w:t xml:space="preserve">zachovávať mlčanlivosť o všetkých skutočnostiach, ktoré tvoria “know-how” organizácie a o všetkých informáciách, ktoré označí Správna rada ako “dôverné”.</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ind w:left="0" w:firstLine="0"/>
        <w:jc w:val="both"/>
        <w:rPr/>
      </w:pPr>
      <w:r w:rsidDel="00000000" w:rsidR="00000000" w:rsidRPr="00000000">
        <w:rPr>
          <w:rtl w:val="0"/>
        </w:rPr>
        <w:t xml:space="preserve">Člen združenia má právo:</w:t>
      </w:r>
    </w:p>
    <w:p w:rsidR="00000000" w:rsidDel="00000000" w:rsidP="00000000" w:rsidRDefault="00000000" w:rsidRPr="00000000" w14:paraId="00000033">
      <w:pPr>
        <w:pageBreakBefore w:val="0"/>
        <w:numPr>
          <w:ilvl w:val="0"/>
          <w:numId w:val="10"/>
        </w:numPr>
        <w:ind w:left="720" w:hanging="360"/>
        <w:jc w:val="both"/>
        <w:rPr>
          <w:u w:val="none"/>
        </w:rPr>
      </w:pPr>
      <w:r w:rsidDel="00000000" w:rsidR="00000000" w:rsidRPr="00000000">
        <w:rPr>
          <w:rtl w:val="0"/>
        </w:rPr>
        <w:t xml:space="preserve">voliť a byť volený do riadiacich orgánov združenia,</w:t>
      </w:r>
    </w:p>
    <w:p w:rsidR="00000000" w:rsidDel="00000000" w:rsidP="00000000" w:rsidRDefault="00000000" w:rsidRPr="00000000" w14:paraId="00000034">
      <w:pPr>
        <w:pageBreakBefore w:val="0"/>
        <w:numPr>
          <w:ilvl w:val="0"/>
          <w:numId w:val="10"/>
        </w:numPr>
        <w:ind w:left="720" w:hanging="360"/>
        <w:jc w:val="both"/>
        <w:rPr>
          <w:u w:val="none"/>
        </w:rPr>
      </w:pPr>
      <w:r w:rsidDel="00000000" w:rsidR="00000000" w:rsidRPr="00000000">
        <w:rPr>
          <w:rtl w:val="0"/>
        </w:rPr>
        <w:t xml:space="preserve">predkladať návrhy, pripomienky na zlepšenie činnosti a riadenia združenia,</w:t>
      </w:r>
    </w:p>
    <w:p w:rsidR="00000000" w:rsidDel="00000000" w:rsidP="00000000" w:rsidRDefault="00000000" w:rsidRPr="00000000" w14:paraId="00000035">
      <w:pPr>
        <w:pageBreakBefore w:val="0"/>
        <w:numPr>
          <w:ilvl w:val="0"/>
          <w:numId w:val="10"/>
        </w:numPr>
        <w:ind w:left="720" w:hanging="360"/>
        <w:jc w:val="both"/>
        <w:rPr>
          <w:u w:val="none"/>
        </w:rPr>
      </w:pPr>
      <w:r w:rsidDel="00000000" w:rsidR="00000000" w:rsidRPr="00000000">
        <w:rPr>
          <w:rtl w:val="0"/>
        </w:rPr>
        <w:t xml:space="preserve">zúčastňovať sa na činnosti združenia v zmysle týchto stanov,</w:t>
      </w:r>
    </w:p>
    <w:p w:rsidR="00000000" w:rsidDel="00000000" w:rsidP="00000000" w:rsidRDefault="00000000" w:rsidRPr="00000000" w14:paraId="00000036">
      <w:pPr>
        <w:pageBreakBefore w:val="0"/>
        <w:numPr>
          <w:ilvl w:val="0"/>
          <w:numId w:val="10"/>
        </w:numPr>
        <w:ind w:left="720" w:hanging="360"/>
        <w:jc w:val="both"/>
        <w:rPr>
          <w:u w:val="none"/>
        </w:rPr>
      </w:pPr>
      <w:r w:rsidDel="00000000" w:rsidR="00000000" w:rsidRPr="00000000">
        <w:rPr>
          <w:rtl w:val="0"/>
        </w:rPr>
        <w:t xml:space="preserve">byť informovaný o všetkých aktivitách združenia a rozhodnutiach Správnej rady,</w:t>
      </w:r>
    </w:p>
    <w:p w:rsidR="00000000" w:rsidDel="00000000" w:rsidP="00000000" w:rsidRDefault="00000000" w:rsidRPr="00000000" w14:paraId="00000037">
      <w:pPr>
        <w:pageBreakBefore w:val="0"/>
        <w:numPr>
          <w:ilvl w:val="0"/>
          <w:numId w:val="10"/>
        </w:numPr>
        <w:ind w:left="720" w:hanging="360"/>
        <w:jc w:val="both"/>
        <w:rPr>
          <w:u w:val="none"/>
        </w:rPr>
      </w:pPr>
      <w:r w:rsidDel="00000000" w:rsidR="00000000" w:rsidRPr="00000000">
        <w:rPr>
          <w:rtl w:val="0"/>
        </w:rPr>
        <w:t xml:space="preserve">požívať výhody náležiace mu z členstva v združení.</w:t>
      </w:r>
    </w:p>
    <w:p w:rsidR="00000000" w:rsidDel="00000000" w:rsidP="00000000" w:rsidRDefault="00000000" w:rsidRPr="00000000" w14:paraId="00000038">
      <w:pPr>
        <w:pageBreakBefore w:val="0"/>
        <w:numPr>
          <w:ilvl w:val="0"/>
          <w:numId w:val="14"/>
        </w:numPr>
        <w:ind w:left="720" w:hanging="360"/>
        <w:jc w:val="both"/>
        <w:rPr>
          <w:b w:val="1"/>
          <w:u w:val="none"/>
        </w:rPr>
      </w:pPr>
      <w:r w:rsidDel="00000000" w:rsidR="00000000" w:rsidRPr="00000000">
        <w:rPr>
          <w:b w:val="1"/>
          <w:rtl w:val="0"/>
        </w:rPr>
        <w:t xml:space="preserve">Čestný člen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Správna r</w:t>
      </w:r>
      <w:r w:rsidDel="00000000" w:rsidR="00000000" w:rsidRPr="00000000">
        <w:rPr>
          <w:rtl w:val="0"/>
        </w:rPr>
        <w:t xml:space="preserve">ada môže udeliť čestné členstvo fyzickej osobe, ktorá spĺňa podmienky podľa článku III. ods. a) stanov, a významne prispela k rozvoju združenia.</w:t>
      </w:r>
      <w:r w:rsidDel="00000000" w:rsidR="00000000" w:rsidRPr="00000000">
        <w:rPr>
          <w:b w:val="1"/>
          <w:sz w:val="24"/>
          <w:szCs w:val="24"/>
          <w:rtl w:val="0"/>
        </w:rPr>
        <w:t xml:space="preserve"> </w:t>
      </w:r>
      <w:r w:rsidDel="00000000" w:rsidR="00000000" w:rsidRPr="00000000">
        <w:rPr>
          <w:rtl w:val="0"/>
        </w:rPr>
        <w:t xml:space="preserve">S udelením čestného členstva musí navrhovaná osoba vopred súhlasiť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Čestný člen sa môže svojho členstva vzdať, odobraté mu môže byť len s rozhodnutím Správnej rady, a to ak poruší alebo ohrozí svojím správaním dobrú povesť združenia.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t xml:space="preserve">Čestný člen má právo zúčastniť sa všetkých akcií združenia, okrem zasadnutí Správnej rady. Na čestného člena sa nevzťahujú práva a povinnosti podľa článku III. odsek d) stanov. Čestný člen má právo požívať výhody, ktoré mu udelí Správna rada.</w:t>
      </w:r>
      <w:r w:rsidDel="00000000" w:rsidR="00000000" w:rsidRPr="00000000">
        <w:rPr>
          <w:b w:val="1"/>
          <w:rtl w:val="0"/>
        </w:rPr>
        <w:tab/>
        <w:tab/>
        <w:tab/>
        <w:tab/>
      </w:r>
    </w:p>
    <w:p w:rsidR="00000000" w:rsidDel="00000000" w:rsidP="00000000" w:rsidRDefault="00000000" w:rsidRPr="00000000" w14:paraId="0000003E">
      <w:pPr>
        <w:pStyle w:val="Heading1"/>
        <w:pageBreakBefore w:val="0"/>
        <w:jc w:val="both"/>
        <w:rPr/>
      </w:pPr>
      <w:bookmarkStart w:colFirst="0" w:colLast="0" w:name="_iamyb7dk5n7q" w:id="3"/>
      <w:bookmarkEnd w:id="3"/>
      <w:r w:rsidDel="00000000" w:rsidR="00000000" w:rsidRPr="00000000">
        <w:rPr>
          <w:rtl w:val="0"/>
        </w:rPr>
        <w:t xml:space="preserve">Článok IV.</w:t>
      </w:r>
    </w:p>
    <w:p w:rsidR="00000000" w:rsidDel="00000000" w:rsidP="00000000" w:rsidRDefault="00000000" w:rsidRPr="00000000" w14:paraId="0000003F">
      <w:pPr>
        <w:pageBreakBefore w:val="0"/>
        <w:numPr>
          <w:ilvl w:val="0"/>
          <w:numId w:val="17"/>
        </w:numPr>
        <w:ind w:left="720" w:hanging="360"/>
        <w:jc w:val="both"/>
        <w:rPr>
          <w:b w:val="1"/>
          <w:u w:val="none"/>
        </w:rPr>
      </w:pPr>
      <w:r w:rsidDel="00000000" w:rsidR="00000000" w:rsidRPr="00000000">
        <w:rPr>
          <w:b w:val="1"/>
          <w:rtl w:val="0"/>
        </w:rPr>
        <w:t xml:space="preserve">Orgány združenia</w:t>
      </w:r>
      <w:r w:rsidDel="00000000" w:rsidR="00000000" w:rsidRPr="00000000">
        <w:rPr>
          <w:rtl w:val="0"/>
        </w:rPr>
      </w:r>
    </w:p>
    <w:p w:rsidR="00000000" w:rsidDel="00000000" w:rsidP="00000000" w:rsidRDefault="00000000" w:rsidRPr="00000000" w14:paraId="00000040">
      <w:pPr>
        <w:pageBreakBefore w:val="0"/>
        <w:ind w:left="0" w:firstLine="0"/>
        <w:jc w:val="both"/>
        <w:rPr/>
      </w:pPr>
      <w:r w:rsidDel="00000000" w:rsidR="00000000" w:rsidRPr="00000000">
        <w:rPr>
          <w:rtl w:val="0"/>
        </w:rPr>
        <w:t xml:space="preserve">Orgánmi združenia sú:</w:t>
      </w:r>
    </w:p>
    <w:p w:rsidR="00000000" w:rsidDel="00000000" w:rsidP="00000000" w:rsidRDefault="00000000" w:rsidRPr="00000000" w14:paraId="00000041">
      <w:pPr>
        <w:pageBreakBefore w:val="0"/>
        <w:numPr>
          <w:ilvl w:val="0"/>
          <w:numId w:val="16"/>
        </w:numPr>
        <w:ind w:left="720" w:hanging="360"/>
        <w:jc w:val="both"/>
        <w:rPr>
          <w:u w:val="none"/>
        </w:rPr>
      </w:pPr>
      <w:r w:rsidDel="00000000" w:rsidR="00000000" w:rsidRPr="00000000">
        <w:rPr>
          <w:rtl w:val="0"/>
        </w:rPr>
        <w:t xml:space="preserve">Správna rada,</w:t>
      </w:r>
    </w:p>
    <w:p w:rsidR="00000000" w:rsidDel="00000000" w:rsidP="00000000" w:rsidRDefault="00000000" w:rsidRPr="00000000" w14:paraId="00000042">
      <w:pPr>
        <w:pageBreakBefore w:val="0"/>
        <w:numPr>
          <w:ilvl w:val="0"/>
          <w:numId w:val="16"/>
        </w:numPr>
        <w:ind w:left="720" w:hanging="360"/>
        <w:jc w:val="both"/>
        <w:rPr>
          <w:u w:val="none"/>
        </w:rPr>
      </w:pPr>
      <w:r w:rsidDel="00000000" w:rsidR="00000000" w:rsidRPr="00000000">
        <w:rPr>
          <w:rtl w:val="0"/>
        </w:rPr>
        <w:t xml:space="preserve">Prezident,</w:t>
      </w:r>
    </w:p>
    <w:p w:rsidR="00000000" w:rsidDel="00000000" w:rsidP="00000000" w:rsidRDefault="00000000" w:rsidRPr="00000000" w14:paraId="00000043">
      <w:pPr>
        <w:pageBreakBefore w:val="0"/>
        <w:numPr>
          <w:ilvl w:val="0"/>
          <w:numId w:val="16"/>
        </w:numPr>
        <w:ind w:left="720" w:hanging="360"/>
        <w:jc w:val="both"/>
        <w:rPr>
          <w:u w:val="none"/>
        </w:rPr>
      </w:pPr>
      <w:r w:rsidDel="00000000" w:rsidR="00000000" w:rsidRPr="00000000">
        <w:rPr>
          <w:rtl w:val="0"/>
        </w:rPr>
        <w:t xml:space="preserve">Viceprezident,</w:t>
      </w:r>
    </w:p>
    <w:p w:rsidR="00000000" w:rsidDel="00000000" w:rsidP="00000000" w:rsidRDefault="00000000" w:rsidRPr="00000000" w14:paraId="00000044">
      <w:pPr>
        <w:pageBreakBefore w:val="0"/>
        <w:numPr>
          <w:ilvl w:val="0"/>
          <w:numId w:val="16"/>
        </w:numPr>
        <w:ind w:left="720" w:hanging="360"/>
        <w:jc w:val="both"/>
        <w:rPr>
          <w:u w:val="none"/>
        </w:rPr>
      </w:pPr>
      <w:r w:rsidDel="00000000" w:rsidR="00000000" w:rsidRPr="00000000">
        <w:rPr>
          <w:rtl w:val="0"/>
        </w:rPr>
        <w:t xml:space="preserve">Realizačný tím.</w:t>
      </w:r>
      <w:r w:rsidDel="00000000" w:rsidR="00000000" w:rsidRPr="00000000">
        <w:rPr>
          <w:rtl w:val="0"/>
        </w:rPr>
        <w:t xml:space="preserve"> </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numPr>
          <w:ilvl w:val="0"/>
          <w:numId w:val="7"/>
        </w:numPr>
        <w:ind w:left="720" w:hanging="360"/>
        <w:jc w:val="both"/>
        <w:rPr>
          <w:b w:val="1"/>
          <w:u w:val="none"/>
        </w:rPr>
      </w:pPr>
      <w:r w:rsidDel="00000000" w:rsidR="00000000" w:rsidRPr="00000000">
        <w:rPr>
          <w:b w:val="1"/>
          <w:rtl w:val="0"/>
        </w:rPr>
        <w:t xml:space="preserve">Správna rada</w:t>
      </w:r>
      <w:r w:rsidDel="00000000" w:rsidR="00000000" w:rsidRPr="00000000">
        <w:rPr>
          <w:rtl w:val="0"/>
        </w:rPr>
      </w:r>
    </w:p>
    <w:p w:rsidR="00000000" w:rsidDel="00000000" w:rsidP="00000000" w:rsidRDefault="00000000" w:rsidRPr="00000000" w14:paraId="00000047">
      <w:pPr>
        <w:pageBreakBefore w:val="0"/>
        <w:ind w:left="0" w:firstLine="0"/>
        <w:jc w:val="both"/>
        <w:rPr/>
      </w:pPr>
      <w:r w:rsidDel="00000000" w:rsidR="00000000" w:rsidRPr="00000000">
        <w:rPr>
          <w:rtl w:val="0"/>
        </w:rPr>
        <w:t xml:space="preserve">Správna rada je najvyšším orgánom združenia, ktorý vykonáva koncepčnú, rozhodovaciu a kontrolnú činnosť. Pozostáva z piatich členov, ktorí sú volení na funkčné obdobie dvoch rokov. </w:t>
      </w:r>
    </w:p>
    <w:p w:rsidR="00000000" w:rsidDel="00000000" w:rsidP="00000000" w:rsidRDefault="00000000" w:rsidRPr="00000000" w14:paraId="00000048">
      <w:pPr>
        <w:pageBreakBefore w:val="0"/>
        <w:ind w:left="0" w:firstLine="0"/>
        <w:jc w:val="both"/>
        <w:rPr/>
      </w:pPr>
      <w:r w:rsidDel="00000000" w:rsidR="00000000" w:rsidRPr="00000000">
        <w:rPr>
          <w:rtl w:val="0"/>
        </w:rPr>
      </w:r>
    </w:p>
    <w:p w:rsidR="00000000" w:rsidDel="00000000" w:rsidP="00000000" w:rsidRDefault="00000000" w:rsidRPr="00000000" w14:paraId="00000049">
      <w:pPr>
        <w:pageBreakBefore w:val="0"/>
        <w:ind w:left="0" w:firstLine="0"/>
        <w:jc w:val="both"/>
        <w:rPr/>
      </w:pPr>
      <w:r w:rsidDel="00000000" w:rsidR="00000000" w:rsidRPr="00000000">
        <w:rPr>
          <w:rtl w:val="0"/>
        </w:rPr>
        <w:t xml:space="preserve">Správna rada je uznášaniaschopná len za prítomnosti nadpolovičnej väčšiny členov  a rozhoduje nadpolovičnou väčšinou všetkých členov, pričom každý člen má jeden hlas.</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ind w:left="0" w:firstLine="0"/>
        <w:jc w:val="both"/>
        <w:rPr/>
      </w:pPr>
      <w:r w:rsidDel="00000000" w:rsidR="00000000" w:rsidRPr="00000000">
        <w:rPr>
          <w:rtl w:val="0"/>
        </w:rPr>
        <w:t xml:space="preserve">Prezident združenia vedie zasadnutia Správnej rady, ktoré zvoláva na základe  písomnej požiadavky nadpolovičnej väčšiny jej členov alebo podľa vlastného uváženia, minimálne však každý druhý mesiac. V prípade jeho neprítomnosti ho zastupuje Viceprezident, prípadne prezidentom vybraný člen Správnej rady.</w:t>
      </w:r>
    </w:p>
    <w:p w:rsidR="00000000" w:rsidDel="00000000" w:rsidP="00000000" w:rsidRDefault="00000000" w:rsidRPr="00000000" w14:paraId="0000004C">
      <w:pPr>
        <w:pageBreakBefore w:val="0"/>
        <w:ind w:left="0" w:firstLine="0"/>
        <w:jc w:val="both"/>
        <w:rPr/>
      </w:pPr>
      <w:r w:rsidDel="00000000" w:rsidR="00000000" w:rsidRPr="00000000">
        <w:rPr>
          <w:rtl w:val="0"/>
        </w:rPr>
      </w:r>
    </w:p>
    <w:p w:rsidR="00000000" w:rsidDel="00000000" w:rsidP="00000000" w:rsidRDefault="00000000" w:rsidRPr="00000000" w14:paraId="0000004D">
      <w:pPr>
        <w:pageBreakBefore w:val="0"/>
        <w:ind w:left="0" w:firstLine="0"/>
        <w:jc w:val="both"/>
        <w:rPr/>
      </w:pPr>
      <w:r w:rsidDel="00000000" w:rsidR="00000000" w:rsidRPr="00000000">
        <w:rPr>
          <w:rtl w:val="0"/>
        </w:rPr>
        <w:t xml:space="preserve">V prípade odstúpenia niektorého z členov Správnej rady, počas stále pretrvávajúceho funkčného obdobia, písomným oznámením Správnej rade, Správna rada nominuje jeho nástupcu. </w:t>
      </w:r>
      <w:r w:rsidDel="00000000" w:rsidR="00000000" w:rsidRPr="00000000">
        <w:rPr>
          <w:rtl w:val="0"/>
        </w:rPr>
      </w:r>
    </w:p>
    <w:p w:rsidR="00000000" w:rsidDel="00000000" w:rsidP="00000000" w:rsidRDefault="00000000" w:rsidRPr="00000000" w14:paraId="0000004E">
      <w:pPr>
        <w:pageBreakBefore w:val="0"/>
        <w:ind w:left="0" w:firstLine="0"/>
        <w:jc w:val="both"/>
        <w:rPr/>
      </w:pPr>
      <w:r w:rsidDel="00000000" w:rsidR="00000000" w:rsidRPr="00000000">
        <w:rPr>
          <w:rtl w:val="0"/>
        </w:rPr>
      </w:r>
    </w:p>
    <w:p w:rsidR="00000000" w:rsidDel="00000000" w:rsidP="00000000" w:rsidRDefault="00000000" w:rsidRPr="00000000" w14:paraId="0000004F">
      <w:pPr>
        <w:pageBreakBefore w:val="0"/>
        <w:ind w:left="0" w:firstLine="0"/>
        <w:jc w:val="both"/>
        <w:rPr/>
      </w:pPr>
      <w:r w:rsidDel="00000000" w:rsidR="00000000" w:rsidRPr="00000000">
        <w:rPr>
          <w:rtl w:val="0"/>
        </w:rPr>
        <w:t xml:space="preserve">Členom Správnej rady sa môže stať ktorýkoľvek člen združenia, ktorý prejaví vôľu o členstvo v Správnej rade, minimálne však dva dni pred začiatkom volieb. Členov Správnej rady volia členovia Správnej rady, ktorým končí mandát, a to nadpolovičnou väčšinou prítomných členov. V prípade neschopnosti uznášania tejto Správnej rady preberá jej volebné právo Realizačný tím združenia. Každý kandidát o členstvo v Správnej rade musí predstaviť svoju víziu pôsobenia a konkrétnych cieľov, ktoré chce naplniť. </w:t>
      </w:r>
    </w:p>
    <w:p w:rsidR="00000000" w:rsidDel="00000000" w:rsidP="00000000" w:rsidRDefault="00000000" w:rsidRPr="00000000" w14:paraId="00000050">
      <w:pPr>
        <w:pageBreakBefore w:val="0"/>
        <w:ind w:left="0" w:firstLine="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rtl w:val="0"/>
        </w:rPr>
        <w:t xml:space="preserve">V prípade neschopnosti uznášania Správnej rady po dobu maximálne štyroch mesiacov, preberá plnú koncepčnú, rozhodovaciu a kontrolnú činnosť Realizačný tím, a to až do doby, kým nebude Správna rada uznášaniaschopná.</w:t>
      </w:r>
      <w:r w:rsidDel="00000000" w:rsidR="00000000" w:rsidRPr="00000000">
        <w:rPr>
          <w:rtl w:val="0"/>
        </w:rPr>
        <w:t xml:space="preserve"> V tomto prípade je Realizačný tím povinný podniknúť všetky kroky pre obnovu Správnej rady alebo pre voľbu nových členov Správnej rady. Pokiaľ nie je možné obnoviť uznášaniaschopnosť Správnej rady, voľby nových členov Správnej rady sa musia uskutočniť najneskôr do dvoch mesiacov odo dňa, kedy Realizačný tím prevezme kontrolu nad riadením združenia. </w:t>
      </w:r>
    </w:p>
    <w:p w:rsidR="00000000" w:rsidDel="00000000" w:rsidP="00000000" w:rsidRDefault="00000000" w:rsidRPr="00000000" w14:paraId="00000052">
      <w:pPr>
        <w:pageBreakBefore w:val="0"/>
        <w:ind w:left="0" w:firstLine="0"/>
        <w:jc w:val="both"/>
        <w:rPr/>
      </w:pPr>
      <w:r w:rsidDel="00000000" w:rsidR="00000000" w:rsidRPr="00000000">
        <w:rPr>
          <w:rtl w:val="0"/>
        </w:rPr>
      </w:r>
    </w:p>
    <w:p w:rsidR="00000000" w:rsidDel="00000000" w:rsidP="00000000" w:rsidRDefault="00000000" w:rsidRPr="00000000" w14:paraId="00000053">
      <w:pPr>
        <w:pageBreakBefore w:val="0"/>
        <w:ind w:left="0" w:firstLine="0"/>
        <w:jc w:val="both"/>
        <w:rPr/>
      </w:pPr>
      <w:r w:rsidDel="00000000" w:rsidR="00000000" w:rsidRPr="00000000">
        <w:rPr>
          <w:rtl w:val="0"/>
        </w:rPr>
        <w:t xml:space="preserve">Správna rada</w:t>
      </w: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jc w:val="both"/>
        <w:rPr>
          <w:u w:val="none"/>
        </w:rPr>
      </w:pPr>
      <w:r w:rsidDel="00000000" w:rsidR="00000000" w:rsidRPr="00000000">
        <w:rPr>
          <w:rtl w:val="0"/>
        </w:rPr>
        <w:t xml:space="preserve">rozhoduje o základnom smerovaní združenia a rokuje o návrhoch, podnetoch a sťažnostiach členov združenia,</w:t>
      </w:r>
    </w:p>
    <w:p w:rsidR="00000000" w:rsidDel="00000000" w:rsidP="00000000" w:rsidRDefault="00000000" w:rsidRPr="00000000" w14:paraId="00000055">
      <w:pPr>
        <w:pageBreakBefore w:val="0"/>
        <w:numPr>
          <w:ilvl w:val="0"/>
          <w:numId w:val="3"/>
        </w:numPr>
        <w:ind w:left="720" w:hanging="360"/>
        <w:jc w:val="both"/>
        <w:rPr>
          <w:u w:val="none"/>
        </w:rPr>
      </w:pPr>
      <w:r w:rsidDel="00000000" w:rsidR="00000000" w:rsidRPr="00000000">
        <w:rPr>
          <w:rtl w:val="0"/>
        </w:rPr>
        <w:t xml:space="preserve">kontroluje plnenie základných programov, prerokúva činnosť združenia za posledné obdobie, hospodárenie Združenia a zodpovedá za hospodárne využívanie finančných prostriedkov uložených na účte združenia,</w:t>
      </w:r>
    </w:p>
    <w:p w:rsidR="00000000" w:rsidDel="00000000" w:rsidP="00000000" w:rsidRDefault="00000000" w:rsidRPr="00000000" w14:paraId="00000056">
      <w:pPr>
        <w:pageBreakBefore w:val="0"/>
        <w:numPr>
          <w:ilvl w:val="0"/>
          <w:numId w:val="3"/>
        </w:numPr>
        <w:ind w:left="720" w:hanging="360"/>
        <w:jc w:val="both"/>
        <w:rPr>
          <w:u w:val="none"/>
        </w:rPr>
      </w:pPr>
      <w:r w:rsidDel="00000000" w:rsidR="00000000" w:rsidRPr="00000000">
        <w:rPr>
          <w:rtl w:val="0"/>
        </w:rPr>
        <w:t xml:space="preserve">vypracúva a schvaľuje plán činnosti združenia, výročnú správu a iné organizačné dokumenty združenia,</w:t>
      </w:r>
    </w:p>
    <w:p w:rsidR="00000000" w:rsidDel="00000000" w:rsidP="00000000" w:rsidRDefault="00000000" w:rsidRPr="00000000" w14:paraId="00000057">
      <w:pPr>
        <w:pageBreakBefore w:val="0"/>
        <w:numPr>
          <w:ilvl w:val="0"/>
          <w:numId w:val="3"/>
        </w:numPr>
        <w:ind w:left="720" w:hanging="360"/>
        <w:jc w:val="both"/>
        <w:rPr>
          <w:u w:val="none"/>
        </w:rPr>
      </w:pPr>
      <w:r w:rsidDel="00000000" w:rsidR="00000000" w:rsidRPr="00000000">
        <w:rPr>
          <w:rtl w:val="0"/>
        </w:rPr>
        <w:t xml:space="preserve">schvaľuje akékoľvek zmeny a doplnenie stanov združenia,</w:t>
      </w:r>
    </w:p>
    <w:p w:rsidR="00000000" w:rsidDel="00000000" w:rsidP="00000000" w:rsidRDefault="00000000" w:rsidRPr="00000000" w14:paraId="00000058">
      <w:pPr>
        <w:pageBreakBefore w:val="0"/>
        <w:numPr>
          <w:ilvl w:val="0"/>
          <w:numId w:val="3"/>
        </w:numPr>
        <w:ind w:left="720" w:hanging="360"/>
        <w:jc w:val="both"/>
        <w:rPr>
          <w:u w:val="none"/>
        </w:rPr>
      </w:pPr>
      <w:r w:rsidDel="00000000" w:rsidR="00000000" w:rsidRPr="00000000">
        <w:rPr>
          <w:rtl w:val="0"/>
        </w:rPr>
        <w:t xml:space="preserve">má právo rozhodovať o  možnostiach získania finančných zdrojov na zabezpečenie činnosti združenia na príslušný rok a schvaľuje rozpočet na príslušný kalendárny rok,</w:t>
      </w:r>
    </w:p>
    <w:p w:rsidR="00000000" w:rsidDel="00000000" w:rsidP="00000000" w:rsidRDefault="00000000" w:rsidRPr="00000000" w14:paraId="00000059">
      <w:pPr>
        <w:pageBreakBefore w:val="0"/>
        <w:numPr>
          <w:ilvl w:val="0"/>
          <w:numId w:val="3"/>
        </w:numPr>
        <w:ind w:left="720" w:hanging="360"/>
        <w:jc w:val="both"/>
        <w:rPr>
          <w:u w:val="none"/>
        </w:rPr>
      </w:pPr>
      <w:r w:rsidDel="00000000" w:rsidR="00000000" w:rsidRPr="00000000">
        <w:rPr>
          <w:rtl w:val="0"/>
        </w:rPr>
        <w:t xml:space="preserve">navrhuje </w:t>
      </w:r>
      <w:r w:rsidDel="00000000" w:rsidR="00000000" w:rsidRPr="00000000">
        <w:rPr>
          <w:rtl w:val="0"/>
        </w:rPr>
        <w:t xml:space="preserve">čest</w:t>
      </w:r>
      <w:r w:rsidDel="00000000" w:rsidR="00000000" w:rsidRPr="00000000">
        <w:rPr>
          <w:rtl w:val="0"/>
        </w:rPr>
        <w:t xml:space="preserve">ných členov združenia a rozhoduje o vylúčení členov zo združenia,</w:t>
      </w:r>
    </w:p>
    <w:p w:rsidR="00000000" w:rsidDel="00000000" w:rsidP="00000000" w:rsidRDefault="00000000" w:rsidRPr="00000000" w14:paraId="0000005A">
      <w:pPr>
        <w:pageBreakBefore w:val="0"/>
        <w:numPr>
          <w:ilvl w:val="0"/>
          <w:numId w:val="3"/>
        </w:numPr>
        <w:ind w:left="720" w:hanging="360"/>
        <w:jc w:val="both"/>
        <w:rPr>
          <w:u w:val="none"/>
        </w:rPr>
      </w:pPr>
      <w:r w:rsidDel="00000000" w:rsidR="00000000" w:rsidRPr="00000000">
        <w:rPr>
          <w:rtl w:val="0"/>
        </w:rPr>
        <w:t xml:space="preserve">volí a odvoláva Prezidenta združenia na základe zhodnotenia jeho prínosu pre napĺňanie cieľov a poslania  združenia  (kandidáti sú povinní predstaviť svoju víziu pôsobenia a konkrétnych cieľov, ktoré chcú naplniť),</w:t>
      </w:r>
      <w:r w:rsidDel="00000000" w:rsidR="00000000" w:rsidRPr="00000000">
        <w:rPr>
          <w:rtl w:val="0"/>
        </w:rPr>
      </w:r>
    </w:p>
    <w:p w:rsidR="00000000" w:rsidDel="00000000" w:rsidP="00000000" w:rsidRDefault="00000000" w:rsidRPr="00000000" w14:paraId="0000005B">
      <w:pPr>
        <w:pageBreakBefore w:val="0"/>
        <w:numPr>
          <w:ilvl w:val="0"/>
          <w:numId w:val="3"/>
        </w:numPr>
        <w:ind w:left="720" w:hanging="360"/>
        <w:jc w:val="both"/>
        <w:rPr>
          <w:u w:val="none"/>
        </w:rPr>
      </w:pPr>
      <w:r w:rsidDel="00000000" w:rsidR="00000000" w:rsidRPr="00000000">
        <w:rPr>
          <w:rtl w:val="0"/>
        </w:rPr>
        <w:t xml:space="preserve">volí a odvoláva Viceprezidenta združenia na základe zhodnotenia jeho prínosu pre napĺňanie cieľov a poslania združenia  (kandidáti sú povinní predstaviť svoju víziu pôsobenia a konkrétnych cieľov, ktoré chcú v spolupráci s Prezidentom združenia naplniť),</w:t>
      </w:r>
    </w:p>
    <w:p w:rsidR="00000000" w:rsidDel="00000000" w:rsidP="00000000" w:rsidRDefault="00000000" w:rsidRPr="00000000" w14:paraId="0000005C">
      <w:pPr>
        <w:pageBreakBefore w:val="0"/>
        <w:numPr>
          <w:ilvl w:val="0"/>
          <w:numId w:val="3"/>
        </w:numPr>
        <w:ind w:left="720" w:hanging="360"/>
        <w:jc w:val="both"/>
        <w:rPr/>
      </w:pPr>
      <w:r w:rsidDel="00000000" w:rsidR="00000000" w:rsidRPr="00000000">
        <w:rPr>
          <w:rtl w:val="0"/>
        </w:rPr>
        <w:t xml:space="preserve">rozhoduje o zániku združenia, prípadne o jeho zlúčení s iným združením,</w:t>
      </w:r>
    </w:p>
    <w:p w:rsidR="00000000" w:rsidDel="00000000" w:rsidP="00000000" w:rsidRDefault="00000000" w:rsidRPr="00000000" w14:paraId="0000005D">
      <w:pPr>
        <w:pageBreakBefore w:val="0"/>
        <w:numPr>
          <w:ilvl w:val="0"/>
          <w:numId w:val="3"/>
        </w:numPr>
        <w:ind w:left="720" w:hanging="360"/>
        <w:jc w:val="both"/>
        <w:rPr/>
      </w:pPr>
      <w:r w:rsidDel="00000000" w:rsidR="00000000" w:rsidRPr="00000000">
        <w:rPr>
          <w:rtl w:val="0"/>
        </w:rPr>
        <w:t xml:space="preserve">rozhoduje o všetkých ostatných záležitostiach, ktoré neboli zverené iným orgánom združenia.</w:t>
      </w:r>
    </w:p>
    <w:p w:rsidR="00000000" w:rsidDel="00000000" w:rsidP="00000000" w:rsidRDefault="00000000" w:rsidRPr="00000000" w14:paraId="0000005E">
      <w:pPr>
        <w:pageBreakBefore w:val="0"/>
        <w:ind w:left="0" w:firstLine="0"/>
        <w:jc w:val="both"/>
        <w:rPr/>
      </w:pPr>
      <w:r w:rsidDel="00000000" w:rsidR="00000000" w:rsidRPr="00000000">
        <w:rPr>
          <w:rtl w:val="0"/>
        </w:rPr>
      </w:r>
    </w:p>
    <w:p w:rsidR="00000000" w:rsidDel="00000000" w:rsidP="00000000" w:rsidRDefault="00000000" w:rsidRPr="00000000" w14:paraId="0000005F">
      <w:pPr>
        <w:pageBreakBefore w:val="0"/>
        <w:numPr>
          <w:ilvl w:val="0"/>
          <w:numId w:val="19"/>
        </w:numPr>
        <w:ind w:left="720" w:hanging="360"/>
        <w:jc w:val="both"/>
        <w:rPr>
          <w:b w:val="1"/>
          <w:u w:val="none"/>
        </w:rPr>
      </w:pPr>
      <w:r w:rsidDel="00000000" w:rsidR="00000000" w:rsidRPr="00000000">
        <w:rPr>
          <w:b w:val="1"/>
          <w:rtl w:val="0"/>
        </w:rPr>
        <w:t xml:space="preserve">Prezident</w:t>
      </w:r>
    </w:p>
    <w:p w:rsidR="00000000" w:rsidDel="00000000" w:rsidP="00000000" w:rsidRDefault="00000000" w:rsidRPr="00000000" w14:paraId="00000060">
      <w:pPr>
        <w:pageBreakBefore w:val="0"/>
        <w:ind w:left="0" w:firstLine="0"/>
        <w:jc w:val="both"/>
        <w:rPr/>
      </w:pPr>
      <w:r w:rsidDel="00000000" w:rsidR="00000000" w:rsidRPr="00000000">
        <w:rPr>
          <w:rtl w:val="0"/>
        </w:rPr>
        <w:t xml:space="preserve">Prezident je výkonným a štatutárnym orgánom, ktorý zastupuje združenie navonok a je oprávnený konať v mene združenia. Prezident združenia ako štatutárny orgán koná samostatne tak, že k svojmu podpisu a menu pripojí názov občianskeho združenia, pečiatku a funkciu.</w:t>
      </w:r>
    </w:p>
    <w:p w:rsidR="00000000" w:rsidDel="00000000" w:rsidP="00000000" w:rsidRDefault="00000000" w:rsidRPr="00000000" w14:paraId="00000061">
      <w:pPr>
        <w:pageBreakBefore w:val="0"/>
        <w:ind w:left="0" w:firstLine="0"/>
        <w:jc w:val="both"/>
        <w:rPr/>
      </w:pPr>
      <w:r w:rsidDel="00000000" w:rsidR="00000000" w:rsidRPr="00000000">
        <w:rPr>
          <w:rtl w:val="0"/>
        </w:rPr>
      </w:r>
    </w:p>
    <w:p w:rsidR="00000000" w:rsidDel="00000000" w:rsidP="00000000" w:rsidRDefault="00000000" w:rsidRPr="00000000" w14:paraId="00000062">
      <w:pPr>
        <w:pageBreakBefore w:val="0"/>
        <w:ind w:left="0" w:firstLine="0"/>
        <w:jc w:val="both"/>
        <w:rPr/>
      </w:pPr>
      <w:r w:rsidDel="00000000" w:rsidR="00000000" w:rsidRPr="00000000">
        <w:rPr>
          <w:rtl w:val="0"/>
        </w:rPr>
        <w:t xml:space="preserve">Je odvolávaný a menovaný Správnou radou na funkčné obdobie prislúchajúce tejto Správnej rade a svoje konanie zodpovedá priamo Správnej rade. Prezidentom sa môže stať ktorýkoľvek člen Správnej rady, ktorý prejaví záujem o túto funkciu. </w:t>
      </w:r>
    </w:p>
    <w:p w:rsidR="00000000" w:rsidDel="00000000" w:rsidP="00000000" w:rsidRDefault="00000000" w:rsidRPr="00000000" w14:paraId="00000063">
      <w:pPr>
        <w:pageBreakBefore w:val="0"/>
        <w:ind w:left="0" w:firstLine="0"/>
        <w:jc w:val="both"/>
        <w:rPr/>
      </w:pPr>
      <w:r w:rsidDel="00000000" w:rsidR="00000000" w:rsidRPr="00000000">
        <w:rPr>
          <w:rtl w:val="0"/>
        </w:rPr>
      </w:r>
    </w:p>
    <w:p w:rsidR="00000000" w:rsidDel="00000000" w:rsidP="00000000" w:rsidRDefault="00000000" w:rsidRPr="00000000" w14:paraId="00000064">
      <w:pPr>
        <w:pageBreakBefore w:val="0"/>
        <w:ind w:left="0" w:firstLine="0"/>
        <w:jc w:val="both"/>
        <w:rPr/>
      </w:pPr>
      <w:r w:rsidDel="00000000" w:rsidR="00000000" w:rsidRPr="00000000">
        <w:rPr>
          <w:rtl w:val="0"/>
        </w:rPr>
        <w:t xml:space="preserve">V prípade písomného odstúpenia Prezidenta zo svojej funkcie je nominovaný nový Prezident z členov Správnej rady podľa článku IV. ods. b) stanov. V prípade, ak Prezident súčasne odstúpi zo svojej funkcie a vystúpi zo Správnej rady, pred nominovaním nového Prezidenta je nutné nominovať nového člena Správnej rady podľa článku IV. ods. b) stanov. Ak do dvoch mesiacov od odstúpenia Prezidenta nie je zvolený jeho nástupca, funkcia Prezidenta automaticky prechádza na Viceprezidenta združenia. Funkčné obdobie novozvoleného Prezidenta je zhodné s funkčným obdobím aktuálnej Správnej rady.</w:t>
      </w:r>
    </w:p>
    <w:p w:rsidR="00000000" w:rsidDel="00000000" w:rsidP="00000000" w:rsidRDefault="00000000" w:rsidRPr="00000000" w14:paraId="00000065">
      <w:pPr>
        <w:pageBreakBefore w:val="0"/>
        <w:ind w:left="0" w:firstLine="0"/>
        <w:jc w:val="both"/>
        <w:rPr/>
      </w:pPr>
      <w:r w:rsidDel="00000000" w:rsidR="00000000" w:rsidRPr="00000000">
        <w:rPr>
          <w:rtl w:val="0"/>
        </w:rPr>
      </w:r>
    </w:p>
    <w:p w:rsidR="00000000" w:rsidDel="00000000" w:rsidP="00000000" w:rsidRDefault="00000000" w:rsidRPr="00000000" w14:paraId="00000066">
      <w:pPr>
        <w:pageBreakBefore w:val="0"/>
        <w:ind w:left="0" w:firstLine="0"/>
        <w:jc w:val="both"/>
        <w:rPr/>
      </w:pPr>
      <w:r w:rsidDel="00000000" w:rsidR="00000000" w:rsidRPr="00000000">
        <w:rPr>
          <w:rtl w:val="0"/>
        </w:rPr>
        <w:t xml:space="preserve">Prezident:</w:t>
      </w:r>
    </w:p>
    <w:p w:rsidR="00000000" w:rsidDel="00000000" w:rsidP="00000000" w:rsidRDefault="00000000" w:rsidRPr="00000000" w14:paraId="00000067">
      <w:pPr>
        <w:pageBreakBefore w:val="0"/>
        <w:numPr>
          <w:ilvl w:val="0"/>
          <w:numId w:val="25"/>
        </w:numPr>
        <w:ind w:left="708.6614173228345" w:hanging="360"/>
        <w:jc w:val="both"/>
        <w:rPr>
          <w:u w:val="none"/>
        </w:rPr>
      </w:pPr>
      <w:r w:rsidDel="00000000" w:rsidR="00000000" w:rsidRPr="00000000">
        <w:rPr>
          <w:rtl w:val="0"/>
        </w:rPr>
        <w:t xml:space="preserve">je oprávnený poveriť iného člena Správnej rady alebo združenia úkonmi, ktoré súvisia s napĺňaním cieľov a vízie združenia,</w:t>
      </w:r>
    </w:p>
    <w:p w:rsidR="00000000" w:rsidDel="00000000" w:rsidP="00000000" w:rsidRDefault="00000000" w:rsidRPr="00000000" w14:paraId="00000068">
      <w:pPr>
        <w:pageBreakBefore w:val="0"/>
        <w:numPr>
          <w:ilvl w:val="0"/>
          <w:numId w:val="25"/>
        </w:numPr>
        <w:ind w:left="708.6614173228345" w:hanging="360"/>
        <w:jc w:val="both"/>
        <w:rPr>
          <w:u w:val="none"/>
        </w:rPr>
      </w:pPr>
      <w:r w:rsidDel="00000000" w:rsidR="00000000" w:rsidRPr="00000000">
        <w:rPr>
          <w:rtl w:val="0"/>
        </w:rPr>
        <w:t xml:space="preserve">zvoláva, riadi a kontroluje zasadnutia Správnej rady minimálne každý druhý mesiac,</w:t>
      </w:r>
    </w:p>
    <w:p w:rsidR="00000000" w:rsidDel="00000000" w:rsidP="00000000" w:rsidRDefault="00000000" w:rsidRPr="00000000" w14:paraId="00000069">
      <w:pPr>
        <w:pageBreakBefore w:val="0"/>
        <w:numPr>
          <w:ilvl w:val="0"/>
          <w:numId w:val="25"/>
        </w:numPr>
        <w:ind w:left="708.6614173228345" w:hanging="360"/>
        <w:jc w:val="both"/>
        <w:rPr>
          <w:u w:val="none"/>
        </w:rPr>
      </w:pPr>
      <w:r w:rsidDel="00000000" w:rsidR="00000000" w:rsidRPr="00000000">
        <w:rPr>
          <w:rtl w:val="0"/>
        </w:rPr>
        <w:t xml:space="preserve">vytvára  harmonogram a rokovací poriadok zasadnutí Správnej rady,</w:t>
      </w:r>
    </w:p>
    <w:p w:rsidR="00000000" w:rsidDel="00000000" w:rsidP="00000000" w:rsidRDefault="00000000" w:rsidRPr="00000000" w14:paraId="0000006A">
      <w:pPr>
        <w:pageBreakBefore w:val="0"/>
        <w:numPr>
          <w:ilvl w:val="0"/>
          <w:numId w:val="25"/>
        </w:numPr>
        <w:ind w:left="708.6614173228345" w:hanging="360"/>
        <w:jc w:val="both"/>
        <w:rPr>
          <w:u w:val="none"/>
        </w:rPr>
      </w:pPr>
      <w:r w:rsidDel="00000000" w:rsidR="00000000" w:rsidRPr="00000000">
        <w:rPr>
          <w:rtl w:val="0"/>
        </w:rPr>
        <w:t xml:space="preserve">podieľa sa na kontrole a riadení činnosti organizácie a jej členov.</w:t>
      </w:r>
      <w:r w:rsidDel="00000000" w:rsidR="00000000" w:rsidRPr="00000000">
        <w:rPr>
          <w:rtl w:val="0"/>
        </w:rPr>
      </w:r>
    </w:p>
    <w:p w:rsidR="00000000" w:rsidDel="00000000" w:rsidP="00000000" w:rsidRDefault="00000000" w:rsidRPr="00000000" w14:paraId="0000006B">
      <w:pPr>
        <w:pageBreakBefore w:val="0"/>
        <w:ind w:left="0" w:firstLine="0"/>
        <w:jc w:val="both"/>
        <w:rPr/>
      </w:pPr>
      <w:r w:rsidDel="00000000" w:rsidR="00000000" w:rsidRPr="00000000">
        <w:rPr>
          <w:rtl w:val="0"/>
        </w:rPr>
      </w:r>
    </w:p>
    <w:p w:rsidR="00000000" w:rsidDel="00000000" w:rsidP="00000000" w:rsidRDefault="00000000" w:rsidRPr="00000000" w14:paraId="0000006C">
      <w:pPr>
        <w:pageBreakBefore w:val="0"/>
        <w:numPr>
          <w:ilvl w:val="0"/>
          <w:numId w:val="27"/>
        </w:numPr>
        <w:ind w:left="720" w:hanging="360"/>
        <w:jc w:val="both"/>
        <w:rPr>
          <w:b w:val="1"/>
          <w:u w:val="none"/>
        </w:rPr>
      </w:pPr>
      <w:r w:rsidDel="00000000" w:rsidR="00000000" w:rsidRPr="00000000">
        <w:rPr>
          <w:b w:val="1"/>
          <w:rtl w:val="0"/>
        </w:rPr>
        <w:t xml:space="preserve">Viceprezident</w:t>
      </w:r>
    </w:p>
    <w:p w:rsidR="00000000" w:rsidDel="00000000" w:rsidP="00000000" w:rsidRDefault="00000000" w:rsidRPr="00000000" w14:paraId="0000006D">
      <w:pPr>
        <w:pageBreakBefore w:val="0"/>
        <w:jc w:val="both"/>
        <w:rPr/>
      </w:pPr>
      <w:r w:rsidDel="00000000" w:rsidR="00000000" w:rsidRPr="00000000">
        <w:rPr>
          <w:rtl w:val="0"/>
        </w:rPr>
        <w:t xml:space="preserve">Viceprezident je výkonným a štatutárnym orgánom, ktorý zastupuje združenie navonok a je oprávnený konať v mene združenia. Viceprezident združenia ako štatutárny orgán koná samostatne tak, že k svojmu podpisu a menu pripojí názov občianskeho združenia, pečiatku a funkciu.</w:t>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t xml:space="preserve">Je odvolávaný a menovaný Správnou radou na funkčné obdobie prislúchajúce tejto Správnej rade a svoje konanie zodpovedá priamo Správnej rade. Viceprezidentom sa môže stať ktorýkoľvek člen Správnej rady, ktorý prejaví záujem o túto funkciu. </w:t>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t xml:space="preserve">V prípade písomného odstúpenia Viceprezidenta zo svojej funkcie je nominovaný nový Viceprezident z členov Správnej rady podľa článku IV. ods. b) stanov. V prípade, ak Viceprezident súčasne odstúpi zo svojej funkcie a vystúpi zo Správnej rady, pred nominovaním nového Viceprezidenta je nutné nominovať nového člena Správnej rady podľa článku IV. ods. b) stanov.</w:t>
      </w:r>
      <w:r w:rsidDel="00000000" w:rsidR="00000000" w:rsidRPr="00000000">
        <w:rPr>
          <w:rtl w:val="0"/>
        </w:rPr>
        <w:t xml:space="preserve"> Funkčné obdobie novozvoleného Viceprezidenta je zhodné s funkčným obdobím aktuálnej Správnej rady.</w:t>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t xml:space="preserve">Viceprezident:</w:t>
      </w:r>
    </w:p>
    <w:p w:rsidR="00000000" w:rsidDel="00000000" w:rsidP="00000000" w:rsidRDefault="00000000" w:rsidRPr="00000000" w14:paraId="00000074">
      <w:pPr>
        <w:pageBreakBefore w:val="0"/>
        <w:numPr>
          <w:ilvl w:val="0"/>
          <w:numId w:val="1"/>
        </w:numPr>
        <w:ind w:left="720" w:hanging="360"/>
        <w:jc w:val="both"/>
        <w:rPr>
          <w:u w:val="none"/>
        </w:rPr>
      </w:pPr>
      <w:r w:rsidDel="00000000" w:rsidR="00000000" w:rsidRPr="00000000">
        <w:rPr>
          <w:rtl w:val="0"/>
        </w:rPr>
        <w:t xml:space="preserve">je oprávnený poveriť iného člena Správnej rady alebo združenia úkonmi, ktoré súvisia s napĺňaním cieľov a vízie združenia,</w:t>
      </w:r>
    </w:p>
    <w:p w:rsidR="00000000" w:rsidDel="00000000" w:rsidP="00000000" w:rsidRDefault="00000000" w:rsidRPr="00000000" w14:paraId="00000075">
      <w:pPr>
        <w:pageBreakBefore w:val="0"/>
        <w:numPr>
          <w:ilvl w:val="0"/>
          <w:numId w:val="1"/>
        </w:numPr>
        <w:ind w:left="720" w:hanging="360"/>
        <w:jc w:val="both"/>
        <w:rPr>
          <w:u w:val="none"/>
        </w:rPr>
      </w:pPr>
      <w:r w:rsidDel="00000000" w:rsidR="00000000" w:rsidRPr="00000000">
        <w:rPr>
          <w:rtl w:val="0"/>
        </w:rPr>
        <w:t xml:space="preserve">vytvára  harmonogram a rokovací poriadok zasadnutí Správnej rady v spolupráci s Prezidentom,</w:t>
      </w:r>
    </w:p>
    <w:p w:rsidR="00000000" w:rsidDel="00000000" w:rsidP="00000000" w:rsidRDefault="00000000" w:rsidRPr="00000000" w14:paraId="00000076">
      <w:pPr>
        <w:pageBreakBefore w:val="0"/>
        <w:numPr>
          <w:ilvl w:val="0"/>
          <w:numId w:val="1"/>
        </w:numPr>
        <w:ind w:left="720" w:hanging="360"/>
        <w:jc w:val="both"/>
        <w:rPr>
          <w:u w:val="none"/>
        </w:rPr>
      </w:pPr>
      <w:r w:rsidDel="00000000" w:rsidR="00000000" w:rsidRPr="00000000">
        <w:rPr>
          <w:rtl w:val="0"/>
        </w:rPr>
        <w:t xml:space="preserve">zastupuje Prezidenta v jeho neprítomnosti,</w:t>
      </w:r>
    </w:p>
    <w:p w:rsidR="00000000" w:rsidDel="00000000" w:rsidP="00000000" w:rsidRDefault="00000000" w:rsidRPr="00000000" w14:paraId="00000077">
      <w:pPr>
        <w:pageBreakBefore w:val="0"/>
        <w:numPr>
          <w:ilvl w:val="0"/>
          <w:numId w:val="1"/>
        </w:numPr>
        <w:ind w:left="720" w:hanging="360"/>
        <w:jc w:val="both"/>
        <w:rPr>
          <w:u w:val="none"/>
        </w:rPr>
      </w:pPr>
      <w:r w:rsidDel="00000000" w:rsidR="00000000" w:rsidRPr="00000000">
        <w:rPr>
          <w:rtl w:val="0"/>
        </w:rPr>
        <w:t xml:space="preserve">podieľa sa na kontrole a riadení činnosti organizácie a jej členov.</w:t>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numPr>
          <w:ilvl w:val="0"/>
          <w:numId w:val="21"/>
        </w:numPr>
        <w:ind w:left="720" w:hanging="360"/>
        <w:jc w:val="both"/>
        <w:rPr>
          <w:b w:val="1"/>
          <w:u w:val="none"/>
        </w:rPr>
      </w:pPr>
      <w:r w:rsidDel="00000000" w:rsidR="00000000" w:rsidRPr="00000000">
        <w:rPr>
          <w:b w:val="1"/>
          <w:rtl w:val="0"/>
        </w:rPr>
        <w:t xml:space="preserve">Realizačný tím</w:t>
      </w:r>
    </w:p>
    <w:p w:rsidR="00000000" w:rsidDel="00000000" w:rsidP="00000000" w:rsidRDefault="00000000" w:rsidRPr="00000000" w14:paraId="0000007A">
      <w:pPr>
        <w:pageBreakBefore w:val="0"/>
        <w:jc w:val="both"/>
        <w:rPr/>
      </w:pPr>
      <w:r w:rsidDel="00000000" w:rsidR="00000000" w:rsidRPr="00000000">
        <w:rPr>
          <w:rtl w:val="0"/>
        </w:rPr>
        <w:t xml:space="preserve">Realizačný tím je operatívny a v určitých presne stanovených prípadoch výkonný orgán združenia, ktorý sa rozhodujúcim spôsobom podieľa na vykonávaní činností vedúcich k dosiahnutiu cieľov združenia. </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t xml:space="preserve">Členmi Realizačného tímu sú lídri jednotlivých pracovných oddelení, ktorých funkčné obdobie má dĺžku jedného roku.  </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t xml:space="preserve">Hlavné pracovné oddelenia združenia:</w:t>
      </w:r>
    </w:p>
    <w:p w:rsidR="00000000" w:rsidDel="00000000" w:rsidP="00000000" w:rsidRDefault="00000000" w:rsidRPr="00000000" w14:paraId="0000007F">
      <w:pPr>
        <w:pageBreakBefore w:val="0"/>
        <w:numPr>
          <w:ilvl w:val="0"/>
          <w:numId w:val="12"/>
        </w:numPr>
        <w:ind w:left="720" w:hanging="360"/>
        <w:jc w:val="both"/>
        <w:rPr>
          <w:u w:val="none"/>
        </w:rPr>
      </w:pPr>
      <w:r w:rsidDel="00000000" w:rsidR="00000000" w:rsidRPr="00000000">
        <w:rPr>
          <w:rtl w:val="0"/>
        </w:rPr>
        <w:t xml:space="preserve">Marketing,</w:t>
      </w:r>
    </w:p>
    <w:p w:rsidR="00000000" w:rsidDel="00000000" w:rsidP="00000000" w:rsidRDefault="00000000" w:rsidRPr="00000000" w14:paraId="00000080">
      <w:pPr>
        <w:pageBreakBefore w:val="0"/>
        <w:numPr>
          <w:ilvl w:val="0"/>
          <w:numId w:val="12"/>
        </w:numPr>
        <w:ind w:left="720" w:hanging="360"/>
        <w:jc w:val="both"/>
        <w:rPr>
          <w:u w:val="none"/>
        </w:rPr>
      </w:pPr>
      <w:r w:rsidDel="00000000" w:rsidR="00000000" w:rsidRPr="00000000">
        <w:rPr>
          <w:rtl w:val="0"/>
        </w:rPr>
        <w:t xml:space="preserve">Informačné technológie,</w:t>
      </w:r>
    </w:p>
    <w:p w:rsidR="00000000" w:rsidDel="00000000" w:rsidP="00000000" w:rsidRDefault="00000000" w:rsidRPr="00000000" w14:paraId="00000081">
      <w:pPr>
        <w:pageBreakBefore w:val="0"/>
        <w:numPr>
          <w:ilvl w:val="0"/>
          <w:numId w:val="12"/>
        </w:numPr>
        <w:ind w:left="720" w:hanging="360"/>
        <w:jc w:val="both"/>
        <w:rPr>
          <w:u w:val="none"/>
        </w:rPr>
      </w:pPr>
      <w:r w:rsidDel="00000000" w:rsidR="00000000" w:rsidRPr="00000000">
        <w:rPr>
          <w:rtl w:val="0"/>
        </w:rPr>
        <w:t xml:space="preserve">Grafika,</w:t>
      </w:r>
    </w:p>
    <w:p w:rsidR="00000000" w:rsidDel="00000000" w:rsidP="00000000" w:rsidRDefault="00000000" w:rsidRPr="00000000" w14:paraId="00000082">
      <w:pPr>
        <w:pageBreakBefore w:val="0"/>
        <w:numPr>
          <w:ilvl w:val="0"/>
          <w:numId w:val="12"/>
        </w:numPr>
        <w:ind w:left="720" w:hanging="360"/>
        <w:jc w:val="both"/>
        <w:rPr>
          <w:u w:val="none"/>
        </w:rPr>
      </w:pPr>
      <w:r w:rsidDel="00000000" w:rsidR="00000000" w:rsidRPr="00000000">
        <w:rPr>
          <w:rtl w:val="0"/>
        </w:rPr>
        <w:t xml:space="preserve">Organizácia podujatí,</w:t>
      </w:r>
    </w:p>
    <w:p w:rsidR="00000000" w:rsidDel="00000000" w:rsidP="00000000" w:rsidRDefault="00000000" w:rsidRPr="00000000" w14:paraId="00000083">
      <w:pPr>
        <w:pageBreakBefore w:val="0"/>
        <w:numPr>
          <w:ilvl w:val="0"/>
          <w:numId w:val="12"/>
        </w:numPr>
        <w:ind w:left="720" w:hanging="360"/>
        <w:jc w:val="both"/>
        <w:rPr>
          <w:u w:val="none"/>
        </w:rPr>
      </w:pPr>
      <w:r w:rsidDel="00000000" w:rsidR="00000000" w:rsidRPr="00000000">
        <w:rPr>
          <w:rtl w:val="0"/>
        </w:rPr>
        <w:t xml:space="preserve">Študentský radca,</w:t>
      </w:r>
    </w:p>
    <w:p w:rsidR="00000000" w:rsidDel="00000000" w:rsidP="00000000" w:rsidRDefault="00000000" w:rsidRPr="00000000" w14:paraId="00000084">
      <w:pPr>
        <w:pageBreakBefore w:val="0"/>
        <w:numPr>
          <w:ilvl w:val="0"/>
          <w:numId w:val="12"/>
        </w:numPr>
        <w:ind w:left="720" w:hanging="360"/>
        <w:jc w:val="both"/>
        <w:rPr>
          <w:u w:val="none"/>
        </w:rPr>
      </w:pPr>
      <w:r w:rsidDel="00000000" w:rsidR="00000000" w:rsidRPr="00000000">
        <w:rPr>
          <w:rtl w:val="0"/>
        </w:rPr>
        <w:t xml:space="preserve">Externá komunikácia.</w:t>
      </w:r>
    </w:p>
    <w:p w:rsidR="00000000" w:rsidDel="00000000" w:rsidP="00000000" w:rsidRDefault="00000000" w:rsidRPr="00000000" w14:paraId="00000085">
      <w:pPr>
        <w:pageBreakBefore w:val="0"/>
        <w:jc w:val="both"/>
        <w:rPr/>
      </w:pPr>
      <w:r w:rsidDel="00000000" w:rsidR="00000000" w:rsidRPr="00000000">
        <w:rPr>
          <w:rtl w:val="0"/>
        </w:rPr>
        <w:t xml:space="preserve">Každé pracovné oddelenie má svojho lídra. Lídrov jednotlivých pracovných oddelení volí a odvoláva Správna rada podľa článku IV. ods. b) stanov.</w:t>
      </w:r>
    </w:p>
    <w:p w:rsidR="00000000" w:rsidDel="00000000" w:rsidP="00000000" w:rsidRDefault="00000000" w:rsidRPr="00000000" w14:paraId="00000086">
      <w:pPr>
        <w:pageBreakBefore w:val="0"/>
        <w:jc w:val="both"/>
        <w:rPr/>
      </w:pPr>
      <w:r w:rsidDel="00000000" w:rsidR="00000000" w:rsidRPr="00000000">
        <w:rPr>
          <w:rtl w:val="0"/>
        </w:rPr>
      </w:r>
    </w:p>
    <w:p w:rsidR="00000000" w:rsidDel="00000000" w:rsidP="00000000" w:rsidRDefault="00000000" w:rsidRPr="00000000" w14:paraId="00000087">
      <w:pPr>
        <w:pageBreakBefore w:val="0"/>
        <w:jc w:val="both"/>
        <w:rPr/>
      </w:pPr>
      <w:r w:rsidDel="00000000" w:rsidR="00000000" w:rsidRPr="00000000">
        <w:rPr>
          <w:rtl w:val="0"/>
        </w:rPr>
        <w:t xml:space="preserve">V prípade písomného odstúpenia niektorého z členov Realizačného tímu je nominovaný nový člen Správnou radou podľa článku IV. ods. b) stanov, a to na pozíciu odchádzajúceho Lídra jedného z pracovných oddelení. Získaním funkcie Lídra pracovného oddelenia sa nominovaný automaticky stáva aj členom Realizačného tímu. </w:t>
      </w:r>
    </w:p>
    <w:p w:rsidR="00000000" w:rsidDel="00000000" w:rsidP="00000000" w:rsidRDefault="00000000" w:rsidRPr="00000000" w14:paraId="00000088">
      <w:pPr>
        <w:pStyle w:val="Heading1"/>
        <w:pageBreakBefore w:val="0"/>
        <w:jc w:val="both"/>
        <w:rPr/>
      </w:pPr>
      <w:bookmarkStart w:colFirst="0" w:colLast="0" w:name="_x8rdieevmyyh" w:id="4"/>
      <w:bookmarkEnd w:id="4"/>
      <w:r w:rsidDel="00000000" w:rsidR="00000000" w:rsidRPr="00000000">
        <w:rPr>
          <w:rtl w:val="0"/>
        </w:rPr>
        <w:t xml:space="preserve">Článok V.</w:t>
      </w:r>
    </w:p>
    <w:p w:rsidR="00000000" w:rsidDel="00000000" w:rsidP="00000000" w:rsidRDefault="00000000" w:rsidRPr="00000000" w14:paraId="00000089">
      <w:pPr>
        <w:pageBreakBefore w:val="0"/>
        <w:numPr>
          <w:ilvl w:val="0"/>
          <w:numId w:val="8"/>
        </w:numPr>
        <w:ind w:left="720" w:hanging="360"/>
        <w:jc w:val="both"/>
        <w:rPr>
          <w:b w:val="1"/>
          <w:u w:val="none"/>
        </w:rPr>
      </w:pPr>
      <w:r w:rsidDel="00000000" w:rsidR="00000000" w:rsidRPr="00000000">
        <w:rPr>
          <w:b w:val="1"/>
          <w:rtl w:val="0"/>
        </w:rPr>
        <w:t xml:space="preserve">Hospodárenie združenia</w:t>
      </w:r>
    </w:p>
    <w:p w:rsidR="00000000" w:rsidDel="00000000" w:rsidP="00000000" w:rsidRDefault="00000000" w:rsidRPr="00000000" w14:paraId="0000008A">
      <w:pPr>
        <w:pageBreakBefore w:val="0"/>
        <w:ind w:left="0" w:firstLine="0"/>
        <w:jc w:val="both"/>
        <w:rPr/>
      </w:pPr>
      <w:r w:rsidDel="00000000" w:rsidR="00000000" w:rsidRPr="00000000">
        <w:rPr>
          <w:rtl w:val="0"/>
        </w:rPr>
        <w:t xml:space="preserve">Hospodárenie sa uskutočňuje podľa schváleného rozpočtu a riadi sa všeobecne záväznými právnymi predpismi a stanovami združenia.</w:t>
      </w:r>
      <w:r w:rsidDel="00000000" w:rsidR="00000000" w:rsidRPr="00000000">
        <w:rPr>
          <w:rtl w:val="0"/>
        </w:rPr>
        <w:t xml:space="preserve"> Za hospodárenie zodpovedá Správna rada.</w:t>
      </w:r>
      <w:r w:rsidDel="00000000" w:rsidR="00000000" w:rsidRPr="00000000">
        <w:rPr>
          <w:rtl w:val="0"/>
        </w:rPr>
      </w:r>
    </w:p>
    <w:p w:rsidR="00000000" w:rsidDel="00000000" w:rsidP="00000000" w:rsidRDefault="00000000" w:rsidRPr="00000000" w14:paraId="0000008B">
      <w:pPr>
        <w:pageBreakBefore w:val="0"/>
        <w:ind w:left="0" w:firstLine="0"/>
        <w:jc w:val="both"/>
        <w:rPr/>
      </w:pPr>
      <w:r w:rsidDel="00000000" w:rsidR="00000000" w:rsidRPr="00000000">
        <w:rPr>
          <w:rtl w:val="0"/>
        </w:rPr>
      </w:r>
    </w:p>
    <w:p w:rsidR="00000000" w:rsidDel="00000000" w:rsidP="00000000" w:rsidRDefault="00000000" w:rsidRPr="00000000" w14:paraId="0000008C">
      <w:pPr>
        <w:pageBreakBefore w:val="0"/>
        <w:ind w:left="0" w:firstLine="0"/>
        <w:jc w:val="both"/>
        <w:rPr/>
      </w:pPr>
      <w:r w:rsidDel="00000000" w:rsidR="00000000" w:rsidRPr="00000000">
        <w:rPr>
          <w:rtl w:val="0"/>
        </w:rPr>
        <w:t xml:space="preserve">Združenie hospodári s hnuteľným a nehnuteľným majetkom, ktorého zdrojmi sú:</w:t>
      </w:r>
    </w:p>
    <w:p w:rsidR="00000000" w:rsidDel="00000000" w:rsidP="00000000" w:rsidRDefault="00000000" w:rsidRPr="00000000" w14:paraId="0000008D">
      <w:pPr>
        <w:pageBreakBefore w:val="0"/>
        <w:numPr>
          <w:ilvl w:val="1"/>
          <w:numId w:val="11"/>
        </w:numPr>
        <w:ind w:left="1440" w:hanging="360"/>
        <w:jc w:val="both"/>
        <w:rPr>
          <w:sz w:val="22"/>
          <w:szCs w:val="22"/>
        </w:rPr>
      </w:pPr>
      <w:r w:rsidDel="00000000" w:rsidR="00000000" w:rsidRPr="00000000">
        <w:rPr>
          <w:rtl w:val="0"/>
        </w:rPr>
        <w:t xml:space="preserve">dary od fyzických osôb, dotácie a granty od právnických osôb alebo orgánov verejnej správy,</w:t>
        <w:tab/>
        <w:tab/>
        <w:tab/>
        <w:tab/>
        <w:tab/>
        <w:tab/>
      </w:r>
    </w:p>
    <w:p w:rsidR="00000000" w:rsidDel="00000000" w:rsidP="00000000" w:rsidRDefault="00000000" w:rsidRPr="00000000" w14:paraId="0000008E">
      <w:pPr>
        <w:pageBreakBefore w:val="0"/>
        <w:numPr>
          <w:ilvl w:val="1"/>
          <w:numId w:val="11"/>
        </w:numPr>
        <w:ind w:left="1440" w:hanging="360"/>
        <w:jc w:val="both"/>
        <w:rPr>
          <w:sz w:val="22"/>
          <w:szCs w:val="22"/>
        </w:rPr>
      </w:pPr>
      <w:r w:rsidDel="00000000" w:rsidR="00000000" w:rsidRPr="00000000">
        <w:rPr>
          <w:rtl w:val="0"/>
        </w:rPr>
        <w:t xml:space="preserve">výnosy z majetku a vlastnej činnosti, tieto môžu byť použité len na podporu cieľa združenia.</w:t>
      </w:r>
      <w:r w:rsidDel="00000000" w:rsidR="00000000" w:rsidRPr="00000000">
        <w:rPr>
          <w:rtl w:val="0"/>
        </w:rPr>
      </w:r>
    </w:p>
    <w:p w:rsidR="00000000" w:rsidDel="00000000" w:rsidP="00000000" w:rsidRDefault="00000000" w:rsidRPr="00000000" w14:paraId="0000008F">
      <w:pPr>
        <w:pageBreakBefore w:val="0"/>
        <w:ind w:left="0" w:firstLine="0"/>
        <w:jc w:val="both"/>
        <w:rPr/>
      </w:pPr>
      <w:r w:rsidDel="00000000" w:rsidR="00000000" w:rsidRPr="00000000">
        <w:rPr>
          <w:rtl w:val="0"/>
        </w:rPr>
        <w:tab/>
        <w:tab/>
        <w:tab/>
        <w:tab/>
        <w:tab/>
      </w:r>
    </w:p>
    <w:p w:rsidR="00000000" w:rsidDel="00000000" w:rsidP="00000000" w:rsidRDefault="00000000" w:rsidRPr="00000000" w14:paraId="00000090">
      <w:pPr>
        <w:pageBreakBefore w:val="0"/>
        <w:ind w:left="0" w:firstLine="0"/>
        <w:jc w:val="both"/>
        <w:rPr/>
      </w:pPr>
      <w:r w:rsidDel="00000000" w:rsidR="00000000" w:rsidRPr="00000000">
        <w:rPr>
          <w:rtl w:val="0"/>
        </w:rPr>
        <w:t xml:space="preserve">V záujme vytvárania vlastných zdrojov môže združenie vykonávať v doplnkovom rozsahu vo vzťahu k cieľom združenia podnikateľskú činnosť, súvisiacu so zabezpečovaním cieľov a poslania združenia, a v súlade so všeobecne záväznými predpismi a stanovami.</w:t>
      </w:r>
      <w:r w:rsidDel="00000000" w:rsidR="00000000" w:rsidRPr="00000000">
        <w:rPr>
          <w:rtl w:val="0"/>
        </w:rPr>
      </w:r>
    </w:p>
    <w:p w:rsidR="00000000" w:rsidDel="00000000" w:rsidP="00000000" w:rsidRDefault="00000000" w:rsidRPr="00000000" w14:paraId="00000091">
      <w:pPr>
        <w:pageBreakBefore w:val="0"/>
        <w:ind w:left="0" w:firstLine="0"/>
        <w:jc w:val="both"/>
        <w:rPr/>
      </w:pPr>
      <w:r w:rsidDel="00000000" w:rsidR="00000000" w:rsidRPr="00000000">
        <w:rPr>
          <w:rtl w:val="0"/>
        </w:rPr>
      </w:r>
    </w:p>
    <w:p w:rsidR="00000000" w:rsidDel="00000000" w:rsidP="00000000" w:rsidRDefault="00000000" w:rsidRPr="00000000" w14:paraId="00000092">
      <w:pPr>
        <w:pageBreakBefore w:val="0"/>
        <w:ind w:left="0" w:firstLine="0"/>
        <w:jc w:val="both"/>
        <w:rPr/>
      </w:pPr>
      <w:r w:rsidDel="00000000" w:rsidR="00000000" w:rsidRPr="00000000">
        <w:rPr>
          <w:rtl w:val="0"/>
        </w:rPr>
        <w:t xml:space="preserve">Komunikácia s priemyslom prebieha na základe vopred stanovených pravidiel, vytvorených v spolupráci s FIIT.</w:t>
      </w:r>
    </w:p>
    <w:p w:rsidR="00000000" w:rsidDel="00000000" w:rsidP="00000000" w:rsidRDefault="00000000" w:rsidRPr="00000000" w14:paraId="00000093">
      <w:pPr>
        <w:pageBreakBefore w:val="0"/>
        <w:ind w:left="0" w:firstLine="0"/>
        <w:jc w:val="both"/>
        <w:rPr/>
      </w:pPr>
      <w:r w:rsidDel="00000000" w:rsidR="00000000" w:rsidRPr="00000000">
        <w:rPr>
          <w:rtl w:val="0"/>
        </w:rPr>
      </w:r>
    </w:p>
    <w:p w:rsidR="00000000" w:rsidDel="00000000" w:rsidP="00000000" w:rsidRDefault="00000000" w:rsidRPr="00000000" w14:paraId="00000094">
      <w:pPr>
        <w:pageBreakBefore w:val="0"/>
        <w:ind w:left="0" w:firstLine="0"/>
        <w:jc w:val="both"/>
        <w:rPr/>
      </w:pPr>
      <w:r w:rsidDel="00000000" w:rsidR="00000000" w:rsidRPr="00000000">
        <w:rPr>
          <w:rtl w:val="0"/>
        </w:rPr>
        <w:t xml:space="preserve">Výročná správa musí pred schválením Správnou radou prejsť kontrolou a schválením Tajomníkom FIIT.</w:t>
      </w:r>
      <w:r w:rsidDel="00000000" w:rsidR="00000000" w:rsidRPr="00000000">
        <w:rPr>
          <w:rtl w:val="0"/>
        </w:rPr>
      </w:r>
    </w:p>
    <w:p w:rsidR="00000000" w:rsidDel="00000000" w:rsidP="00000000" w:rsidRDefault="00000000" w:rsidRPr="00000000" w14:paraId="00000095">
      <w:pPr>
        <w:pStyle w:val="Heading1"/>
        <w:pageBreakBefore w:val="0"/>
        <w:jc w:val="both"/>
        <w:rPr/>
      </w:pPr>
      <w:bookmarkStart w:colFirst="0" w:colLast="0" w:name="_95877ca8vkjf" w:id="5"/>
      <w:bookmarkEnd w:id="5"/>
      <w:r w:rsidDel="00000000" w:rsidR="00000000" w:rsidRPr="00000000">
        <w:rPr>
          <w:rtl w:val="0"/>
        </w:rPr>
        <w:t xml:space="preserve">Článok VI.</w:t>
      </w:r>
    </w:p>
    <w:p w:rsidR="00000000" w:rsidDel="00000000" w:rsidP="00000000" w:rsidRDefault="00000000" w:rsidRPr="00000000" w14:paraId="00000096">
      <w:pPr>
        <w:pageBreakBefore w:val="0"/>
        <w:numPr>
          <w:ilvl w:val="0"/>
          <w:numId w:val="24"/>
        </w:numPr>
        <w:ind w:left="720" w:hanging="360"/>
        <w:jc w:val="both"/>
        <w:rPr>
          <w:b w:val="1"/>
          <w:u w:val="none"/>
        </w:rPr>
      </w:pPr>
      <w:r w:rsidDel="00000000" w:rsidR="00000000" w:rsidRPr="00000000">
        <w:rPr>
          <w:b w:val="1"/>
          <w:rtl w:val="0"/>
        </w:rPr>
        <w:t xml:space="preserve">Zánik združenia</w:t>
      </w:r>
    </w:p>
    <w:p w:rsidR="00000000" w:rsidDel="00000000" w:rsidP="00000000" w:rsidRDefault="00000000" w:rsidRPr="00000000" w14:paraId="00000097">
      <w:pPr>
        <w:pageBreakBefore w:val="0"/>
        <w:ind w:left="0" w:firstLine="0"/>
        <w:jc w:val="both"/>
        <w:rPr/>
      </w:pPr>
      <w:r w:rsidDel="00000000" w:rsidR="00000000" w:rsidRPr="00000000">
        <w:rPr>
          <w:rtl w:val="0"/>
        </w:rPr>
        <w:t xml:space="preserve">Združenie zaniká:</w:t>
      </w:r>
    </w:p>
    <w:p w:rsidR="00000000" w:rsidDel="00000000" w:rsidP="00000000" w:rsidRDefault="00000000" w:rsidRPr="00000000" w14:paraId="00000098">
      <w:pPr>
        <w:pageBreakBefore w:val="0"/>
        <w:numPr>
          <w:ilvl w:val="0"/>
          <w:numId w:val="18"/>
        </w:numPr>
        <w:ind w:left="720" w:hanging="360"/>
        <w:jc w:val="both"/>
        <w:rPr>
          <w:u w:val="none"/>
        </w:rPr>
      </w:pPr>
      <w:r w:rsidDel="00000000" w:rsidR="00000000" w:rsidRPr="00000000">
        <w:rPr>
          <w:rtl w:val="0"/>
        </w:rPr>
        <w:t xml:space="preserve">rozpustením alebo zlúčením s iným združením na základe rozhodnutia Správnej rady a to dvojtretinovou väčšinou,</w:t>
      </w:r>
    </w:p>
    <w:p w:rsidR="00000000" w:rsidDel="00000000" w:rsidP="00000000" w:rsidRDefault="00000000" w:rsidRPr="00000000" w14:paraId="00000099">
      <w:pPr>
        <w:pageBreakBefore w:val="0"/>
        <w:numPr>
          <w:ilvl w:val="0"/>
          <w:numId w:val="18"/>
        </w:numPr>
        <w:ind w:left="720" w:hanging="360"/>
        <w:jc w:val="both"/>
        <w:rPr>
          <w:u w:val="none"/>
        </w:rPr>
      </w:pPr>
      <w:r w:rsidDel="00000000" w:rsidR="00000000" w:rsidRPr="00000000">
        <w:rPr>
          <w:rtl w:val="0"/>
        </w:rPr>
        <w:t xml:space="preserve">právoplatným rozhodnutím Ministerstva vnútra Slovenskej republiky o jeho rozpustení,</w:t>
      </w:r>
    </w:p>
    <w:p w:rsidR="00000000" w:rsidDel="00000000" w:rsidP="00000000" w:rsidRDefault="00000000" w:rsidRPr="00000000" w14:paraId="0000009A">
      <w:pPr>
        <w:pageBreakBefore w:val="0"/>
        <w:numPr>
          <w:ilvl w:val="0"/>
          <w:numId w:val="18"/>
        </w:numPr>
        <w:ind w:left="720" w:hanging="360"/>
        <w:jc w:val="both"/>
        <w:rPr>
          <w:u w:val="none"/>
        </w:rPr>
      </w:pPr>
      <w:r w:rsidDel="00000000" w:rsidR="00000000" w:rsidRPr="00000000">
        <w:rPr>
          <w:rtl w:val="0"/>
        </w:rPr>
        <w:t xml:space="preserve">majetkovo-právne vysporiadanie združenia zastreší po jeho zániku Prezident, ktorý najprv vyrovná všetky záväzky združenia a prípadný zostatok môže použiť výhradne na verejnoprospešné a charitatívne účely,</w:t>
      </w:r>
    </w:p>
    <w:p w:rsidR="00000000" w:rsidDel="00000000" w:rsidP="00000000" w:rsidRDefault="00000000" w:rsidRPr="00000000" w14:paraId="0000009B">
      <w:pPr>
        <w:pageBreakBefore w:val="0"/>
        <w:numPr>
          <w:ilvl w:val="0"/>
          <w:numId w:val="18"/>
        </w:numPr>
        <w:ind w:left="720" w:hanging="360"/>
        <w:jc w:val="both"/>
        <w:rPr>
          <w:u w:val="none"/>
        </w:rPr>
      </w:pPr>
      <w:r w:rsidDel="00000000" w:rsidR="00000000" w:rsidRPr="00000000">
        <w:rPr>
          <w:rtl w:val="0"/>
        </w:rPr>
        <w:t xml:space="preserve">Prezident oznámi zánik združenia Ministerstvu vnútra Slovenskej republiky najneskôr do 15 dní odo dňa vysporiadania všetkých záväzkov združenia.</w:t>
      </w:r>
    </w:p>
    <w:p w:rsidR="00000000" w:rsidDel="00000000" w:rsidP="00000000" w:rsidRDefault="00000000" w:rsidRPr="00000000" w14:paraId="0000009C">
      <w:pPr>
        <w:pStyle w:val="Heading1"/>
        <w:pageBreakBefore w:val="0"/>
        <w:jc w:val="both"/>
        <w:rPr/>
      </w:pPr>
      <w:bookmarkStart w:colFirst="0" w:colLast="0" w:name="_v6ehc7ilm4fp" w:id="6"/>
      <w:bookmarkEnd w:id="6"/>
      <w:r w:rsidDel="00000000" w:rsidR="00000000" w:rsidRPr="00000000">
        <w:rPr>
          <w:rtl w:val="0"/>
        </w:rPr>
        <w:t xml:space="preserve">Článok VII.</w:t>
      </w:r>
    </w:p>
    <w:p w:rsidR="00000000" w:rsidDel="00000000" w:rsidP="00000000" w:rsidRDefault="00000000" w:rsidRPr="00000000" w14:paraId="0000009D">
      <w:pPr>
        <w:pageBreakBefore w:val="0"/>
        <w:numPr>
          <w:ilvl w:val="0"/>
          <w:numId w:val="6"/>
        </w:numPr>
        <w:ind w:left="720" w:hanging="360"/>
        <w:jc w:val="both"/>
        <w:rPr>
          <w:b w:val="1"/>
          <w:u w:val="none"/>
        </w:rPr>
      </w:pPr>
      <w:r w:rsidDel="00000000" w:rsidR="00000000" w:rsidRPr="00000000">
        <w:rPr>
          <w:b w:val="1"/>
          <w:rtl w:val="0"/>
        </w:rPr>
        <w:t xml:space="preserve">Záverečné ustanovenia</w:t>
      </w:r>
    </w:p>
    <w:p w:rsidR="00000000" w:rsidDel="00000000" w:rsidP="00000000" w:rsidRDefault="00000000" w:rsidRPr="00000000" w14:paraId="0000009E">
      <w:pPr>
        <w:pageBreakBefore w:val="0"/>
        <w:ind w:left="0" w:firstLine="0"/>
        <w:jc w:val="both"/>
        <w:rPr/>
      </w:pPr>
      <w:r w:rsidDel="00000000" w:rsidR="00000000" w:rsidRPr="00000000">
        <w:rPr>
          <w:rtl w:val="0"/>
        </w:rPr>
        <w:t xml:space="preserve">Tieto stanovy nadobúdajú účinnosť dňom schválenia Správnou radou.</w:t>
      </w:r>
    </w:p>
    <w:p w:rsidR="00000000" w:rsidDel="00000000" w:rsidP="00000000" w:rsidRDefault="00000000" w:rsidRPr="00000000" w14:paraId="0000009F">
      <w:pPr>
        <w:pageBreakBefore w:val="0"/>
        <w:ind w:left="0" w:firstLine="0"/>
        <w:jc w:val="both"/>
        <w:rPr/>
      </w:pPr>
      <w:r w:rsidDel="00000000" w:rsidR="00000000" w:rsidRPr="00000000">
        <w:rPr>
          <w:rtl w:val="0"/>
        </w:rPr>
      </w:r>
    </w:p>
    <w:p w:rsidR="00000000" w:rsidDel="00000000" w:rsidP="00000000" w:rsidRDefault="00000000" w:rsidRPr="00000000" w14:paraId="000000A0">
      <w:pPr>
        <w:pageBreakBefore w:val="0"/>
        <w:ind w:left="0" w:firstLine="0"/>
        <w:jc w:val="both"/>
        <w:rPr/>
      </w:pPr>
      <w:r w:rsidDel="00000000" w:rsidR="00000000" w:rsidRPr="00000000">
        <w:rPr>
          <w:rtl w:val="0"/>
        </w:rPr>
        <w:t xml:space="preserve">Stanovy možno zmeniť alebo doplniť iba rozhodnutím Správnej rady na návrh každého člena alebo orgánov združenia.</w:t>
      </w:r>
    </w:p>
    <w:p w:rsidR="00000000" w:rsidDel="00000000" w:rsidP="00000000" w:rsidRDefault="00000000" w:rsidRPr="00000000" w14:paraId="000000A1">
      <w:pPr>
        <w:pageBreakBefore w:val="0"/>
        <w:ind w:left="0" w:firstLine="0"/>
        <w:jc w:val="both"/>
        <w:rPr/>
      </w:pPr>
      <w:r w:rsidDel="00000000" w:rsidR="00000000" w:rsidRPr="00000000">
        <w:rPr>
          <w:rtl w:val="0"/>
        </w:rPr>
      </w:r>
    </w:p>
    <w:p w:rsidR="00000000" w:rsidDel="00000000" w:rsidP="00000000" w:rsidRDefault="00000000" w:rsidRPr="00000000" w14:paraId="000000A2">
      <w:pPr>
        <w:pageBreakBefore w:val="0"/>
        <w:ind w:left="0" w:firstLine="0"/>
        <w:jc w:val="both"/>
        <w:rPr/>
      </w:pPr>
      <w:r w:rsidDel="00000000" w:rsidR="00000000" w:rsidRPr="00000000">
        <w:rPr>
          <w:rtl w:val="0"/>
        </w:rPr>
        <w:t xml:space="preserve">Záležitosti neupravené týmito stanovami sa riadia všeobecne záväznými právnymi predpismi platnými v Slovenskej republike.</w:t>
      </w:r>
      <w:r w:rsidDel="00000000" w:rsidR="00000000" w:rsidRPr="00000000">
        <w:rPr>
          <w:rtl w:val="0"/>
        </w:rPr>
      </w:r>
    </w:p>
    <w:p w:rsidR="00000000" w:rsidDel="00000000" w:rsidP="00000000" w:rsidRDefault="00000000" w:rsidRPr="00000000" w14:paraId="000000A3">
      <w:pPr>
        <w:pageBreakBefore w:val="0"/>
        <w:ind w:left="0" w:firstLine="0"/>
        <w:jc w:val="both"/>
        <w:rPr>
          <w:b w:val="1"/>
        </w:rPr>
      </w:pPr>
      <w:r w:rsidDel="00000000" w:rsidR="00000000" w:rsidRPr="00000000">
        <w:rPr>
          <w:rtl w:val="0"/>
        </w:rPr>
      </w:r>
    </w:p>
    <w:p w:rsidR="00000000" w:rsidDel="00000000" w:rsidP="00000000" w:rsidRDefault="00000000" w:rsidRPr="00000000" w14:paraId="000000A4">
      <w:pPr>
        <w:pageBreakBefore w:val="0"/>
        <w:ind w:left="0" w:firstLine="0"/>
        <w:jc w:val="both"/>
        <w:rPr>
          <w:b w:val="1"/>
        </w:rPr>
      </w:pPr>
      <w:r w:rsidDel="00000000" w:rsidR="00000000" w:rsidRPr="00000000">
        <w:rPr>
          <w:rtl w:val="0"/>
        </w:rPr>
      </w:r>
    </w:p>
    <w:p w:rsidR="00000000" w:rsidDel="00000000" w:rsidP="00000000" w:rsidRDefault="00000000" w:rsidRPr="00000000" w14:paraId="000000A5">
      <w:pPr>
        <w:pageBreakBefore w:val="0"/>
        <w:ind w:left="0" w:firstLine="0"/>
        <w:jc w:val="both"/>
        <w:rPr>
          <w:b w:val="1"/>
        </w:rPr>
      </w:pPr>
      <w:r w:rsidDel="00000000" w:rsidR="00000000" w:rsidRPr="00000000">
        <w:rPr>
          <w:rtl w:val="0"/>
        </w:rPr>
      </w:r>
    </w:p>
    <w:p w:rsidR="00000000" w:rsidDel="00000000" w:rsidP="00000000" w:rsidRDefault="00000000" w:rsidRPr="00000000" w14:paraId="000000A6">
      <w:pPr>
        <w:pageBreakBefore w:val="0"/>
        <w:ind w:left="0" w:firstLine="0"/>
        <w:jc w:val="both"/>
        <w:rPr>
          <w:b w:val="1"/>
        </w:rPr>
      </w:pPr>
      <w:r w:rsidDel="00000000" w:rsidR="00000000" w:rsidRPr="00000000">
        <w:rPr>
          <w:rtl w:val="0"/>
        </w:rPr>
      </w:r>
    </w:p>
    <w:p w:rsidR="00000000" w:rsidDel="00000000" w:rsidP="00000000" w:rsidRDefault="00000000" w:rsidRPr="00000000" w14:paraId="000000A7">
      <w:pPr>
        <w:pageBreakBefore w:val="0"/>
        <w:ind w:left="0" w:firstLine="0"/>
        <w:jc w:val="both"/>
        <w:rPr>
          <w:b w:val="1"/>
        </w:rPr>
      </w:pP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5"/>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5"/>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4"/>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4"/>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