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79AE" w14:textId="77777777" w:rsidR="00C332D1" w:rsidRDefault="00C332D1">
      <w:pPr>
        <w:spacing w:before="77"/>
        <w:ind w:left="369" w:right="362"/>
        <w:jc w:val="center"/>
        <w:rPr>
          <w:b/>
          <w:bCs/>
        </w:rPr>
      </w:pPr>
      <w:r>
        <w:rPr>
          <w:b/>
          <w:bCs/>
          <w:color w:val="0000FF"/>
          <w:u w:val="thick" w:color="0000FF"/>
        </w:rPr>
        <w:t>INDICE</w:t>
      </w:r>
    </w:p>
    <w:p w14:paraId="3DFCF3E2" w14:textId="77777777" w:rsidR="00C332D1" w:rsidRDefault="00C332D1">
      <w:pPr>
        <w:pStyle w:val="Textoindependiente"/>
        <w:ind w:left="0"/>
        <w:rPr>
          <w:b/>
          <w:bCs/>
          <w:sz w:val="20"/>
          <w:szCs w:val="20"/>
        </w:rPr>
      </w:pPr>
    </w:p>
    <w:p w14:paraId="2C24FF9E" w14:textId="77777777" w:rsidR="00C332D1" w:rsidRDefault="00C332D1">
      <w:pPr>
        <w:pStyle w:val="Textoindependiente"/>
        <w:ind w:left="0"/>
        <w:rPr>
          <w:b/>
          <w:bCs/>
          <w:sz w:val="20"/>
          <w:szCs w:val="20"/>
        </w:rPr>
      </w:pPr>
    </w:p>
    <w:p w14:paraId="226F1410" w14:textId="77777777" w:rsidR="00C332D1" w:rsidRDefault="00C332D1">
      <w:pPr>
        <w:pStyle w:val="Textoindependiente"/>
        <w:spacing w:before="8"/>
        <w:ind w:left="0"/>
        <w:rPr>
          <w:b/>
          <w:bCs/>
        </w:rPr>
      </w:pPr>
    </w:p>
    <w:p w14:paraId="1A615E1D" w14:textId="77777777" w:rsidR="00C332D1" w:rsidRDefault="00C332D1">
      <w:pPr>
        <w:pStyle w:val="Textoindependiente"/>
        <w:tabs>
          <w:tab w:val="right" w:leader="dot" w:pos="8599"/>
        </w:tabs>
        <w:spacing w:before="91"/>
        <w:ind w:right="130"/>
      </w:pPr>
      <w:r>
        <w:rPr>
          <w:color w:val="0000FF"/>
          <w:u w:val="single" w:color="0000FF"/>
        </w:rPr>
        <w:t>Dictamen        75/2002:</w:t>
      </w:r>
      <w:r>
        <w:rPr>
          <w:color w:val="0000FF"/>
          <w:spacing w:val="1"/>
          <w:u w:val="single" w:color="0000FF"/>
        </w:rPr>
        <w:t xml:space="preserve"> </w:t>
      </w:r>
      <w:r>
        <w:rPr>
          <w:color w:val="0000FF"/>
          <w:u w:val="single" w:color="0000FF"/>
        </w:rPr>
        <w:t>Habitualidad</w:t>
      </w:r>
      <w:r>
        <w:rPr>
          <w:color w:val="0000FF"/>
          <w:spacing w:val="1"/>
          <w:u w:val="single" w:color="0000FF"/>
        </w:rPr>
        <w:t xml:space="preserve"> </w:t>
      </w:r>
      <w:r>
        <w:rPr>
          <w:color w:val="0000FF"/>
          <w:u w:val="single" w:color="0000FF"/>
        </w:rPr>
        <w:t>en</w:t>
      </w:r>
      <w:r>
        <w:rPr>
          <w:color w:val="0000FF"/>
          <w:spacing w:val="1"/>
          <w:u w:val="single" w:color="0000FF"/>
        </w:rPr>
        <w:t xml:space="preserve"> </w:t>
      </w:r>
      <w:r>
        <w:rPr>
          <w:color w:val="0000FF"/>
          <w:u w:val="single" w:color="0000FF"/>
        </w:rPr>
        <w:t>la</w:t>
      </w:r>
      <w:r>
        <w:rPr>
          <w:color w:val="0000FF"/>
          <w:spacing w:val="1"/>
          <w:u w:val="single" w:color="0000FF"/>
        </w:rPr>
        <w:t xml:space="preserve"> </w:t>
      </w:r>
      <w:r>
        <w:rPr>
          <w:color w:val="0000FF"/>
          <w:u w:val="single" w:color="0000FF"/>
        </w:rPr>
        <w:t>compra</w:t>
      </w:r>
      <w:r>
        <w:rPr>
          <w:color w:val="0000FF"/>
          <w:spacing w:val="1"/>
          <w:u w:val="single" w:color="0000FF"/>
        </w:rPr>
        <w:t xml:space="preserve"> </w:t>
      </w:r>
      <w:r>
        <w:rPr>
          <w:color w:val="0000FF"/>
          <w:u w:val="single" w:color="0000FF"/>
        </w:rPr>
        <w:t>y</w:t>
      </w:r>
      <w:r>
        <w:rPr>
          <w:color w:val="0000FF"/>
          <w:spacing w:val="1"/>
          <w:u w:val="single" w:color="0000FF"/>
        </w:rPr>
        <w:t xml:space="preserve"> </w:t>
      </w:r>
      <w:r>
        <w:rPr>
          <w:color w:val="0000FF"/>
          <w:u w:val="single" w:color="0000FF"/>
        </w:rPr>
        <w:t>venta</w:t>
      </w:r>
      <w:r>
        <w:rPr>
          <w:color w:val="0000FF"/>
          <w:spacing w:val="1"/>
          <w:u w:val="single" w:color="0000FF"/>
        </w:rPr>
        <w:t xml:space="preserve"> </w:t>
      </w:r>
      <w:r>
        <w:rPr>
          <w:color w:val="0000FF"/>
          <w:u w:val="single" w:color="0000FF"/>
        </w:rPr>
        <w:t>de</w:t>
      </w:r>
      <w:r>
        <w:rPr>
          <w:color w:val="0000FF"/>
          <w:spacing w:val="1"/>
          <w:u w:val="single" w:color="0000FF"/>
        </w:rPr>
        <w:t xml:space="preserve"> </w:t>
      </w:r>
      <w:r>
        <w:rPr>
          <w:color w:val="0000FF"/>
          <w:u w:val="single" w:color="0000FF"/>
        </w:rPr>
        <w:t>bienes</w:t>
      </w:r>
      <w:r>
        <w:rPr>
          <w:color w:val="0000FF"/>
          <w:spacing w:val="56"/>
          <w:u w:val="single" w:color="0000FF"/>
        </w:rPr>
        <w:t xml:space="preserve"> </w:t>
      </w:r>
      <w:r>
        <w:rPr>
          <w:color w:val="0000FF"/>
          <w:u w:val="single" w:color="0000FF"/>
        </w:rPr>
        <w:t>usados</w:t>
      </w:r>
      <w:r>
        <w:rPr>
          <w:color w:val="0000FF"/>
          <w:spacing w:val="56"/>
          <w:u w:val="single" w:color="0000FF"/>
        </w:rPr>
        <w:t xml:space="preserve"> </w:t>
      </w:r>
      <w:r>
        <w:rPr>
          <w:color w:val="0000FF"/>
          <w:u w:val="single" w:color="0000FF"/>
        </w:rPr>
        <w:t>(Hecho</w:t>
      </w:r>
      <w:r>
        <w:rPr>
          <w:color w:val="0000FF"/>
          <w:spacing w:val="-52"/>
        </w:rPr>
        <w:t xml:space="preserve"> </w:t>
      </w:r>
      <w:r>
        <w:rPr>
          <w:color w:val="0000FF"/>
          <w:u w:val="single" w:color="0000FF"/>
        </w:rPr>
        <w:t>Imponible)</w:t>
      </w:r>
      <w:r>
        <w:rPr>
          <w:color w:val="0000FF"/>
        </w:rPr>
        <w:tab/>
      </w:r>
      <w:r>
        <w:rPr>
          <w:color w:val="0000FF"/>
          <w:u w:val="single" w:color="0000FF"/>
        </w:rPr>
        <w:t>2</w:t>
      </w:r>
    </w:p>
    <w:p w14:paraId="24645022" w14:textId="77777777" w:rsidR="00C332D1" w:rsidRDefault="00C332D1">
      <w:pPr>
        <w:pStyle w:val="Textoindependiente"/>
        <w:tabs>
          <w:tab w:val="right" w:leader="dot" w:pos="8582"/>
        </w:tabs>
        <w:spacing w:before="282"/>
      </w:pPr>
      <w:r>
        <w:rPr>
          <w:color w:val="0000FF"/>
          <w:u w:val="single" w:color="0000FF"/>
        </w:rPr>
        <w:t>Dictamen</w:t>
      </w:r>
      <w:r>
        <w:rPr>
          <w:color w:val="0000FF"/>
          <w:spacing w:val="-1"/>
          <w:u w:val="single" w:color="0000FF"/>
        </w:rPr>
        <w:t xml:space="preserve"> </w:t>
      </w:r>
      <w:r>
        <w:rPr>
          <w:color w:val="0000FF"/>
          <w:u w:val="single" w:color="0000FF"/>
        </w:rPr>
        <w:t>nº</w:t>
      </w:r>
      <w:r>
        <w:rPr>
          <w:color w:val="0000FF"/>
          <w:spacing w:val="-2"/>
          <w:u w:val="single" w:color="0000FF"/>
        </w:rPr>
        <w:t xml:space="preserve"> </w:t>
      </w:r>
      <w:r>
        <w:rPr>
          <w:color w:val="0000FF"/>
          <w:u w:val="single" w:color="0000FF"/>
        </w:rPr>
        <w:t>4/2002:</w:t>
      </w:r>
      <w:r>
        <w:rPr>
          <w:color w:val="0000FF"/>
          <w:spacing w:val="-3"/>
          <w:u w:val="single" w:color="0000FF"/>
        </w:rPr>
        <w:t xml:space="preserve"> </w:t>
      </w:r>
      <w:r>
        <w:rPr>
          <w:color w:val="0000FF"/>
          <w:u w:val="single" w:color="0000FF"/>
        </w:rPr>
        <w:t>Transf. de dominio.</w:t>
      </w:r>
      <w:r>
        <w:rPr>
          <w:color w:val="0000FF"/>
          <w:spacing w:val="-1"/>
          <w:u w:val="single" w:color="0000FF"/>
        </w:rPr>
        <w:t xml:space="preserve"> </w:t>
      </w:r>
      <w:r>
        <w:rPr>
          <w:color w:val="0000FF"/>
          <w:u w:val="single" w:color="0000FF"/>
        </w:rPr>
        <w:t>Divorcio</w:t>
      </w:r>
      <w:r>
        <w:rPr>
          <w:color w:val="0000FF"/>
          <w:spacing w:val="-3"/>
          <w:u w:val="single" w:color="0000FF"/>
        </w:rPr>
        <w:t xml:space="preserve"> </w:t>
      </w:r>
      <w:r>
        <w:rPr>
          <w:color w:val="0000FF"/>
          <w:u w:val="single" w:color="0000FF"/>
        </w:rPr>
        <w:t>vincular.</w:t>
      </w:r>
      <w:r>
        <w:rPr>
          <w:color w:val="0000FF"/>
          <w:spacing w:val="-1"/>
          <w:u w:val="single" w:color="0000FF"/>
        </w:rPr>
        <w:t xml:space="preserve"> </w:t>
      </w:r>
      <w:r>
        <w:rPr>
          <w:color w:val="0000FF"/>
          <w:u w:val="single" w:color="0000FF"/>
        </w:rPr>
        <w:t>(Hecho Imponible)</w:t>
      </w:r>
      <w:r>
        <w:rPr>
          <w:color w:val="0000FF"/>
        </w:rPr>
        <w:tab/>
      </w:r>
      <w:r>
        <w:rPr>
          <w:color w:val="0000FF"/>
          <w:u w:val="single" w:color="0000FF"/>
        </w:rPr>
        <w:t>5</w:t>
      </w:r>
    </w:p>
    <w:p w14:paraId="3762FAC6" w14:textId="77777777" w:rsidR="00C332D1" w:rsidRDefault="00C332D1">
      <w:pPr>
        <w:pStyle w:val="Textoindependiente"/>
        <w:tabs>
          <w:tab w:val="right" w:leader="dot" w:pos="8599"/>
        </w:tabs>
        <w:spacing w:before="277" w:line="242" w:lineRule="auto"/>
        <w:ind w:right="130"/>
      </w:pPr>
      <w:r>
        <w:rPr>
          <w:color w:val="0000FF"/>
          <w:u w:val="single" w:color="0000FF"/>
        </w:rPr>
        <w:t>Dictamen</w:t>
      </w:r>
      <w:r>
        <w:rPr>
          <w:color w:val="0000FF"/>
          <w:spacing w:val="1"/>
          <w:u w:val="single" w:color="0000FF"/>
        </w:rPr>
        <w:t xml:space="preserve"> </w:t>
      </w:r>
      <w:r>
        <w:rPr>
          <w:color w:val="0000FF"/>
          <w:u w:val="single" w:color="0000FF"/>
        </w:rPr>
        <w:t>46/2001:</w:t>
      </w:r>
      <w:r>
        <w:rPr>
          <w:color w:val="0000FF"/>
          <w:spacing w:val="1"/>
          <w:u w:val="single" w:color="0000FF"/>
        </w:rPr>
        <w:t xml:space="preserve"> </w:t>
      </w:r>
      <w:r>
        <w:rPr>
          <w:color w:val="0000FF"/>
          <w:u w:val="single" w:color="0000FF"/>
        </w:rPr>
        <w:t>Medicamentos</w:t>
      </w:r>
      <w:r>
        <w:rPr>
          <w:color w:val="0000FF"/>
          <w:spacing w:val="1"/>
          <w:u w:val="single" w:color="0000FF"/>
        </w:rPr>
        <w:t xml:space="preserve"> </w:t>
      </w:r>
      <w:r>
        <w:rPr>
          <w:color w:val="0000FF"/>
          <w:u w:val="single" w:color="0000FF"/>
        </w:rPr>
        <w:t>provistos</w:t>
      </w:r>
      <w:r>
        <w:rPr>
          <w:color w:val="0000FF"/>
          <w:spacing w:val="1"/>
          <w:u w:val="single" w:color="0000FF"/>
        </w:rPr>
        <w:t xml:space="preserve"> </w:t>
      </w:r>
      <w:r>
        <w:rPr>
          <w:color w:val="0000FF"/>
          <w:u w:val="single" w:color="0000FF"/>
        </w:rPr>
        <w:t>a</w:t>
      </w:r>
      <w:r>
        <w:rPr>
          <w:color w:val="0000FF"/>
          <w:spacing w:val="1"/>
          <w:u w:val="single" w:color="0000FF"/>
        </w:rPr>
        <w:t xml:space="preserve"> </w:t>
      </w:r>
      <w:r>
        <w:rPr>
          <w:color w:val="0000FF"/>
          <w:u w:val="single" w:color="0000FF"/>
        </w:rPr>
        <w:t>pacientes</w:t>
      </w:r>
      <w:r>
        <w:rPr>
          <w:color w:val="0000FF"/>
          <w:spacing w:val="1"/>
          <w:u w:val="single" w:color="0000FF"/>
        </w:rPr>
        <w:t xml:space="preserve"> </w:t>
      </w:r>
      <w:r>
        <w:rPr>
          <w:color w:val="0000FF"/>
          <w:u w:val="single" w:color="0000FF"/>
        </w:rPr>
        <w:t>internados</w:t>
      </w:r>
      <w:r>
        <w:rPr>
          <w:color w:val="0000FF"/>
          <w:spacing w:val="1"/>
          <w:u w:val="single" w:color="0000FF"/>
        </w:rPr>
        <w:t xml:space="preserve"> </w:t>
      </w:r>
      <w:r>
        <w:rPr>
          <w:color w:val="0000FF"/>
          <w:u w:val="single" w:color="0000FF"/>
        </w:rPr>
        <w:t>en</w:t>
      </w:r>
      <w:r>
        <w:rPr>
          <w:color w:val="0000FF"/>
          <w:spacing w:val="1"/>
          <w:u w:val="single" w:color="0000FF"/>
        </w:rPr>
        <w:t xml:space="preserve"> </w:t>
      </w:r>
      <w:r>
        <w:rPr>
          <w:color w:val="0000FF"/>
          <w:u w:val="single" w:color="0000FF"/>
        </w:rPr>
        <w:t>sanatorio</w:t>
      </w:r>
      <w:r>
        <w:rPr>
          <w:color w:val="0000FF"/>
          <w:spacing w:val="1"/>
          <w:u w:val="single" w:color="0000FF"/>
        </w:rPr>
        <w:t xml:space="preserve"> </w:t>
      </w:r>
      <w:r>
        <w:rPr>
          <w:color w:val="0000FF"/>
          <w:u w:val="single" w:color="0000FF"/>
        </w:rPr>
        <w:t>(Hecho</w:t>
      </w:r>
      <w:r>
        <w:rPr>
          <w:color w:val="0000FF"/>
          <w:spacing w:val="-52"/>
        </w:rPr>
        <w:t xml:space="preserve"> </w:t>
      </w:r>
      <w:r>
        <w:rPr>
          <w:color w:val="0000FF"/>
          <w:u w:val="single" w:color="0000FF"/>
        </w:rPr>
        <w:t>Imponible)</w:t>
      </w:r>
      <w:r>
        <w:rPr>
          <w:color w:val="0000FF"/>
        </w:rPr>
        <w:tab/>
      </w:r>
      <w:r>
        <w:rPr>
          <w:color w:val="0000FF"/>
          <w:u w:val="single" w:color="0000FF"/>
        </w:rPr>
        <w:t>8</w:t>
      </w:r>
    </w:p>
    <w:p w14:paraId="6B3B5046" w14:textId="77777777" w:rsidR="00C332D1" w:rsidRPr="00B373F1" w:rsidRDefault="00C332D1">
      <w:pPr>
        <w:pStyle w:val="Textoindependiente"/>
        <w:tabs>
          <w:tab w:val="right" w:leader="dot" w:pos="8594"/>
        </w:tabs>
        <w:spacing w:before="279"/>
        <w:rPr>
          <w:lang w:val="it-IT"/>
        </w:rPr>
      </w:pPr>
      <w:r w:rsidRPr="00B373F1">
        <w:rPr>
          <w:color w:val="0000FF"/>
          <w:u w:val="single" w:color="0000FF"/>
          <w:lang w:val="it-IT"/>
        </w:rPr>
        <w:t>Fallo</w:t>
      </w:r>
      <w:r w:rsidRPr="00B373F1">
        <w:rPr>
          <w:color w:val="0000FF"/>
          <w:spacing w:val="-1"/>
          <w:u w:val="single" w:color="0000FF"/>
          <w:lang w:val="it-IT"/>
        </w:rPr>
        <w:t xml:space="preserve"> </w:t>
      </w:r>
      <w:r w:rsidRPr="00B373F1">
        <w:rPr>
          <w:color w:val="0000FF"/>
          <w:u w:val="single" w:color="0000FF"/>
          <w:lang w:val="it-IT"/>
        </w:rPr>
        <w:t>“Chryse S.A.</w:t>
      </w:r>
      <w:r w:rsidRPr="00B373F1">
        <w:rPr>
          <w:color w:val="0000FF"/>
          <w:spacing w:val="-3"/>
          <w:u w:val="single" w:color="0000FF"/>
          <w:lang w:val="it-IT"/>
        </w:rPr>
        <w:t xml:space="preserve"> </w:t>
      </w:r>
      <w:r w:rsidRPr="00B373F1">
        <w:rPr>
          <w:color w:val="0000FF"/>
          <w:u w:val="single" w:color="0000FF"/>
          <w:lang w:val="it-IT"/>
        </w:rPr>
        <w:t>c/</w:t>
      </w:r>
      <w:r w:rsidRPr="00B373F1">
        <w:rPr>
          <w:color w:val="0000FF"/>
          <w:spacing w:val="1"/>
          <w:u w:val="single" w:color="0000FF"/>
          <w:lang w:val="it-IT"/>
        </w:rPr>
        <w:t xml:space="preserve"> </w:t>
      </w:r>
      <w:r w:rsidRPr="00B373F1">
        <w:rPr>
          <w:color w:val="0000FF"/>
          <w:u w:val="single" w:color="0000FF"/>
          <w:lang w:val="it-IT"/>
        </w:rPr>
        <w:t>AFIP-DGI</w:t>
      </w:r>
      <w:r w:rsidRPr="00B373F1">
        <w:rPr>
          <w:color w:val="0000FF"/>
          <w:spacing w:val="-2"/>
          <w:u w:val="single" w:color="0000FF"/>
          <w:lang w:val="it-IT"/>
        </w:rPr>
        <w:t xml:space="preserve"> </w:t>
      </w:r>
      <w:r w:rsidRPr="00B373F1">
        <w:rPr>
          <w:color w:val="0000FF"/>
          <w:u w:val="single" w:color="0000FF"/>
          <w:lang w:val="it-IT"/>
        </w:rPr>
        <w:t>– CSJN</w:t>
      </w:r>
      <w:r w:rsidRPr="00B373F1">
        <w:rPr>
          <w:color w:val="0000FF"/>
          <w:spacing w:val="-1"/>
          <w:u w:val="single" w:color="0000FF"/>
          <w:lang w:val="it-IT"/>
        </w:rPr>
        <w:t xml:space="preserve"> </w:t>
      </w:r>
      <w:r w:rsidRPr="00B373F1">
        <w:rPr>
          <w:color w:val="0000FF"/>
          <w:u w:val="single" w:color="0000FF"/>
          <w:lang w:val="it-IT"/>
        </w:rPr>
        <w:t>(Base Imponible)</w:t>
      </w:r>
      <w:r w:rsidRPr="00B373F1">
        <w:rPr>
          <w:color w:val="0000FF"/>
          <w:lang w:val="it-IT"/>
        </w:rPr>
        <w:tab/>
      </w:r>
      <w:r w:rsidRPr="00B373F1">
        <w:rPr>
          <w:color w:val="0000FF"/>
          <w:u w:val="single" w:color="0000FF"/>
          <w:lang w:val="it-IT"/>
        </w:rPr>
        <w:t>12</w:t>
      </w:r>
    </w:p>
    <w:p w14:paraId="5D837F2B" w14:textId="77777777" w:rsidR="00C332D1" w:rsidRDefault="00C332D1">
      <w:pPr>
        <w:pStyle w:val="Textoindependiente"/>
        <w:tabs>
          <w:tab w:val="right" w:leader="dot" w:pos="8613"/>
        </w:tabs>
        <w:spacing w:before="279"/>
      </w:pPr>
      <w:r>
        <w:rPr>
          <w:color w:val="0000FF"/>
          <w:u w:val="single" w:color="0000FF"/>
        </w:rPr>
        <w:t>Fallo</w:t>
      </w:r>
      <w:r>
        <w:rPr>
          <w:color w:val="0000FF"/>
          <w:spacing w:val="-1"/>
          <w:u w:val="single" w:color="0000FF"/>
        </w:rPr>
        <w:t xml:space="preserve"> </w:t>
      </w:r>
      <w:r>
        <w:rPr>
          <w:color w:val="0000FF"/>
          <w:u w:val="single" w:color="0000FF"/>
        </w:rPr>
        <w:t>Angulo José Pedro c/DGI</w:t>
      </w:r>
      <w:r>
        <w:rPr>
          <w:color w:val="0000FF"/>
          <w:spacing w:val="-2"/>
          <w:u w:val="single" w:color="0000FF"/>
        </w:rPr>
        <w:t xml:space="preserve"> </w:t>
      </w:r>
      <w:r>
        <w:rPr>
          <w:color w:val="0000FF"/>
          <w:u w:val="single" w:color="0000FF"/>
        </w:rPr>
        <w:t>-</w:t>
      </w:r>
      <w:r>
        <w:rPr>
          <w:color w:val="0000FF"/>
          <w:spacing w:val="-2"/>
          <w:u w:val="single" w:color="0000FF"/>
        </w:rPr>
        <w:t xml:space="preserve"> </w:t>
      </w:r>
      <w:r>
        <w:rPr>
          <w:color w:val="0000FF"/>
          <w:u w:val="single" w:color="0000FF"/>
        </w:rPr>
        <w:t>CSJN</w:t>
      </w:r>
      <w:r>
        <w:rPr>
          <w:color w:val="0000FF"/>
          <w:spacing w:val="-1"/>
          <w:u w:val="single" w:color="0000FF"/>
        </w:rPr>
        <w:t xml:space="preserve"> </w:t>
      </w:r>
      <w:r>
        <w:rPr>
          <w:color w:val="0000FF"/>
          <w:u w:val="single" w:color="0000FF"/>
        </w:rPr>
        <w:t>(Base</w:t>
      </w:r>
      <w:r>
        <w:rPr>
          <w:color w:val="0000FF"/>
          <w:spacing w:val="-1"/>
          <w:u w:val="single" w:color="0000FF"/>
        </w:rPr>
        <w:t xml:space="preserve"> </w:t>
      </w:r>
      <w:r>
        <w:rPr>
          <w:color w:val="0000FF"/>
          <w:u w:val="single" w:color="0000FF"/>
        </w:rPr>
        <w:t>Imponible)</w:t>
      </w:r>
      <w:r>
        <w:rPr>
          <w:color w:val="0000FF"/>
        </w:rPr>
        <w:tab/>
      </w:r>
      <w:r>
        <w:rPr>
          <w:color w:val="0000FF"/>
          <w:u w:val="single" w:color="0000FF"/>
        </w:rPr>
        <w:t>17</w:t>
      </w:r>
    </w:p>
    <w:p w14:paraId="18B28AA3" w14:textId="77777777" w:rsidR="00C332D1" w:rsidRDefault="00C332D1">
      <w:pPr>
        <w:pStyle w:val="Textoindependiente"/>
        <w:tabs>
          <w:tab w:val="left" w:pos="1106"/>
          <w:tab w:val="right" w:leader="dot" w:pos="8599"/>
        </w:tabs>
        <w:spacing w:before="278"/>
        <w:ind w:right="131"/>
      </w:pPr>
      <w:r>
        <w:rPr>
          <w:color w:val="0000FF"/>
          <w:u w:val="single" w:color="0000FF"/>
        </w:rPr>
        <w:t>Angulo</w:t>
      </w:r>
      <w:r>
        <w:rPr>
          <w:color w:val="0000FF"/>
          <w:u w:val="single" w:color="0000FF"/>
        </w:rPr>
        <w:tab/>
      </w:r>
      <w:r>
        <w:rPr>
          <w:color w:val="0000FF"/>
          <w:spacing w:val="-1"/>
          <w:u w:val="single" w:color="0000FF"/>
        </w:rPr>
        <w:t>José</w:t>
      </w:r>
      <w:r>
        <w:rPr>
          <w:color w:val="0000FF"/>
          <w:spacing w:val="97"/>
          <w:u w:val="single" w:color="0000FF"/>
        </w:rPr>
        <w:t xml:space="preserve">  </w:t>
      </w:r>
      <w:r>
        <w:rPr>
          <w:color w:val="0000FF"/>
          <w:spacing w:val="-1"/>
          <w:u w:val="single" w:color="0000FF"/>
        </w:rPr>
        <w:t>Pedro</w:t>
      </w:r>
      <w:r>
        <w:rPr>
          <w:color w:val="0000FF"/>
          <w:spacing w:val="96"/>
          <w:u w:val="single" w:color="0000FF"/>
        </w:rPr>
        <w:t xml:space="preserve">  </w:t>
      </w:r>
      <w:r>
        <w:rPr>
          <w:color w:val="0000FF"/>
          <w:u w:val="single" w:color="0000FF"/>
        </w:rPr>
        <w:t xml:space="preserve">c/DGI    </w:t>
      </w:r>
      <w:r>
        <w:rPr>
          <w:color w:val="0000FF"/>
          <w:spacing w:val="26"/>
          <w:u w:val="single" w:color="0000FF"/>
        </w:rPr>
        <w:t xml:space="preserve"> </w:t>
      </w:r>
      <w:r>
        <w:rPr>
          <w:color w:val="0000FF"/>
          <w:u w:val="single" w:color="0000FF"/>
        </w:rPr>
        <w:t xml:space="preserve">–    </w:t>
      </w:r>
      <w:r>
        <w:rPr>
          <w:color w:val="0000FF"/>
          <w:spacing w:val="27"/>
          <w:u w:val="single" w:color="0000FF"/>
        </w:rPr>
        <w:t xml:space="preserve"> </w:t>
      </w:r>
      <w:r>
        <w:rPr>
          <w:color w:val="0000FF"/>
          <w:spacing w:val="-1"/>
          <w:u w:val="single" w:color="0000FF"/>
        </w:rPr>
        <w:t>Procuración</w:t>
      </w:r>
      <w:r>
        <w:rPr>
          <w:color w:val="0000FF"/>
          <w:spacing w:val="100"/>
          <w:u w:val="single" w:color="0000FF"/>
        </w:rPr>
        <w:t xml:space="preserve">  </w:t>
      </w:r>
      <w:r>
        <w:rPr>
          <w:color w:val="0000FF"/>
          <w:spacing w:val="-1"/>
          <w:u w:val="single" w:color="0000FF"/>
        </w:rPr>
        <w:t>General</w:t>
      </w:r>
      <w:r>
        <w:rPr>
          <w:color w:val="0000FF"/>
          <w:spacing w:val="99"/>
          <w:u w:val="single" w:color="0000FF"/>
        </w:rPr>
        <w:t xml:space="preserve"> </w:t>
      </w:r>
      <w:r>
        <w:rPr>
          <w:color w:val="0000FF"/>
          <w:spacing w:val="100"/>
          <w:u w:val="single" w:color="0000FF"/>
        </w:rPr>
        <w:t xml:space="preserve"> </w:t>
      </w:r>
      <w:r>
        <w:rPr>
          <w:color w:val="0000FF"/>
          <w:u w:val="single" w:color="0000FF"/>
        </w:rPr>
        <w:t xml:space="preserve">de    </w:t>
      </w:r>
      <w:r>
        <w:rPr>
          <w:color w:val="0000FF"/>
          <w:spacing w:val="28"/>
          <w:u w:val="single" w:color="0000FF"/>
        </w:rPr>
        <w:t xml:space="preserve"> </w:t>
      </w:r>
      <w:r>
        <w:rPr>
          <w:color w:val="0000FF"/>
          <w:spacing w:val="-1"/>
          <w:u w:val="single" w:color="0000FF"/>
        </w:rPr>
        <w:t>la</w:t>
      </w:r>
      <w:r>
        <w:rPr>
          <w:color w:val="0000FF"/>
          <w:spacing w:val="95"/>
          <w:u w:val="single" w:color="0000FF"/>
        </w:rPr>
        <w:t xml:space="preserve">  </w:t>
      </w:r>
      <w:r>
        <w:rPr>
          <w:color w:val="0000FF"/>
          <w:u w:val="single" w:color="0000FF"/>
        </w:rPr>
        <w:t xml:space="preserve">Nación    </w:t>
      </w:r>
      <w:r>
        <w:rPr>
          <w:color w:val="0000FF"/>
          <w:spacing w:val="29"/>
          <w:u w:val="single" w:color="0000FF"/>
        </w:rPr>
        <w:t xml:space="preserve"> </w:t>
      </w:r>
      <w:r>
        <w:rPr>
          <w:color w:val="0000FF"/>
          <w:u w:val="single" w:color="0000FF"/>
        </w:rPr>
        <w:t>(Base</w:t>
      </w:r>
      <w:r>
        <w:rPr>
          <w:color w:val="0000FF"/>
          <w:spacing w:val="-52"/>
        </w:rPr>
        <w:t xml:space="preserve"> </w:t>
      </w:r>
      <w:r>
        <w:rPr>
          <w:color w:val="0000FF"/>
          <w:u w:val="single" w:color="0000FF"/>
        </w:rPr>
        <w:t>Imponible)</w:t>
      </w:r>
      <w:r>
        <w:rPr>
          <w:color w:val="0000FF"/>
        </w:rPr>
        <w:tab/>
      </w:r>
      <w:r>
        <w:rPr>
          <w:color w:val="0000FF"/>
          <w:u w:val="single" w:color="0000FF"/>
        </w:rPr>
        <w:t>1</w:t>
      </w:r>
      <w:r>
        <w:rPr>
          <w:color w:val="0000FF"/>
        </w:rPr>
        <w:t>9</w:t>
      </w:r>
    </w:p>
    <w:p w14:paraId="147D45EA" w14:textId="77777777" w:rsidR="00C332D1" w:rsidRDefault="00C332D1">
      <w:pPr>
        <w:pStyle w:val="Textoindependiente"/>
        <w:tabs>
          <w:tab w:val="right" w:leader="dot" w:pos="8596"/>
        </w:tabs>
        <w:spacing w:before="281"/>
      </w:pPr>
      <w:r>
        <w:rPr>
          <w:color w:val="0000FF"/>
          <w:u w:val="single" w:color="0000FF"/>
        </w:rPr>
        <w:t>Fallo</w:t>
      </w:r>
      <w:r>
        <w:rPr>
          <w:color w:val="0000FF"/>
          <w:spacing w:val="-1"/>
          <w:u w:val="single" w:color="0000FF"/>
        </w:rPr>
        <w:t xml:space="preserve"> </w:t>
      </w:r>
      <w:r>
        <w:rPr>
          <w:color w:val="0000FF"/>
          <w:u w:val="single" w:color="0000FF"/>
        </w:rPr>
        <w:t>Bildown S.A. c/ Fisco Nacional</w:t>
      </w:r>
      <w:r>
        <w:rPr>
          <w:color w:val="0000FF"/>
          <w:spacing w:val="-2"/>
          <w:u w:val="single" w:color="0000FF"/>
        </w:rPr>
        <w:t xml:space="preserve"> </w:t>
      </w:r>
      <w:r>
        <w:rPr>
          <w:color w:val="0000FF"/>
          <w:u w:val="single" w:color="0000FF"/>
        </w:rPr>
        <w:t>– CSJN</w:t>
      </w:r>
      <w:r>
        <w:rPr>
          <w:color w:val="0000FF"/>
          <w:spacing w:val="-2"/>
          <w:u w:val="single" w:color="0000FF"/>
        </w:rPr>
        <w:t xml:space="preserve"> </w:t>
      </w:r>
      <w:r>
        <w:rPr>
          <w:color w:val="0000FF"/>
          <w:u w:val="single" w:color="0000FF"/>
        </w:rPr>
        <w:t>(Crédito Fiscal)</w:t>
      </w:r>
      <w:r>
        <w:rPr>
          <w:color w:val="0000FF"/>
        </w:rPr>
        <w:tab/>
      </w:r>
      <w:r>
        <w:rPr>
          <w:color w:val="0000FF"/>
          <w:u w:val="single" w:color="0000FF"/>
        </w:rPr>
        <w:t>21</w:t>
      </w:r>
    </w:p>
    <w:p w14:paraId="24EFEC6A" w14:textId="77777777" w:rsidR="00C332D1" w:rsidRDefault="00C332D1">
      <w:pPr>
        <w:pStyle w:val="Textoindependiente"/>
        <w:tabs>
          <w:tab w:val="right" w:leader="dot" w:pos="8587"/>
        </w:tabs>
        <w:spacing w:before="280"/>
      </w:pPr>
      <w:r>
        <w:rPr>
          <w:color w:val="0000FF"/>
          <w:u w:val="single" w:color="0000FF"/>
        </w:rPr>
        <w:t>Fallo</w:t>
      </w:r>
      <w:r>
        <w:rPr>
          <w:color w:val="0000FF"/>
          <w:spacing w:val="-1"/>
          <w:u w:val="single" w:color="0000FF"/>
        </w:rPr>
        <w:t xml:space="preserve"> </w:t>
      </w:r>
      <w:r>
        <w:rPr>
          <w:color w:val="0000FF"/>
          <w:u w:val="single" w:color="0000FF"/>
        </w:rPr>
        <w:t>Mera</w:t>
      </w:r>
      <w:r>
        <w:rPr>
          <w:color w:val="0000FF"/>
          <w:spacing w:val="-2"/>
          <w:u w:val="single" w:color="0000FF"/>
        </w:rPr>
        <w:t xml:space="preserve"> </w:t>
      </w:r>
      <w:r>
        <w:rPr>
          <w:color w:val="0000FF"/>
          <w:u w:val="single" w:color="0000FF"/>
        </w:rPr>
        <w:t>Miguel</w:t>
      </w:r>
      <w:r>
        <w:rPr>
          <w:color w:val="0000FF"/>
          <w:spacing w:val="-2"/>
          <w:u w:val="single" w:color="0000FF"/>
        </w:rPr>
        <w:t xml:space="preserve"> </w:t>
      </w:r>
      <w:r>
        <w:rPr>
          <w:color w:val="0000FF"/>
          <w:u w:val="single" w:color="0000FF"/>
        </w:rPr>
        <w:t>Angel</w:t>
      </w:r>
      <w:r>
        <w:rPr>
          <w:color w:val="0000FF"/>
          <w:spacing w:val="1"/>
          <w:u w:val="single" w:color="0000FF"/>
        </w:rPr>
        <w:t xml:space="preserve"> </w:t>
      </w:r>
      <w:r>
        <w:rPr>
          <w:color w:val="0000FF"/>
          <w:u w:val="single" w:color="0000FF"/>
        </w:rPr>
        <w:t>c/</w:t>
      </w:r>
      <w:r>
        <w:rPr>
          <w:color w:val="0000FF"/>
          <w:spacing w:val="1"/>
          <w:u w:val="single" w:color="0000FF"/>
        </w:rPr>
        <w:t xml:space="preserve"> </w:t>
      </w:r>
      <w:r>
        <w:rPr>
          <w:color w:val="0000FF"/>
          <w:u w:val="single" w:color="0000FF"/>
        </w:rPr>
        <w:t>DGI</w:t>
      </w:r>
      <w:r>
        <w:rPr>
          <w:color w:val="0000FF"/>
          <w:spacing w:val="-2"/>
          <w:u w:val="single" w:color="0000FF"/>
        </w:rPr>
        <w:t xml:space="preserve"> </w:t>
      </w:r>
      <w:r>
        <w:rPr>
          <w:color w:val="0000FF"/>
          <w:u w:val="single" w:color="0000FF"/>
        </w:rPr>
        <w:t>– CSJN</w:t>
      </w:r>
      <w:r>
        <w:rPr>
          <w:color w:val="0000FF"/>
          <w:spacing w:val="-2"/>
          <w:u w:val="single" w:color="0000FF"/>
        </w:rPr>
        <w:t xml:space="preserve"> </w:t>
      </w:r>
      <w:r>
        <w:rPr>
          <w:color w:val="0000FF"/>
          <w:u w:val="single" w:color="0000FF"/>
        </w:rPr>
        <w:t>(Crédito Fiscal)</w:t>
      </w:r>
      <w:r>
        <w:rPr>
          <w:color w:val="0000FF"/>
        </w:rPr>
        <w:tab/>
      </w:r>
      <w:r>
        <w:rPr>
          <w:color w:val="0000FF"/>
          <w:u w:val="single" w:color="0000FF"/>
        </w:rPr>
        <w:t>25</w:t>
      </w:r>
    </w:p>
    <w:p w14:paraId="234D6026" w14:textId="77777777" w:rsidR="00C332D1" w:rsidRDefault="00C332D1">
      <w:pPr>
        <w:pStyle w:val="Textoindependiente"/>
        <w:tabs>
          <w:tab w:val="right" w:leader="dot" w:pos="8563"/>
        </w:tabs>
        <w:spacing w:before="280"/>
      </w:pPr>
      <w:r>
        <w:rPr>
          <w:color w:val="0000FF"/>
          <w:u w:val="single" w:color="0000FF"/>
        </w:rPr>
        <w:t>Fallo</w:t>
      </w:r>
      <w:r>
        <w:rPr>
          <w:color w:val="0000FF"/>
          <w:spacing w:val="-1"/>
          <w:u w:val="single" w:color="0000FF"/>
        </w:rPr>
        <w:t xml:space="preserve"> “Bahía Blanca Plaza Shopping S.A. c/DGI” CSJN</w:t>
      </w:r>
      <w:r>
        <w:rPr>
          <w:color w:val="0000FF"/>
          <w:u w:val="single" w:color="0000FF"/>
        </w:rPr>
        <w:t xml:space="preserve"> (Sujetos)</w:t>
      </w:r>
      <w:r>
        <w:rPr>
          <w:color w:val="0000FF"/>
        </w:rPr>
        <w:tab/>
      </w:r>
      <w:r>
        <w:rPr>
          <w:color w:val="0000FF"/>
          <w:u w:val="single" w:color="0000FF"/>
        </w:rPr>
        <w:t>35</w:t>
      </w:r>
    </w:p>
    <w:p w14:paraId="6A6E49C6" w14:textId="77777777" w:rsidR="00C332D1" w:rsidRDefault="00C332D1">
      <w:pPr>
        <w:pStyle w:val="Textoindependiente"/>
        <w:tabs>
          <w:tab w:val="right" w:leader="dot" w:pos="8587"/>
        </w:tabs>
        <w:spacing w:before="280"/>
      </w:pPr>
      <w:r>
        <w:rPr>
          <w:color w:val="0000FF"/>
          <w:u w:val="single" w:color="0000FF"/>
        </w:rPr>
        <w:t>Fallo</w:t>
      </w:r>
      <w:r>
        <w:rPr>
          <w:color w:val="0000FF"/>
          <w:spacing w:val="-1"/>
          <w:u w:val="single" w:color="0000FF"/>
        </w:rPr>
        <w:t xml:space="preserve"> </w:t>
      </w:r>
      <w:r>
        <w:rPr>
          <w:color w:val="0000FF"/>
          <w:u w:val="single" w:color="0000FF"/>
        </w:rPr>
        <w:t>Herlitzka Mauro</w:t>
      </w:r>
      <w:r>
        <w:rPr>
          <w:color w:val="0000FF"/>
          <w:spacing w:val="-4"/>
          <w:u w:val="single" w:color="0000FF"/>
        </w:rPr>
        <w:t xml:space="preserve"> </w:t>
      </w:r>
      <w:r>
        <w:rPr>
          <w:color w:val="0000FF"/>
          <w:u w:val="single" w:color="0000FF"/>
        </w:rPr>
        <w:t>s/</w:t>
      </w:r>
      <w:r>
        <w:rPr>
          <w:color w:val="0000FF"/>
          <w:spacing w:val="1"/>
          <w:u w:val="single" w:color="0000FF"/>
        </w:rPr>
        <w:t xml:space="preserve"> </w:t>
      </w:r>
      <w:r>
        <w:rPr>
          <w:color w:val="0000FF"/>
          <w:u w:val="single" w:color="0000FF"/>
        </w:rPr>
        <w:t>Apelación</w:t>
      </w:r>
      <w:r>
        <w:rPr>
          <w:color w:val="0000FF"/>
          <w:spacing w:val="-4"/>
          <w:u w:val="single" w:color="0000FF"/>
        </w:rPr>
        <w:t xml:space="preserve"> </w:t>
      </w:r>
      <w:r>
        <w:rPr>
          <w:color w:val="0000FF"/>
          <w:u w:val="single" w:color="0000FF"/>
        </w:rPr>
        <w:t>– TFN</w:t>
      </w:r>
      <w:r>
        <w:rPr>
          <w:color w:val="0000FF"/>
          <w:spacing w:val="-2"/>
          <w:u w:val="single" w:color="0000FF"/>
        </w:rPr>
        <w:t xml:space="preserve"> </w:t>
      </w:r>
      <w:r>
        <w:rPr>
          <w:color w:val="0000FF"/>
          <w:u w:val="single" w:color="0000FF"/>
        </w:rPr>
        <w:t>– Habitualidad.</w:t>
      </w:r>
      <w:r>
        <w:rPr>
          <w:color w:val="0000FF"/>
          <w:spacing w:val="-1"/>
          <w:u w:val="single" w:color="0000FF"/>
        </w:rPr>
        <w:t xml:space="preserve"> </w:t>
      </w:r>
      <w:r>
        <w:rPr>
          <w:color w:val="0000FF"/>
          <w:u w:val="single" w:color="0000FF"/>
        </w:rPr>
        <w:t>Comentario</w:t>
      </w:r>
      <w:r>
        <w:rPr>
          <w:color w:val="0000FF"/>
          <w:spacing w:val="-3"/>
          <w:u w:val="single" w:color="0000FF"/>
        </w:rPr>
        <w:t xml:space="preserve"> </w:t>
      </w:r>
      <w:r>
        <w:rPr>
          <w:color w:val="0000FF"/>
          <w:u w:val="single" w:color="0000FF"/>
        </w:rPr>
        <w:t>(Objeto)</w:t>
      </w:r>
      <w:r>
        <w:rPr>
          <w:color w:val="0000FF"/>
        </w:rPr>
        <w:tab/>
      </w:r>
      <w:r w:rsidRPr="00873925">
        <w:rPr>
          <w:color w:val="0000FF"/>
          <w:u w:val="single"/>
        </w:rPr>
        <w:t>38</w:t>
      </w:r>
    </w:p>
    <w:p w14:paraId="24112512" w14:textId="77777777" w:rsidR="00C332D1" w:rsidRDefault="00C332D1">
      <w:pPr>
        <w:pStyle w:val="Textoindependiente"/>
        <w:tabs>
          <w:tab w:val="right" w:leader="dot" w:pos="8570"/>
        </w:tabs>
        <w:spacing w:before="282"/>
      </w:pPr>
      <w:r>
        <w:rPr>
          <w:color w:val="0000FF"/>
          <w:u w:val="single" w:color="0000FF"/>
        </w:rPr>
        <w:t>Fallo</w:t>
      </w:r>
      <w:r>
        <w:rPr>
          <w:color w:val="0000FF"/>
          <w:spacing w:val="-1"/>
          <w:u w:val="single" w:color="0000FF"/>
        </w:rPr>
        <w:t xml:space="preserve"> </w:t>
      </w:r>
      <w:r>
        <w:rPr>
          <w:color w:val="0000FF"/>
          <w:u w:val="single" w:color="0000FF"/>
        </w:rPr>
        <w:t>Lutz Ferrando S.R.L.</w:t>
      </w:r>
      <w:r>
        <w:rPr>
          <w:color w:val="0000FF"/>
          <w:spacing w:val="-3"/>
          <w:u w:val="single" w:color="0000FF"/>
        </w:rPr>
        <w:t xml:space="preserve"> </w:t>
      </w:r>
      <w:r>
        <w:rPr>
          <w:color w:val="0000FF"/>
          <w:u w:val="single" w:color="0000FF"/>
        </w:rPr>
        <w:t>c/DGI</w:t>
      </w:r>
      <w:r>
        <w:rPr>
          <w:color w:val="0000FF"/>
          <w:spacing w:val="-2"/>
          <w:u w:val="single" w:color="0000FF"/>
        </w:rPr>
        <w:t xml:space="preserve"> </w:t>
      </w:r>
      <w:r>
        <w:rPr>
          <w:color w:val="0000FF"/>
          <w:u w:val="single" w:color="0000FF"/>
        </w:rPr>
        <w:t>– CSJN</w:t>
      </w:r>
      <w:r>
        <w:rPr>
          <w:color w:val="0000FF"/>
          <w:spacing w:val="-1"/>
          <w:u w:val="single" w:color="0000FF"/>
        </w:rPr>
        <w:t xml:space="preserve"> </w:t>
      </w:r>
      <w:r>
        <w:rPr>
          <w:color w:val="0000FF"/>
          <w:u w:val="single" w:color="0000FF"/>
        </w:rPr>
        <w:t>(Objeto)</w:t>
      </w:r>
      <w:r>
        <w:rPr>
          <w:color w:val="0000FF"/>
        </w:rPr>
        <w:tab/>
      </w:r>
      <w:r>
        <w:rPr>
          <w:color w:val="0000FF"/>
          <w:u w:val="single" w:color="0000FF"/>
        </w:rPr>
        <w:t>42</w:t>
      </w:r>
    </w:p>
    <w:p w14:paraId="40C7EBD8" w14:textId="77777777" w:rsidR="00C332D1" w:rsidRDefault="00C332D1">
      <w:pPr>
        <w:pStyle w:val="Textoindependiente"/>
        <w:tabs>
          <w:tab w:val="right" w:leader="dot" w:pos="8555"/>
        </w:tabs>
        <w:spacing w:before="280"/>
      </w:pPr>
      <w:r>
        <w:rPr>
          <w:color w:val="0000FF"/>
          <w:u w:val="single" w:color="0000FF"/>
        </w:rPr>
        <w:t>Fallo</w:t>
      </w:r>
      <w:r>
        <w:rPr>
          <w:color w:val="0000FF"/>
          <w:spacing w:val="-1"/>
          <w:u w:val="single" w:color="0000FF"/>
        </w:rPr>
        <w:t xml:space="preserve"> </w:t>
      </w:r>
      <w:r>
        <w:rPr>
          <w:color w:val="0000FF"/>
          <w:u w:val="single" w:color="0000FF"/>
        </w:rPr>
        <w:t>Prodecom</w:t>
      </w:r>
      <w:r>
        <w:rPr>
          <w:color w:val="0000FF"/>
          <w:spacing w:val="1"/>
          <w:u w:val="single" w:color="0000FF"/>
        </w:rPr>
        <w:t xml:space="preserve"> </w:t>
      </w:r>
      <w:r>
        <w:rPr>
          <w:color w:val="0000FF"/>
          <w:u w:val="single" w:color="0000FF"/>
        </w:rPr>
        <w:t>S.A. c/</w:t>
      </w:r>
      <w:r>
        <w:rPr>
          <w:color w:val="0000FF"/>
          <w:spacing w:val="1"/>
          <w:u w:val="single" w:color="0000FF"/>
        </w:rPr>
        <w:t xml:space="preserve"> </w:t>
      </w:r>
      <w:r>
        <w:rPr>
          <w:color w:val="0000FF"/>
          <w:u w:val="single" w:color="0000FF"/>
        </w:rPr>
        <w:t>DGI</w:t>
      </w:r>
      <w:r>
        <w:rPr>
          <w:color w:val="0000FF"/>
          <w:spacing w:val="-2"/>
          <w:u w:val="single" w:color="0000FF"/>
        </w:rPr>
        <w:t xml:space="preserve"> </w:t>
      </w:r>
      <w:r>
        <w:rPr>
          <w:color w:val="0000FF"/>
          <w:u w:val="single" w:color="0000FF"/>
        </w:rPr>
        <w:t>– CSJN</w:t>
      </w:r>
      <w:r>
        <w:rPr>
          <w:color w:val="0000FF"/>
          <w:spacing w:val="-2"/>
          <w:u w:val="single" w:color="0000FF"/>
        </w:rPr>
        <w:t xml:space="preserve"> </w:t>
      </w:r>
      <w:r>
        <w:rPr>
          <w:color w:val="0000FF"/>
          <w:u w:val="single" w:color="0000FF"/>
        </w:rPr>
        <w:t>(Exenciones)</w:t>
      </w:r>
      <w:r>
        <w:rPr>
          <w:color w:val="0000FF"/>
        </w:rPr>
        <w:tab/>
        <w:t>45</w:t>
      </w:r>
    </w:p>
    <w:p w14:paraId="50AFA22C" w14:textId="77777777" w:rsidR="00C332D1" w:rsidRDefault="00C332D1">
      <w:pPr>
        <w:pStyle w:val="Textoindependiente"/>
        <w:spacing w:before="279"/>
      </w:pPr>
      <w:r>
        <w:rPr>
          <w:color w:val="0000FF"/>
          <w:u w:val="single" w:color="0000FF"/>
        </w:rPr>
        <w:t>Fallo</w:t>
      </w:r>
      <w:r>
        <w:rPr>
          <w:color w:val="0000FF"/>
          <w:spacing w:val="-2"/>
          <w:u w:val="single" w:color="0000FF"/>
        </w:rPr>
        <w:t xml:space="preserve"> </w:t>
      </w:r>
      <w:r>
        <w:rPr>
          <w:color w:val="0000FF"/>
          <w:u w:val="single" w:color="0000FF"/>
        </w:rPr>
        <w:t>Alba</w:t>
      </w:r>
      <w:r>
        <w:rPr>
          <w:color w:val="0000FF"/>
          <w:spacing w:val="-3"/>
          <w:u w:val="single" w:color="0000FF"/>
        </w:rPr>
        <w:t xml:space="preserve"> </w:t>
      </w:r>
      <w:r>
        <w:rPr>
          <w:color w:val="0000FF"/>
          <w:u w:val="single" w:color="0000FF"/>
        </w:rPr>
        <w:t>Angélica</w:t>
      </w:r>
      <w:r>
        <w:rPr>
          <w:color w:val="0000FF"/>
          <w:spacing w:val="-2"/>
          <w:u w:val="single" w:color="0000FF"/>
        </w:rPr>
        <w:t xml:space="preserve"> </w:t>
      </w:r>
      <w:r>
        <w:rPr>
          <w:color w:val="0000FF"/>
          <w:u w:val="single" w:color="0000FF"/>
        </w:rPr>
        <w:t>Invernizzi y</w:t>
      </w:r>
      <w:r>
        <w:rPr>
          <w:color w:val="0000FF"/>
          <w:spacing w:val="-2"/>
          <w:u w:val="single" w:color="0000FF"/>
        </w:rPr>
        <w:t xml:space="preserve"> </w:t>
      </w:r>
      <w:r>
        <w:rPr>
          <w:color w:val="0000FF"/>
          <w:u w:val="single" w:color="0000FF"/>
        </w:rPr>
        <w:t>otros</w:t>
      </w:r>
      <w:r>
        <w:rPr>
          <w:color w:val="0000FF"/>
          <w:spacing w:val="-1"/>
          <w:u w:val="single" w:color="0000FF"/>
        </w:rPr>
        <w:t xml:space="preserve"> </w:t>
      </w:r>
      <w:r>
        <w:rPr>
          <w:color w:val="0000FF"/>
          <w:u w:val="single" w:color="0000FF"/>
        </w:rPr>
        <w:t>c/DGI:</w:t>
      </w:r>
      <w:r>
        <w:rPr>
          <w:color w:val="0000FF"/>
          <w:spacing w:val="-1"/>
          <w:u w:val="single" w:color="0000FF"/>
        </w:rPr>
        <w:t xml:space="preserve"> </w:t>
      </w:r>
      <w:r>
        <w:rPr>
          <w:color w:val="0000FF"/>
          <w:u w:val="single" w:color="0000FF"/>
        </w:rPr>
        <w:t>Educación</w:t>
      </w:r>
      <w:r>
        <w:rPr>
          <w:color w:val="0000FF"/>
          <w:spacing w:val="-1"/>
          <w:u w:val="single" w:color="0000FF"/>
        </w:rPr>
        <w:t xml:space="preserve"> </w:t>
      </w:r>
      <w:r>
        <w:rPr>
          <w:color w:val="0000FF"/>
          <w:u w:val="single" w:color="0000FF"/>
        </w:rPr>
        <w:t>privada</w:t>
      </w:r>
      <w:r>
        <w:rPr>
          <w:color w:val="0000FF"/>
          <w:spacing w:val="-2"/>
          <w:u w:val="single" w:color="0000FF"/>
        </w:rPr>
        <w:t xml:space="preserve"> </w:t>
      </w:r>
      <w:r>
        <w:rPr>
          <w:color w:val="0000FF"/>
          <w:u w:val="single" w:color="0000FF"/>
        </w:rPr>
        <w:t>–</w:t>
      </w:r>
      <w:r>
        <w:rPr>
          <w:color w:val="0000FF"/>
          <w:spacing w:val="-1"/>
          <w:u w:val="single" w:color="0000FF"/>
        </w:rPr>
        <w:t xml:space="preserve"> </w:t>
      </w:r>
      <w:r>
        <w:rPr>
          <w:color w:val="0000FF"/>
          <w:u w:val="single" w:color="0000FF"/>
        </w:rPr>
        <w:t>CSJN</w:t>
      </w:r>
      <w:r>
        <w:rPr>
          <w:color w:val="0000FF"/>
          <w:spacing w:val="-3"/>
          <w:u w:val="single" w:color="0000FF"/>
        </w:rPr>
        <w:t xml:space="preserve"> </w:t>
      </w:r>
      <w:r>
        <w:rPr>
          <w:color w:val="0000FF"/>
          <w:u w:val="single" w:color="0000FF"/>
        </w:rPr>
        <w:t>(Exenciones)</w:t>
      </w:r>
      <w:r>
        <w:rPr>
          <w:color w:val="0000FF"/>
          <w:spacing w:val="-3"/>
          <w:u w:val="single" w:color="0000FF"/>
        </w:rPr>
        <w:t xml:space="preserve"> </w:t>
      </w:r>
      <w:r>
        <w:rPr>
          <w:color w:val="0000FF"/>
          <w:u w:val="single" w:color="0000FF"/>
        </w:rPr>
        <w:t>……47</w:t>
      </w:r>
    </w:p>
    <w:p w14:paraId="7CED509E" w14:textId="77777777" w:rsidR="00C332D1" w:rsidRDefault="00C332D1">
      <w:pPr>
        <w:sectPr w:rsidR="00C332D1">
          <w:footerReference w:type="default" r:id="rId7"/>
          <w:type w:val="continuous"/>
          <w:pgSz w:w="11900" w:h="16840"/>
          <w:pgMar w:top="1340" w:right="1560" w:bottom="1200" w:left="1560" w:header="720" w:footer="1004" w:gutter="0"/>
          <w:pgNumType w:start="1"/>
          <w:cols w:space="720"/>
        </w:sectPr>
      </w:pPr>
    </w:p>
    <w:p w14:paraId="373AA70C" w14:textId="77777777" w:rsidR="00C332D1" w:rsidRDefault="00C332D1">
      <w:pPr>
        <w:pStyle w:val="Textoindependiente"/>
        <w:spacing w:before="4"/>
        <w:ind w:left="0"/>
        <w:rPr>
          <w:sz w:val="30"/>
          <w:szCs w:val="30"/>
        </w:rPr>
      </w:pPr>
    </w:p>
    <w:p w14:paraId="602755B1" w14:textId="77777777" w:rsidR="00C332D1" w:rsidRDefault="00C332D1">
      <w:pPr>
        <w:spacing w:before="1"/>
        <w:ind w:left="141"/>
      </w:pPr>
      <w:r>
        <w:rPr>
          <w:b/>
          <w:bCs/>
        </w:rPr>
        <w:t>Norma:</w:t>
      </w:r>
      <w:r>
        <w:rPr>
          <w:b/>
          <w:bCs/>
          <w:spacing w:val="-1"/>
        </w:rPr>
        <w:t xml:space="preserve"> </w:t>
      </w:r>
      <w:r>
        <w:rPr>
          <w:color w:val="00007F"/>
        </w:rPr>
        <w:t>DICTAMEN</w:t>
      </w:r>
      <w:r>
        <w:rPr>
          <w:color w:val="00007F"/>
          <w:spacing w:val="-3"/>
        </w:rPr>
        <w:t xml:space="preserve"> </w:t>
      </w:r>
      <w:r>
        <w:rPr>
          <w:color w:val="00007F"/>
        </w:rPr>
        <w:t>75/2002</w:t>
      </w:r>
    </w:p>
    <w:p w14:paraId="600F5B70" w14:textId="77777777" w:rsidR="00C332D1" w:rsidRDefault="00C332D1">
      <w:pPr>
        <w:pStyle w:val="Textoindependiente"/>
        <w:spacing w:before="8"/>
        <w:ind w:left="0"/>
        <w:rPr>
          <w:sz w:val="20"/>
          <w:szCs w:val="20"/>
        </w:rPr>
      </w:pPr>
    </w:p>
    <w:p w14:paraId="4833C65B" w14:textId="77777777" w:rsidR="00C332D1" w:rsidRDefault="00C332D1">
      <w:pPr>
        <w:pStyle w:val="Textoindependiente"/>
        <w:spacing w:before="1"/>
      </w:pPr>
      <w:r>
        <w:rPr>
          <w:b/>
          <w:bCs/>
        </w:rPr>
        <w:t>Emisor:</w:t>
      </w:r>
      <w:r>
        <w:rPr>
          <w:b/>
          <w:bCs/>
          <w:spacing w:val="-1"/>
        </w:rPr>
        <w:t xml:space="preserve"> </w:t>
      </w:r>
      <w:r>
        <w:rPr>
          <w:color w:val="00007F"/>
        </w:rPr>
        <w:t>DIRECCION</w:t>
      </w:r>
      <w:r>
        <w:rPr>
          <w:color w:val="00007F"/>
          <w:spacing w:val="-3"/>
        </w:rPr>
        <w:t xml:space="preserve"> </w:t>
      </w:r>
      <w:r>
        <w:rPr>
          <w:color w:val="00007F"/>
        </w:rPr>
        <w:t>ASESORIA</w:t>
      </w:r>
      <w:r>
        <w:rPr>
          <w:color w:val="00007F"/>
          <w:spacing w:val="-3"/>
        </w:rPr>
        <w:t xml:space="preserve"> </w:t>
      </w:r>
      <w:r>
        <w:rPr>
          <w:color w:val="00007F"/>
        </w:rPr>
        <w:t>TECNICA</w:t>
      </w:r>
      <w:r>
        <w:rPr>
          <w:color w:val="00007F"/>
          <w:spacing w:val="-2"/>
        </w:rPr>
        <w:t xml:space="preserve"> </w:t>
      </w:r>
      <w:r>
        <w:rPr>
          <w:color w:val="00007F"/>
        </w:rPr>
        <w:t>(DAT)</w:t>
      </w:r>
    </w:p>
    <w:p w14:paraId="054D75C4" w14:textId="77777777" w:rsidR="00C332D1" w:rsidRDefault="00C332D1">
      <w:pPr>
        <w:pStyle w:val="Textoindependiente"/>
        <w:spacing w:before="8"/>
        <w:ind w:left="0"/>
        <w:rPr>
          <w:sz w:val="20"/>
          <w:szCs w:val="20"/>
        </w:rPr>
      </w:pPr>
    </w:p>
    <w:p w14:paraId="07AB987A" w14:textId="77777777" w:rsidR="00C332D1" w:rsidRDefault="00C332D1">
      <w:pPr>
        <w:pStyle w:val="Textoindependiente"/>
        <w:spacing w:before="1" w:line="276" w:lineRule="auto"/>
      </w:pPr>
      <w:r>
        <w:rPr>
          <w:b/>
          <w:bCs/>
        </w:rPr>
        <w:t>Sumario:</w:t>
      </w:r>
      <w:r>
        <w:rPr>
          <w:b/>
          <w:bCs/>
          <w:spacing w:val="35"/>
        </w:rPr>
        <w:t xml:space="preserve"> </w:t>
      </w:r>
      <w:r>
        <w:rPr>
          <w:color w:val="00007F"/>
        </w:rPr>
        <w:t>IMPUESTO</w:t>
      </w:r>
      <w:r>
        <w:rPr>
          <w:color w:val="00007F"/>
          <w:spacing w:val="36"/>
        </w:rPr>
        <w:t xml:space="preserve"> </w:t>
      </w:r>
      <w:r>
        <w:rPr>
          <w:color w:val="00007F"/>
        </w:rPr>
        <w:t>AL</w:t>
      </w:r>
      <w:r>
        <w:rPr>
          <w:color w:val="00007F"/>
          <w:spacing w:val="36"/>
        </w:rPr>
        <w:t xml:space="preserve"> </w:t>
      </w:r>
      <w:r>
        <w:rPr>
          <w:color w:val="00007F"/>
        </w:rPr>
        <w:t>VALOR</w:t>
      </w:r>
      <w:r>
        <w:rPr>
          <w:color w:val="00007F"/>
          <w:spacing w:val="36"/>
        </w:rPr>
        <w:t xml:space="preserve"> </w:t>
      </w:r>
      <w:r>
        <w:rPr>
          <w:color w:val="00007F"/>
        </w:rPr>
        <w:t>AGREGADO.</w:t>
      </w:r>
      <w:r>
        <w:rPr>
          <w:color w:val="00007F"/>
          <w:spacing w:val="40"/>
        </w:rPr>
        <w:t xml:space="preserve"> </w:t>
      </w:r>
      <w:r>
        <w:rPr>
          <w:color w:val="00007F"/>
        </w:rPr>
        <w:t>HABITUALIDAD</w:t>
      </w:r>
      <w:r>
        <w:rPr>
          <w:color w:val="00007F"/>
          <w:spacing w:val="35"/>
        </w:rPr>
        <w:t xml:space="preserve"> </w:t>
      </w:r>
      <w:r>
        <w:rPr>
          <w:color w:val="00007F"/>
        </w:rPr>
        <w:t>EN</w:t>
      </w:r>
      <w:r>
        <w:rPr>
          <w:color w:val="00007F"/>
          <w:spacing w:val="36"/>
        </w:rPr>
        <w:t xml:space="preserve"> </w:t>
      </w:r>
      <w:r>
        <w:rPr>
          <w:color w:val="00007F"/>
        </w:rPr>
        <w:t>LA</w:t>
      </w:r>
      <w:r>
        <w:rPr>
          <w:color w:val="00007F"/>
          <w:spacing w:val="35"/>
        </w:rPr>
        <w:t xml:space="preserve"> </w:t>
      </w:r>
      <w:r>
        <w:rPr>
          <w:color w:val="00007F"/>
        </w:rPr>
        <w:t>COMPRA</w:t>
      </w:r>
      <w:r>
        <w:rPr>
          <w:color w:val="00007F"/>
          <w:spacing w:val="36"/>
        </w:rPr>
        <w:t xml:space="preserve"> </w:t>
      </w:r>
      <w:r>
        <w:rPr>
          <w:color w:val="00007F"/>
        </w:rPr>
        <w:t>Y</w:t>
      </w:r>
      <w:r>
        <w:rPr>
          <w:color w:val="00007F"/>
          <w:spacing w:val="-52"/>
        </w:rPr>
        <w:t xml:space="preserve"> </w:t>
      </w:r>
      <w:r>
        <w:rPr>
          <w:color w:val="00007F"/>
        </w:rPr>
        <w:t>VENTA</w:t>
      </w:r>
      <w:r>
        <w:rPr>
          <w:color w:val="00007F"/>
          <w:spacing w:val="-2"/>
        </w:rPr>
        <w:t xml:space="preserve"> </w:t>
      </w:r>
      <w:r>
        <w:rPr>
          <w:color w:val="00007F"/>
        </w:rPr>
        <w:t>DE</w:t>
      </w:r>
      <w:r>
        <w:rPr>
          <w:color w:val="00007F"/>
          <w:spacing w:val="-1"/>
        </w:rPr>
        <w:t xml:space="preserve"> </w:t>
      </w:r>
      <w:r>
        <w:rPr>
          <w:color w:val="00007F"/>
        </w:rPr>
        <w:t>BIENES</w:t>
      </w:r>
      <w:r>
        <w:rPr>
          <w:color w:val="00007F"/>
          <w:spacing w:val="-1"/>
        </w:rPr>
        <w:t xml:space="preserve"> </w:t>
      </w:r>
      <w:r>
        <w:rPr>
          <w:color w:val="00007F"/>
        </w:rPr>
        <w:t>USADOS. "C.N."</w:t>
      </w:r>
      <w:r>
        <w:rPr>
          <w:color w:val="00007F"/>
          <w:spacing w:val="1"/>
        </w:rPr>
        <w:t xml:space="preserve"> </w:t>
      </w:r>
      <w:r>
        <w:rPr>
          <w:color w:val="00007F"/>
        </w:rPr>
        <w:t>S.A. REGION</w:t>
      </w:r>
      <w:r>
        <w:rPr>
          <w:color w:val="00007F"/>
          <w:spacing w:val="-1"/>
        </w:rPr>
        <w:t xml:space="preserve"> </w:t>
      </w:r>
      <w:r>
        <w:rPr>
          <w:color w:val="00007F"/>
        </w:rPr>
        <w:t>...</w:t>
      </w:r>
    </w:p>
    <w:p w14:paraId="5D05439B" w14:textId="77777777" w:rsidR="00C332D1" w:rsidRDefault="00C332D1">
      <w:pPr>
        <w:spacing w:before="10" w:line="492" w:lineRule="exact"/>
        <w:ind w:left="141" w:right="4430"/>
      </w:pPr>
      <w:r>
        <w:rPr>
          <w:b/>
          <w:bCs/>
        </w:rPr>
        <w:t xml:space="preserve">Publicado en: </w:t>
      </w:r>
      <w:r>
        <w:rPr>
          <w:color w:val="00007F"/>
        </w:rPr>
        <w:t>BOLETIN IMPOSITIVO N° 67</w:t>
      </w:r>
      <w:r>
        <w:rPr>
          <w:color w:val="00007F"/>
          <w:spacing w:val="-53"/>
        </w:rPr>
        <w:t xml:space="preserve"> </w:t>
      </w:r>
      <w:r>
        <w:t>DICTAMEN</w:t>
      </w:r>
      <w:r>
        <w:rPr>
          <w:spacing w:val="-1"/>
        </w:rPr>
        <w:t xml:space="preserve"> </w:t>
      </w:r>
      <w:r>
        <w:t>N°</w:t>
      </w:r>
      <w:r>
        <w:rPr>
          <w:spacing w:val="-2"/>
        </w:rPr>
        <w:t xml:space="preserve"> </w:t>
      </w:r>
      <w:r>
        <w:t>75/2002</w:t>
      </w:r>
    </w:p>
    <w:p w14:paraId="2DFF6F7F" w14:textId="77777777" w:rsidR="00C332D1" w:rsidRDefault="00C332D1">
      <w:pPr>
        <w:pStyle w:val="Textoindependiente"/>
        <w:spacing w:before="99"/>
      </w:pPr>
      <w:r>
        <w:t>Fecha:</w:t>
      </w:r>
      <w:r>
        <w:rPr>
          <w:spacing w:val="-1"/>
        </w:rPr>
        <w:t xml:space="preserve"> </w:t>
      </w:r>
      <w:r>
        <w:t>29/7/2002</w:t>
      </w:r>
    </w:p>
    <w:p w14:paraId="3B651AFA" w14:textId="77777777" w:rsidR="00C332D1" w:rsidRDefault="00C332D1">
      <w:pPr>
        <w:pStyle w:val="Textoindependiente"/>
        <w:ind w:left="0"/>
        <w:rPr>
          <w:sz w:val="24"/>
          <w:szCs w:val="24"/>
        </w:rPr>
      </w:pPr>
    </w:p>
    <w:p w14:paraId="30C8B95F" w14:textId="77777777" w:rsidR="00C332D1" w:rsidRDefault="00C332D1">
      <w:pPr>
        <w:pStyle w:val="Textoindependiente"/>
        <w:spacing w:before="10"/>
        <w:ind w:left="0"/>
        <w:rPr>
          <w:sz w:val="31"/>
          <w:szCs w:val="31"/>
        </w:rPr>
      </w:pPr>
    </w:p>
    <w:p w14:paraId="1F7C2F1B" w14:textId="77777777" w:rsidR="00C332D1" w:rsidRDefault="00C332D1">
      <w:pPr>
        <w:pStyle w:val="Textoindependiente"/>
      </w:pPr>
      <w:r>
        <w:t>Sumario:</w:t>
      </w:r>
    </w:p>
    <w:p w14:paraId="7A27DE1F" w14:textId="77777777" w:rsidR="00C332D1" w:rsidRDefault="00C332D1">
      <w:pPr>
        <w:pStyle w:val="Textoindependiente"/>
        <w:ind w:left="0"/>
        <w:rPr>
          <w:sz w:val="24"/>
          <w:szCs w:val="24"/>
        </w:rPr>
      </w:pPr>
    </w:p>
    <w:p w14:paraId="668137C1" w14:textId="77777777" w:rsidR="00C332D1" w:rsidRDefault="00C332D1">
      <w:pPr>
        <w:pStyle w:val="Textoindependiente"/>
        <w:spacing w:before="9"/>
        <w:ind w:left="0"/>
        <w:rPr>
          <w:sz w:val="31"/>
          <w:szCs w:val="31"/>
        </w:rPr>
      </w:pPr>
    </w:p>
    <w:p w14:paraId="0644E7EB" w14:textId="77777777" w:rsidR="00C332D1" w:rsidRDefault="00C332D1">
      <w:pPr>
        <w:pStyle w:val="Ttulo1"/>
        <w:spacing w:before="1" w:line="276" w:lineRule="auto"/>
        <w:ind w:right="130"/>
      </w:pPr>
      <w:r>
        <w:t>No resultan comprendidas en las previsiones del artículo 18 de la Ley del Impuesto al</w:t>
      </w:r>
      <w:r>
        <w:rPr>
          <w:spacing w:val="1"/>
        </w:rPr>
        <w:t xml:space="preserve"> </w:t>
      </w:r>
      <w:r>
        <w:t>Valor</w:t>
      </w:r>
      <w:r>
        <w:rPr>
          <w:spacing w:val="1"/>
        </w:rPr>
        <w:t xml:space="preserve"> </w:t>
      </w:r>
      <w:r>
        <w:t>Agregado,</w:t>
      </w:r>
      <w:r>
        <w:rPr>
          <w:spacing w:val="1"/>
        </w:rPr>
        <w:t xml:space="preserve"> </w:t>
      </w:r>
      <w:r>
        <w:t>las</w:t>
      </w:r>
      <w:r>
        <w:rPr>
          <w:spacing w:val="1"/>
        </w:rPr>
        <w:t xml:space="preserve"> </w:t>
      </w:r>
      <w:r>
        <w:t>compras</w:t>
      </w:r>
      <w:r>
        <w:rPr>
          <w:spacing w:val="1"/>
        </w:rPr>
        <w:t xml:space="preserve"> </w:t>
      </w:r>
      <w:r>
        <w:t>de</w:t>
      </w:r>
      <w:r>
        <w:rPr>
          <w:spacing w:val="1"/>
        </w:rPr>
        <w:t xml:space="preserve"> </w:t>
      </w:r>
      <w:r>
        <w:t>"chatarra"</w:t>
      </w:r>
      <w:r>
        <w:rPr>
          <w:spacing w:val="1"/>
        </w:rPr>
        <w:t xml:space="preserve"> </w:t>
      </w:r>
      <w:r>
        <w:t>u</w:t>
      </w:r>
      <w:r>
        <w:rPr>
          <w:spacing w:val="1"/>
        </w:rPr>
        <w:t xml:space="preserve"> </w:t>
      </w:r>
      <w:r>
        <w:t>otra</w:t>
      </w:r>
      <w:r>
        <w:rPr>
          <w:spacing w:val="1"/>
        </w:rPr>
        <w:t xml:space="preserve"> </w:t>
      </w:r>
      <w:r>
        <w:t>clase</w:t>
      </w:r>
      <w:r>
        <w:rPr>
          <w:spacing w:val="1"/>
        </w:rPr>
        <w:t xml:space="preserve"> </w:t>
      </w:r>
      <w:r>
        <w:t>de</w:t>
      </w:r>
      <w:r>
        <w:rPr>
          <w:spacing w:val="1"/>
        </w:rPr>
        <w:t xml:space="preserve"> </w:t>
      </w:r>
      <w:r>
        <w:t>desperdicio</w:t>
      </w:r>
      <w:r>
        <w:rPr>
          <w:spacing w:val="1"/>
        </w:rPr>
        <w:t xml:space="preserve"> </w:t>
      </w:r>
      <w:r>
        <w:t>o</w:t>
      </w:r>
      <w:r>
        <w:rPr>
          <w:spacing w:val="1"/>
        </w:rPr>
        <w:t xml:space="preserve"> </w:t>
      </w:r>
      <w:r>
        <w:t>residuo</w:t>
      </w:r>
      <w:r>
        <w:rPr>
          <w:spacing w:val="1"/>
        </w:rPr>
        <w:t xml:space="preserve"> </w:t>
      </w:r>
      <w:r>
        <w:t>realizadas</w:t>
      </w:r>
      <w:r>
        <w:rPr>
          <w:spacing w:val="-1"/>
        </w:rPr>
        <w:t xml:space="preserve"> </w:t>
      </w:r>
      <w:r>
        <w:t>a consumidores finales.</w:t>
      </w:r>
    </w:p>
    <w:p w14:paraId="1C81DF11" w14:textId="77777777" w:rsidR="00C332D1" w:rsidRDefault="00C332D1">
      <w:pPr>
        <w:pStyle w:val="Textoindependiente"/>
        <w:ind w:left="0"/>
        <w:rPr>
          <w:b/>
          <w:bCs/>
          <w:sz w:val="24"/>
          <w:szCs w:val="24"/>
        </w:rPr>
      </w:pPr>
    </w:p>
    <w:p w14:paraId="3D574799" w14:textId="77777777" w:rsidR="00C332D1" w:rsidRDefault="00C332D1">
      <w:pPr>
        <w:pStyle w:val="Textoindependiente"/>
        <w:spacing w:before="5"/>
        <w:ind w:left="0"/>
        <w:rPr>
          <w:b/>
          <w:bCs/>
          <w:sz w:val="28"/>
          <w:szCs w:val="28"/>
        </w:rPr>
      </w:pPr>
    </w:p>
    <w:p w14:paraId="586289CE" w14:textId="77777777" w:rsidR="00C332D1" w:rsidRDefault="00C332D1">
      <w:pPr>
        <w:pStyle w:val="Textoindependiente"/>
        <w:spacing w:line="276" w:lineRule="auto"/>
        <w:ind w:right="130"/>
        <w:jc w:val="both"/>
      </w:pPr>
      <w:r>
        <w:t>I- Vienen las presentes actuaciones de la Región ... a fin de que esta Asesoría se expida respecto</w:t>
      </w:r>
      <w:r>
        <w:rPr>
          <w:spacing w:val="-52"/>
        </w:rPr>
        <w:t xml:space="preserve"> </w:t>
      </w:r>
      <w:r>
        <w:t>de la procedencia de computar el crédito de impuesto previsto en el artículo 18 de la Ley del</w:t>
      </w:r>
      <w:r>
        <w:rPr>
          <w:spacing w:val="1"/>
        </w:rPr>
        <w:t xml:space="preserve"> </w:t>
      </w:r>
      <w:r>
        <w:t>Impuesto</w:t>
      </w:r>
      <w:r>
        <w:rPr>
          <w:spacing w:val="-2"/>
        </w:rPr>
        <w:t xml:space="preserve"> </w:t>
      </w:r>
      <w:r>
        <w:t>al Valor Agregado,</w:t>
      </w:r>
      <w:r>
        <w:rPr>
          <w:spacing w:val="-1"/>
        </w:rPr>
        <w:t xml:space="preserve"> </w:t>
      </w:r>
      <w:r>
        <w:t>en</w:t>
      </w:r>
      <w:r>
        <w:rPr>
          <w:spacing w:val="-1"/>
        </w:rPr>
        <w:t xml:space="preserve"> </w:t>
      </w:r>
      <w:r>
        <w:t>los</w:t>
      </w:r>
      <w:r>
        <w:rPr>
          <w:spacing w:val="-1"/>
        </w:rPr>
        <w:t xml:space="preserve"> </w:t>
      </w:r>
      <w:r>
        <w:t>casos</w:t>
      </w:r>
      <w:r>
        <w:rPr>
          <w:spacing w:val="-3"/>
        </w:rPr>
        <w:t xml:space="preserve"> </w:t>
      </w:r>
      <w:r>
        <w:t>de</w:t>
      </w:r>
      <w:r>
        <w:rPr>
          <w:spacing w:val="-1"/>
        </w:rPr>
        <w:t xml:space="preserve"> </w:t>
      </w:r>
      <w:r>
        <w:t>compra</w:t>
      </w:r>
      <w:r>
        <w:rPr>
          <w:spacing w:val="-1"/>
        </w:rPr>
        <w:t xml:space="preserve"> </w:t>
      </w:r>
      <w:r>
        <w:t>de</w:t>
      </w:r>
      <w:r>
        <w:rPr>
          <w:spacing w:val="-1"/>
        </w:rPr>
        <w:t xml:space="preserve"> </w:t>
      </w:r>
      <w:r>
        <w:t>"chatarra"</w:t>
      </w:r>
      <w:r>
        <w:rPr>
          <w:spacing w:val="-3"/>
        </w:rPr>
        <w:t xml:space="preserve"> </w:t>
      </w:r>
      <w:r>
        <w:t>a</w:t>
      </w:r>
      <w:r>
        <w:rPr>
          <w:spacing w:val="-1"/>
        </w:rPr>
        <w:t xml:space="preserve"> </w:t>
      </w:r>
      <w:r>
        <w:t>consumidores</w:t>
      </w:r>
      <w:r>
        <w:rPr>
          <w:spacing w:val="-1"/>
        </w:rPr>
        <w:t xml:space="preserve"> </w:t>
      </w:r>
      <w:r>
        <w:t>finales.</w:t>
      </w:r>
    </w:p>
    <w:p w14:paraId="574D79C7" w14:textId="77777777" w:rsidR="00C332D1" w:rsidRDefault="00C332D1">
      <w:pPr>
        <w:pStyle w:val="Textoindependiente"/>
        <w:ind w:left="0"/>
        <w:rPr>
          <w:sz w:val="24"/>
          <w:szCs w:val="24"/>
        </w:rPr>
      </w:pPr>
    </w:p>
    <w:p w14:paraId="5245AE3E" w14:textId="77777777" w:rsidR="00C332D1" w:rsidRDefault="00C332D1">
      <w:pPr>
        <w:pStyle w:val="Textoindependiente"/>
        <w:spacing w:before="7"/>
        <w:ind w:left="0"/>
        <w:rPr>
          <w:sz w:val="28"/>
          <w:szCs w:val="28"/>
        </w:rPr>
      </w:pPr>
    </w:p>
    <w:p w14:paraId="563A7064" w14:textId="77777777" w:rsidR="00C332D1" w:rsidRDefault="00C332D1">
      <w:pPr>
        <w:pStyle w:val="Textoindependiente"/>
        <w:spacing w:line="276" w:lineRule="auto"/>
        <w:ind w:right="131"/>
        <w:jc w:val="both"/>
      </w:pPr>
      <w:r>
        <w:t>Bajo la orden de intervención Nº ... fue fiscalizada la rubrada, que según informa el área</w:t>
      </w:r>
      <w:r>
        <w:rPr>
          <w:spacing w:val="1"/>
        </w:rPr>
        <w:t xml:space="preserve"> </w:t>
      </w:r>
      <w:r>
        <w:t>fiscalizadora,</w:t>
      </w:r>
      <w:r>
        <w:rPr>
          <w:spacing w:val="-1"/>
        </w:rPr>
        <w:t xml:space="preserve"> </w:t>
      </w:r>
      <w:r>
        <w:t>comercializa</w:t>
      </w:r>
      <w:r>
        <w:rPr>
          <w:spacing w:val="-2"/>
        </w:rPr>
        <w:t xml:space="preserve"> </w:t>
      </w:r>
      <w:r>
        <w:t>"chatarra".</w:t>
      </w:r>
    </w:p>
    <w:p w14:paraId="1AF68D70" w14:textId="77777777" w:rsidR="00C332D1" w:rsidRDefault="00C332D1">
      <w:pPr>
        <w:pStyle w:val="Textoindependiente"/>
        <w:ind w:left="0"/>
        <w:rPr>
          <w:sz w:val="24"/>
          <w:szCs w:val="24"/>
        </w:rPr>
      </w:pPr>
    </w:p>
    <w:p w14:paraId="7F9CC4BF" w14:textId="77777777" w:rsidR="00C332D1" w:rsidRDefault="00C332D1">
      <w:pPr>
        <w:pStyle w:val="Textoindependiente"/>
        <w:spacing w:before="6"/>
        <w:ind w:left="0"/>
        <w:rPr>
          <w:sz w:val="28"/>
          <w:szCs w:val="28"/>
        </w:rPr>
      </w:pPr>
    </w:p>
    <w:p w14:paraId="3C34C308" w14:textId="77777777" w:rsidR="00C332D1" w:rsidRDefault="00C332D1">
      <w:pPr>
        <w:pStyle w:val="Textoindependiente"/>
        <w:spacing w:line="276" w:lineRule="auto"/>
        <w:ind w:right="130"/>
        <w:jc w:val="both"/>
      </w:pPr>
      <w:r>
        <w:t>En ejercicio de su actividad, la firma compra "chatarra"</w:t>
      </w:r>
      <w:r>
        <w:rPr>
          <w:spacing w:val="55"/>
        </w:rPr>
        <w:t xml:space="preserve"> </w:t>
      </w:r>
      <w:r>
        <w:t>a consumidores finales que luego</w:t>
      </w:r>
      <w:r>
        <w:rPr>
          <w:spacing w:val="1"/>
        </w:rPr>
        <w:t xml:space="preserve"> </w:t>
      </w:r>
      <w:r>
        <w:t>vende,</w:t>
      </w:r>
      <w:r>
        <w:rPr>
          <w:spacing w:val="1"/>
        </w:rPr>
        <w:t xml:space="preserve"> </w:t>
      </w:r>
      <w:r>
        <w:t>computando</w:t>
      </w:r>
      <w:r>
        <w:rPr>
          <w:spacing w:val="1"/>
        </w:rPr>
        <w:t xml:space="preserve"> </w:t>
      </w:r>
      <w:r>
        <w:t>como crédito</w:t>
      </w:r>
      <w:r>
        <w:rPr>
          <w:spacing w:val="1"/>
        </w:rPr>
        <w:t xml:space="preserve"> </w:t>
      </w:r>
      <w:r>
        <w:t>fiscal en</w:t>
      </w:r>
      <w:r>
        <w:rPr>
          <w:spacing w:val="1"/>
        </w:rPr>
        <w:t xml:space="preserve"> </w:t>
      </w:r>
      <w:r>
        <w:t>el</w:t>
      </w:r>
      <w:r>
        <w:rPr>
          <w:spacing w:val="1"/>
        </w:rPr>
        <w:t xml:space="preserve"> </w:t>
      </w:r>
      <w:r>
        <w:t>I.V.A.,</w:t>
      </w:r>
      <w:r>
        <w:rPr>
          <w:spacing w:val="1"/>
        </w:rPr>
        <w:t xml:space="preserve"> </w:t>
      </w:r>
      <w:r>
        <w:t>el</w:t>
      </w:r>
      <w:r>
        <w:rPr>
          <w:spacing w:val="1"/>
        </w:rPr>
        <w:t xml:space="preserve"> </w:t>
      </w:r>
      <w:r>
        <w:t>crédito</w:t>
      </w:r>
      <w:r>
        <w:rPr>
          <w:spacing w:val="1"/>
        </w:rPr>
        <w:t xml:space="preserve"> </w:t>
      </w:r>
      <w:r>
        <w:t>de</w:t>
      </w:r>
      <w:r>
        <w:rPr>
          <w:spacing w:val="1"/>
        </w:rPr>
        <w:t xml:space="preserve"> </w:t>
      </w:r>
      <w:r>
        <w:t>impuesto previsto para</w:t>
      </w:r>
      <w:r>
        <w:rPr>
          <w:spacing w:val="1"/>
        </w:rPr>
        <w:t xml:space="preserve"> </w:t>
      </w:r>
      <w:r>
        <w:t>habitualistas</w:t>
      </w:r>
      <w:r>
        <w:rPr>
          <w:spacing w:val="-1"/>
        </w:rPr>
        <w:t xml:space="preserve"> </w:t>
      </w:r>
      <w:r>
        <w:t>en</w:t>
      </w:r>
      <w:r>
        <w:rPr>
          <w:spacing w:val="-3"/>
        </w:rPr>
        <w:t xml:space="preserve"> </w:t>
      </w:r>
      <w:r>
        <w:t>la</w:t>
      </w:r>
      <w:r>
        <w:rPr>
          <w:spacing w:val="-2"/>
        </w:rPr>
        <w:t xml:space="preserve"> </w:t>
      </w:r>
      <w:r>
        <w:t>compra</w:t>
      </w:r>
      <w:r>
        <w:rPr>
          <w:spacing w:val="-2"/>
        </w:rPr>
        <w:t xml:space="preserve"> </w:t>
      </w:r>
      <w:r>
        <w:t>y</w:t>
      </w:r>
      <w:r>
        <w:rPr>
          <w:spacing w:val="-3"/>
        </w:rPr>
        <w:t xml:space="preserve"> </w:t>
      </w:r>
      <w:r>
        <w:t>venta de bienes usados.</w:t>
      </w:r>
    </w:p>
    <w:p w14:paraId="4F2AD642" w14:textId="77777777" w:rsidR="00C332D1" w:rsidRDefault="00C332D1">
      <w:pPr>
        <w:pStyle w:val="Textoindependiente"/>
        <w:ind w:left="0"/>
        <w:rPr>
          <w:sz w:val="24"/>
          <w:szCs w:val="24"/>
        </w:rPr>
      </w:pPr>
    </w:p>
    <w:p w14:paraId="396A7F57" w14:textId="77777777" w:rsidR="00C332D1" w:rsidRDefault="00C332D1">
      <w:pPr>
        <w:pStyle w:val="Textoindependiente"/>
        <w:spacing w:before="5"/>
        <w:ind w:left="0"/>
        <w:rPr>
          <w:sz w:val="28"/>
          <w:szCs w:val="28"/>
        </w:rPr>
      </w:pPr>
    </w:p>
    <w:p w14:paraId="45A3EC85" w14:textId="77777777" w:rsidR="00C332D1" w:rsidRDefault="00C332D1">
      <w:pPr>
        <w:pStyle w:val="Textoindependiente"/>
        <w:spacing w:before="1" w:line="276" w:lineRule="auto"/>
        <w:ind w:right="130"/>
        <w:jc w:val="both"/>
      </w:pPr>
      <w:r>
        <w:t>Sobre el particular, la fiscalización interviniente señala que de acuerdo al Diccionario de la Real</w:t>
      </w:r>
      <w:r>
        <w:rPr>
          <w:spacing w:val="-52"/>
        </w:rPr>
        <w:t xml:space="preserve"> </w:t>
      </w:r>
      <w:r>
        <w:t>Academia Española, el término "chatarra" significa en una primera acepción "hierro viejo", en</w:t>
      </w:r>
      <w:r>
        <w:rPr>
          <w:spacing w:val="1"/>
        </w:rPr>
        <w:t xml:space="preserve"> </w:t>
      </w:r>
      <w:r>
        <w:t>una 2º acepción "Escoria que deja el mineral de Hierro" y una 3º acepción "Restos metálicos</w:t>
      </w:r>
      <w:r>
        <w:rPr>
          <w:spacing w:val="1"/>
        </w:rPr>
        <w:t xml:space="preserve"> </w:t>
      </w:r>
      <w:r>
        <w:t>procedentes</w:t>
      </w:r>
      <w:r>
        <w:rPr>
          <w:spacing w:val="-1"/>
        </w:rPr>
        <w:t xml:space="preserve"> </w:t>
      </w:r>
      <w:r>
        <w:t>del</w:t>
      </w:r>
      <w:r>
        <w:rPr>
          <w:spacing w:val="-2"/>
        </w:rPr>
        <w:t xml:space="preserve"> </w:t>
      </w:r>
      <w:r>
        <w:t>desguace</w:t>
      </w:r>
      <w:r>
        <w:rPr>
          <w:spacing w:val="-2"/>
        </w:rPr>
        <w:t xml:space="preserve"> </w:t>
      </w:r>
      <w:r>
        <w:t>de automóviles,</w:t>
      </w:r>
      <w:r>
        <w:rPr>
          <w:spacing w:val="-4"/>
        </w:rPr>
        <w:t xml:space="preserve"> </w:t>
      </w:r>
      <w:r>
        <w:t>barcos,</w:t>
      </w:r>
      <w:r>
        <w:rPr>
          <w:spacing w:val="-3"/>
        </w:rPr>
        <w:t xml:space="preserve"> </w:t>
      </w:r>
      <w:r>
        <w:t>maquinarias, etc.".</w:t>
      </w:r>
    </w:p>
    <w:p w14:paraId="3CB581D5" w14:textId="77777777" w:rsidR="00C332D1" w:rsidRDefault="00C332D1">
      <w:pPr>
        <w:pStyle w:val="Textoindependiente"/>
        <w:ind w:left="0"/>
        <w:rPr>
          <w:sz w:val="24"/>
          <w:szCs w:val="24"/>
        </w:rPr>
      </w:pPr>
    </w:p>
    <w:p w14:paraId="1A42A837" w14:textId="77777777" w:rsidR="00C332D1" w:rsidRDefault="00C332D1">
      <w:pPr>
        <w:pStyle w:val="Textoindependiente"/>
        <w:spacing w:before="4"/>
        <w:ind w:left="0"/>
        <w:rPr>
          <w:sz w:val="28"/>
          <w:szCs w:val="28"/>
        </w:rPr>
      </w:pPr>
    </w:p>
    <w:p w14:paraId="0A3C05AC" w14:textId="77777777" w:rsidR="00C332D1" w:rsidRDefault="00C332D1">
      <w:pPr>
        <w:pStyle w:val="Textoindependiente"/>
        <w:spacing w:line="278" w:lineRule="auto"/>
        <w:ind w:right="130"/>
        <w:jc w:val="both"/>
      </w:pPr>
      <w:r>
        <w:t>Asimismo, destaca que tanto la compra como la venta del producto se hace por kilogramo,</w:t>
      </w:r>
      <w:r>
        <w:rPr>
          <w:spacing w:val="1"/>
        </w:rPr>
        <w:t xml:space="preserve"> </w:t>
      </w:r>
      <w:r>
        <w:t>perdiéndose</w:t>
      </w:r>
      <w:r>
        <w:rPr>
          <w:spacing w:val="-1"/>
        </w:rPr>
        <w:t xml:space="preserve"> </w:t>
      </w:r>
      <w:r>
        <w:t>de</w:t>
      </w:r>
      <w:r>
        <w:rPr>
          <w:spacing w:val="-1"/>
        </w:rPr>
        <w:t xml:space="preserve"> </w:t>
      </w:r>
      <w:r>
        <w:t>este</w:t>
      </w:r>
      <w:r>
        <w:rPr>
          <w:spacing w:val="-2"/>
        </w:rPr>
        <w:t xml:space="preserve"> </w:t>
      </w:r>
      <w:r>
        <w:t>modo,</w:t>
      </w:r>
      <w:r>
        <w:rPr>
          <w:spacing w:val="-1"/>
        </w:rPr>
        <w:t xml:space="preserve"> </w:t>
      </w:r>
      <w:r>
        <w:t>la</w:t>
      </w:r>
      <w:r>
        <w:rPr>
          <w:spacing w:val="-1"/>
        </w:rPr>
        <w:t xml:space="preserve"> </w:t>
      </w:r>
      <w:r>
        <w:t>individualidad propia</w:t>
      </w:r>
      <w:r>
        <w:rPr>
          <w:spacing w:val="-1"/>
        </w:rPr>
        <w:t xml:space="preserve"> </w:t>
      </w:r>
      <w:r>
        <w:t>del</w:t>
      </w:r>
      <w:r>
        <w:rPr>
          <w:spacing w:val="-2"/>
        </w:rPr>
        <w:t xml:space="preserve"> </w:t>
      </w:r>
      <w:r>
        <w:t>bien</w:t>
      </w:r>
      <w:r>
        <w:rPr>
          <w:spacing w:val="-1"/>
        </w:rPr>
        <w:t xml:space="preserve"> </w:t>
      </w:r>
      <w:r>
        <w:t>y</w:t>
      </w:r>
      <w:r>
        <w:rPr>
          <w:spacing w:val="-4"/>
        </w:rPr>
        <w:t xml:space="preserve"> </w:t>
      </w:r>
      <w:r>
        <w:t>su</w:t>
      </w:r>
      <w:r>
        <w:rPr>
          <w:spacing w:val="-3"/>
        </w:rPr>
        <w:t xml:space="preserve"> </w:t>
      </w:r>
      <w:r>
        <w:t>identidad</w:t>
      </w:r>
      <w:r>
        <w:rPr>
          <w:spacing w:val="-1"/>
        </w:rPr>
        <w:t xml:space="preserve"> </w:t>
      </w:r>
      <w:r>
        <w:t>como</w:t>
      </w:r>
      <w:r>
        <w:rPr>
          <w:spacing w:val="-3"/>
        </w:rPr>
        <w:t xml:space="preserve"> </w:t>
      </w:r>
      <w:r>
        <w:t>cosa</w:t>
      </w:r>
      <w:r>
        <w:rPr>
          <w:spacing w:val="-3"/>
        </w:rPr>
        <w:t xml:space="preserve"> </w:t>
      </w:r>
      <w:r>
        <w:t>mueble.</w:t>
      </w:r>
    </w:p>
    <w:p w14:paraId="3BB25A19" w14:textId="77777777" w:rsidR="00C332D1" w:rsidRDefault="00C332D1">
      <w:pPr>
        <w:pStyle w:val="Textoindependiente"/>
        <w:ind w:left="0"/>
        <w:rPr>
          <w:sz w:val="24"/>
          <w:szCs w:val="24"/>
        </w:rPr>
      </w:pPr>
    </w:p>
    <w:p w14:paraId="443736EA" w14:textId="77777777" w:rsidR="00C332D1" w:rsidRDefault="00C332D1">
      <w:pPr>
        <w:pStyle w:val="Textoindependiente"/>
        <w:spacing w:before="1"/>
        <w:ind w:left="0"/>
        <w:rPr>
          <w:sz w:val="28"/>
          <w:szCs w:val="28"/>
        </w:rPr>
      </w:pPr>
    </w:p>
    <w:p w14:paraId="154293F0" w14:textId="77777777" w:rsidR="00C332D1" w:rsidRDefault="00C332D1">
      <w:pPr>
        <w:pStyle w:val="Textoindependiente"/>
      </w:pPr>
      <w:r>
        <w:t>Así</w:t>
      </w:r>
      <w:r>
        <w:rPr>
          <w:spacing w:val="16"/>
        </w:rPr>
        <w:t xml:space="preserve"> </w:t>
      </w:r>
      <w:r>
        <w:t>concluye</w:t>
      </w:r>
      <w:r>
        <w:rPr>
          <w:spacing w:val="13"/>
        </w:rPr>
        <w:t xml:space="preserve"> </w:t>
      </w:r>
      <w:r>
        <w:t>que</w:t>
      </w:r>
      <w:r>
        <w:rPr>
          <w:spacing w:val="14"/>
        </w:rPr>
        <w:t xml:space="preserve"> </w:t>
      </w:r>
      <w:r>
        <w:t>no</w:t>
      </w:r>
      <w:r>
        <w:rPr>
          <w:spacing w:val="12"/>
        </w:rPr>
        <w:t xml:space="preserve"> </w:t>
      </w:r>
      <w:r>
        <w:t>resulta</w:t>
      </w:r>
      <w:r>
        <w:rPr>
          <w:spacing w:val="16"/>
        </w:rPr>
        <w:t xml:space="preserve"> </w:t>
      </w:r>
      <w:r>
        <w:t>procedente</w:t>
      </w:r>
      <w:r>
        <w:rPr>
          <w:spacing w:val="15"/>
        </w:rPr>
        <w:t xml:space="preserve"> </w:t>
      </w:r>
      <w:r>
        <w:t>el</w:t>
      </w:r>
      <w:r>
        <w:rPr>
          <w:spacing w:val="14"/>
        </w:rPr>
        <w:t xml:space="preserve"> </w:t>
      </w:r>
      <w:r>
        <w:t>cómputo</w:t>
      </w:r>
      <w:r>
        <w:rPr>
          <w:spacing w:val="15"/>
        </w:rPr>
        <w:t xml:space="preserve"> </w:t>
      </w:r>
      <w:r>
        <w:t>del</w:t>
      </w:r>
      <w:r>
        <w:rPr>
          <w:spacing w:val="14"/>
        </w:rPr>
        <w:t xml:space="preserve"> </w:t>
      </w:r>
      <w:r>
        <w:t>crédito</w:t>
      </w:r>
      <w:r>
        <w:rPr>
          <w:spacing w:val="12"/>
        </w:rPr>
        <w:t xml:space="preserve"> </w:t>
      </w:r>
      <w:r>
        <w:t>fiscal</w:t>
      </w:r>
      <w:r>
        <w:rPr>
          <w:spacing w:val="16"/>
        </w:rPr>
        <w:t xml:space="preserve"> </w:t>
      </w:r>
      <w:r>
        <w:t>previsto</w:t>
      </w:r>
      <w:r>
        <w:rPr>
          <w:spacing w:val="12"/>
        </w:rPr>
        <w:t xml:space="preserve"> </w:t>
      </w:r>
      <w:r>
        <w:t>en</w:t>
      </w:r>
      <w:r>
        <w:rPr>
          <w:spacing w:val="13"/>
        </w:rPr>
        <w:t xml:space="preserve"> </w:t>
      </w:r>
      <w:r>
        <w:t>el</w:t>
      </w:r>
      <w:r>
        <w:rPr>
          <w:spacing w:val="13"/>
        </w:rPr>
        <w:t xml:space="preserve"> </w:t>
      </w:r>
      <w:r>
        <w:t>artículo</w:t>
      </w:r>
      <w:r>
        <w:rPr>
          <w:spacing w:val="16"/>
        </w:rPr>
        <w:t xml:space="preserve"> </w:t>
      </w:r>
      <w:r>
        <w:t>18</w:t>
      </w:r>
    </w:p>
    <w:p w14:paraId="36322B5D" w14:textId="77777777" w:rsidR="00C332D1" w:rsidRDefault="00C332D1">
      <w:pPr>
        <w:sectPr w:rsidR="00C332D1">
          <w:pgSz w:w="11900" w:h="16840"/>
          <w:pgMar w:top="1600" w:right="1560" w:bottom="1200" w:left="1560" w:header="0" w:footer="1004" w:gutter="0"/>
          <w:cols w:space="720"/>
        </w:sectPr>
      </w:pPr>
    </w:p>
    <w:p w14:paraId="3DB66C12" w14:textId="77777777" w:rsidR="00C332D1" w:rsidRDefault="00C332D1">
      <w:pPr>
        <w:pStyle w:val="Textoindependiente"/>
        <w:spacing w:before="77"/>
        <w:jc w:val="both"/>
      </w:pPr>
      <w:r>
        <w:lastRenderedPageBreak/>
        <w:t>de la</w:t>
      </w:r>
      <w:r>
        <w:rPr>
          <w:spacing w:val="-2"/>
        </w:rPr>
        <w:t xml:space="preserve"> </w:t>
      </w:r>
      <w:r>
        <w:t>ley.</w:t>
      </w:r>
    </w:p>
    <w:p w14:paraId="1A5CCDDA" w14:textId="77777777" w:rsidR="00C332D1" w:rsidRDefault="00C332D1">
      <w:pPr>
        <w:pStyle w:val="Textoindependiente"/>
        <w:ind w:left="0"/>
        <w:rPr>
          <w:sz w:val="24"/>
          <w:szCs w:val="24"/>
        </w:rPr>
      </w:pPr>
    </w:p>
    <w:p w14:paraId="7551D977" w14:textId="77777777" w:rsidR="00C332D1" w:rsidRDefault="00C332D1">
      <w:pPr>
        <w:pStyle w:val="Textoindependiente"/>
        <w:spacing w:before="9"/>
        <w:ind w:left="0"/>
        <w:rPr>
          <w:sz w:val="31"/>
          <w:szCs w:val="31"/>
        </w:rPr>
      </w:pPr>
    </w:p>
    <w:p w14:paraId="6010B00D" w14:textId="77777777" w:rsidR="00C332D1" w:rsidRDefault="00C332D1">
      <w:pPr>
        <w:pStyle w:val="Textoindependiente"/>
        <w:spacing w:before="1" w:line="276" w:lineRule="auto"/>
        <w:ind w:right="128"/>
        <w:jc w:val="both"/>
      </w:pPr>
      <w:r>
        <w:t>II. El artículo 18 de la Ley de Impuesto al Valor Agregado en su primer párrafo establece que</w:t>
      </w:r>
      <w:r>
        <w:rPr>
          <w:spacing w:val="1"/>
        </w:rPr>
        <w:t xml:space="preserve"> </w:t>
      </w:r>
      <w:r>
        <w:t>"Los responsables cuya actividad habitual</w:t>
      </w:r>
      <w:r>
        <w:rPr>
          <w:spacing w:val="55"/>
        </w:rPr>
        <w:t xml:space="preserve"> </w:t>
      </w:r>
      <w:r>
        <w:t>sea la compra de bienes usados a consumidores</w:t>
      </w:r>
      <w:r>
        <w:rPr>
          <w:spacing w:val="1"/>
        </w:rPr>
        <w:t xml:space="preserve"> </w:t>
      </w:r>
      <w:r>
        <w:t>finales para su posterior venta o la de sus partes, podrán computar como crédito de impuesto el</w:t>
      </w:r>
      <w:r>
        <w:rPr>
          <w:spacing w:val="1"/>
        </w:rPr>
        <w:t xml:space="preserve"> </w:t>
      </w:r>
      <w:r>
        <w:t>importe que surja de aplicar sobre el precio total de su adquisición, el coeficiente que resulte de</w:t>
      </w:r>
      <w:r>
        <w:rPr>
          <w:spacing w:val="1"/>
        </w:rPr>
        <w:t xml:space="preserve"> </w:t>
      </w:r>
      <w:r>
        <w:t>dividir la</w:t>
      </w:r>
      <w:r>
        <w:rPr>
          <w:spacing w:val="-2"/>
        </w:rPr>
        <w:t xml:space="preserve"> </w:t>
      </w:r>
      <w:r>
        <w:t>alícuota</w:t>
      </w:r>
      <w:r>
        <w:rPr>
          <w:spacing w:val="-2"/>
        </w:rPr>
        <w:t xml:space="preserve"> </w:t>
      </w:r>
      <w:r>
        <w:t>vigente</w:t>
      </w:r>
      <w:r>
        <w:rPr>
          <w:spacing w:val="-1"/>
        </w:rPr>
        <w:t xml:space="preserve"> </w:t>
      </w:r>
      <w:r>
        <w:t>a</w:t>
      </w:r>
      <w:r>
        <w:rPr>
          <w:spacing w:val="-2"/>
        </w:rPr>
        <w:t xml:space="preserve"> </w:t>
      </w:r>
      <w:r>
        <w:t>ese</w:t>
      </w:r>
      <w:r>
        <w:rPr>
          <w:spacing w:val="-2"/>
        </w:rPr>
        <w:t xml:space="preserve"> </w:t>
      </w:r>
      <w:r>
        <w:t>momento por la suma</w:t>
      </w:r>
      <w:r>
        <w:rPr>
          <w:spacing w:val="-2"/>
        </w:rPr>
        <w:t xml:space="preserve"> </w:t>
      </w:r>
      <w:r>
        <w:t>de</w:t>
      </w:r>
      <w:r>
        <w:rPr>
          <w:spacing w:val="-1"/>
        </w:rPr>
        <w:t xml:space="preserve"> </w:t>
      </w:r>
      <w:r>
        <w:t>100</w:t>
      </w:r>
      <w:r>
        <w:rPr>
          <w:spacing w:val="-3"/>
        </w:rPr>
        <w:t xml:space="preserve"> </w:t>
      </w:r>
      <w:r>
        <w:t>(cien)</w:t>
      </w:r>
      <w:r>
        <w:rPr>
          <w:spacing w:val="-2"/>
        </w:rPr>
        <w:t xml:space="preserve"> </w:t>
      </w:r>
      <w:r>
        <w:t>más dicha</w:t>
      </w:r>
      <w:r>
        <w:rPr>
          <w:spacing w:val="-3"/>
        </w:rPr>
        <w:t xml:space="preserve"> </w:t>
      </w:r>
      <w:r>
        <w:t>alícuota."</w:t>
      </w:r>
    </w:p>
    <w:p w14:paraId="7B3ECC71" w14:textId="77777777" w:rsidR="00C332D1" w:rsidRDefault="00C332D1">
      <w:pPr>
        <w:pStyle w:val="Textoindependiente"/>
        <w:ind w:left="0"/>
        <w:rPr>
          <w:sz w:val="24"/>
          <w:szCs w:val="24"/>
        </w:rPr>
      </w:pPr>
    </w:p>
    <w:p w14:paraId="33361692" w14:textId="77777777" w:rsidR="00C332D1" w:rsidRDefault="00C332D1">
      <w:pPr>
        <w:pStyle w:val="Textoindependiente"/>
        <w:spacing w:before="6"/>
        <w:ind w:left="0"/>
        <w:rPr>
          <w:sz w:val="28"/>
          <w:szCs w:val="28"/>
        </w:rPr>
      </w:pPr>
    </w:p>
    <w:p w14:paraId="3D0C9AE8" w14:textId="77777777" w:rsidR="00C332D1" w:rsidRDefault="00C332D1">
      <w:pPr>
        <w:pStyle w:val="Textoindependiente"/>
        <w:spacing w:line="276" w:lineRule="auto"/>
        <w:ind w:right="131"/>
        <w:jc w:val="both"/>
      </w:pPr>
      <w:r>
        <w:t>En</w:t>
      </w:r>
      <w:r>
        <w:rPr>
          <w:spacing w:val="1"/>
        </w:rPr>
        <w:t xml:space="preserve"> </w:t>
      </w:r>
      <w:r>
        <w:t>relación</w:t>
      </w:r>
      <w:r>
        <w:rPr>
          <w:spacing w:val="1"/>
        </w:rPr>
        <w:t xml:space="preserve"> </w:t>
      </w:r>
      <w:r>
        <w:t>a</w:t>
      </w:r>
      <w:r>
        <w:rPr>
          <w:spacing w:val="1"/>
        </w:rPr>
        <w:t xml:space="preserve"> </w:t>
      </w:r>
      <w:r>
        <w:t>dicho</w:t>
      </w:r>
      <w:r>
        <w:rPr>
          <w:spacing w:val="1"/>
        </w:rPr>
        <w:t xml:space="preserve"> </w:t>
      </w:r>
      <w:r>
        <w:t>crédito</w:t>
      </w:r>
      <w:r>
        <w:rPr>
          <w:spacing w:val="1"/>
        </w:rPr>
        <w:t xml:space="preserve"> </w:t>
      </w:r>
      <w:r>
        <w:t>de</w:t>
      </w:r>
      <w:r>
        <w:rPr>
          <w:spacing w:val="1"/>
        </w:rPr>
        <w:t xml:space="preserve"> </w:t>
      </w:r>
      <w:r>
        <w:t>impuesto</w:t>
      </w:r>
      <w:r>
        <w:rPr>
          <w:spacing w:val="1"/>
        </w:rPr>
        <w:t xml:space="preserve"> </w:t>
      </w:r>
      <w:r>
        <w:t>y</w:t>
      </w:r>
      <w:r>
        <w:rPr>
          <w:spacing w:val="1"/>
        </w:rPr>
        <w:t xml:space="preserve"> </w:t>
      </w:r>
      <w:r>
        <w:t>frente</w:t>
      </w:r>
      <w:r>
        <w:rPr>
          <w:spacing w:val="1"/>
        </w:rPr>
        <w:t xml:space="preserve"> </w:t>
      </w:r>
      <w:r>
        <w:t>a</w:t>
      </w:r>
      <w:r>
        <w:rPr>
          <w:spacing w:val="1"/>
        </w:rPr>
        <w:t xml:space="preserve"> </w:t>
      </w:r>
      <w:r>
        <w:t>un</w:t>
      </w:r>
      <w:r>
        <w:rPr>
          <w:spacing w:val="1"/>
        </w:rPr>
        <w:t xml:space="preserve"> </w:t>
      </w:r>
      <w:r>
        <w:t>caso</w:t>
      </w:r>
      <w:r>
        <w:rPr>
          <w:spacing w:val="1"/>
        </w:rPr>
        <w:t xml:space="preserve"> </w:t>
      </w:r>
      <w:r>
        <w:t>de</w:t>
      </w:r>
      <w:r>
        <w:rPr>
          <w:spacing w:val="1"/>
        </w:rPr>
        <w:t xml:space="preserve"> </w:t>
      </w:r>
      <w:r>
        <w:t>compra</w:t>
      </w:r>
      <w:r>
        <w:rPr>
          <w:spacing w:val="1"/>
        </w:rPr>
        <w:t xml:space="preserve"> </w:t>
      </w:r>
      <w:r>
        <w:t>de</w:t>
      </w:r>
      <w:r>
        <w:rPr>
          <w:spacing w:val="1"/>
        </w:rPr>
        <w:t xml:space="preserve"> </w:t>
      </w:r>
      <w:r>
        <w:t>"cascotes"</w:t>
      </w:r>
      <w:r>
        <w:rPr>
          <w:spacing w:val="1"/>
        </w:rPr>
        <w:t xml:space="preserve"> </w:t>
      </w:r>
      <w:r>
        <w:t>a</w:t>
      </w:r>
      <w:r>
        <w:rPr>
          <w:spacing w:val="1"/>
        </w:rPr>
        <w:t xml:space="preserve"> </w:t>
      </w:r>
      <w:r>
        <w:t>consumidores</w:t>
      </w:r>
      <w:r>
        <w:rPr>
          <w:spacing w:val="-1"/>
        </w:rPr>
        <w:t xml:space="preserve"> </w:t>
      </w:r>
      <w:r>
        <w:t>finales, esta</w:t>
      </w:r>
      <w:r>
        <w:rPr>
          <w:spacing w:val="-3"/>
        </w:rPr>
        <w:t xml:space="preserve"> </w:t>
      </w:r>
      <w:r>
        <w:t>Asesoría</w:t>
      </w:r>
      <w:r>
        <w:rPr>
          <w:spacing w:val="-2"/>
        </w:rPr>
        <w:t xml:space="preserve"> </w:t>
      </w:r>
      <w:r>
        <w:t>se</w:t>
      </w:r>
      <w:r>
        <w:rPr>
          <w:spacing w:val="-1"/>
        </w:rPr>
        <w:t xml:space="preserve"> </w:t>
      </w:r>
      <w:r>
        <w:t>expidió en el Dictamen Nº</w:t>
      </w:r>
      <w:r>
        <w:rPr>
          <w:spacing w:val="-3"/>
        </w:rPr>
        <w:t xml:space="preserve"> </w:t>
      </w:r>
      <w:r>
        <w:t>183/94 (D.A.T.).</w:t>
      </w:r>
    </w:p>
    <w:p w14:paraId="279F9524" w14:textId="77777777" w:rsidR="00C332D1" w:rsidRDefault="00C332D1">
      <w:pPr>
        <w:pStyle w:val="Textoindependiente"/>
        <w:ind w:left="0"/>
        <w:rPr>
          <w:sz w:val="24"/>
          <w:szCs w:val="24"/>
        </w:rPr>
      </w:pPr>
    </w:p>
    <w:p w14:paraId="30295E45" w14:textId="77777777" w:rsidR="00C332D1" w:rsidRDefault="00C332D1">
      <w:pPr>
        <w:pStyle w:val="Textoindependiente"/>
        <w:spacing w:before="6"/>
        <w:ind w:left="0"/>
        <w:rPr>
          <w:sz w:val="28"/>
          <w:szCs w:val="28"/>
        </w:rPr>
      </w:pPr>
    </w:p>
    <w:p w14:paraId="3E124EE3" w14:textId="77777777" w:rsidR="00C332D1" w:rsidRDefault="00C332D1">
      <w:pPr>
        <w:pStyle w:val="Textoindependiente"/>
        <w:spacing w:line="276" w:lineRule="auto"/>
        <w:ind w:right="130"/>
        <w:jc w:val="both"/>
      </w:pPr>
      <w:r>
        <w:t>En dicho acto de asesoramiento se sostuvo que "La norma establece un régimen de excepción</w:t>
      </w:r>
      <w:r>
        <w:rPr>
          <w:spacing w:val="1"/>
        </w:rPr>
        <w:t xml:space="preserve"> </w:t>
      </w:r>
      <w:r>
        <w:t>que permite el cómputo de créditos fiscales a quienes hagan habitualmente compra de bienes</w:t>
      </w:r>
      <w:r>
        <w:rPr>
          <w:spacing w:val="1"/>
        </w:rPr>
        <w:t xml:space="preserve"> </w:t>
      </w:r>
      <w:r>
        <w:t>usados</w:t>
      </w:r>
      <w:r>
        <w:rPr>
          <w:spacing w:val="-3"/>
        </w:rPr>
        <w:t xml:space="preserve"> </w:t>
      </w:r>
      <w:r>
        <w:t>a los citados</w:t>
      </w:r>
      <w:r>
        <w:rPr>
          <w:spacing w:val="-3"/>
        </w:rPr>
        <w:t xml:space="preserve"> </w:t>
      </w:r>
      <w:r>
        <w:t>consumidores con</w:t>
      </w:r>
      <w:r>
        <w:rPr>
          <w:spacing w:val="-3"/>
        </w:rPr>
        <w:t xml:space="preserve"> </w:t>
      </w:r>
      <w:r>
        <w:t>la</w:t>
      </w:r>
      <w:r>
        <w:rPr>
          <w:spacing w:val="-2"/>
        </w:rPr>
        <w:t xml:space="preserve"> </w:t>
      </w:r>
      <w:r>
        <w:t>finalidad</w:t>
      </w:r>
      <w:r>
        <w:rPr>
          <w:spacing w:val="-1"/>
        </w:rPr>
        <w:t xml:space="preserve"> </w:t>
      </w:r>
      <w:r>
        <w:t>de</w:t>
      </w:r>
      <w:r>
        <w:rPr>
          <w:spacing w:val="-2"/>
        </w:rPr>
        <w:t xml:space="preserve"> </w:t>
      </w:r>
      <w:r>
        <w:t>revender</w:t>
      </w:r>
      <w:r>
        <w:rPr>
          <w:spacing w:val="-2"/>
        </w:rPr>
        <w:t xml:space="preserve"> </w:t>
      </w:r>
      <w:r>
        <w:t>el</w:t>
      </w:r>
      <w:r>
        <w:rPr>
          <w:spacing w:val="-3"/>
        </w:rPr>
        <w:t xml:space="preserve"> </w:t>
      </w:r>
      <w:r>
        <w:t>bien o sus partes."</w:t>
      </w:r>
    </w:p>
    <w:p w14:paraId="5F6941CA" w14:textId="77777777" w:rsidR="00C332D1" w:rsidRDefault="00C332D1">
      <w:pPr>
        <w:pStyle w:val="Textoindependiente"/>
        <w:ind w:left="0"/>
        <w:rPr>
          <w:sz w:val="24"/>
          <w:szCs w:val="24"/>
        </w:rPr>
      </w:pPr>
    </w:p>
    <w:p w14:paraId="640DCEBA" w14:textId="77777777" w:rsidR="00C332D1" w:rsidRDefault="00C332D1">
      <w:pPr>
        <w:pStyle w:val="Textoindependiente"/>
        <w:spacing w:before="5"/>
        <w:ind w:left="0"/>
        <w:rPr>
          <w:sz w:val="28"/>
          <w:szCs w:val="28"/>
        </w:rPr>
      </w:pPr>
    </w:p>
    <w:p w14:paraId="00C0A871" w14:textId="77777777" w:rsidR="00C332D1" w:rsidRDefault="00C332D1">
      <w:pPr>
        <w:pStyle w:val="Textoindependiente"/>
        <w:spacing w:line="276" w:lineRule="auto"/>
        <w:ind w:right="128"/>
        <w:jc w:val="both"/>
      </w:pPr>
      <w:r>
        <w:t>"A criterio de esta Asesoría cuando el dispositivo se refiere a bienes usados estaría significando</w:t>
      </w:r>
      <w:r>
        <w:rPr>
          <w:spacing w:val="1"/>
        </w:rPr>
        <w:t xml:space="preserve"> </w:t>
      </w:r>
      <w:r>
        <w:t>que la cosa objeto de la transacción fue incorporada por el consumidor final a su patrimonio y</w:t>
      </w:r>
      <w:r>
        <w:rPr>
          <w:spacing w:val="1"/>
        </w:rPr>
        <w:t xml:space="preserve"> </w:t>
      </w:r>
      <w:r>
        <w:t>sometida</w:t>
      </w:r>
      <w:r>
        <w:rPr>
          <w:spacing w:val="-1"/>
        </w:rPr>
        <w:t xml:space="preserve"> </w:t>
      </w:r>
      <w:r>
        <w:t>por</w:t>
      </w:r>
      <w:r>
        <w:rPr>
          <w:spacing w:val="1"/>
        </w:rPr>
        <w:t xml:space="preserve"> </w:t>
      </w:r>
      <w:r>
        <w:t>el</w:t>
      </w:r>
      <w:r>
        <w:rPr>
          <w:spacing w:val="-2"/>
        </w:rPr>
        <w:t xml:space="preserve"> </w:t>
      </w:r>
      <w:r>
        <w:t>mismo</w:t>
      </w:r>
      <w:r>
        <w:rPr>
          <w:spacing w:val="-3"/>
        </w:rPr>
        <w:t xml:space="preserve"> </w:t>
      </w:r>
      <w:r>
        <w:t>a uso, para luego proceder</w:t>
      </w:r>
      <w:r>
        <w:rPr>
          <w:spacing w:val="-3"/>
        </w:rPr>
        <w:t xml:space="preserve"> </w:t>
      </w:r>
      <w:r>
        <w:t>a su</w:t>
      </w:r>
      <w:r>
        <w:rPr>
          <w:spacing w:val="-3"/>
        </w:rPr>
        <w:t xml:space="preserve"> </w:t>
      </w:r>
      <w:r>
        <w:t>enajenación."</w:t>
      </w:r>
    </w:p>
    <w:p w14:paraId="7A0A959E" w14:textId="77777777" w:rsidR="00C332D1" w:rsidRDefault="00C332D1">
      <w:pPr>
        <w:pStyle w:val="Textoindependiente"/>
        <w:ind w:left="0"/>
        <w:rPr>
          <w:sz w:val="24"/>
          <w:szCs w:val="24"/>
        </w:rPr>
      </w:pPr>
    </w:p>
    <w:p w14:paraId="031AD2CD" w14:textId="77777777" w:rsidR="00C332D1" w:rsidRDefault="00C332D1">
      <w:pPr>
        <w:pStyle w:val="Textoindependiente"/>
        <w:spacing w:before="8"/>
        <w:ind w:left="0"/>
        <w:rPr>
          <w:sz w:val="28"/>
          <w:szCs w:val="28"/>
        </w:rPr>
      </w:pPr>
    </w:p>
    <w:p w14:paraId="3715BFFD" w14:textId="77777777" w:rsidR="00C332D1" w:rsidRDefault="00C332D1">
      <w:pPr>
        <w:pStyle w:val="Textoindependiente"/>
        <w:spacing w:line="276" w:lineRule="auto"/>
        <w:ind w:right="129"/>
        <w:jc w:val="both"/>
      </w:pPr>
      <w:r>
        <w:t>Que</w:t>
      </w:r>
      <w:r>
        <w:rPr>
          <w:spacing w:val="1"/>
        </w:rPr>
        <w:t xml:space="preserve"> </w:t>
      </w:r>
      <w:r>
        <w:t>el artículo 18 "...requeriría,</w:t>
      </w:r>
      <w:r>
        <w:rPr>
          <w:spacing w:val="1"/>
        </w:rPr>
        <w:t xml:space="preserve"> </w:t>
      </w:r>
      <w:r>
        <w:t>según se interpreta,</w:t>
      </w:r>
      <w:r>
        <w:rPr>
          <w:spacing w:val="1"/>
        </w:rPr>
        <w:t xml:space="preserve"> </w:t>
      </w:r>
      <w:r>
        <w:t>que se trate</w:t>
      </w:r>
      <w:r>
        <w:rPr>
          <w:spacing w:val="1"/>
        </w:rPr>
        <w:t xml:space="preserve"> </w:t>
      </w:r>
      <w:r>
        <w:t>de</w:t>
      </w:r>
      <w:r>
        <w:rPr>
          <w:spacing w:val="1"/>
        </w:rPr>
        <w:t xml:space="preserve"> </w:t>
      </w:r>
      <w:r>
        <w:t>bienes usados</w:t>
      </w:r>
      <w:r>
        <w:rPr>
          <w:spacing w:val="1"/>
        </w:rPr>
        <w:t xml:space="preserve"> </w:t>
      </w:r>
      <w:r>
        <w:t>por el</w:t>
      </w:r>
      <w:r>
        <w:rPr>
          <w:spacing w:val="1"/>
        </w:rPr>
        <w:t xml:space="preserve"> </w:t>
      </w:r>
      <w:r>
        <w:t>consumidor;</w:t>
      </w:r>
      <w:r>
        <w:rPr>
          <w:spacing w:val="21"/>
        </w:rPr>
        <w:t xml:space="preserve"> </w:t>
      </w:r>
      <w:r>
        <w:t>en</w:t>
      </w:r>
      <w:r>
        <w:rPr>
          <w:spacing w:val="20"/>
        </w:rPr>
        <w:t xml:space="preserve"> </w:t>
      </w:r>
      <w:r>
        <w:t>otras</w:t>
      </w:r>
      <w:r>
        <w:rPr>
          <w:spacing w:val="21"/>
        </w:rPr>
        <w:t xml:space="preserve"> </w:t>
      </w:r>
      <w:r>
        <w:t>palabras</w:t>
      </w:r>
      <w:r>
        <w:rPr>
          <w:spacing w:val="21"/>
        </w:rPr>
        <w:t xml:space="preserve"> </w:t>
      </w:r>
      <w:r>
        <w:t>que,</w:t>
      </w:r>
      <w:r>
        <w:rPr>
          <w:spacing w:val="20"/>
        </w:rPr>
        <w:t xml:space="preserve"> </w:t>
      </w:r>
      <w:r>
        <w:t>no</w:t>
      </w:r>
      <w:r>
        <w:rPr>
          <w:spacing w:val="20"/>
        </w:rPr>
        <w:t xml:space="preserve"> </w:t>
      </w:r>
      <w:r>
        <w:t>obstante</w:t>
      </w:r>
      <w:r>
        <w:rPr>
          <w:spacing w:val="21"/>
        </w:rPr>
        <w:t xml:space="preserve"> </w:t>
      </w:r>
      <w:r>
        <w:t>el</w:t>
      </w:r>
      <w:r>
        <w:rPr>
          <w:spacing w:val="21"/>
        </w:rPr>
        <w:t xml:space="preserve"> </w:t>
      </w:r>
      <w:r>
        <w:t>desgaste</w:t>
      </w:r>
      <w:r>
        <w:rPr>
          <w:spacing w:val="21"/>
        </w:rPr>
        <w:t xml:space="preserve"> </w:t>
      </w:r>
      <w:r>
        <w:t>por</w:t>
      </w:r>
      <w:r>
        <w:rPr>
          <w:spacing w:val="21"/>
        </w:rPr>
        <w:t xml:space="preserve"> </w:t>
      </w:r>
      <w:r>
        <w:t>su</w:t>
      </w:r>
      <w:r>
        <w:rPr>
          <w:spacing w:val="20"/>
        </w:rPr>
        <w:t xml:space="preserve"> </w:t>
      </w:r>
      <w:r>
        <w:t>utilización,</w:t>
      </w:r>
      <w:r>
        <w:rPr>
          <w:spacing w:val="20"/>
        </w:rPr>
        <w:t xml:space="preserve"> </w:t>
      </w:r>
      <w:r>
        <w:t>la</w:t>
      </w:r>
      <w:r>
        <w:rPr>
          <w:spacing w:val="18"/>
        </w:rPr>
        <w:t xml:space="preserve"> </w:t>
      </w:r>
      <w:r>
        <w:t>cosa</w:t>
      </w:r>
      <w:r>
        <w:rPr>
          <w:spacing w:val="21"/>
        </w:rPr>
        <w:t xml:space="preserve"> </w:t>
      </w:r>
      <w:r>
        <w:t>vendida</w:t>
      </w:r>
      <w:r>
        <w:rPr>
          <w:spacing w:val="-52"/>
        </w:rPr>
        <w:t xml:space="preserve"> </w:t>
      </w:r>
      <w:r>
        <w:t>sea</w:t>
      </w:r>
      <w:r>
        <w:rPr>
          <w:spacing w:val="-3"/>
        </w:rPr>
        <w:t xml:space="preserve"> </w:t>
      </w:r>
      <w:r>
        <w:t>la</w:t>
      </w:r>
      <w:r>
        <w:rPr>
          <w:spacing w:val="-2"/>
        </w:rPr>
        <w:t xml:space="preserve"> </w:t>
      </w:r>
      <w:r>
        <w:t>misma que</w:t>
      </w:r>
      <w:r>
        <w:rPr>
          <w:spacing w:val="-2"/>
        </w:rPr>
        <w:t xml:space="preserve"> </w:t>
      </w:r>
      <w:r>
        <w:t>adquirió el</w:t>
      </w:r>
      <w:r>
        <w:rPr>
          <w:spacing w:val="1"/>
        </w:rPr>
        <w:t xml:space="preserve"> </w:t>
      </w:r>
      <w:r>
        <w:t>nombrado...".</w:t>
      </w:r>
    </w:p>
    <w:p w14:paraId="58732B9F" w14:textId="77777777" w:rsidR="00C332D1" w:rsidRDefault="00C332D1">
      <w:pPr>
        <w:pStyle w:val="Textoindependiente"/>
        <w:ind w:left="0"/>
        <w:rPr>
          <w:sz w:val="24"/>
          <w:szCs w:val="24"/>
        </w:rPr>
      </w:pPr>
    </w:p>
    <w:p w14:paraId="555D5405" w14:textId="77777777" w:rsidR="00C332D1" w:rsidRDefault="00C332D1">
      <w:pPr>
        <w:pStyle w:val="Textoindependiente"/>
        <w:spacing w:before="5"/>
        <w:ind w:left="0"/>
        <w:rPr>
          <w:sz w:val="28"/>
          <w:szCs w:val="28"/>
        </w:rPr>
      </w:pPr>
    </w:p>
    <w:p w14:paraId="786D14D0" w14:textId="77777777" w:rsidR="00C332D1" w:rsidRDefault="00C332D1">
      <w:pPr>
        <w:pStyle w:val="Textoindependiente"/>
        <w:spacing w:line="276" w:lineRule="auto"/>
        <w:ind w:right="128"/>
        <w:jc w:val="both"/>
      </w:pPr>
      <w:r>
        <w:t>Finalmente, atendiendo a la definición y caracterización del término "cascote" o "escombro",</w:t>
      </w:r>
      <w:r>
        <w:rPr>
          <w:spacing w:val="1"/>
        </w:rPr>
        <w:t xml:space="preserve"> </w:t>
      </w:r>
      <w:r>
        <w:t>como partícula o desecho que provienen de la demolición de un edificio, esta Asesoría concluyó</w:t>
      </w:r>
      <w:r>
        <w:rPr>
          <w:spacing w:val="-52"/>
        </w:rPr>
        <w:t xml:space="preserve"> </w:t>
      </w:r>
      <w:r>
        <w:t>que no puede ser considerado un bien usado en los términos de la ley, toda vez que el bien</w:t>
      </w:r>
      <w:r>
        <w:rPr>
          <w:spacing w:val="1"/>
        </w:rPr>
        <w:t xml:space="preserve"> </w:t>
      </w:r>
      <w:r>
        <w:t>utilizado por el consumidor final fue el inmueble y no los cascotes. Asimismo, advirtiéndose</w:t>
      </w:r>
      <w:r>
        <w:rPr>
          <w:spacing w:val="1"/>
        </w:rPr>
        <w:t xml:space="preserve"> </w:t>
      </w:r>
      <w:r>
        <w:t>además, que la ley autoriza al revendedor a enajenar el bien usado o sus partes, se sostuvo que</w:t>
      </w:r>
      <w:r>
        <w:rPr>
          <w:spacing w:val="1"/>
        </w:rPr>
        <w:t xml:space="preserve"> </w:t>
      </w:r>
      <w:r>
        <w:t>"...</w:t>
      </w:r>
      <w:r>
        <w:rPr>
          <w:spacing w:val="-1"/>
        </w:rPr>
        <w:t xml:space="preserve"> </w:t>
      </w:r>
      <w:r>
        <w:t>los</w:t>
      </w:r>
      <w:r>
        <w:rPr>
          <w:spacing w:val="-1"/>
        </w:rPr>
        <w:t xml:space="preserve"> </w:t>
      </w:r>
      <w:r>
        <w:t>cascotes no</w:t>
      </w:r>
      <w:r>
        <w:rPr>
          <w:spacing w:val="-1"/>
        </w:rPr>
        <w:t xml:space="preserve"> </w:t>
      </w:r>
      <w:r>
        <w:t>son susceptibles</w:t>
      </w:r>
      <w:r>
        <w:rPr>
          <w:spacing w:val="-1"/>
        </w:rPr>
        <w:t xml:space="preserve"> </w:t>
      </w:r>
      <w:r>
        <w:t>de</w:t>
      </w:r>
      <w:r>
        <w:rPr>
          <w:spacing w:val="-2"/>
        </w:rPr>
        <w:t xml:space="preserve"> </w:t>
      </w:r>
      <w:r>
        <w:t>considerarse</w:t>
      </w:r>
      <w:r>
        <w:rPr>
          <w:spacing w:val="-3"/>
        </w:rPr>
        <w:t xml:space="preserve"> </w:t>
      </w:r>
      <w:r>
        <w:t>"partes"</w:t>
      </w:r>
      <w:r>
        <w:rPr>
          <w:spacing w:val="1"/>
        </w:rPr>
        <w:t xml:space="preserve"> </w:t>
      </w:r>
      <w:r>
        <w:t>del</w:t>
      </w:r>
      <w:r>
        <w:rPr>
          <w:spacing w:val="-3"/>
        </w:rPr>
        <w:t xml:space="preserve"> </w:t>
      </w:r>
      <w:r>
        <w:t>edificio</w:t>
      </w:r>
      <w:r>
        <w:rPr>
          <w:spacing w:val="-3"/>
        </w:rPr>
        <w:t xml:space="preserve"> </w:t>
      </w:r>
      <w:r>
        <w:t>demolido".</w:t>
      </w:r>
    </w:p>
    <w:p w14:paraId="0BC456F8" w14:textId="77777777" w:rsidR="00C332D1" w:rsidRDefault="00C332D1">
      <w:pPr>
        <w:pStyle w:val="Textoindependiente"/>
        <w:ind w:left="0"/>
        <w:rPr>
          <w:sz w:val="24"/>
          <w:szCs w:val="24"/>
        </w:rPr>
      </w:pPr>
    </w:p>
    <w:p w14:paraId="06490EB0" w14:textId="77777777" w:rsidR="00C332D1" w:rsidRDefault="00C332D1">
      <w:pPr>
        <w:pStyle w:val="Textoindependiente"/>
        <w:spacing w:before="6"/>
        <w:ind w:left="0"/>
        <w:rPr>
          <w:sz w:val="28"/>
          <w:szCs w:val="28"/>
        </w:rPr>
      </w:pPr>
    </w:p>
    <w:p w14:paraId="3BC517F5" w14:textId="77777777" w:rsidR="00C332D1" w:rsidRDefault="00C332D1">
      <w:pPr>
        <w:pStyle w:val="Textoindependiente"/>
        <w:jc w:val="both"/>
      </w:pPr>
      <w:r>
        <w:t>Ello</w:t>
      </w:r>
      <w:r>
        <w:rPr>
          <w:spacing w:val="-4"/>
        </w:rPr>
        <w:t xml:space="preserve"> </w:t>
      </w:r>
      <w:r>
        <w:t>así,</w:t>
      </w:r>
      <w:r>
        <w:rPr>
          <w:spacing w:val="-1"/>
        </w:rPr>
        <w:t xml:space="preserve"> </w:t>
      </w:r>
      <w:r>
        <w:t>se</w:t>
      </w:r>
      <w:r>
        <w:rPr>
          <w:spacing w:val="-2"/>
        </w:rPr>
        <w:t xml:space="preserve"> </w:t>
      </w:r>
      <w:r>
        <w:t>entendió</w:t>
      </w:r>
      <w:r>
        <w:rPr>
          <w:spacing w:val="-1"/>
        </w:rPr>
        <w:t xml:space="preserve"> </w:t>
      </w:r>
      <w:r>
        <w:t>que</w:t>
      </w:r>
      <w:r>
        <w:rPr>
          <w:spacing w:val="-2"/>
        </w:rPr>
        <w:t xml:space="preserve"> </w:t>
      </w:r>
      <w:r>
        <w:t>la</w:t>
      </w:r>
      <w:r>
        <w:rPr>
          <w:spacing w:val="-3"/>
        </w:rPr>
        <w:t xml:space="preserve"> </w:t>
      </w:r>
      <w:r>
        <w:t>operación no</w:t>
      </w:r>
      <w:r>
        <w:rPr>
          <w:spacing w:val="-1"/>
        </w:rPr>
        <w:t xml:space="preserve"> </w:t>
      </w:r>
      <w:r>
        <w:t>encuadraría en</w:t>
      </w:r>
      <w:r>
        <w:rPr>
          <w:spacing w:val="-1"/>
        </w:rPr>
        <w:t xml:space="preserve"> </w:t>
      </w:r>
      <w:r>
        <w:t>el</w:t>
      </w:r>
      <w:r>
        <w:rPr>
          <w:spacing w:val="-3"/>
        </w:rPr>
        <w:t xml:space="preserve"> </w:t>
      </w:r>
      <w:r>
        <w:t>régimen en</w:t>
      </w:r>
      <w:r>
        <w:rPr>
          <w:spacing w:val="-4"/>
        </w:rPr>
        <w:t xml:space="preserve"> </w:t>
      </w:r>
      <w:r>
        <w:t>cuestión.</w:t>
      </w:r>
    </w:p>
    <w:p w14:paraId="1334D751" w14:textId="77777777" w:rsidR="00C332D1" w:rsidRDefault="00C332D1">
      <w:pPr>
        <w:pStyle w:val="Textoindependiente"/>
        <w:ind w:left="0"/>
        <w:rPr>
          <w:sz w:val="24"/>
          <w:szCs w:val="24"/>
        </w:rPr>
      </w:pPr>
    </w:p>
    <w:p w14:paraId="6D34F293" w14:textId="77777777" w:rsidR="00C332D1" w:rsidRDefault="00C332D1">
      <w:pPr>
        <w:pStyle w:val="Textoindependiente"/>
        <w:spacing w:before="10"/>
        <w:ind w:left="0"/>
        <w:rPr>
          <w:sz w:val="31"/>
          <w:szCs w:val="31"/>
        </w:rPr>
      </w:pPr>
    </w:p>
    <w:p w14:paraId="234ADB6E" w14:textId="77777777" w:rsidR="00C332D1" w:rsidRDefault="00C332D1">
      <w:pPr>
        <w:pStyle w:val="Textoindependiente"/>
        <w:spacing w:line="276" w:lineRule="auto"/>
        <w:ind w:right="130"/>
        <w:jc w:val="both"/>
      </w:pPr>
      <w:r>
        <w:t>En el presente caso, el bien que el habitualista comercializa, adquiriéndolo del consumidor final</w:t>
      </w:r>
      <w:r>
        <w:rPr>
          <w:spacing w:val="1"/>
        </w:rPr>
        <w:t xml:space="preserve"> </w:t>
      </w:r>
      <w:r>
        <w:t>y</w:t>
      </w:r>
      <w:r>
        <w:rPr>
          <w:spacing w:val="22"/>
        </w:rPr>
        <w:t xml:space="preserve"> </w:t>
      </w:r>
      <w:r>
        <w:t>luego</w:t>
      </w:r>
      <w:r>
        <w:rPr>
          <w:spacing w:val="19"/>
        </w:rPr>
        <w:t xml:space="preserve"> </w:t>
      </w:r>
      <w:r>
        <w:t>vendiéndolo,</w:t>
      </w:r>
      <w:r>
        <w:rPr>
          <w:spacing w:val="20"/>
        </w:rPr>
        <w:t xml:space="preserve"> </w:t>
      </w:r>
      <w:r>
        <w:t>es</w:t>
      </w:r>
      <w:r>
        <w:rPr>
          <w:spacing w:val="22"/>
        </w:rPr>
        <w:t xml:space="preserve"> </w:t>
      </w:r>
      <w:r>
        <w:t>de</w:t>
      </w:r>
      <w:r>
        <w:rPr>
          <w:spacing w:val="21"/>
        </w:rPr>
        <w:t xml:space="preserve"> </w:t>
      </w:r>
      <w:r>
        <w:t>similares</w:t>
      </w:r>
      <w:r>
        <w:rPr>
          <w:spacing w:val="22"/>
        </w:rPr>
        <w:t xml:space="preserve"> </w:t>
      </w:r>
      <w:r>
        <w:t>características</w:t>
      </w:r>
      <w:r>
        <w:rPr>
          <w:spacing w:val="21"/>
        </w:rPr>
        <w:t xml:space="preserve"> </w:t>
      </w:r>
      <w:r>
        <w:t>al</w:t>
      </w:r>
      <w:r>
        <w:rPr>
          <w:spacing w:val="20"/>
        </w:rPr>
        <w:t xml:space="preserve"> </w:t>
      </w:r>
      <w:r>
        <w:t>analizado</w:t>
      </w:r>
      <w:r>
        <w:rPr>
          <w:spacing w:val="20"/>
        </w:rPr>
        <w:t xml:space="preserve"> </w:t>
      </w:r>
      <w:r>
        <w:t>en</w:t>
      </w:r>
      <w:r>
        <w:rPr>
          <w:spacing w:val="19"/>
        </w:rPr>
        <w:t xml:space="preserve"> </w:t>
      </w:r>
      <w:r>
        <w:t>oportunidad</w:t>
      </w:r>
      <w:r>
        <w:rPr>
          <w:spacing w:val="20"/>
        </w:rPr>
        <w:t xml:space="preserve"> </w:t>
      </w:r>
      <w:r>
        <w:t>del</w:t>
      </w:r>
      <w:r>
        <w:rPr>
          <w:spacing w:val="20"/>
        </w:rPr>
        <w:t xml:space="preserve"> </w:t>
      </w:r>
      <w:r>
        <w:t>Dictamen</w:t>
      </w:r>
      <w:r>
        <w:rPr>
          <w:spacing w:val="-52"/>
        </w:rPr>
        <w:t xml:space="preserve"> </w:t>
      </w:r>
      <w:r>
        <w:t>Nº 183/94 (D.A.T.).</w:t>
      </w:r>
    </w:p>
    <w:p w14:paraId="09D0BF57" w14:textId="77777777" w:rsidR="00C332D1" w:rsidRDefault="00C332D1">
      <w:pPr>
        <w:pStyle w:val="Textoindependiente"/>
        <w:ind w:left="0"/>
        <w:rPr>
          <w:sz w:val="24"/>
          <w:szCs w:val="24"/>
        </w:rPr>
      </w:pPr>
    </w:p>
    <w:p w14:paraId="28491ECF" w14:textId="77777777" w:rsidR="00C332D1" w:rsidRDefault="00C332D1">
      <w:pPr>
        <w:pStyle w:val="Textoindependiente"/>
        <w:spacing w:before="5"/>
        <w:ind w:left="0"/>
        <w:rPr>
          <w:sz w:val="28"/>
          <w:szCs w:val="28"/>
        </w:rPr>
      </w:pPr>
    </w:p>
    <w:p w14:paraId="182FB981" w14:textId="77777777" w:rsidR="00C332D1" w:rsidRDefault="00C332D1">
      <w:pPr>
        <w:pStyle w:val="Textoindependiente"/>
        <w:spacing w:line="276" w:lineRule="auto"/>
        <w:ind w:right="130"/>
        <w:jc w:val="both"/>
      </w:pPr>
      <w:r>
        <w:t>El bien en cuestión, al cual se lo consideró "bien usado" al computar el crédito fiscal del citado</w:t>
      </w:r>
      <w:r>
        <w:rPr>
          <w:spacing w:val="1"/>
        </w:rPr>
        <w:t xml:space="preserve"> </w:t>
      </w:r>
      <w:r>
        <w:t>artículo</w:t>
      </w:r>
      <w:r>
        <w:rPr>
          <w:spacing w:val="53"/>
        </w:rPr>
        <w:t xml:space="preserve"> </w:t>
      </w:r>
      <w:r>
        <w:t>18,</w:t>
      </w:r>
      <w:r>
        <w:rPr>
          <w:spacing w:val="53"/>
        </w:rPr>
        <w:t xml:space="preserve"> </w:t>
      </w:r>
      <w:r>
        <w:t>es</w:t>
      </w:r>
      <w:r>
        <w:rPr>
          <w:spacing w:val="53"/>
        </w:rPr>
        <w:t xml:space="preserve"> </w:t>
      </w:r>
      <w:r>
        <w:t>"chatarra".</w:t>
      </w:r>
      <w:r>
        <w:rPr>
          <w:spacing w:val="52"/>
        </w:rPr>
        <w:t xml:space="preserve"> </w:t>
      </w:r>
      <w:r>
        <w:t>Al</w:t>
      </w:r>
      <w:r>
        <w:rPr>
          <w:spacing w:val="54"/>
        </w:rPr>
        <w:t xml:space="preserve"> </w:t>
      </w:r>
      <w:r>
        <w:t>respecto,</w:t>
      </w:r>
      <w:r>
        <w:rPr>
          <w:spacing w:val="51"/>
        </w:rPr>
        <w:t xml:space="preserve"> </w:t>
      </w:r>
      <w:r>
        <w:t>esta</w:t>
      </w:r>
      <w:r>
        <w:rPr>
          <w:spacing w:val="54"/>
        </w:rPr>
        <w:t xml:space="preserve"> </w:t>
      </w:r>
      <w:r>
        <w:t>Asesoría</w:t>
      </w:r>
      <w:r>
        <w:rPr>
          <w:spacing w:val="53"/>
        </w:rPr>
        <w:t xml:space="preserve"> </w:t>
      </w:r>
      <w:r>
        <w:t>entiende</w:t>
      </w:r>
      <w:r>
        <w:rPr>
          <w:spacing w:val="53"/>
        </w:rPr>
        <w:t xml:space="preserve"> </w:t>
      </w:r>
      <w:r>
        <w:t>que</w:t>
      </w:r>
      <w:r>
        <w:rPr>
          <w:spacing w:val="52"/>
        </w:rPr>
        <w:t xml:space="preserve"> </w:t>
      </w:r>
      <w:r>
        <w:t>el</w:t>
      </w:r>
      <w:r>
        <w:rPr>
          <w:spacing w:val="54"/>
        </w:rPr>
        <w:t xml:space="preserve"> </w:t>
      </w:r>
      <w:r>
        <w:t>consumidor</w:t>
      </w:r>
      <w:r>
        <w:rPr>
          <w:spacing w:val="51"/>
        </w:rPr>
        <w:t xml:space="preserve"> </w:t>
      </w:r>
      <w:r>
        <w:t>final</w:t>
      </w:r>
      <w:r>
        <w:rPr>
          <w:spacing w:val="52"/>
        </w:rPr>
        <w:t xml:space="preserve"> </w:t>
      </w:r>
      <w:r>
        <w:t>no</w:t>
      </w:r>
    </w:p>
    <w:p w14:paraId="79EC3638" w14:textId="77777777" w:rsidR="00C332D1" w:rsidRDefault="00C332D1">
      <w:pPr>
        <w:spacing w:line="276" w:lineRule="auto"/>
        <w:jc w:val="both"/>
        <w:sectPr w:rsidR="00C332D1">
          <w:pgSz w:w="11900" w:h="16840"/>
          <w:pgMar w:top="1340" w:right="1560" w:bottom="1200" w:left="1560" w:header="0" w:footer="1004" w:gutter="0"/>
          <w:cols w:space="720"/>
        </w:sectPr>
      </w:pPr>
    </w:p>
    <w:p w14:paraId="75E8F08F" w14:textId="77777777" w:rsidR="00C332D1" w:rsidRDefault="00C332D1">
      <w:pPr>
        <w:pStyle w:val="Textoindependiente"/>
        <w:spacing w:before="77" w:line="276" w:lineRule="auto"/>
        <w:ind w:right="130"/>
        <w:jc w:val="both"/>
      </w:pPr>
      <w:r>
        <w:lastRenderedPageBreak/>
        <w:t>adquirió</w:t>
      </w:r>
      <w:r>
        <w:rPr>
          <w:spacing w:val="18"/>
        </w:rPr>
        <w:t xml:space="preserve"> </w:t>
      </w:r>
      <w:r>
        <w:t>"chatarra"</w:t>
      </w:r>
      <w:r>
        <w:rPr>
          <w:spacing w:val="21"/>
        </w:rPr>
        <w:t xml:space="preserve"> </w:t>
      </w:r>
      <w:r>
        <w:t>para</w:t>
      </w:r>
      <w:r>
        <w:rPr>
          <w:spacing w:val="21"/>
        </w:rPr>
        <w:t xml:space="preserve"> </w:t>
      </w:r>
      <w:r>
        <w:t>su</w:t>
      </w:r>
      <w:r>
        <w:rPr>
          <w:spacing w:val="18"/>
        </w:rPr>
        <w:t xml:space="preserve"> </w:t>
      </w:r>
      <w:r>
        <w:t>uso;</w:t>
      </w:r>
      <w:r>
        <w:rPr>
          <w:spacing w:val="21"/>
        </w:rPr>
        <w:t xml:space="preserve"> </w:t>
      </w:r>
      <w:r>
        <w:t>el</w:t>
      </w:r>
      <w:r>
        <w:rPr>
          <w:spacing w:val="21"/>
        </w:rPr>
        <w:t xml:space="preserve"> </w:t>
      </w:r>
      <w:r>
        <w:t>bien</w:t>
      </w:r>
      <w:r>
        <w:rPr>
          <w:spacing w:val="21"/>
        </w:rPr>
        <w:t xml:space="preserve"> </w:t>
      </w:r>
      <w:r>
        <w:t>usado</w:t>
      </w:r>
      <w:r>
        <w:rPr>
          <w:spacing w:val="20"/>
        </w:rPr>
        <w:t xml:space="preserve"> </w:t>
      </w:r>
      <w:r>
        <w:t>por</w:t>
      </w:r>
      <w:r>
        <w:rPr>
          <w:spacing w:val="21"/>
        </w:rPr>
        <w:t xml:space="preserve"> </w:t>
      </w:r>
      <w:r>
        <w:t>el</w:t>
      </w:r>
      <w:r>
        <w:rPr>
          <w:spacing w:val="21"/>
        </w:rPr>
        <w:t xml:space="preserve"> </w:t>
      </w:r>
      <w:r>
        <w:t>consumidor</w:t>
      </w:r>
      <w:r>
        <w:rPr>
          <w:spacing w:val="21"/>
        </w:rPr>
        <w:t xml:space="preserve"> </w:t>
      </w:r>
      <w:r>
        <w:t>ha</w:t>
      </w:r>
      <w:r>
        <w:rPr>
          <w:spacing w:val="21"/>
        </w:rPr>
        <w:t xml:space="preserve"> </w:t>
      </w:r>
      <w:r>
        <w:t>sido</w:t>
      </w:r>
      <w:r>
        <w:rPr>
          <w:spacing w:val="20"/>
        </w:rPr>
        <w:t xml:space="preserve"> </w:t>
      </w:r>
      <w:r>
        <w:t>otro</w:t>
      </w:r>
      <w:r>
        <w:rPr>
          <w:spacing w:val="21"/>
        </w:rPr>
        <w:t xml:space="preserve"> </w:t>
      </w:r>
      <w:r>
        <w:t>distinto</w:t>
      </w:r>
      <w:r>
        <w:rPr>
          <w:spacing w:val="20"/>
        </w:rPr>
        <w:t xml:space="preserve"> </w:t>
      </w:r>
      <w:r>
        <w:t>a</w:t>
      </w:r>
      <w:r>
        <w:rPr>
          <w:spacing w:val="21"/>
        </w:rPr>
        <w:t xml:space="preserve"> </w:t>
      </w:r>
      <w:r>
        <w:t>aquel</w:t>
      </w:r>
      <w:r>
        <w:rPr>
          <w:spacing w:val="-53"/>
        </w:rPr>
        <w:t xml:space="preserve"> </w:t>
      </w:r>
      <w:r>
        <w:t>que ahora transfiere al habitualista para su posterior comercialización, y éste último no resulta</w:t>
      </w:r>
      <w:r>
        <w:rPr>
          <w:spacing w:val="1"/>
        </w:rPr>
        <w:t xml:space="preserve"> </w:t>
      </w:r>
      <w:r>
        <w:t>ser el bien usado por el enajenante. Más aun, la "chatarra" es un residuo, y en ese carácter no</w:t>
      </w:r>
      <w:r>
        <w:rPr>
          <w:spacing w:val="1"/>
        </w:rPr>
        <w:t xml:space="preserve"> </w:t>
      </w:r>
      <w:r>
        <w:t>puede</w:t>
      </w:r>
      <w:r>
        <w:rPr>
          <w:spacing w:val="1"/>
        </w:rPr>
        <w:t xml:space="preserve"> </w:t>
      </w:r>
      <w:r>
        <w:t>caracterizarse</w:t>
      </w:r>
      <w:r>
        <w:rPr>
          <w:spacing w:val="1"/>
        </w:rPr>
        <w:t xml:space="preserve"> </w:t>
      </w:r>
      <w:r>
        <w:t>como</w:t>
      </w:r>
      <w:r>
        <w:rPr>
          <w:spacing w:val="1"/>
        </w:rPr>
        <w:t xml:space="preserve"> </w:t>
      </w:r>
      <w:r>
        <w:t>bien</w:t>
      </w:r>
      <w:r>
        <w:rPr>
          <w:spacing w:val="1"/>
        </w:rPr>
        <w:t xml:space="preserve"> </w:t>
      </w:r>
      <w:r>
        <w:t>nuevo</w:t>
      </w:r>
      <w:r>
        <w:rPr>
          <w:spacing w:val="1"/>
        </w:rPr>
        <w:t xml:space="preserve"> </w:t>
      </w:r>
      <w:r>
        <w:t>o</w:t>
      </w:r>
      <w:r>
        <w:rPr>
          <w:spacing w:val="1"/>
        </w:rPr>
        <w:t xml:space="preserve"> </w:t>
      </w:r>
      <w:r>
        <w:t>usado,</w:t>
      </w:r>
      <w:r>
        <w:rPr>
          <w:spacing w:val="1"/>
        </w:rPr>
        <w:t xml:space="preserve"> </w:t>
      </w:r>
      <w:r>
        <w:t>tampoco</w:t>
      </w:r>
      <w:r>
        <w:rPr>
          <w:spacing w:val="1"/>
        </w:rPr>
        <w:t xml:space="preserve"> </w:t>
      </w:r>
      <w:r>
        <w:t>es</w:t>
      </w:r>
      <w:r>
        <w:rPr>
          <w:spacing w:val="1"/>
        </w:rPr>
        <w:t xml:space="preserve"> </w:t>
      </w:r>
      <w:r>
        <w:t>pasible</w:t>
      </w:r>
      <w:r>
        <w:rPr>
          <w:spacing w:val="1"/>
        </w:rPr>
        <w:t xml:space="preserve"> </w:t>
      </w:r>
      <w:r>
        <w:t>de</w:t>
      </w:r>
      <w:r>
        <w:rPr>
          <w:spacing w:val="1"/>
        </w:rPr>
        <w:t xml:space="preserve"> </w:t>
      </w:r>
      <w:r>
        <w:t>ser</w:t>
      </w:r>
      <w:r>
        <w:rPr>
          <w:spacing w:val="1"/>
        </w:rPr>
        <w:t xml:space="preserve"> </w:t>
      </w:r>
      <w:r>
        <w:t>considerado</w:t>
      </w:r>
      <w:r>
        <w:rPr>
          <w:spacing w:val="1"/>
        </w:rPr>
        <w:t xml:space="preserve"> </w:t>
      </w:r>
      <w:r>
        <w:t>técnicamente</w:t>
      </w:r>
      <w:r>
        <w:rPr>
          <w:spacing w:val="-3"/>
        </w:rPr>
        <w:t xml:space="preserve"> </w:t>
      </w:r>
      <w:r>
        <w:t>como una pieza o una parte</w:t>
      </w:r>
      <w:r>
        <w:rPr>
          <w:spacing w:val="-2"/>
        </w:rPr>
        <w:t xml:space="preserve"> </w:t>
      </w:r>
      <w:r>
        <w:t>de un</w:t>
      </w:r>
      <w:r>
        <w:rPr>
          <w:spacing w:val="-3"/>
        </w:rPr>
        <w:t xml:space="preserve"> </w:t>
      </w:r>
      <w:r>
        <w:t>bien.</w:t>
      </w:r>
    </w:p>
    <w:p w14:paraId="0461A5A6" w14:textId="77777777" w:rsidR="00C332D1" w:rsidRDefault="00C332D1">
      <w:pPr>
        <w:pStyle w:val="Textoindependiente"/>
        <w:ind w:left="0"/>
        <w:rPr>
          <w:sz w:val="24"/>
          <w:szCs w:val="24"/>
        </w:rPr>
      </w:pPr>
    </w:p>
    <w:p w14:paraId="311C82FC" w14:textId="77777777" w:rsidR="00C332D1" w:rsidRDefault="00C332D1">
      <w:pPr>
        <w:pStyle w:val="Textoindependiente"/>
        <w:spacing w:before="6"/>
        <w:ind w:left="0"/>
        <w:rPr>
          <w:sz w:val="28"/>
          <w:szCs w:val="28"/>
        </w:rPr>
      </w:pPr>
    </w:p>
    <w:p w14:paraId="2DD9C16F" w14:textId="77777777" w:rsidR="00C332D1" w:rsidRDefault="00C332D1">
      <w:pPr>
        <w:pStyle w:val="Textoindependiente"/>
        <w:spacing w:line="276" w:lineRule="auto"/>
        <w:ind w:right="129"/>
        <w:jc w:val="both"/>
      </w:pPr>
      <w:r>
        <w:t>En ese contexto, esta Asesoría entiende que no resultan comprendidas en las previsiones del</w:t>
      </w:r>
      <w:r>
        <w:rPr>
          <w:spacing w:val="1"/>
        </w:rPr>
        <w:t xml:space="preserve"> </w:t>
      </w:r>
      <w:r>
        <w:t>artículo 18 de la Ley del Impuesto al Valor Agregado, las compras de "chatarra" u otra clase de</w:t>
      </w:r>
      <w:r>
        <w:rPr>
          <w:spacing w:val="1"/>
        </w:rPr>
        <w:t xml:space="preserve"> </w:t>
      </w:r>
      <w:r>
        <w:t>desperdicio</w:t>
      </w:r>
      <w:r>
        <w:rPr>
          <w:spacing w:val="-4"/>
        </w:rPr>
        <w:t xml:space="preserve"> </w:t>
      </w:r>
      <w:r>
        <w:t>o residuo realizadas</w:t>
      </w:r>
      <w:r>
        <w:rPr>
          <w:spacing w:val="-2"/>
        </w:rPr>
        <w:t xml:space="preserve"> </w:t>
      </w:r>
      <w:r>
        <w:t>a consumidores</w:t>
      </w:r>
      <w:r>
        <w:rPr>
          <w:spacing w:val="-2"/>
        </w:rPr>
        <w:t xml:space="preserve"> </w:t>
      </w:r>
      <w:r>
        <w:t>finales.</w:t>
      </w:r>
    </w:p>
    <w:p w14:paraId="15DE8888" w14:textId="77777777" w:rsidR="00C332D1" w:rsidRDefault="00C332D1">
      <w:pPr>
        <w:pStyle w:val="Textoindependiente"/>
        <w:ind w:left="0"/>
        <w:rPr>
          <w:sz w:val="24"/>
          <w:szCs w:val="24"/>
        </w:rPr>
      </w:pPr>
    </w:p>
    <w:p w14:paraId="15288EA5" w14:textId="77777777" w:rsidR="00C332D1" w:rsidRDefault="00C332D1">
      <w:pPr>
        <w:pStyle w:val="Textoindependiente"/>
        <w:spacing w:before="5"/>
        <w:ind w:left="0"/>
        <w:rPr>
          <w:sz w:val="28"/>
          <w:szCs w:val="28"/>
        </w:rPr>
      </w:pPr>
    </w:p>
    <w:p w14:paraId="4FF4FD1F" w14:textId="77777777" w:rsidR="00C332D1" w:rsidRDefault="00C332D1">
      <w:pPr>
        <w:pStyle w:val="Textoindependiente"/>
        <w:spacing w:before="1" w:line="278" w:lineRule="auto"/>
        <w:ind w:right="130"/>
        <w:jc w:val="both"/>
      </w:pPr>
      <w:r>
        <w:t>MARIA</w:t>
      </w:r>
      <w:r>
        <w:rPr>
          <w:spacing w:val="1"/>
        </w:rPr>
        <w:t xml:space="preserve"> </w:t>
      </w:r>
      <w:r>
        <w:t>EUGENIA</w:t>
      </w:r>
      <w:r>
        <w:rPr>
          <w:spacing w:val="1"/>
        </w:rPr>
        <w:t xml:space="preserve"> </w:t>
      </w:r>
      <w:r>
        <w:t>URIZ</w:t>
      </w:r>
      <w:r>
        <w:rPr>
          <w:spacing w:val="1"/>
        </w:rPr>
        <w:t xml:space="preserve"> </w:t>
      </w:r>
      <w:r>
        <w:t>ATUCHA</w:t>
      </w:r>
      <w:r>
        <w:rPr>
          <w:spacing w:val="1"/>
        </w:rPr>
        <w:t xml:space="preserve"> </w:t>
      </w:r>
      <w:r>
        <w:t>-</w:t>
      </w:r>
      <w:r>
        <w:rPr>
          <w:spacing w:val="1"/>
        </w:rPr>
        <w:t xml:space="preserve"> </w:t>
      </w:r>
      <w:r>
        <w:t>Jefe</w:t>
      </w:r>
      <w:r>
        <w:rPr>
          <w:spacing w:val="1"/>
        </w:rPr>
        <w:t xml:space="preserve"> </w:t>
      </w:r>
      <w:r>
        <w:t>División</w:t>
      </w:r>
      <w:r>
        <w:rPr>
          <w:spacing w:val="1"/>
        </w:rPr>
        <w:t xml:space="preserve"> </w:t>
      </w:r>
      <w:r>
        <w:t>Dictámenes</w:t>
      </w:r>
      <w:r>
        <w:rPr>
          <w:spacing w:val="1"/>
        </w:rPr>
        <w:t xml:space="preserve"> </w:t>
      </w:r>
      <w:r>
        <w:t>Técnicos</w:t>
      </w:r>
      <w:r>
        <w:rPr>
          <w:spacing w:val="1"/>
        </w:rPr>
        <w:t xml:space="preserve"> </w:t>
      </w:r>
      <w:r>
        <w:t>"A"</w:t>
      </w:r>
      <w:r>
        <w:rPr>
          <w:spacing w:val="1"/>
        </w:rPr>
        <w:t xml:space="preserve"> </w:t>
      </w:r>
      <w:r>
        <w:t>-</w:t>
      </w:r>
      <w:r>
        <w:rPr>
          <w:spacing w:val="1"/>
        </w:rPr>
        <w:t xml:space="preserve"> </w:t>
      </w:r>
      <w:r>
        <w:t>A/c.</w:t>
      </w:r>
      <w:r>
        <w:rPr>
          <w:spacing w:val="1"/>
        </w:rPr>
        <w:t xml:space="preserve"> </w:t>
      </w:r>
      <w:r>
        <w:t>Departamento</w:t>
      </w:r>
      <w:r>
        <w:rPr>
          <w:spacing w:val="-1"/>
        </w:rPr>
        <w:t xml:space="preserve"> </w:t>
      </w:r>
      <w:r>
        <w:t>Asesoría Técnica Tributaria</w:t>
      </w:r>
    </w:p>
    <w:p w14:paraId="049F7C69" w14:textId="77777777" w:rsidR="00C332D1" w:rsidRDefault="00C332D1">
      <w:pPr>
        <w:spacing w:line="278" w:lineRule="auto"/>
        <w:jc w:val="both"/>
        <w:sectPr w:rsidR="00C332D1">
          <w:pgSz w:w="11900" w:h="16840"/>
          <w:pgMar w:top="1340" w:right="1560" w:bottom="1200" w:left="1560" w:header="0" w:footer="1004" w:gutter="0"/>
          <w:cols w:space="720"/>
        </w:sectPr>
      </w:pPr>
    </w:p>
    <w:p w14:paraId="75747C11" w14:textId="77777777" w:rsidR="00C332D1" w:rsidRDefault="00C332D1">
      <w:pPr>
        <w:pStyle w:val="Textoindependiente"/>
        <w:spacing w:before="5"/>
        <w:ind w:left="0"/>
      </w:pPr>
    </w:p>
    <w:p w14:paraId="10C893A9" w14:textId="77777777" w:rsidR="00C332D1" w:rsidRDefault="00C332D1">
      <w:pPr>
        <w:pStyle w:val="Ttulo1"/>
        <w:spacing w:before="92"/>
        <w:jc w:val="left"/>
      </w:pPr>
      <w:r>
        <w:t>DICTAMEN</w:t>
      </w:r>
      <w:r>
        <w:rPr>
          <w:spacing w:val="-1"/>
        </w:rPr>
        <w:t xml:space="preserve"> </w:t>
      </w:r>
      <w:r>
        <w:t>N° 4/2002</w:t>
      </w:r>
    </w:p>
    <w:p w14:paraId="79D57B0E" w14:textId="77777777" w:rsidR="00C332D1" w:rsidRDefault="00C332D1">
      <w:pPr>
        <w:pStyle w:val="Textoindependiente"/>
        <w:spacing w:before="6"/>
        <w:ind w:left="0"/>
        <w:rPr>
          <w:b/>
          <w:bCs/>
          <w:sz w:val="24"/>
          <w:szCs w:val="24"/>
        </w:rPr>
      </w:pPr>
    </w:p>
    <w:p w14:paraId="0DDEBEED" w14:textId="77777777" w:rsidR="00C332D1" w:rsidRDefault="00C332D1">
      <w:pPr>
        <w:pStyle w:val="Textoindependiente"/>
      </w:pPr>
      <w:r>
        <w:t>Fecha:</w:t>
      </w:r>
      <w:r>
        <w:rPr>
          <w:spacing w:val="-1"/>
        </w:rPr>
        <w:t xml:space="preserve"> </w:t>
      </w:r>
      <w:r>
        <w:t>9/1/2002</w:t>
      </w:r>
    </w:p>
    <w:p w14:paraId="354F40DF" w14:textId="77777777" w:rsidR="00C332D1" w:rsidRDefault="00C332D1">
      <w:pPr>
        <w:pStyle w:val="Textoindependiente"/>
        <w:spacing w:before="3"/>
        <w:ind w:left="0"/>
        <w:rPr>
          <w:sz w:val="24"/>
          <w:szCs w:val="24"/>
        </w:rPr>
      </w:pPr>
    </w:p>
    <w:p w14:paraId="3C787C62" w14:textId="77777777" w:rsidR="00C332D1" w:rsidRDefault="00C332D1">
      <w:pPr>
        <w:spacing w:before="1"/>
        <w:ind w:left="141"/>
        <w:rPr>
          <w:b/>
          <w:bCs/>
        </w:rPr>
      </w:pPr>
      <w:r>
        <w:rPr>
          <w:b/>
          <w:bCs/>
          <w:u w:val="thick"/>
        </w:rPr>
        <w:t>Sumario:</w:t>
      </w:r>
    </w:p>
    <w:p w14:paraId="75489F7A" w14:textId="77777777" w:rsidR="00C332D1" w:rsidRDefault="00C332D1">
      <w:pPr>
        <w:pStyle w:val="Textoindependiente"/>
        <w:spacing w:before="2"/>
        <w:ind w:left="0"/>
        <w:rPr>
          <w:b/>
          <w:bCs/>
          <w:sz w:val="16"/>
          <w:szCs w:val="16"/>
        </w:rPr>
      </w:pPr>
    </w:p>
    <w:p w14:paraId="7E1B1064" w14:textId="77777777" w:rsidR="00C332D1" w:rsidRDefault="00C332D1">
      <w:pPr>
        <w:pStyle w:val="Prrafodelista"/>
        <w:numPr>
          <w:ilvl w:val="0"/>
          <w:numId w:val="17"/>
        </w:numPr>
        <w:tabs>
          <w:tab w:val="left" w:pos="380"/>
        </w:tabs>
        <w:spacing w:before="91" w:line="242" w:lineRule="auto"/>
        <w:ind w:firstLine="0"/>
      </w:pPr>
      <w:r>
        <w:t>La transferencia de dominio generada como consecuencia de un divorcio vincular por medio</w:t>
      </w:r>
      <w:r>
        <w:rPr>
          <w:spacing w:val="1"/>
        </w:rPr>
        <w:t xml:space="preserve"> </w:t>
      </w:r>
      <w:r>
        <w:t>del cual un contribuyente cede un negocio con todos sus bienes al ex cónyuge, no se realiza a</w:t>
      </w:r>
      <w:r>
        <w:rPr>
          <w:spacing w:val="1"/>
        </w:rPr>
        <w:t xml:space="preserve"> </w:t>
      </w:r>
      <w:r>
        <w:t>título</w:t>
      </w:r>
      <w:r>
        <w:rPr>
          <w:spacing w:val="-4"/>
        </w:rPr>
        <w:t xml:space="preserve"> </w:t>
      </w:r>
      <w:r>
        <w:t>oneroso</w:t>
      </w:r>
      <w:r>
        <w:rPr>
          <w:spacing w:val="-3"/>
        </w:rPr>
        <w:t xml:space="preserve"> </w:t>
      </w:r>
      <w:r>
        <w:t>por</w:t>
      </w:r>
      <w:r>
        <w:rPr>
          <w:spacing w:val="-2"/>
        </w:rPr>
        <w:t xml:space="preserve"> </w:t>
      </w:r>
      <w:r>
        <w:t>lo que</w:t>
      </w:r>
      <w:r>
        <w:rPr>
          <w:spacing w:val="-1"/>
        </w:rPr>
        <w:t xml:space="preserve"> </w:t>
      </w:r>
      <w:r>
        <w:t>no</w:t>
      </w:r>
      <w:r>
        <w:rPr>
          <w:spacing w:val="-3"/>
        </w:rPr>
        <w:t xml:space="preserve"> </w:t>
      </w:r>
      <w:r>
        <w:t>corresponde el</w:t>
      </w:r>
      <w:r>
        <w:rPr>
          <w:spacing w:val="-2"/>
        </w:rPr>
        <w:t xml:space="preserve"> </w:t>
      </w:r>
      <w:r>
        <w:t>ingreso del</w:t>
      </w:r>
      <w:r>
        <w:rPr>
          <w:spacing w:val="-3"/>
        </w:rPr>
        <w:t xml:space="preserve"> </w:t>
      </w:r>
      <w:r>
        <w:t>impuesto al</w:t>
      </w:r>
      <w:r>
        <w:rPr>
          <w:spacing w:val="1"/>
        </w:rPr>
        <w:t xml:space="preserve"> </w:t>
      </w:r>
      <w:r>
        <w:t>valor</w:t>
      </w:r>
      <w:r>
        <w:rPr>
          <w:spacing w:val="1"/>
        </w:rPr>
        <w:t xml:space="preserve"> </w:t>
      </w:r>
      <w:r>
        <w:t>agregado.</w:t>
      </w:r>
    </w:p>
    <w:p w14:paraId="6F50BCF1" w14:textId="77777777" w:rsidR="00C332D1" w:rsidRDefault="00C332D1">
      <w:pPr>
        <w:pStyle w:val="Textoindependiente"/>
        <w:spacing w:before="8"/>
        <w:ind w:left="0"/>
        <w:rPr>
          <w:sz w:val="23"/>
          <w:szCs w:val="23"/>
        </w:rPr>
      </w:pPr>
    </w:p>
    <w:p w14:paraId="076D6A0E" w14:textId="77777777" w:rsidR="00C332D1" w:rsidRDefault="00C332D1">
      <w:pPr>
        <w:pStyle w:val="Prrafodelista"/>
        <w:numPr>
          <w:ilvl w:val="0"/>
          <w:numId w:val="17"/>
        </w:numPr>
        <w:tabs>
          <w:tab w:val="left" w:pos="459"/>
        </w:tabs>
        <w:ind w:right="128" w:hanging="1"/>
      </w:pPr>
      <w:r>
        <w:t>El</w:t>
      </w:r>
      <w:r>
        <w:rPr>
          <w:spacing w:val="1"/>
        </w:rPr>
        <w:t xml:space="preserve"> </w:t>
      </w:r>
      <w:r>
        <w:t>antiguo</w:t>
      </w:r>
      <w:r>
        <w:rPr>
          <w:spacing w:val="1"/>
        </w:rPr>
        <w:t xml:space="preserve"> </w:t>
      </w:r>
      <w:r>
        <w:t>titular</w:t>
      </w:r>
      <w:r>
        <w:rPr>
          <w:spacing w:val="1"/>
        </w:rPr>
        <w:t xml:space="preserve"> </w:t>
      </w:r>
      <w:r>
        <w:t>del</w:t>
      </w:r>
      <w:r>
        <w:rPr>
          <w:spacing w:val="1"/>
        </w:rPr>
        <w:t xml:space="preserve"> </w:t>
      </w:r>
      <w:r>
        <w:t>negocio</w:t>
      </w:r>
      <w:r>
        <w:rPr>
          <w:spacing w:val="1"/>
        </w:rPr>
        <w:t xml:space="preserve"> </w:t>
      </w:r>
      <w:r>
        <w:t>deberá</w:t>
      </w:r>
      <w:r>
        <w:rPr>
          <w:spacing w:val="1"/>
        </w:rPr>
        <w:t xml:space="preserve"> </w:t>
      </w:r>
      <w:r>
        <w:t>ingresar</w:t>
      </w:r>
      <w:r>
        <w:rPr>
          <w:spacing w:val="1"/>
        </w:rPr>
        <w:t xml:space="preserve"> </w:t>
      </w:r>
      <w:r>
        <w:t>en</w:t>
      </w:r>
      <w:r>
        <w:rPr>
          <w:spacing w:val="1"/>
        </w:rPr>
        <w:t xml:space="preserve"> </w:t>
      </w:r>
      <w:r>
        <w:t>el</w:t>
      </w:r>
      <w:r>
        <w:rPr>
          <w:spacing w:val="1"/>
        </w:rPr>
        <w:t xml:space="preserve"> </w:t>
      </w:r>
      <w:r>
        <w:t>período</w:t>
      </w:r>
      <w:r>
        <w:rPr>
          <w:spacing w:val="1"/>
        </w:rPr>
        <w:t xml:space="preserve"> </w:t>
      </w:r>
      <w:r>
        <w:t>en</w:t>
      </w:r>
      <w:r>
        <w:rPr>
          <w:spacing w:val="1"/>
        </w:rPr>
        <w:t xml:space="preserve"> </w:t>
      </w:r>
      <w:r>
        <w:t>que</w:t>
      </w:r>
      <w:r>
        <w:rPr>
          <w:spacing w:val="1"/>
        </w:rPr>
        <w:t xml:space="preserve"> </w:t>
      </w:r>
      <w:r>
        <w:t>se</w:t>
      </w:r>
      <w:r>
        <w:rPr>
          <w:spacing w:val="1"/>
        </w:rPr>
        <w:t xml:space="preserve"> </w:t>
      </w:r>
      <w:r>
        <w:t>produzca</w:t>
      </w:r>
      <w:r>
        <w:rPr>
          <w:spacing w:val="1"/>
        </w:rPr>
        <w:t xml:space="preserve"> </w:t>
      </w:r>
      <w:r>
        <w:t>la</w:t>
      </w:r>
      <w:r>
        <w:rPr>
          <w:spacing w:val="1"/>
        </w:rPr>
        <w:t xml:space="preserve"> </w:t>
      </w:r>
      <w:r>
        <w:t>transferencia, el</w:t>
      </w:r>
      <w:r>
        <w:rPr>
          <w:spacing w:val="1"/>
        </w:rPr>
        <w:t xml:space="preserve"> </w:t>
      </w:r>
      <w:r>
        <w:t>crédito por impuesto que hubiere computado por bienes y/o servicios y/o</w:t>
      </w:r>
      <w:r>
        <w:rPr>
          <w:spacing w:val="1"/>
        </w:rPr>
        <w:t xml:space="preserve"> </w:t>
      </w:r>
      <w:r>
        <w:t>locaciones, en virtud de las previsiones del artículo 12 de la ley del gravamen y artículo 58 de su</w:t>
      </w:r>
      <w:r>
        <w:rPr>
          <w:spacing w:val="-52"/>
        </w:rPr>
        <w:t xml:space="preserve"> </w:t>
      </w:r>
      <w:r>
        <w:t>Decreto</w:t>
      </w:r>
      <w:r>
        <w:rPr>
          <w:spacing w:val="-1"/>
        </w:rPr>
        <w:t xml:space="preserve"> </w:t>
      </w:r>
      <w:r>
        <w:t>Reglamentario.</w:t>
      </w:r>
    </w:p>
    <w:p w14:paraId="0B8A6259" w14:textId="77777777" w:rsidR="00C332D1" w:rsidRDefault="00C332D1">
      <w:pPr>
        <w:pStyle w:val="Textoindependiente"/>
        <w:spacing w:before="3"/>
        <w:ind w:left="0"/>
        <w:rPr>
          <w:sz w:val="24"/>
          <w:szCs w:val="24"/>
        </w:rPr>
      </w:pPr>
    </w:p>
    <w:p w14:paraId="56EB99D7" w14:textId="77777777" w:rsidR="00C332D1" w:rsidRDefault="00C332D1">
      <w:pPr>
        <w:pStyle w:val="Prrafodelista"/>
        <w:numPr>
          <w:ilvl w:val="0"/>
          <w:numId w:val="17"/>
        </w:numPr>
        <w:tabs>
          <w:tab w:val="left" w:pos="392"/>
        </w:tabs>
        <w:spacing w:before="1" w:line="242" w:lineRule="auto"/>
        <w:ind w:firstLine="0"/>
      </w:pPr>
      <w:r>
        <w:t>Corresponderá al ex cónyuge que continúe con la explotación ingresar el impuesto al valor</w:t>
      </w:r>
      <w:r>
        <w:rPr>
          <w:spacing w:val="1"/>
        </w:rPr>
        <w:t xml:space="preserve"> </w:t>
      </w:r>
      <w:r>
        <w:t>agregado derivado de las operaciones gravadas que efectúe, sin computar crédito fiscal alguno</w:t>
      </w:r>
      <w:r>
        <w:rPr>
          <w:spacing w:val="1"/>
        </w:rPr>
        <w:t xml:space="preserve"> </w:t>
      </w:r>
      <w:r>
        <w:t>por los</w:t>
      </w:r>
      <w:r>
        <w:rPr>
          <w:spacing w:val="-1"/>
        </w:rPr>
        <w:t xml:space="preserve"> </w:t>
      </w:r>
      <w:r>
        <w:t>bienes</w:t>
      </w:r>
      <w:r>
        <w:rPr>
          <w:spacing w:val="-1"/>
        </w:rPr>
        <w:t xml:space="preserve"> </w:t>
      </w:r>
      <w:r>
        <w:t>recibidos</w:t>
      </w:r>
      <w:r>
        <w:rPr>
          <w:spacing w:val="-1"/>
        </w:rPr>
        <w:t xml:space="preserve"> </w:t>
      </w:r>
      <w:r>
        <w:t>como</w:t>
      </w:r>
      <w:r>
        <w:rPr>
          <w:spacing w:val="-1"/>
        </w:rPr>
        <w:t xml:space="preserve"> </w:t>
      </w:r>
      <w:r>
        <w:t>consecuencia</w:t>
      </w:r>
      <w:r>
        <w:rPr>
          <w:spacing w:val="-3"/>
        </w:rPr>
        <w:t xml:space="preserve"> </w:t>
      </w:r>
      <w:r>
        <w:t>de</w:t>
      </w:r>
      <w:r>
        <w:rPr>
          <w:spacing w:val="-1"/>
        </w:rPr>
        <w:t xml:space="preserve"> </w:t>
      </w:r>
      <w:r>
        <w:t>producirse</w:t>
      </w:r>
      <w:r>
        <w:rPr>
          <w:spacing w:val="-1"/>
        </w:rPr>
        <w:t xml:space="preserve"> </w:t>
      </w:r>
      <w:r>
        <w:t>la</w:t>
      </w:r>
      <w:r>
        <w:rPr>
          <w:spacing w:val="-1"/>
        </w:rPr>
        <w:t xml:space="preserve"> </w:t>
      </w:r>
      <w:r>
        <w:t>transferencia</w:t>
      </w:r>
      <w:r>
        <w:rPr>
          <w:spacing w:val="-3"/>
        </w:rPr>
        <w:t xml:space="preserve"> </w:t>
      </w:r>
      <w:r>
        <w:t>de la</w:t>
      </w:r>
      <w:r>
        <w:rPr>
          <w:spacing w:val="-1"/>
        </w:rPr>
        <w:t xml:space="preserve"> </w:t>
      </w:r>
      <w:r>
        <w:t>titularidad.</w:t>
      </w:r>
    </w:p>
    <w:p w14:paraId="2779BF13" w14:textId="77777777" w:rsidR="00C332D1" w:rsidRDefault="00C332D1">
      <w:pPr>
        <w:pStyle w:val="Textoindependiente"/>
        <w:ind w:left="0"/>
        <w:rPr>
          <w:sz w:val="24"/>
          <w:szCs w:val="24"/>
        </w:rPr>
      </w:pPr>
    </w:p>
    <w:p w14:paraId="04A3F9F2" w14:textId="77777777" w:rsidR="00C332D1" w:rsidRDefault="00C332D1">
      <w:pPr>
        <w:pStyle w:val="Textoindependiente"/>
        <w:ind w:left="0"/>
        <w:rPr>
          <w:sz w:val="24"/>
          <w:szCs w:val="24"/>
        </w:rPr>
      </w:pPr>
    </w:p>
    <w:p w14:paraId="21B87BAD" w14:textId="77777777" w:rsidR="00C332D1" w:rsidRDefault="00C332D1">
      <w:pPr>
        <w:pStyle w:val="Textoindependiente"/>
        <w:ind w:left="0"/>
      </w:pPr>
    </w:p>
    <w:p w14:paraId="3D6D6F9E" w14:textId="77777777" w:rsidR="00C332D1" w:rsidRDefault="00C332D1">
      <w:pPr>
        <w:pStyle w:val="Textoindependiente"/>
        <w:ind w:right="130"/>
        <w:jc w:val="both"/>
      </w:pPr>
      <w:r>
        <w:t>I.-</w:t>
      </w:r>
      <w:r>
        <w:rPr>
          <w:spacing w:val="1"/>
        </w:rPr>
        <w:t xml:space="preserve"> </w:t>
      </w:r>
      <w:r>
        <w:t>La</w:t>
      </w:r>
      <w:r>
        <w:rPr>
          <w:spacing w:val="1"/>
        </w:rPr>
        <w:t xml:space="preserve"> </w:t>
      </w:r>
      <w:r>
        <w:t>Dirección</w:t>
      </w:r>
      <w:r>
        <w:rPr>
          <w:spacing w:val="1"/>
        </w:rPr>
        <w:t xml:space="preserve"> </w:t>
      </w:r>
      <w:r>
        <w:t>de</w:t>
      </w:r>
      <w:r>
        <w:rPr>
          <w:spacing w:val="1"/>
        </w:rPr>
        <w:t xml:space="preserve"> </w:t>
      </w:r>
      <w:r>
        <w:t>...</w:t>
      </w:r>
      <w:r>
        <w:rPr>
          <w:spacing w:val="1"/>
        </w:rPr>
        <w:t xml:space="preserve"> </w:t>
      </w:r>
      <w:r>
        <w:t>remite</w:t>
      </w:r>
      <w:r>
        <w:rPr>
          <w:spacing w:val="1"/>
        </w:rPr>
        <w:t xml:space="preserve"> </w:t>
      </w:r>
      <w:r>
        <w:t>las</w:t>
      </w:r>
      <w:r>
        <w:rPr>
          <w:spacing w:val="1"/>
        </w:rPr>
        <w:t xml:space="preserve"> </w:t>
      </w:r>
      <w:r>
        <w:t>presentes</w:t>
      </w:r>
      <w:r>
        <w:rPr>
          <w:spacing w:val="1"/>
        </w:rPr>
        <w:t xml:space="preserve"> </w:t>
      </w:r>
      <w:r>
        <w:t>actuaciones</w:t>
      </w:r>
      <w:r>
        <w:rPr>
          <w:spacing w:val="1"/>
        </w:rPr>
        <w:t xml:space="preserve"> </w:t>
      </w:r>
      <w:r>
        <w:t>en</w:t>
      </w:r>
      <w:r>
        <w:rPr>
          <w:spacing w:val="1"/>
        </w:rPr>
        <w:t xml:space="preserve"> </w:t>
      </w:r>
      <w:r>
        <w:t>las</w:t>
      </w:r>
      <w:r>
        <w:rPr>
          <w:spacing w:val="1"/>
        </w:rPr>
        <w:t xml:space="preserve"> </w:t>
      </w:r>
      <w:r>
        <w:t>que</w:t>
      </w:r>
      <w:r>
        <w:rPr>
          <w:spacing w:val="1"/>
        </w:rPr>
        <w:t xml:space="preserve"> </w:t>
      </w:r>
      <w:r>
        <w:t>la</w:t>
      </w:r>
      <w:r>
        <w:rPr>
          <w:spacing w:val="1"/>
        </w:rPr>
        <w:t xml:space="preserve"> </w:t>
      </w:r>
      <w:r>
        <w:t>contribuyente</w:t>
      </w:r>
      <w:r>
        <w:rPr>
          <w:spacing w:val="1"/>
        </w:rPr>
        <w:t xml:space="preserve"> </w:t>
      </w:r>
      <w:r>
        <w:t>de</w:t>
      </w:r>
      <w:r>
        <w:rPr>
          <w:spacing w:val="1"/>
        </w:rPr>
        <w:t xml:space="preserve"> </w:t>
      </w:r>
      <w:r>
        <w:t>la</w:t>
      </w:r>
      <w:r>
        <w:rPr>
          <w:spacing w:val="-52"/>
        </w:rPr>
        <w:t xml:space="preserve"> </w:t>
      </w:r>
      <w:r>
        <w:t>referencia consulta respecto del tratamiento que, en el impuesto al valor agregado, corresponde</w:t>
      </w:r>
      <w:r>
        <w:rPr>
          <w:spacing w:val="1"/>
        </w:rPr>
        <w:t xml:space="preserve"> </w:t>
      </w:r>
      <w:r>
        <w:t>acordar a la división y adjudicación de bienes como consecuencia de producirse el divorcio</w:t>
      </w:r>
      <w:r>
        <w:rPr>
          <w:spacing w:val="1"/>
        </w:rPr>
        <w:t xml:space="preserve"> </w:t>
      </w:r>
      <w:r>
        <w:t>vincular con su cónyuge Carlos.... En el caso se trata de la transferencia de un comercio que</w:t>
      </w:r>
      <w:r>
        <w:rPr>
          <w:spacing w:val="1"/>
        </w:rPr>
        <w:t xml:space="preserve"> </w:t>
      </w:r>
      <w:r>
        <w:t>explotaba la consultante y que quedaría para el cónyuge, incluyendo el nombre, mercaderías,</w:t>
      </w:r>
      <w:r>
        <w:rPr>
          <w:spacing w:val="1"/>
        </w:rPr>
        <w:t xml:space="preserve"> </w:t>
      </w:r>
      <w:r>
        <w:t>muebles</w:t>
      </w:r>
      <w:r>
        <w:rPr>
          <w:spacing w:val="-2"/>
        </w:rPr>
        <w:t xml:space="preserve"> </w:t>
      </w:r>
      <w:r>
        <w:t>y útiles.</w:t>
      </w:r>
    </w:p>
    <w:p w14:paraId="2A5FDD16" w14:textId="77777777" w:rsidR="00C332D1" w:rsidRDefault="00C332D1">
      <w:pPr>
        <w:pStyle w:val="Textoindependiente"/>
        <w:spacing w:before="4"/>
        <w:ind w:left="0"/>
        <w:rPr>
          <w:sz w:val="24"/>
          <w:szCs w:val="24"/>
        </w:rPr>
      </w:pPr>
    </w:p>
    <w:p w14:paraId="3AB162EB" w14:textId="77777777" w:rsidR="00C332D1" w:rsidRDefault="00C332D1">
      <w:pPr>
        <w:pStyle w:val="Textoindependiente"/>
        <w:ind w:right="131"/>
        <w:jc w:val="both"/>
      </w:pPr>
      <w:r>
        <w:t>II.- En primer término corresponde expedirse respecto de los requisitos formales exigidos por la</w:t>
      </w:r>
      <w:r>
        <w:rPr>
          <w:spacing w:val="1"/>
        </w:rPr>
        <w:t xml:space="preserve"> </w:t>
      </w:r>
      <w:r>
        <w:t>Resolución</w:t>
      </w:r>
      <w:r>
        <w:rPr>
          <w:spacing w:val="-1"/>
        </w:rPr>
        <w:t xml:space="preserve"> </w:t>
      </w:r>
      <w:r>
        <w:t>General</w:t>
      </w:r>
      <w:r>
        <w:rPr>
          <w:spacing w:val="-3"/>
        </w:rPr>
        <w:t xml:space="preserve"> </w:t>
      </w:r>
      <w:r>
        <w:t>N°</w:t>
      </w:r>
      <w:r>
        <w:rPr>
          <w:spacing w:val="-2"/>
        </w:rPr>
        <w:t xml:space="preserve"> </w:t>
      </w:r>
      <w:r>
        <w:t>182,</w:t>
      </w:r>
      <w:r>
        <w:rPr>
          <w:spacing w:val="-1"/>
        </w:rPr>
        <w:t xml:space="preserve"> </w:t>
      </w:r>
      <w:r>
        <w:t>la cual</w:t>
      </w:r>
      <w:r>
        <w:rPr>
          <w:spacing w:val="-3"/>
        </w:rPr>
        <w:t xml:space="preserve"> </w:t>
      </w:r>
      <w:r>
        <w:t>se</w:t>
      </w:r>
      <w:r>
        <w:rPr>
          <w:spacing w:val="-2"/>
        </w:rPr>
        <w:t xml:space="preserve"> </w:t>
      </w:r>
      <w:r>
        <w:t>encontraba</w:t>
      </w:r>
      <w:r>
        <w:rPr>
          <w:spacing w:val="-1"/>
        </w:rPr>
        <w:t xml:space="preserve"> </w:t>
      </w:r>
      <w:r>
        <w:t>vigente al</w:t>
      </w:r>
      <w:r>
        <w:rPr>
          <w:spacing w:val="-3"/>
        </w:rPr>
        <w:t xml:space="preserve"> </w:t>
      </w:r>
      <w:r>
        <w:t>momento de</w:t>
      </w:r>
      <w:r>
        <w:rPr>
          <w:spacing w:val="-3"/>
        </w:rPr>
        <w:t xml:space="preserve"> </w:t>
      </w:r>
      <w:r>
        <w:t>formular</w:t>
      </w:r>
      <w:r>
        <w:rPr>
          <w:spacing w:val="-2"/>
        </w:rPr>
        <w:t xml:space="preserve"> </w:t>
      </w:r>
      <w:r>
        <w:t>la</w:t>
      </w:r>
      <w:r>
        <w:rPr>
          <w:spacing w:val="-1"/>
        </w:rPr>
        <w:t xml:space="preserve"> </w:t>
      </w:r>
      <w:r>
        <w:t>consulta.</w:t>
      </w:r>
    </w:p>
    <w:p w14:paraId="422CA79D" w14:textId="77777777" w:rsidR="00C332D1" w:rsidRDefault="00C332D1">
      <w:pPr>
        <w:pStyle w:val="Textoindependiente"/>
        <w:spacing w:before="3"/>
        <w:ind w:left="0"/>
        <w:rPr>
          <w:sz w:val="24"/>
          <w:szCs w:val="24"/>
        </w:rPr>
      </w:pPr>
    </w:p>
    <w:p w14:paraId="46270E7F" w14:textId="77777777" w:rsidR="00C332D1" w:rsidRDefault="00C332D1">
      <w:pPr>
        <w:pStyle w:val="Textoindependiente"/>
        <w:spacing w:line="242" w:lineRule="auto"/>
        <w:ind w:right="128"/>
        <w:jc w:val="both"/>
      </w:pPr>
      <w:r>
        <w:t>Al respecto, es oportuno destacar que, conforme surge de los actuados, se encuentra vencido el</w:t>
      </w:r>
      <w:r>
        <w:rPr>
          <w:spacing w:val="1"/>
        </w:rPr>
        <w:t xml:space="preserve"> </w:t>
      </w:r>
      <w:r>
        <w:t>plazo para evacuar la consulta, de conformidad con lo establecido en el artículo 8° de la citada</w:t>
      </w:r>
      <w:r>
        <w:rPr>
          <w:spacing w:val="1"/>
        </w:rPr>
        <w:t xml:space="preserve"> </w:t>
      </w:r>
      <w:r>
        <w:t>Resolución General, habiendo sido recibidas las actuaciones en tales condiciones provenientes</w:t>
      </w:r>
      <w:r>
        <w:rPr>
          <w:spacing w:val="1"/>
        </w:rPr>
        <w:t xml:space="preserve"> </w:t>
      </w:r>
      <w:r>
        <w:t>del</w:t>
      </w:r>
      <w:r>
        <w:rPr>
          <w:spacing w:val="1"/>
        </w:rPr>
        <w:t xml:space="preserve"> </w:t>
      </w:r>
      <w:r>
        <w:t>área</w:t>
      </w:r>
      <w:r>
        <w:rPr>
          <w:spacing w:val="-3"/>
        </w:rPr>
        <w:t xml:space="preserve"> </w:t>
      </w:r>
      <w:r>
        <w:t>técnica.</w:t>
      </w:r>
    </w:p>
    <w:p w14:paraId="6363FD85" w14:textId="77777777" w:rsidR="00C332D1" w:rsidRDefault="00C332D1">
      <w:pPr>
        <w:pStyle w:val="Textoindependiente"/>
        <w:spacing w:before="7"/>
        <w:ind w:left="0"/>
        <w:rPr>
          <w:sz w:val="23"/>
          <w:szCs w:val="23"/>
        </w:rPr>
      </w:pPr>
    </w:p>
    <w:p w14:paraId="0E01B9ED" w14:textId="77777777" w:rsidR="00C332D1" w:rsidRDefault="00C332D1">
      <w:pPr>
        <w:pStyle w:val="Textoindependiente"/>
        <w:spacing w:line="242" w:lineRule="auto"/>
        <w:ind w:right="128"/>
        <w:jc w:val="both"/>
      </w:pPr>
      <w:r>
        <w:t>En cuanto a los demás recaudos formales requeridos por el artículo 5° de la Resolución General</w:t>
      </w:r>
      <w:r>
        <w:rPr>
          <w:spacing w:val="1"/>
        </w:rPr>
        <w:t xml:space="preserve"> </w:t>
      </w:r>
      <w:r>
        <w:t>N° 182, la consultante ha dado cumplimiento con los mismos, correspondiendo en consecuencia</w:t>
      </w:r>
      <w:r>
        <w:rPr>
          <w:spacing w:val="-52"/>
        </w:rPr>
        <w:t xml:space="preserve"> </w:t>
      </w:r>
      <w:r>
        <w:t>conceder</w:t>
      </w:r>
      <w:r>
        <w:rPr>
          <w:spacing w:val="-3"/>
        </w:rPr>
        <w:t xml:space="preserve"> </w:t>
      </w:r>
      <w:r>
        <w:t>a la consulta el</w:t>
      </w:r>
      <w:r>
        <w:rPr>
          <w:spacing w:val="1"/>
        </w:rPr>
        <w:t xml:space="preserve"> </w:t>
      </w:r>
      <w:r>
        <w:t>carácter</w:t>
      </w:r>
      <w:r>
        <w:rPr>
          <w:spacing w:val="-2"/>
        </w:rPr>
        <w:t xml:space="preserve"> </w:t>
      </w:r>
      <w:r>
        <w:t>de vinculante.</w:t>
      </w:r>
    </w:p>
    <w:p w14:paraId="73466E12" w14:textId="77777777" w:rsidR="00C332D1" w:rsidRDefault="00C332D1">
      <w:pPr>
        <w:pStyle w:val="Textoindependiente"/>
        <w:spacing w:before="8"/>
        <w:ind w:left="0"/>
        <w:rPr>
          <w:sz w:val="23"/>
          <w:szCs w:val="23"/>
        </w:rPr>
      </w:pPr>
    </w:p>
    <w:p w14:paraId="6FF9927C" w14:textId="77777777" w:rsidR="00C332D1" w:rsidRDefault="00C332D1">
      <w:pPr>
        <w:pStyle w:val="Textoindependiente"/>
        <w:ind w:right="129"/>
        <w:jc w:val="both"/>
      </w:pPr>
      <w:r>
        <w:t>III.-</w:t>
      </w:r>
      <w:r>
        <w:rPr>
          <w:spacing w:val="1"/>
        </w:rPr>
        <w:t xml:space="preserve"> </w:t>
      </w:r>
      <w:r>
        <w:t>De</w:t>
      </w:r>
      <w:r>
        <w:rPr>
          <w:spacing w:val="1"/>
        </w:rPr>
        <w:t xml:space="preserve"> </w:t>
      </w:r>
      <w:r>
        <w:t>acuerdo</w:t>
      </w:r>
      <w:r>
        <w:rPr>
          <w:spacing w:val="1"/>
        </w:rPr>
        <w:t xml:space="preserve"> </w:t>
      </w:r>
      <w:r>
        <w:t>a</w:t>
      </w:r>
      <w:r>
        <w:rPr>
          <w:spacing w:val="1"/>
        </w:rPr>
        <w:t xml:space="preserve"> </w:t>
      </w:r>
      <w:r>
        <w:t>su</w:t>
      </w:r>
      <w:r>
        <w:rPr>
          <w:spacing w:val="1"/>
        </w:rPr>
        <w:t xml:space="preserve"> </w:t>
      </w:r>
      <w:r>
        <w:t>interpretación,</w:t>
      </w:r>
      <w:r>
        <w:rPr>
          <w:spacing w:val="1"/>
        </w:rPr>
        <w:t xml:space="preserve"> </w:t>
      </w:r>
      <w:r>
        <w:t>la</w:t>
      </w:r>
      <w:r>
        <w:rPr>
          <w:spacing w:val="1"/>
        </w:rPr>
        <w:t xml:space="preserve"> </w:t>
      </w:r>
      <w:r>
        <w:t>cesión</w:t>
      </w:r>
      <w:r>
        <w:rPr>
          <w:spacing w:val="1"/>
        </w:rPr>
        <w:t xml:space="preserve"> </w:t>
      </w:r>
      <w:r>
        <w:t>se</w:t>
      </w:r>
      <w:r>
        <w:rPr>
          <w:spacing w:val="1"/>
        </w:rPr>
        <w:t xml:space="preserve"> </w:t>
      </w:r>
      <w:r>
        <w:t>produciría</w:t>
      </w:r>
      <w:r>
        <w:rPr>
          <w:spacing w:val="1"/>
        </w:rPr>
        <w:t xml:space="preserve"> </w:t>
      </w:r>
      <w:r>
        <w:t>sin</w:t>
      </w:r>
      <w:r>
        <w:rPr>
          <w:spacing w:val="1"/>
        </w:rPr>
        <w:t xml:space="preserve"> </w:t>
      </w:r>
      <w:r>
        <w:t>ingresar</w:t>
      </w:r>
      <w:r>
        <w:rPr>
          <w:spacing w:val="1"/>
        </w:rPr>
        <w:t xml:space="preserve"> </w:t>
      </w:r>
      <w:r>
        <w:t>el</w:t>
      </w:r>
      <w:r>
        <w:rPr>
          <w:spacing w:val="1"/>
        </w:rPr>
        <w:t xml:space="preserve"> </w:t>
      </w:r>
      <w:r>
        <w:t>crédito</w:t>
      </w:r>
      <w:r>
        <w:rPr>
          <w:spacing w:val="1"/>
        </w:rPr>
        <w:t xml:space="preserve"> </w:t>
      </w:r>
      <w:r>
        <w:t>fiscal</w:t>
      </w:r>
      <w:r>
        <w:rPr>
          <w:spacing w:val="1"/>
        </w:rPr>
        <w:t xml:space="preserve"> </w:t>
      </w:r>
      <w:r>
        <w:t>contenido</w:t>
      </w:r>
      <w:r>
        <w:rPr>
          <w:spacing w:val="1"/>
        </w:rPr>
        <w:t xml:space="preserve"> </w:t>
      </w:r>
      <w:r>
        <w:t>en</w:t>
      </w:r>
      <w:r>
        <w:rPr>
          <w:spacing w:val="1"/>
        </w:rPr>
        <w:t xml:space="preserve"> </w:t>
      </w:r>
      <w:r>
        <w:t>lo</w:t>
      </w:r>
      <w:r>
        <w:rPr>
          <w:spacing w:val="1"/>
        </w:rPr>
        <w:t xml:space="preserve"> </w:t>
      </w:r>
      <w:r>
        <w:t>cedido,</w:t>
      </w:r>
      <w:r>
        <w:rPr>
          <w:spacing w:val="1"/>
        </w:rPr>
        <w:t xml:space="preserve"> </w:t>
      </w:r>
      <w:r>
        <w:t>solicitando</w:t>
      </w:r>
      <w:r>
        <w:rPr>
          <w:spacing w:val="1"/>
        </w:rPr>
        <w:t xml:space="preserve"> </w:t>
      </w:r>
      <w:r>
        <w:t>la</w:t>
      </w:r>
      <w:r>
        <w:rPr>
          <w:spacing w:val="1"/>
        </w:rPr>
        <w:t xml:space="preserve"> </w:t>
      </w:r>
      <w:r>
        <w:t>baja</w:t>
      </w:r>
      <w:r>
        <w:rPr>
          <w:spacing w:val="1"/>
        </w:rPr>
        <w:t xml:space="preserve"> </w:t>
      </w:r>
      <w:r>
        <w:t>ante</w:t>
      </w:r>
      <w:r>
        <w:rPr>
          <w:spacing w:val="1"/>
        </w:rPr>
        <w:t xml:space="preserve"> </w:t>
      </w:r>
      <w:r>
        <w:t>este</w:t>
      </w:r>
      <w:r>
        <w:rPr>
          <w:spacing w:val="1"/>
        </w:rPr>
        <w:t xml:space="preserve"> </w:t>
      </w:r>
      <w:r>
        <w:t>Organismo.</w:t>
      </w:r>
      <w:r>
        <w:rPr>
          <w:spacing w:val="1"/>
        </w:rPr>
        <w:t xml:space="preserve"> </w:t>
      </w:r>
      <w:r>
        <w:t>A</w:t>
      </w:r>
      <w:r>
        <w:rPr>
          <w:spacing w:val="1"/>
        </w:rPr>
        <w:t xml:space="preserve"> </w:t>
      </w:r>
      <w:r>
        <w:t>su</w:t>
      </w:r>
      <w:r>
        <w:rPr>
          <w:spacing w:val="1"/>
        </w:rPr>
        <w:t xml:space="preserve"> </w:t>
      </w:r>
      <w:r>
        <w:t>vez,</w:t>
      </w:r>
      <w:r>
        <w:rPr>
          <w:spacing w:val="1"/>
        </w:rPr>
        <w:t xml:space="preserve"> </w:t>
      </w:r>
      <w:r>
        <w:t>el</w:t>
      </w:r>
      <w:r>
        <w:rPr>
          <w:spacing w:val="1"/>
        </w:rPr>
        <w:t xml:space="preserve"> </w:t>
      </w:r>
      <w:r>
        <w:t>cónyuge</w:t>
      </w:r>
      <w:r>
        <w:rPr>
          <w:spacing w:val="1"/>
        </w:rPr>
        <w:t xml:space="preserve"> </w:t>
      </w:r>
      <w:r>
        <w:t>-</w:t>
      </w:r>
      <w:r>
        <w:rPr>
          <w:spacing w:val="-52"/>
        </w:rPr>
        <w:t xml:space="preserve"> </w:t>
      </w:r>
      <w:r>
        <w:t>responsable inscripto en el gravamen- recibe la totalidad de la mercadería y bienes de uso no</w:t>
      </w:r>
      <w:r>
        <w:rPr>
          <w:spacing w:val="1"/>
        </w:rPr>
        <w:t xml:space="preserve"> </w:t>
      </w:r>
      <w:r>
        <w:t>computando crédito fiscal alguno, ingresando a partir de ese momento el débito fiscal de sus</w:t>
      </w:r>
      <w:r>
        <w:rPr>
          <w:spacing w:val="1"/>
        </w:rPr>
        <w:t xml:space="preserve"> </w:t>
      </w:r>
      <w:r>
        <w:t>ventas, según la alícuota vigente. El crédito fiscal del nuevo titular sólo será procedente respecto</w:t>
      </w:r>
      <w:r>
        <w:rPr>
          <w:spacing w:val="-52"/>
        </w:rPr>
        <w:t xml:space="preserve"> </w:t>
      </w:r>
      <w:r>
        <w:t>de</w:t>
      </w:r>
      <w:r>
        <w:rPr>
          <w:spacing w:val="-1"/>
        </w:rPr>
        <w:t xml:space="preserve"> </w:t>
      </w:r>
      <w:r>
        <w:t>sus</w:t>
      </w:r>
      <w:r>
        <w:rPr>
          <w:spacing w:val="-2"/>
        </w:rPr>
        <w:t xml:space="preserve"> </w:t>
      </w:r>
      <w:r>
        <w:t>nuevas</w:t>
      </w:r>
      <w:r>
        <w:rPr>
          <w:spacing w:val="-1"/>
        </w:rPr>
        <w:t xml:space="preserve"> </w:t>
      </w:r>
      <w:r>
        <w:t>compras</w:t>
      </w:r>
      <w:r>
        <w:rPr>
          <w:spacing w:val="-2"/>
        </w:rPr>
        <w:t xml:space="preserve"> </w:t>
      </w:r>
      <w:r>
        <w:t>facturadas</w:t>
      </w:r>
      <w:r>
        <w:rPr>
          <w:spacing w:val="-1"/>
        </w:rPr>
        <w:t xml:space="preserve"> </w:t>
      </w:r>
      <w:r>
        <w:t>a</w:t>
      </w:r>
      <w:r>
        <w:rPr>
          <w:spacing w:val="-2"/>
        </w:rPr>
        <w:t xml:space="preserve"> </w:t>
      </w:r>
      <w:r>
        <w:t>su nombre</w:t>
      </w:r>
      <w:r>
        <w:rPr>
          <w:spacing w:val="-1"/>
        </w:rPr>
        <w:t xml:space="preserve"> </w:t>
      </w:r>
      <w:r>
        <w:t>y con</w:t>
      </w:r>
      <w:r>
        <w:rPr>
          <w:spacing w:val="-1"/>
        </w:rPr>
        <w:t xml:space="preserve"> </w:t>
      </w:r>
      <w:r>
        <w:t>su número de</w:t>
      </w:r>
      <w:r>
        <w:rPr>
          <w:spacing w:val="-1"/>
        </w:rPr>
        <w:t xml:space="preserve"> </w:t>
      </w:r>
      <w:r>
        <w:t>inscripción.</w:t>
      </w:r>
    </w:p>
    <w:p w14:paraId="54759941" w14:textId="77777777" w:rsidR="00C332D1" w:rsidRDefault="00C332D1">
      <w:pPr>
        <w:pStyle w:val="Textoindependiente"/>
        <w:spacing w:before="4"/>
        <w:ind w:left="0"/>
        <w:rPr>
          <w:sz w:val="24"/>
          <w:szCs w:val="24"/>
        </w:rPr>
      </w:pPr>
    </w:p>
    <w:p w14:paraId="3E853658" w14:textId="77777777" w:rsidR="00C332D1" w:rsidRDefault="00C332D1">
      <w:pPr>
        <w:pStyle w:val="Textoindependiente"/>
        <w:spacing w:line="252" w:lineRule="exact"/>
        <w:jc w:val="both"/>
      </w:pPr>
      <w:r>
        <w:t>La</w:t>
      </w:r>
      <w:r>
        <w:rPr>
          <w:spacing w:val="18"/>
        </w:rPr>
        <w:t xml:space="preserve"> </w:t>
      </w:r>
      <w:r>
        <w:t>Dirección</w:t>
      </w:r>
      <w:r>
        <w:rPr>
          <w:spacing w:val="19"/>
        </w:rPr>
        <w:t xml:space="preserve"> </w:t>
      </w:r>
      <w:r>
        <w:t>de</w:t>
      </w:r>
      <w:r>
        <w:rPr>
          <w:spacing w:val="18"/>
        </w:rPr>
        <w:t xml:space="preserve"> </w:t>
      </w:r>
      <w:r>
        <w:t>...</w:t>
      </w:r>
      <w:r>
        <w:rPr>
          <w:spacing w:val="19"/>
        </w:rPr>
        <w:t xml:space="preserve"> </w:t>
      </w:r>
      <w:r>
        <w:t>entendió,</w:t>
      </w:r>
      <w:r>
        <w:rPr>
          <w:spacing w:val="19"/>
        </w:rPr>
        <w:t xml:space="preserve"> </w:t>
      </w:r>
      <w:r>
        <w:t>en</w:t>
      </w:r>
      <w:r>
        <w:rPr>
          <w:spacing w:val="18"/>
        </w:rPr>
        <w:t xml:space="preserve"> </w:t>
      </w:r>
      <w:r>
        <w:t>informe</w:t>
      </w:r>
      <w:r>
        <w:rPr>
          <w:spacing w:val="19"/>
        </w:rPr>
        <w:t xml:space="preserve"> </w:t>
      </w:r>
      <w:r>
        <w:t>agregado</w:t>
      </w:r>
      <w:r>
        <w:rPr>
          <w:spacing w:val="18"/>
        </w:rPr>
        <w:t xml:space="preserve"> </w:t>
      </w:r>
      <w:r>
        <w:t>a</w:t>
      </w:r>
      <w:r>
        <w:rPr>
          <w:spacing w:val="19"/>
        </w:rPr>
        <w:t xml:space="preserve"> </w:t>
      </w:r>
      <w:r>
        <w:t xml:space="preserve">fs     </w:t>
      </w:r>
      <w:r>
        <w:rPr>
          <w:spacing w:val="37"/>
        </w:rPr>
        <w:t xml:space="preserve"> </w:t>
      </w:r>
      <w:r>
        <w:t>de</w:t>
      </w:r>
      <w:r>
        <w:rPr>
          <w:spacing w:val="19"/>
        </w:rPr>
        <w:t xml:space="preserve"> </w:t>
      </w:r>
      <w:r>
        <w:t>las</w:t>
      </w:r>
      <w:r>
        <w:rPr>
          <w:spacing w:val="18"/>
        </w:rPr>
        <w:t xml:space="preserve"> </w:t>
      </w:r>
      <w:r>
        <w:t>presentes</w:t>
      </w:r>
      <w:r>
        <w:rPr>
          <w:spacing w:val="19"/>
        </w:rPr>
        <w:t xml:space="preserve"> </w:t>
      </w:r>
      <w:r>
        <w:t>actuaciones,</w:t>
      </w:r>
      <w:r>
        <w:rPr>
          <w:spacing w:val="19"/>
        </w:rPr>
        <w:t xml:space="preserve"> </w:t>
      </w:r>
      <w:r>
        <w:t>que</w:t>
      </w:r>
      <w:r>
        <w:rPr>
          <w:spacing w:val="18"/>
        </w:rPr>
        <w:t xml:space="preserve"> </w:t>
      </w:r>
      <w:r>
        <w:t>la</w:t>
      </w:r>
    </w:p>
    <w:p w14:paraId="17829EBF" w14:textId="77777777" w:rsidR="00C332D1" w:rsidRDefault="00C332D1">
      <w:pPr>
        <w:pStyle w:val="Textoindependiente"/>
        <w:ind w:right="128"/>
        <w:jc w:val="both"/>
      </w:pPr>
      <w:r>
        <w:t>transferencia de dominio generada como consecuencia de un divorcio vincular por medio del</w:t>
      </w:r>
      <w:r>
        <w:rPr>
          <w:spacing w:val="1"/>
        </w:rPr>
        <w:t xml:space="preserve"> </w:t>
      </w:r>
      <w:r>
        <w:t>cual</w:t>
      </w:r>
      <w:r>
        <w:rPr>
          <w:spacing w:val="9"/>
        </w:rPr>
        <w:t xml:space="preserve"> </w:t>
      </w:r>
      <w:r>
        <w:t>se</w:t>
      </w:r>
      <w:r>
        <w:rPr>
          <w:spacing w:val="9"/>
        </w:rPr>
        <w:t xml:space="preserve"> </w:t>
      </w:r>
      <w:r>
        <w:t>cede</w:t>
      </w:r>
      <w:r>
        <w:rPr>
          <w:spacing w:val="11"/>
        </w:rPr>
        <w:t xml:space="preserve"> </w:t>
      </w:r>
      <w:r>
        <w:t>un</w:t>
      </w:r>
      <w:r>
        <w:rPr>
          <w:spacing w:val="8"/>
        </w:rPr>
        <w:t xml:space="preserve"> </w:t>
      </w:r>
      <w:r>
        <w:t>negocio</w:t>
      </w:r>
      <w:r>
        <w:rPr>
          <w:spacing w:val="9"/>
        </w:rPr>
        <w:t xml:space="preserve"> </w:t>
      </w:r>
      <w:r>
        <w:t>con</w:t>
      </w:r>
      <w:r>
        <w:rPr>
          <w:spacing w:val="11"/>
        </w:rPr>
        <w:t xml:space="preserve"> </w:t>
      </w:r>
      <w:r>
        <w:t>todos</w:t>
      </w:r>
      <w:r>
        <w:rPr>
          <w:spacing w:val="11"/>
        </w:rPr>
        <w:t xml:space="preserve"> </w:t>
      </w:r>
      <w:r>
        <w:t>sus</w:t>
      </w:r>
      <w:r>
        <w:rPr>
          <w:spacing w:val="11"/>
        </w:rPr>
        <w:t xml:space="preserve"> </w:t>
      </w:r>
      <w:r>
        <w:t>bienes</w:t>
      </w:r>
      <w:r>
        <w:rPr>
          <w:spacing w:val="9"/>
        </w:rPr>
        <w:t xml:space="preserve"> </w:t>
      </w:r>
      <w:r>
        <w:t>al</w:t>
      </w:r>
      <w:r>
        <w:rPr>
          <w:spacing w:val="10"/>
        </w:rPr>
        <w:t xml:space="preserve"> </w:t>
      </w:r>
      <w:r>
        <w:t>otro</w:t>
      </w:r>
      <w:r>
        <w:rPr>
          <w:spacing w:val="11"/>
        </w:rPr>
        <w:t xml:space="preserve"> </w:t>
      </w:r>
      <w:r>
        <w:t>cónyuge</w:t>
      </w:r>
      <w:r>
        <w:rPr>
          <w:spacing w:val="9"/>
        </w:rPr>
        <w:t xml:space="preserve"> </w:t>
      </w:r>
      <w:r>
        <w:t>no</w:t>
      </w:r>
      <w:r>
        <w:rPr>
          <w:spacing w:val="11"/>
        </w:rPr>
        <w:t xml:space="preserve"> </w:t>
      </w:r>
      <w:r>
        <w:t>se</w:t>
      </w:r>
      <w:r>
        <w:rPr>
          <w:spacing w:val="11"/>
        </w:rPr>
        <w:t xml:space="preserve"> </w:t>
      </w:r>
      <w:r>
        <w:t>realiza</w:t>
      </w:r>
      <w:r>
        <w:rPr>
          <w:spacing w:val="11"/>
        </w:rPr>
        <w:t xml:space="preserve"> </w:t>
      </w:r>
      <w:r>
        <w:t>a</w:t>
      </w:r>
      <w:r>
        <w:rPr>
          <w:spacing w:val="10"/>
        </w:rPr>
        <w:t xml:space="preserve"> </w:t>
      </w:r>
      <w:r>
        <w:t>título</w:t>
      </w:r>
      <w:r>
        <w:rPr>
          <w:spacing w:val="11"/>
        </w:rPr>
        <w:t xml:space="preserve"> </w:t>
      </w:r>
      <w:r>
        <w:t>oneroso</w:t>
      </w:r>
      <w:r>
        <w:rPr>
          <w:spacing w:val="8"/>
        </w:rPr>
        <w:t xml:space="preserve"> </w:t>
      </w:r>
      <w:r>
        <w:t>por</w:t>
      </w:r>
      <w:r>
        <w:rPr>
          <w:spacing w:val="-53"/>
        </w:rPr>
        <w:t xml:space="preserve"> </w:t>
      </w:r>
      <w:r>
        <w:t>lo</w:t>
      </w:r>
      <w:r>
        <w:rPr>
          <w:spacing w:val="22"/>
        </w:rPr>
        <w:t xml:space="preserve"> </w:t>
      </w:r>
      <w:r>
        <w:t>que</w:t>
      </w:r>
      <w:r>
        <w:rPr>
          <w:spacing w:val="21"/>
        </w:rPr>
        <w:t xml:space="preserve"> </w:t>
      </w:r>
      <w:r>
        <w:t>no</w:t>
      </w:r>
      <w:r>
        <w:rPr>
          <w:spacing w:val="22"/>
        </w:rPr>
        <w:t xml:space="preserve"> </w:t>
      </w:r>
      <w:r>
        <w:t>corresponde</w:t>
      </w:r>
      <w:r>
        <w:rPr>
          <w:spacing w:val="23"/>
        </w:rPr>
        <w:t xml:space="preserve"> </w:t>
      </w:r>
      <w:r>
        <w:t>el</w:t>
      </w:r>
      <w:r>
        <w:rPr>
          <w:spacing w:val="24"/>
        </w:rPr>
        <w:t xml:space="preserve"> </w:t>
      </w:r>
      <w:r>
        <w:t>ingreso</w:t>
      </w:r>
      <w:r>
        <w:rPr>
          <w:spacing w:val="22"/>
        </w:rPr>
        <w:t xml:space="preserve"> </w:t>
      </w:r>
      <w:r>
        <w:t>del</w:t>
      </w:r>
      <w:r>
        <w:rPr>
          <w:spacing w:val="24"/>
        </w:rPr>
        <w:t xml:space="preserve"> </w:t>
      </w:r>
      <w:r>
        <w:t>impuesto</w:t>
      </w:r>
      <w:r>
        <w:rPr>
          <w:spacing w:val="22"/>
        </w:rPr>
        <w:t xml:space="preserve"> </w:t>
      </w:r>
      <w:r>
        <w:t>al</w:t>
      </w:r>
      <w:r>
        <w:rPr>
          <w:spacing w:val="24"/>
        </w:rPr>
        <w:t xml:space="preserve"> </w:t>
      </w:r>
      <w:r>
        <w:t>valor</w:t>
      </w:r>
      <w:r>
        <w:rPr>
          <w:spacing w:val="24"/>
        </w:rPr>
        <w:t xml:space="preserve"> </w:t>
      </w:r>
      <w:r>
        <w:t>agregado.</w:t>
      </w:r>
      <w:r>
        <w:rPr>
          <w:spacing w:val="22"/>
        </w:rPr>
        <w:t xml:space="preserve"> </w:t>
      </w:r>
      <w:r>
        <w:t>No</w:t>
      </w:r>
      <w:r>
        <w:rPr>
          <w:spacing w:val="23"/>
        </w:rPr>
        <w:t xml:space="preserve"> </w:t>
      </w:r>
      <w:r>
        <w:t>obstante</w:t>
      </w:r>
      <w:r>
        <w:rPr>
          <w:spacing w:val="20"/>
        </w:rPr>
        <w:t xml:space="preserve"> </w:t>
      </w:r>
      <w:r>
        <w:t>lo</w:t>
      </w:r>
      <w:r>
        <w:rPr>
          <w:spacing w:val="23"/>
        </w:rPr>
        <w:t xml:space="preserve"> </w:t>
      </w:r>
      <w:r>
        <w:t>cual,</w:t>
      </w:r>
      <w:r>
        <w:rPr>
          <w:spacing w:val="23"/>
        </w:rPr>
        <w:t xml:space="preserve"> </w:t>
      </w:r>
      <w:r>
        <w:t>deberá</w:t>
      </w:r>
    </w:p>
    <w:p w14:paraId="0910B186" w14:textId="77777777" w:rsidR="00C332D1" w:rsidRDefault="00C332D1">
      <w:pPr>
        <w:jc w:val="both"/>
        <w:sectPr w:rsidR="00C332D1">
          <w:pgSz w:w="11900" w:h="16840"/>
          <w:pgMar w:top="1600" w:right="1560" w:bottom="1200" w:left="1560" w:header="0" w:footer="1004" w:gutter="0"/>
          <w:cols w:space="720"/>
        </w:sectPr>
      </w:pPr>
    </w:p>
    <w:p w14:paraId="607714A1" w14:textId="77777777" w:rsidR="00C332D1" w:rsidRDefault="00C332D1">
      <w:pPr>
        <w:pStyle w:val="Textoindependiente"/>
        <w:spacing w:before="74"/>
        <w:ind w:right="130"/>
        <w:jc w:val="both"/>
      </w:pPr>
      <w:r>
        <w:lastRenderedPageBreak/>
        <w:t>ingresar</w:t>
      </w:r>
      <w:r>
        <w:rPr>
          <w:spacing w:val="1"/>
        </w:rPr>
        <w:t xml:space="preserve"> </w:t>
      </w:r>
      <w:r>
        <w:t>el</w:t>
      </w:r>
      <w:r>
        <w:rPr>
          <w:spacing w:val="1"/>
        </w:rPr>
        <w:t xml:space="preserve"> </w:t>
      </w:r>
      <w:r>
        <w:t>crédito</w:t>
      </w:r>
      <w:r>
        <w:rPr>
          <w:spacing w:val="1"/>
        </w:rPr>
        <w:t xml:space="preserve"> </w:t>
      </w:r>
      <w:r>
        <w:t>fiscal</w:t>
      </w:r>
      <w:r>
        <w:rPr>
          <w:spacing w:val="1"/>
        </w:rPr>
        <w:t xml:space="preserve"> </w:t>
      </w:r>
      <w:r>
        <w:t>computado</w:t>
      </w:r>
      <w:r>
        <w:rPr>
          <w:spacing w:val="1"/>
        </w:rPr>
        <w:t xml:space="preserve"> </w:t>
      </w:r>
      <w:r>
        <w:t>en</w:t>
      </w:r>
      <w:r>
        <w:rPr>
          <w:spacing w:val="1"/>
        </w:rPr>
        <w:t xml:space="preserve"> </w:t>
      </w:r>
      <w:r>
        <w:t>sus</w:t>
      </w:r>
      <w:r>
        <w:rPr>
          <w:spacing w:val="1"/>
        </w:rPr>
        <w:t xml:space="preserve"> </w:t>
      </w:r>
      <w:r>
        <w:t>declaraciones</w:t>
      </w:r>
      <w:r>
        <w:rPr>
          <w:spacing w:val="1"/>
        </w:rPr>
        <w:t xml:space="preserve"> </w:t>
      </w:r>
      <w:r>
        <w:t>de</w:t>
      </w:r>
      <w:r>
        <w:rPr>
          <w:spacing w:val="1"/>
        </w:rPr>
        <w:t xml:space="preserve"> </w:t>
      </w:r>
      <w:r>
        <w:t>impuesto</w:t>
      </w:r>
      <w:r>
        <w:rPr>
          <w:spacing w:val="1"/>
        </w:rPr>
        <w:t xml:space="preserve"> </w:t>
      </w:r>
      <w:r>
        <w:t>al</w:t>
      </w:r>
      <w:r>
        <w:rPr>
          <w:spacing w:val="1"/>
        </w:rPr>
        <w:t xml:space="preserve"> </w:t>
      </w:r>
      <w:r>
        <w:t>valor</w:t>
      </w:r>
      <w:r>
        <w:rPr>
          <w:spacing w:val="1"/>
        </w:rPr>
        <w:t xml:space="preserve"> </w:t>
      </w:r>
      <w:r>
        <w:t>agregado</w:t>
      </w:r>
      <w:r>
        <w:rPr>
          <w:spacing w:val="1"/>
        </w:rPr>
        <w:t xml:space="preserve"> </w:t>
      </w:r>
      <w:r>
        <w:t>respectivas, como consecuencia de que no se vincularán con operaciones gravadas, ello, de</w:t>
      </w:r>
      <w:r>
        <w:rPr>
          <w:spacing w:val="1"/>
        </w:rPr>
        <w:t xml:space="preserve"> </w:t>
      </w:r>
      <w:r>
        <w:t>acuerdo</w:t>
      </w:r>
      <w:r>
        <w:rPr>
          <w:spacing w:val="-1"/>
        </w:rPr>
        <w:t xml:space="preserve"> </w:t>
      </w:r>
      <w:r>
        <w:t>al</w:t>
      </w:r>
      <w:r>
        <w:rPr>
          <w:spacing w:val="1"/>
        </w:rPr>
        <w:t xml:space="preserve"> </w:t>
      </w:r>
      <w:r>
        <w:t>artículo 12</w:t>
      </w:r>
      <w:r>
        <w:rPr>
          <w:spacing w:val="-3"/>
        </w:rPr>
        <w:t xml:space="preserve"> </w:t>
      </w:r>
      <w:r>
        <w:t>de la</w:t>
      </w:r>
      <w:r>
        <w:rPr>
          <w:spacing w:val="-2"/>
        </w:rPr>
        <w:t xml:space="preserve"> </w:t>
      </w:r>
      <w:r>
        <w:t>ley del</w:t>
      </w:r>
      <w:r>
        <w:rPr>
          <w:spacing w:val="1"/>
        </w:rPr>
        <w:t xml:space="preserve"> </w:t>
      </w:r>
      <w:r>
        <w:t>gravamen.</w:t>
      </w:r>
    </w:p>
    <w:p w14:paraId="535F521C" w14:textId="77777777" w:rsidR="00C332D1" w:rsidRDefault="00C332D1">
      <w:pPr>
        <w:pStyle w:val="Textoindependiente"/>
        <w:spacing w:before="4"/>
        <w:ind w:left="0"/>
        <w:rPr>
          <w:sz w:val="24"/>
          <w:szCs w:val="24"/>
        </w:rPr>
      </w:pPr>
    </w:p>
    <w:p w14:paraId="0ADDCC0D" w14:textId="77777777" w:rsidR="00C332D1" w:rsidRDefault="00C332D1">
      <w:pPr>
        <w:pStyle w:val="Textoindependiente"/>
        <w:spacing w:before="1"/>
        <w:ind w:right="131"/>
        <w:jc w:val="both"/>
      </w:pPr>
      <w:r>
        <w:t>También entiende que corresponderá que el cónyuge que continúa con la explotación ingrese el</w:t>
      </w:r>
      <w:r>
        <w:rPr>
          <w:spacing w:val="1"/>
        </w:rPr>
        <w:t xml:space="preserve"> </w:t>
      </w:r>
      <w:r>
        <w:t>impuesto al valor agregado derivado de las operaciones gravadas que efectúe sin computar</w:t>
      </w:r>
      <w:r>
        <w:rPr>
          <w:spacing w:val="1"/>
        </w:rPr>
        <w:t xml:space="preserve"> </w:t>
      </w:r>
      <w:r>
        <w:t>crédito</w:t>
      </w:r>
      <w:r>
        <w:rPr>
          <w:spacing w:val="-4"/>
        </w:rPr>
        <w:t xml:space="preserve"> </w:t>
      </w:r>
      <w:r>
        <w:t>fiscal alguno por</w:t>
      </w:r>
      <w:r>
        <w:rPr>
          <w:spacing w:val="-3"/>
        </w:rPr>
        <w:t xml:space="preserve"> </w:t>
      </w:r>
      <w:r>
        <w:t>los</w:t>
      </w:r>
      <w:r>
        <w:rPr>
          <w:spacing w:val="-3"/>
        </w:rPr>
        <w:t xml:space="preserve"> </w:t>
      </w:r>
      <w:r>
        <w:t>bienes recibidos</w:t>
      </w:r>
      <w:r>
        <w:rPr>
          <w:spacing w:val="-1"/>
        </w:rPr>
        <w:t xml:space="preserve"> </w:t>
      </w:r>
      <w:r>
        <w:t>como</w:t>
      </w:r>
      <w:r>
        <w:rPr>
          <w:spacing w:val="-4"/>
        </w:rPr>
        <w:t xml:space="preserve"> </w:t>
      </w:r>
      <w:r>
        <w:t>consecuencia de</w:t>
      </w:r>
      <w:r>
        <w:rPr>
          <w:spacing w:val="-3"/>
        </w:rPr>
        <w:t xml:space="preserve"> </w:t>
      </w:r>
      <w:r>
        <w:t>la</w:t>
      </w:r>
      <w:r>
        <w:rPr>
          <w:spacing w:val="-1"/>
        </w:rPr>
        <w:t xml:space="preserve"> </w:t>
      </w:r>
      <w:r>
        <w:t>disolución</w:t>
      </w:r>
      <w:r>
        <w:rPr>
          <w:spacing w:val="-3"/>
        </w:rPr>
        <w:t xml:space="preserve"> </w:t>
      </w:r>
      <w:r>
        <w:t>del vínculo.</w:t>
      </w:r>
    </w:p>
    <w:p w14:paraId="79E9B3F5" w14:textId="77777777" w:rsidR="00C332D1" w:rsidRDefault="00C332D1">
      <w:pPr>
        <w:pStyle w:val="Textoindependiente"/>
        <w:spacing w:before="4"/>
        <w:ind w:left="0"/>
        <w:rPr>
          <w:sz w:val="24"/>
          <w:szCs w:val="24"/>
        </w:rPr>
      </w:pPr>
    </w:p>
    <w:p w14:paraId="15A9C8C6" w14:textId="77777777" w:rsidR="00C332D1" w:rsidRDefault="00C332D1">
      <w:pPr>
        <w:pStyle w:val="Textoindependiente"/>
        <w:ind w:right="128"/>
        <w:jc w:val="both"/>
      </w:pPr>
      <w:r>
        <w:t>Sin</w:t>
      </w:r>
      <w:r>
        <w:rPr>
          <w:spacing w:val="11"/>
        </w:rPr>
        <w:t xml:space="preserve"> </w:t>
      </w:r>
      <w:r>
        <w:t>perjuicio</w:t>
      </w:r>
      <w:r>
        <w:rPr>
          <w:spacing w:val="8"/>
        </w:rPr>
        <w:t xml:space="preserve"> </w:t>
      </w:r>
      <w:r>
        <w:t>de</w:t>
      </w:r>
      <w:r>
        <w:rPr>
          <w:spacing w:val="10"/>
        </w:rPr>
        <w:t xml:space="preserve"> </w:t>
      </w:r>
      <w:r>
        <w:t>ello,</w:t>
      </w:r>
      <w:r>
        <w:rPr>
          <w:spacing w:val="8"/>
        </w:rPr>
        <w:t xml:space="preserve"> </w:t>
      </w:r>
      <w:r>
        <w:t>estima</w:t>
      </w:r>
      <w:r>
        <w:rPr>
          <w:spacing w:val="12"/>
        </w:rPr>
        <w:t xml:space="preserve"> </w:t>
      </w:r>
      <w:r>
        <w:t>pertinente</w:t>
      </w:r>
      <w:r>
        <w:rPr>
          <w:spacing w:val="9"/>
        </w:rPr>
        <w:t xml:space="preserve"> </w:t>
      </w:r>
      <w:r>
        <w:t>la</w:t>
      </w:r>
      <w:r>
        <w:rPr>
          <w:spacing w:val="9"/>
        </w:rPr>
        <w:t xml:space="preserve"> </w:t>
      </w:r>
      <w:r>
        <w:t>intervención</w:t>
      </w:r>
      <w:r>
        <w:rPr>
          <w:spacing w:val="9"/>
        </w:rPr>
        <w:t xml:space="preserve"> </w:t>
      </w:r>
      <w:r>
        <w:t>de</w:t>
      </w:r>
      <w:r>
        <w:rPr>
          <w:spacing w:val="9"/>
        </w:rPr>
        <w:t xml:space="preserve"> </w:t>
      </w:r>
      <w:r>
        <w:t>esta</w:t>
      </w:r>
      <w:r>
        <w:rPr>
          <w:spacing w:val="10"/>
        </w:rPr>
        <w:t xml:space="preserve"> </w:t>
      </w:r>
      <w:r>
        <w:t>área</w:t>
      </w:r>
      <w:r>
        <w:rPr>
          <w:spacing w:val="11"/>
        </w:rPr>
        <w:t xml:space="preserve"> </w:t>
      </w:r>
      <w:r>
        <w:t>asesora</w:t>
      </w:r>
      <w:r>
        <w:rPr>
          <w:spacing w:val="10"/>
        </w:rPr>
        <w:t xml:space="preserve"> </w:t>
      </w:r>
      <w:r>
        <w:t>a</w:t>
      </w:r>
      <w:r>
        <w:rPr>
          <w:spacing w:val="9"/>
        </w:rPr>
        <w:t xml:space="preserve"> </w:t>
      </w:r>
      <w:r>
        <w:t>los</w:t>
      </w:r>
      <w:r>
        <w:rPr>
          <w:spacing w:val="9"/>
        </w:rPr>
        <w:t xml:space="preserve"> </w:t>
      </w:r>
      <w:r>
        <w:t>efectos</w:t>
      </w:r>
      <w:r>
        <w:rPr>
          <w:spacing w:val="10"/>
        </w:rPr>
        <w:t xml:space="preserve"> </w:t>
      </w:r>
      <w:r>
        <w:t>de</w:t>
      </w:r>
      <w:r>
        <w:rPr>
          <w:spacing w:val="9"/>
        </w:rPr>
        <w:t xml:space="preserve"> </w:t>
      </w:r>
      <w:r>
        <w:t>que</w:t>
      </w:r>
      <w:r>
        <w:rPr>
          <w:spacing w:val="-52"/>
        </w:rPr>
        <w:t xml:space="preserve"> </w:t>
      </w:r>
      <w:r>
        <w:t>se pronuncie respecto de la posibilidad de asimilar el caso planteado al previsto por la ley para</w:t>
      </w:r>
      <w:r>
        <w:rPr>
          <w:spacing w:val="1"/>
        </w:rPr>
        <w:t xml:space="preserve"> </w:t>
      </w:r>
      <w:r>
        <w:t>los</w:t>
      </w:r>
      <w:r>
        <w:rPr>
          <w:spacing w:val="-1"/>
        </w:rPr>
        <w:t xml:space="preserve"> </w:t>
      </w:r>
      <w:r>
        <w:t>herederos y</w:t>
      </w:r>
      <w:r>
        <w:rPr>
          <w:spacing w:val="-3"/>
        </w:rPr>
        <w:t xml:space="preserve"> </w:t>
      </w:r>
      <w:r>
        <w:t>legatarios.</w:t>
      </w:r>
    </w:p>
    <w:p w14:paraId="2D8816B1" w14:textId="77777777" w:rsidR="00C332D1" w:rsidRDefault="00C332D1">
      <w:pPr>
        <w:pStyle w:val="Textoindependiente"/>
        <w:spacing w:before="4"/>
        <w:ind w:left="0"/>
        <w:rPr>
          <w:sz w:val="24"/>
          <w:szCs w:val="24"/>
        </w:rPr>
      </w:pPr>
    </w:p>
    <w:p w14:paraId="58DB5812" w14:textId="77777777" w:rsidR="00C332D1" w:rsidRDefault="00C332D1">
      <w:pPr>
        <w:pStyle w:val="Textoindependiente"/>
        <w:ind w:right="131"/>
        <w:jc w:val="both"/>
      </w:pPr>
      <w:r>
        <w:t>IV.- En relación a las características que reviste la disolución de la sociedad conyugal, desde el</w:t>
      </w:r>
      <w:r>
        <w:rPr>
          <w:spacing w:val="1"/>
        </w:rPr>
        <w:t xml:space="preserve"> </w:t>
      </w:r>
      <w:r>
        <w:t>punto</w:t>
      </w:r>
      <w:r>
        <w:rPr>
          <w:spacing w:val="15"/>
        </w:rPr>
        <w:t xml:space="preserve"> </w:t>
      </w:r>
      <w:r>
        <w:t>de</w:t>
      </w:r>
      <w:r>
        <w:rPr>
          <w:spacing w:val="17"/>
        </w:rPr>
        <w:t xml:space="preserve"> </w:t>
      </w:r>
      <w:r>
        <w:t>vista</w:t>
      </w:r>
      <w:r>
        <w:rPr>
          <w:spacing w:val="17"/>
        </w:rPr>
        <w:t xml:space="preserve"> </w:t>
      </w:r>
      <w:r>
        <w:t>estrictamente</w:t>
      </w:r>
      <w:r>
        <w:rPr>
          <w:spacing w:val="17"/>
        </w:rPr>
        <w:t xml:space="preserve"> </w:t>
      </w:r>
      <w:r>
        <w:t>tributario,</w:t>
      </w:r>
      <w:r>
        <w:rPr>
          <w:spacing w:val="15"/>
        </w:rPr>
        <w:t xml:space="preserve"> </w:t>
      </w:r>
      <w:r>
        <w:t>este</w:t>
      </w:r>
      <w:r>
        <w:rPr>
          <w:spacing w:val="15"/>
        </w:rPr>
        <w:t xml:space="preserve"> </w:t>
      </w:r>
      <w:r>
        <w:t>servicio</w:t>
      </w:r>
      <w:r>
        <w:rPr>
          <w:spacing w:val="14"/>
        </w:rPr>
        <w:t xml:space="preserve"> </w:t>
      </w:r>
      <w:r>
        <w:t>jurídico</w:t>
      </w:r>
      <w:r>
        <w:rPr>
          <w:spacing w:val="15"/>
        </w:rPr>
        <w:t xml:space="preserve"> </w:t>
      </w:r>
      <w:r>
        <w:t>tuvo</w:t>
      </w:r>
      <w:r>
        <w:rPr>
          <w:spacing w:val="17"/>
        </w:rPr>
        <w:t xml:space="preserve"> </w:t>
      </w:r>
      <w:r>
        <w:t>oportunidad</w:t>
      </w:r>
      <w:r>
        <w:rPr>
          <w:spacing w:val="17"/>
        </w:rPr>
        <w:t xml:space="preserve"> </w:t>
      </w:r>
      <w:r>
        <w:t>de</w:t>
      </w:r>
      <w:r>
        <w:rPr>
          <w:spacing w:val="17"/>
        </w:rPr>
        <w:t xml:space="preserve"> </w:t>
      </w:r>
      <w:r>
        <w:t>pronunciarse</w:t>
      </w:r>
      <w:r>
        <w:rPr>
          <w:spacing w:val="-53"/>
        </w:rPr>
        <w:t xml:space="preserve"> </w:t>
      </w:r>
      <w:r>
        <w:t>en la Nota N°..., en donde se analizara la adjudicación de un fondo de comercio que, durante la</w:t>
      </w:r>
      <w:r>
        <w:rPr>
          <w:spacing w:val="1"/>
        </w:rPr>
        <w:t xml:space="preserve"> </w:t>
      </w:r>
      <w:r>
        <w:t>vigencia de la sociedad conyugal, obraba como responsable tributario el marido y, luego de</w:t>
      </w:r>
      <w:r>
        <w:rPr>
          <w:spacing w:val="1"/>
        </w:rPr>
        <w:t xml:space="preserve"> </w:t>
      </w:r>
      <w:r>
        <w:t>disuelto</w:t>
      </w:r>
      <w:r>
        <w:rPr>
          <w:spacing w:val="-1"/>
        </w:rPr>
        <w:t xml:space="preserve"> </w:t>
      </w:r>
      <w:r>
        <w:t>el</w:t>
      </w:r>
      <w:r>
        <w:rPr>
          <w:spacing w:val="1"/>
        </w:rPr>
        <w:t xml:space="preserve"> </w:t>
      </w:r>
      <w:r>
        <w:t>vínculo, la titularidad se</w:t>
      </w:r>
      <w:r>
        <w:rPr>
          <w:spacing w:val="-2"/>
        </w:rPr>
        <w:t xml:space="preserve"> </w:t>
      </w:r>
      <w:r>
        <w:t>trasladó</w:t>
      </w:r>
      <w:r>
        <w:rPr>
          <w:spacing w:val="-3"/>
        </w:rPr>
        <w:t xml:space="preserve"> </w:t>
      </w:r>
      <w:r>
        <w:t>a la ex</w:t>
      </w:r>
      <w:r>
        <w:rPr>
          <w:spacing w:val="-4"/>
        </w:rPr>
        <w:t xml:space="preserve"> </w:t>
      </w:r>
      <w:r>
        <w:t>esposa.</w:t>
      </w:r>
    </w:p>
    <w:p w14:paraId="71CE8739" w14:textId="77777777" w:rsidR="00C332D1" w:rsidRDefault="00C332D1">
      <w:pPr>
        <w:pStyle w:val="Textoindependiente"/>
        <w:spacing w:before="5"/>
        <w:ind w:left="0"/>
        <w:rPr>
          <w:sz w:val="24"/>
          <w:szCs w:val="24"/>
        </w:rPr>
      </w:pPr>
    </w:p>
    <w:p w14:paraId="1B268A00" w14:textId="77777777" w:rsidR="00C332D1" w:rsidRDefault="00C332D1">
      <w:pPr>
        <w:pStyle w:val="Textoindependiente"/>
        <w:ind w:right="130"/>
        <w:jc w:val="both"/>
      </w:pPr>
      <w:r>
        <w:t>Se dijo entonces que existía, en el caso, una transferencia de fondo de comercio, toda vez que</w:t>
      </w:r>
      <w:r>
        <w:rPr>
          <w:spacing w:val="1"/>
        </w:rPr>
        <w:t xml:space="preserve"> </w:t>
      </w:r>
      <w:r>
        <w:t>había variado la titularidad del mismo y, además, su transmisión se entendía hecha a título</w:t>
      </w:r>
      <w:r>
        <w:rPr>
          <w:spacing w:val="1"/>
        </w:rPr>
        <w:t xml:space="preserve"> </w:t>
      </w:r>
      <w:r>
        <w:t>gratuito en razón de que, de acuerdo a las características que contempla la sociedad conyugal, el</w:t>
      </w:r>
      <w:r>
        <w:rPr>
          <w:spacing w:val="-52"/>
        </w:rPr>
        <w:t xml:space="preserve"> </w:t>
      </w:r>
      <w:r>
        <w:t>cambio de responsable tributario sería consecuencia de la redistribución de los bienes que</w:t>
      </w:r>
      <w:r>
        <w:rPr>
          <w:spacing w:val="1"/>
        </w:rPr>
        <w:t xml:space="preserve"> </w:t>
      </w:r>
      <w:r>
        <w:t>integraban</w:t>
      </w:r>
      <w:r>
        <w:rPr>
          <w:spacing w:val="-4"/>
        </w:rPr>
        <w:t xml:space="preserve"> </w:t>
      </w:r>
      <w:r>
        <w:t>la</w:t>
      </w:r>
      <w:r>
        <w:rPr>
          <w:spacing w:val="-2"/>
        </w:rPr>
        <w:t xml:space="preserve"> </w:t>
      </w:r>
      <w:r>
        <w:t>misma antes</w:t>
      </w:r>
      <w:r>
        <w:rPr>
          <w:spacing w:val="-2"/>
        </w:rPr>
        <w:t xml:space="preserve"> </w:t>
      </w:r>
      <w:r>
        <w:t>de disuelto el</w:t>
      </w:r>
      <w:r>
        <w:rPr>
          <w:spacing w:val="1"/>
        </w:rPr>
        <w:t xml:space="preserve"> </w:t>
      </w:r>
      <w:r>
        <w:t>vínculo.</w:t>
      </w:r>
    </w:p>
    <w:p w14:paraId="3088D1E1" w14:textId="77777777" w:rsidR="00C332D1" w:rsidRDefault="00C332D1">
      <w:pPr>
        <w:pStyle w:val="Textoindependiente"/>
        <w:spacing w:before="2"/>
        <w:ind w:left="0"/>
        <w:rPr>
          <w:sz w:val="24"/>
          <w:szCs w:val="24"/>
        </w:rPr>
      </w:pPr>
    </w:p>
    <w:p w14:paraId="0BE88134" w14:textId="77777777" w:rsidR="00C332D1" w:rsidRDefault="00C332D1">
      <w:pPr>
        <w:pStyle w:val="Textoindependiente"/>
        <w:spacing w:line="244" w:lineRule="auto"/>
        <w:ind w:right="131"/>
        <w:jc w:val="both"/>
      </w:pPr>
      <w:r>
        <w:t>En igual sentido se sostuvo en la Nota N° ... la gratuidad de la adjudicación de un inmueble de</w:t>
      </w:r>
      <w:r>
        <w:rPr>
          <w:spacing w:val="1"/>
        </w:rPr>
        <w:t xml:space="preserve"> </w:t>
      </w:r>
      <w:r>
        <w:t>carácter</w:t>
      </w:r>
      <w:r>
        <w:rPr>
          <w:spacing w:val="-1"/>
        </w:rPr>
        <w:t xml:space="preserve"> </w:t>
      </w:r>
      <w:r>
        <w:t>ganancial a</w:t>
      </w:r>
      <w:r>
        <w:rPr>
          <w:spacing w:val="-3"/>
        </w:rPr>
        <w:t xml:space="preserve"> </w:t>
      </w:r>
      <w:r>
        <w:t>un</w:t>
      </w:r>
      <w:r>
        <w:rPr>
          <w:spacing w:val="-1"/>
        </w:rPr>
        <w:t xml:space="preserve"> </w:t>
      </w:r>
      <w:r>
        <w:t>cónyuge,</w:t>
      </w:r>
      <w:r>
        <w:rPr>
          <w:spacing w:val="-1"/>
        </w:rPr>
        <w:t xml:space="preserve"> </w:t>
      </w:r>
      <w:r>
        <w:t>como</w:t>
      </w:r>
      <w:r>
        <w:rPr>
          <w:spacing w:val="-3"/>
        </w:rPr>
        <w:t xml:space="preserve"> </w:t>
      </w:r>
      <w:r>
        <w:t>consecuencia</w:t>
      </w:r>
      <w:r>
        <w:rPr>
          <w:spacing w:val="-1"/>
        </w:rPr>
        <w:t xml:space="preserve"> </w:t>
      </w:r>
      <w:r>
        <w:t>de</w:t>
      </w:r>
      <w:r>
        <w:rPr>
          <w:spacing w:val="-1"/>
        </w:rPr>
        <w:t xml:space="preserve"> </w:t>
      </w:r>
      <w:r>
        <w:t>la</w:t>
      </w:r>
      <w:r>
        <w:rPr>
          <w:spacing w:val="-2"/>
        </w:rPr>
        <w:t xml:space="preserve"> </w:t>
      </w:r>
      <w:r>
        <w:t>disolución</w:t>
      </w:r>
      <w:r>
        <w:rPr>
          <w:spacing w:val="-3"/>
        </w:rPr>
        <w:t xml:space="preserve"> </w:t>
      </w:r>
      <w:r>
        <w:t>de</w:t>
      </w:r>
      <w:r>
        <w:rPr>
          <w:spacing w:val="-3"/>
        </w:rPr>
        <w:t xml:space="preserve"> </w:t>
      </w:r>
      <w:r>
        <w:t>la</w:t>
      </w:r>
      <w:r>
        <w:rPr>
          <w:spacing w:val="-1"/>
        </w:rPr>
        <w:t xml:space="preserve"> </w:t>
      </w:r>
      <w:r>
        <w:t>sociedad</w:t>
      </w:r>
      <w:r>
        <w:rPr>
          <w:spacing w:val="-1"/>
        </w:rPr>
        <w:t xml:space="preserve"> </w:t>
      </w:r>
      <w:r>
        <w:t>conyugal.</w:t>
      </w:r>
    </w:p>
    <w:p w14:paraId="71B160E9" w14:textId="77777777" w:rsidR="00C332D1" w:rsidRDefault="00C332D1">
      <w:pPr>
        <w:pStyle w:val="Textoindependiente"/>
        <w:spacing w:before="7"/>
        <w:ind w:left="0"/>
        <w:rPr>
          <w:sz w:val="23"/>
          <w:szCs w:val="23"/>
        </w:rPr>
      </w:pPr>
    </w:p>
    <w:p w14:paraId="3CDFAD40" w14:textId="77777777" w:rsidR="00C332D1" w:rsidRDefault="00C332D1">
      <w:pPr>
        <w:pStyle w:val="Textoindependiente"/>
        <w:ind w:right="131"/>
        <w:jc w:val="both"/>
      </w:pPr>
      <w:r>
        <w:t>Ahora</w:t>
      </w:r>
      <w:r>
        <w:rPr>
          <w:spacing w:val="13"/>
        </w:rPr>
        <w:t xml:space="preserve"> </w:t>
      </w:r>
      <w:r>
        <w:t>bien,</w:t>
      </w:r>
      <w:r>
        <w:rPr>
          <w:spacing w:val="14"/>
        </w:rPr>
        <w:t xml:space="preserve"> </w:t>
      </w:r>
      <w:r>
        <w:t>en</w:t>
      </w:r>
      <w:r>
        <w:rPr>
          <w:spacing w:val="13"/>
        </w:rPr>
        <w:t xml:space="preserve"> </w:t>
      </w:r>
      <w:r>
        <w:t>cuanto</w:t>
      </w:r>
      <w:r>
        <w:rPr>
          <w:spacing w:val="14"/>
        </w:rPr>
        <w:t xml:space="preserve"> </w:t>
      </w:r>
      <w:r>
        <w:t>a</w:t>
      </w:r>
      <w:r>
        <w:rPr>
          <w:spacing w:val="12"/>
        </w:rPr>
        <w:t xml:space="preserve"> </w:t>
      </w:r>
      <w:r>
        <w:t>la</w:t>
      </w:r>
      <w:r>
        <w:rPr>
          <w:spacing w:val="11"/>
        </w:rPr>
        <w:t xml:space="preserve"> </w:t>
      </w:r>
      <w:r>
        <w:t>posibilidad</w:t>
      </w:r>
      <w:r>
        <w:rPr>
          <w:spacing w:val="14"/>
        </w:rPr>
        <w:t xml:space="preserve"> </w:t>
      </w:r>
      <w:r>
        <w:t>de</w:t>
      </w:r>
      <w:r>
        <w:rPr>
          <w:spacing w:val="14"/>
        </w:rPr>
        <w:t xml:space="preserve"> </w:t>
      </w:r>
      <w:r>
        <w:t>aplicar</w:t>
      </w:r>
      <w:r>
        <w:rPr>
          <w:spacing w:val="15"/>
        </w:rPr>
        <w:t xml:space="preserve"> </w:t>
      </w:r>
      <w:r>
        <w:t>al</w:t>
      </w:r>
      <w:r>
        <w:rPr>
          <w:spacing w:val="15"/>
        </w:rPr>
        <w:t xml:space="preserve"> </w:t>
      </w:r>
      <w:r>
        <w:t>caso</w:t>
      </w:r>
      <w:r>
        <w:rPr>
          <w:spacing w:val="13"/>
        </w:rPr>
        <w:t xml:space="preserve"> </w:t>
      </w:r>
      <w:r>
        <w:t>la</w:t>
      </w:r>
      <w:r>
        <w:rPr>
          <w:spacing w:val="15"/>
        </w:rPr>
        <w:t xml:space="preserve"> </w:t>
      </w:r>
      <w:r>
        <w:t>normativa</w:t>
      </w:r>
      <w:r>
        <w:rPr>
          <w:spacing w:val="14"/>
        </w:rPr>
        <w:t xml:space="preserve"> </w:t>
      </w:r>
      <w:r>
        <w:t>del</w:t>
      </w:r>
      <w:r>
        <w:rPr>
          <w:spacing w:val="15"/>
        </w:rPr>
        <w:t xml:space="preserve"> </w:t>
      </w:r>
      <w:r>
        <w:t>artículo</w:t>
      </w:r>
      <w:r>
        <w:rPr>
          <w:spacing w:val="14"/>
        </w:rPr>
        <w:t xml:space="preserve"> </w:t>
      </w:r>
      <w:r>
        <w:t>4°,</w:t>
      </w:r>
      <w:r>
        <w:rPr>
          <w:spacing w:val="13"/>
        </w:rPr>
        <w:t xml:space="preserve"> </w:t>
      </w:r>
      <w:r>
        <w:t>inciso</w:t>
      </w:r>
      <w:r>
        <w:rPr>
          <w:spacing w:val="14"/>
        </w:rPr>
        <w:t xml:space="preserve"> </w:t>
      </w:r>
      <w:r>
        <w:t>a)</w:t>
      </w:r>
      <w:r>
        <w:rPr>
          <w:spacing w:val="-53"/>
        </w:rPr>
        <w:t xml:space="preserve"> </w:t>
      </w:r>
      <w:r>
        <w:t>de la ley del gravamen para herederos o legatarios, es del caso señalar que la posibilidad de</w:t>
      </w:r>
      <w:r>
        <w:rPr>
          <w:spacing w:val="1"/>
        </w:rPr>
        <w:t xml:space="preserve"> </w:t>
      </w:r>
      <w:r>
        <w:t>considerar la continuidad subjetiva de éstos respecto del causante, se encuentra taxativamente</w:t>
      </w:r>
      <w:r>
        <w:rPr>
          <w:spacing w:val="1"/>
        </w:rPr>
        <w:t xml:space="preserve"> </w:t>
      </w:r>
      <w:r>
        <w:t>circunscripta</w:t>
      </w:r>
      <w:r>
        <w:rPr>
          <w:spacing w:val="-1"/>
        </w:rPr>
        <w:t xml:space="preserve"> </w:t>
      </w:r>
      <w:r>
        <w:t>a</w:t>
      </w:r>
      <w:r>
        <w:rPr>
          <w:spacing w:val="-2"/>
        </w:rPr>
        <w:t xml:space="preserve"> </w:t>
      </w:r>
      <w:r>
        <w:t>los casos indicados por</w:t>
      </w:r>
      <w:r>
        <w:rPr>
          <w:spacing w:val="1"/>
        </w:rPr>
        <w:t xml:space="preserve"> </w:t>
      </w:r>
      <w:r>
        <w:t>la</w:t>
      </w:r>
      <w:r>
        <w:rPr>
          <w:spacing w:val="-1"/>
        </w:rPr>
        <w:t xml:space="preserve"> </w:t>
      </w:r>
      <w:r>
        <w:t>norma.</w:t>
      </w:r>
    </w:p>
    <w:p w14:paraId="6C064B96" w14:textId="77777777" w:rsidR="00C332D1" w:rsidRDefault="00C332D1">
      <w:pPr>
        <w:pStyle w:val="Textoindependiente"/>
        <w:spacing w:before="3"/>
        <w:ind w:left="0"/>
        <w:rPr>
          <w:sz w:val="24"/>
          <w:szCs w:val="24"/>
        </w:rPr>
      </w:pPr>
    </w:p>
    <w:p w14:paraId="488EA371" w14:textId="77777777" w:rsidR="00C332D1" w:rsidRDefault="00C332D1">
      <w:pPr>
        <w:pStyle w:val="Textoindependiente"/>
        <w:ind w:right="131"/>
        <w:jc w:val="both"/>
      </w:pPr>
      <w:r>
        <w:t>En consecuencia resultan de aplicación las previsiones del artículo 12 de la ley y artículo 58 del</w:t>
      </w:r>
      <w:r>
        <w:rPr>
          <w:spacing w:val="1"/>
        </w:rPr>
        <w:t xml:space="preserve"> </w:t>
      </w:r>
      <w:r>
        <w:t>Decreto Reglamentario, puesto que la transmisión del dominio a título gratuito se encuentra</w:t>
      </w:r>
      <w:r>
        <w:rPr>
          <w:spacing w:val="1"/>
        </w:rPr>
        <w:t xml:space="preserve"> </w:t>
      </w:r>
      <w:r>
        <w:t>fuera</w:t>
      </w:r>
      <w:r>
        <w:rPr>
          <w:spacing w:val="-1"/>
        </w:rPr>
        <w:t xml:space="preserve"> </w:t>
      </w:r>
      <w:r>
        <w:t>del</w:t>
      </w:r>
      <w:r>
        <w:rPr>
          <w:spacing w:val="1"/>
        </w:rPr>
        <w:t xml:space="preserve"> </w:t>
      </w:r>
      <w:r>
        <w:t>objeto del</w:t>
      </w:r>
      <w:r>
        <w:rPr>
          <w:spacing w:val="1"/>
        </w:rPr>
        <w:t xml:space="preserve"> </w:t>
      </w:r>
      <w:r>
        <w:t>gravamen.</w:t>
      </w:r>
    </w:p>
    <w:p w14:paraId="2320F9E6" w14:textId="77777777" w:rsidR="00C332D1" w:rsidRDefault="00C332D1">
      <w:pPr>
        <w:pStyle w:val="Textoindependiente"/>
        <w:spacing w:before="4"/>
        <w:ind w:left="0"/>
        <w:rPr>
          <w:sz w:val="24"/>
          <w:szCs w:val="24"/>
        </w:rPr>
      </w:pPr>
    </w:p>
    <w:p w14:paraId="431FA9D9" w14:textId="77777777" w:rsidR="00C332D1" w:rsidRDefault="00C332D1">
      <w:pPr>
        <w:pStyle w:val="Textoindependiente"/>
        <w:ind w:right="128"/>
        <w:jc w:val="both"/>
      </w:pPr>
      <w:r>
        <w:t>Dice</w:t>
      </w:r>
      <w:r>
        <w:rPr>
          <w:spacing w:val="20"/>
        </w:rPr>
        <w:t xml:space="preserve"> </w:t>
      </w:r>
      <w:r>
        <w:t>el</w:t>
      </w:r>
      <w:r>
        <w:rPr>
          <w:spacing w:val="21"/>
        </w:rPr>
        <w:t xml:space="preserve"> </w:t>
      </w:r>
      <w:r>
        <w:t>artículo</w:t>
      </w:r>
      <w:r>
        <w:rPr>
          <w:spacing w:val="20"/>
        </w:rPr>
        <w:t xml:space="preserve"> </w:t>
      </w:r>
      <w:r>
        <w:t>58</w:t>
      </w:r>
      <w:r>
        <w:rPr>
          <w:spacing w:val="20"/>
        </w:rPr>
        <w:t xml:space="preserve"> </w:t>
      </w:r>
      <w:r>
        <w:t>citado</w:t>
      </w:r>
      <w:r>
        <w:rPr>
          <w:spacing w:val="20"/>
        </w:rPr>
        <w:t xml:space="preserve"> </w:t>
      </w:r>
      <w:r>
        <w:t>que</w:t>
      </w:r>
      <w:r>
        <w:rPr>
          <w:spacing w:val="21"/>
        </w:rPr>
        <w:t xml:space="preserve"> </w:t>
      </w:r>
      <w:r>
        <w:t>"Si</w:t>
      </w:r>
      <w:r>
        <w:rPr>
          <w:spacing w:val="21"/>
        </w:rPr>
        <w:t xml:space="preserve"> </w:t>
      </w:r>
      <w:r>
        <w:t>un</w:t>
      </w:r>
      <w:r>
        <w:rPr>
          <w:spacing w:val="19"/>
        </w:rPr>
        <w:t xml:space="preserve"> </w:t>
      </w:r>
      <w:r>
        <w:t>responsable</w:t>
      </w:r>
      <w:r>
        <w:rPr>
          <w:spacing w:val="21"/>
        </w:rPr>
        <w:t xml:space="preserve"> </w:t>
      </w:r>
      <w:r>
        <w:t>inscripto</w:t>
      </w:r>
      <w:r>
        <w:rPr>
          <w:spacing w:val="20"/>
        </w:rPr>
        <w:t xml:space="preserve"> </w:t>
      </w:r>
      <w:r>
        <w:t>destinara</w:t>
      </w:r>
      <w:r>
        <w:rPr>
          <w:spacing w:val="21"/>
        </w:rPr>
        <w:t xml:space="preserve"> </w:t>
      </w:r>
      <w:r>
        <w:t>bienes,</w:t>
      </w:r>
      <w:r>
        <w:rPr>
          <w:spacing w:val="20"/>
        </w:rPr>
        <w:t xml:space="preserve"> </w:t>
      </w:r>
      <w:r>
        <w:t>obras,</w:t>
      </w:r>
      <w:r>
        <w:rPr>
          <w:spacing w:val="20"/>
        </w:rPr>
        <w:t xml:space="preserve"> </w:t>
      </w:r>
      <w:r>
        <w:t>locaciones</w:t>
      </w:r>
      <w:r>
        <w:rPr>
          <w:spacing w:val="-53"/>
        </w:rPr>
        <w:t xml:space="preserve"> </w:t>
      </w:r>
      <w:r>
        <w:t>y/o prestaciones de servicios gravados, para donaciones o entregas a título gratuito, cualquiera</w:t>
      </w:r>
      <w:r>
        <w:rPr>
          <w:spacing w:val="1"/>
        </w:rPr>
        <w:t xml:space="preserve"> </w:t>
      </w:r>
      <w:r>
        <w:t>sea su concepto, deberá reintegrar en el período fiscal en que tal hecho ocurra, el crédito por</w:t>
      </w:r>
      <w:r>
        <w:rPr>
          <w:spacing w:val="1"/>
        </w:rPr>
        <w:t xml:space="preserve"> </w:t>
      </w:r>
      <w:r>
        <w:t>impuesto que hubiere computado "según las normas de la ley y este reglamento- por bienes y/o</w:t>
      </w:r>
      <w:r>
        <w:rPr>
          <w:spacing w:val="1"/>
        </w:rPr>
        <w:t xml:space="preserve"> </w:t>
      </w:r>
      <w:r>
        <w:t>servicios y/o locaciones, empleados en la obtención de los bienes, obras y/o locaciones y/o</w:t>
      </w:r>
      <w:r>
        <w:rPr>
          <w:spacing w:val="1"/>
        </w:rPr>
        <w:t xml:space="preserve"> </w:t>
      </w:r>
      <w:r>
        <w:t>prestaciones</w:t>
      </w:r>
      <w:r>
        <w:rPr>
          <w:spacing w:val="-1"/>
        </w:rPr>
        <w:t xml:space="preserve"> </w:t>
      </w:r>
      <w:r>
        <w:t>de</w:t>
      </w:r>
      <w:r>
        <w:rPr>
          <w:spacing w:val="-2"/>
        </w:rPr>
        <w:t xml:space="preserve"> </w:t>
      </w:r>
      <w:r>
        <w:t>servicios en</w:t>
      </w:r>
      <w:r>
        <w:rPr>
          <w:spacing w:val="-3"/>
        </w:rPr>
        <w:t xml:space="preserve"> </w:t>
      </w:r>
      <w:r>
        <w:t>cuestión...".</w:t>
      </w:r>
    </w:p>
    <w:p w14:paraId="30C3B3A3" w14:textId="77777777" w:rsidR="00C332D1" w:rsidRDefault="00C332D1">
      <w:pPr>
        <w:pStyle w:val="Textoindependiente"/>
        <w:spacing w:before="4"/>
        <w:ind w:left="0"/>
        <w:rPr>
          <w:sz w:val="24"/>
          <w:szCs w:val="24"/>
        </w:rPr>
      </w:pPr>
    </w:p>
    <w:p w14:paraId="5ECF4AD5" w14:textId="77777777" w:rsidR="00C332D1" w:rsidRDefault="00C332D1">
      <w:pPr>
        <w:pStyle w:val="Textoindependiente"/>
        <w:spacing w:line="244" w:lineRule="auto"/>
        <w:ind w:right="131"/>
        <w:jc w:val="both"/>
      </w:pPr>
      <w:r>
        <w:t>V.-</w:t>
      </w:r>
      <w:r>
        <w:rPr>
          <w:spacing w:val="1"/>
        </w:rPr>
        <w:t xml:space="preserve"> </w:t>
      </w:r>
      <w:r>
        <w:t>Por</w:t>
      </w:r>
      <w:r>
        <w:rPr>
          <w:spacing w:val="1"/>
        </w:rPr>
        <w:t xml:space="preserve"> </w:t>
      </w:r>
      <w:r>
        <w:t>lo</w:t>
      </w:r>
      <w:r>
        <w:rPr>
          <w:spacing w:val="1"/>
        </w:rPr>
        <w:t xml:space="preserve"> </w:t>
      </w:r>
      <w:r>
        <w:t>expuesto</w:t>
      </w:r>
      <w:r>
        <w:rPr>
          <w:spacing w:val="1"/>
        </w:rPr>
        <w:t xml:space="preserve"> </w:t>
      </w:r>
      <w:r>
        <w:t>se</w:t>
      </w:r>
      <w:r>
        <w:rPr>
          <w:spacing w:val="1"/>
        </w:rPr>
        <w:t xml:space="preserve"> </w:t>
      </w:r>
      <w:r>
        <w:t>concluye,</w:t>
      </w:r>
      <w:r>
        <w:rPr>
          <w:spacing w:val="1"/>
        </w:rPr>
        <w:t xml:space="preserve"> </w:t>
      </w:r>
      <w:r>
        <w:t>respecto</w:t>
      </w:r>
      <w:r>
        <w:rPr>
          <w:spacing w:val="1"/>
        </w:rPr>
        <w:t xml:space="preserve"> </w:t>
      </w:r>
      <w:r>
        <w:t>de</w:t>
      </w:r>
      <w:r>
        <w:rPr>
          <w:spacing w:val="1"/>
        </w:rPr>
        <w:t xml:space="preserve"> </w:t>
      </w:r>
      <w:r>
        <w:t>la</w:t>
      </w:r>
      <w:r>
        <w:rPr>
          <w:spacing w:val="1"/>
        </w:rPr>
        <w:t xml:space="preserve"> </w:t>
      </w:r>
      <w:r>
        <w:t>cuestión</w:t>
      </w:r>
      <w:r>
        <w:rPr>
          <w:spacing w:val="1"/>
        </w:rPr>
        <w:t xml:space="preserve"> </w:t>
      </w:r>
      <w:r>
        <w:t>de</w:t>
      </w:r>
      <w:r>
        <w:rPr>
          <w:spacing w:val="1"/>
        </w:rPr>
        <w:t xml:space="preserve"> </w:t>
      </w:r>
      <w:r>
        <w:t>fondo</w:t>
      </w:r>
      <w:r>
        <w:rPr>
          <w:spacing w:val="1"/>
        </w:rPr>
        <w:t xml:space="preserve"> </w:t>
      </w:r>
      <w:r>
        <w:t>consultada,</w:t>
      </w:r>
      <w:r>
        <w:rPr>
          <w:spacing w:val="1"/>
        </w:rPr>
        <w:t xml:space="preserve"> </w:t>
      </w:r>
      <w:r>
        <w:t>en</w:t>
      </w:r>
      <w:r>
        <w:rPr>
          <w:spacing w:val="1"/>
        </w:rPr>
        <w:t xml:space="preserve"> </w:t>
      </w:r>
      <w:r>
        <w:t>forma</w:t>
      </w:r>
      <w:r>
        <w:rPr>
          <w:spacing w:val="1"/>
        </w:rPr>
        <w:t xml:space="preserve"> </w:t>
      </w:r>
      <w:r>
        <w:t>coincidente</w:t>
      </w:r>
      <w:r>
        <w:rPr>
          <w:spacing w:val="-2"/>
        </w:rPr>
        <w:t xml:space="preserve"> </w:t>
      </w:r>
      <w:r>
        <w:t>con</w:t>
      </w:r>
      <w:r>
        <w:rPr>
          <w:spacing w:val="-3"/>
        </w:rPr>
        <w:t xml:space="preserve"> </w:t>
      </w:r>
      <w:r>
        <w:t>lo opinado</w:t>
      </w:r>
      <w:r>
        <w:rPr>
          <w:spacing w:val="-3"/>
        </w:rPr>
        <w:t xml:space="preserve"> </w:t>
      </w:r>
      <w:r>
        <w:t>por</w:t>
      </w:r>
      <w:r>
        <w:rPr>
          <w:spacing w:val="1"/>
        </w:rPr>
        <w:t xml:space="preserve"> </w:t>
      </w:r>
      <w:r>
        <w:t>la Dirección</w:t>
      </w:r>
      <w:r>
        <w:rPr>
          <w:spacing w:val="-3"/>
        </w:rPr>
        <w:t xml:space="preserve"> </w:t>
      </w:r>
      <w:r>
        <w:t>de...,</w:t>
      </w:r>
      <w:r>
        <w:rPr>
          <w:spacing w:val="-3"/>
        </w:rPr>
        <w:t xml:space="preserve"> </w:t>
      </w:r>
      <w:r>
        <w:t>que:</w:t>
      </w:r>
    </w:p>
    <w:p w14:paraId="5176A651" w14:textId="77777777" w:rsidR="00C332D1" w:rsidRDefault="00C332D1">
      <w:pPr>
        <w:pStyle w:val="Textoindependiente"/>
        <w:spacing w:before="7"/>
        <w:ind w:left="0"/>
        <w:rPr>
          <w:sz w:val="23"/>
          <w:szCs w:val="23"/>
        </w:rPr>
      </w:pPr>
    </w:p>
    <w:p w14:paraId="4FD76291" w14:textId="77777777" w:rsidR="00C332D1" w:rsidRDefault="00C332D1">
      <w:pPr>
        <w:pStyle w:val="Prrafodelista"/>
        <w:numPr>
          <w:ilvl w:val="0"/>
          <w:numId w:val="16"/>
        </w:numPr>
        <w:tabs>
          <w:tab w:val="left" w:pos="380"/>
        </w:tabs>
        <w:spacing w:line="242" w:lineRule="auto"/>
        <w:ind w:firstLine="0"/>
      </w:pPr>
      <w:r>
        <w:t>La transferencia de dominio generada como consecuencia de un divorcio vincular por medio</w:t>
      </w:r>
      <w:r>
        <w:rPr>
          <w:spacing w:val="1"/>
        </w:rPr>
        <w:t xml:space="preserve"> </w:t>
      </w:r>
      <w:r>
        <w:t>del cual un contribuyente cede un negocio con todos sus bienes al ex cónyuge, no se realiza a</w:t>
      </w:r>
      <w:r>
        <w:rPr>
          <w:spacing w:val="1"/>
        </w:rPr>
        <w:t xml:space="preserve"> </w:t>
      </w:r>
      <w:r>
        <w:t>título</w:t>
      </w:r>
      <w:r>
        <w:rPr>
          <w:spacing w:val="-4"/>
        </w:rPr>
        <w:t xml:space="preserve"> </w:t>
      </w:r>
      <w:r>
        <w:t>oneroso</w:t>
      </w:r>
      <w:r>
        <w:rPr>
          <w:spacing w:val="-3"/>
        </w:rPr>
        <w:t xml:space="preserve"> </w:t>
      </w:r>
      <w:r>
        <w:t>por</w:t>
      </w:r>
      <w:r>
        <w:rPr>
          <w:spacing w:val="-2"/>
        </w:rPr>
        <w:t xml:space="preserve"> </w:t>
      </w:r>
      <w:r>
        <w:t>lo que</w:t>
      </w:r>
      <w:r>
        <w:rPr>
          <w:spacing w:val="-1"/>
        </w:rPr>
        <w:t xml:space="preserve"> </w:t>
      </w:r>
      <w:r>
        <w:t>no</w:t>
      </w:r>
      <w:r>
        <w:rPr>
          <w:spacing w:val="-3"/>
        </w:rPr>
        <w:t xml:space="preserve"> </w:t>
      </w:r>
      <w:r>
        <w:t>corresponde el</w:t>
      </w:r>
      <w:r>
        <w:rPr>
          <w:spacing w:val="-2"/>
        </w:rPr>
        <w:t xml:space="preserve"> </w:t>
      </w:r>
      <w:r>
        <w:t>ingreso del</w:t>
      </w:r>
      <w:r>
        <w:rPr>
          <w:spacing w:val="-3"/>
        </w:rPr>
        <w:t xml:space="preserve"> </w:t>
      </w:r>
      <w:r>
        <w:t>impuesto al</w:t>
      </w:r>
      <w:r>
        <w:rPr>
          <w:spacing w:val="1"/>
        </w:rPr>
        <w:t xml:space="preserve"> </w:t>
      </w:r>
      <w:r>
        <w:t>valor</w:t>
      </w:r>
      <w:r>
        <w:rPr>
          <w:spacing w:val="1"/>
        </w:rPr>
        <w:t xml:space="preserve"> </w:t>
      </w:r>
      <w:r>
        <w:t>agregado.</w:t>
      </w:r>
    </w:p>
    <w:p w14:paraId="14ED3928" w14:textId="77777777" w:rsidR="00C332D1" w:rsidRDefault="00C332D1">
      <w:pPr>
        <w:pStyle w:val="Textoindependiente"/>
        <w:spacing w:before="8"/>
        <w:ind w:left="0"/>
        <w:rPr>
          <w:sz w:val="23"/>
          <w:szCs w:val="23"/>
        </w:rPr>
      </w:pPr>
    </w:p>
    <w:p w14:paraId="6BB67D42" w14:textId="77777777" w:rsidR="00C332D1" w:rsidRDefault="00C332D1">
      <w:pPr>
        <w:pStyle w:val="Prrafodelista"/>
        <w:numPr>
          <w:ilvl w:val="0"/>
          <w:numId w:val="16"/>
        </w:numPr>
        <w:tabs>
          <w:tab w:val="left" w:pos="459"/>
        </w:tabs>
        <w:ind w:right="128" w:hanging="1"/>
      </w:pPr>
      <w:r>
        <w:t>El</w:t>
      </w:r>
      <w:r>
        <w:rPr>
          <w:spacing w:val="1"/>
        </w:rPr>
        <w:t xml:space="preserve"> </w:t>
      </w:r>
      <w:r>
        <w:t>antiguo</w:t>
      </w:r>
      <w:r>
        <w:rPr>
          <w:spacing w:val="1"/>
        </w:rPr>
        <w:t xml:space="preserve"> </w:t>
      </w:r>
      <w:r>
        <w:t>titular</w:t>
      </w:r>
      <w:r>
        <w:rPr>
          <w:spacing w:val="1"/>
        </w:rPr>
        <w:t xml:space="preserve"> </w:t>
      </w:r>
      <w:r>
        <w:t>del</w:t>
      </w:r>
      <w:r>
        <w:rPr>
          <w:spacing w:val="1"/>
        </w:rPr>
        <w:t xml:space="preserve"> </w:t>
      </w:r>
      <w:r>
        <w:t>negocio</w:t>
      </w:r>
      <w:r>
        <w:rPr>
          <w:spacing w:val="1"/>
        </w:rPr>
        <w:t xml:space="preserve"> </w:t>
      </w:r>
      <w:r>
        <w:t>deberá</w:t>
      </w:r>
      <w:r>
        <w:rPr>
          <w:spacing w:val="1"/>
        </w:rPr>
        <w:t xml:space="preserve"> </w:t>
      </w:r>
      <w:r>
        <w:t>ingresar</w:t>
      </w:r>
      <w:r>
        <w:rPr>
          <w:spacing w:val="1"/>
        </w:rPr>
        <w:t xml:space="preserve"> </w:t>
      </w:r>
      <w:r>
        <w:t>en</w:t>
      </w:r>
      <w:r>
        <w:rPr>
          <w:spacing w:val="1"/>
        </w:rPr>
        <w:t xml:space="preserve"> </w:t>
      </w:r>
      <w:r>
        <w:t>el</w:t>
      </w:r>
      <w:r>
        <w:rPr>
          <w:spacing w:val="1"/>
        </w:rPr>
        <w:t xml:space="preserve"> </w:t>
      </w:r>
      <w:r>
        <w:t>período</w:t>
      </w:r>
      <w:r>
        <w:rPr>
          <w:spacing w:val="1"/>
        </w:rPr>
        <w:t xml:space="preserve"> </w:t>
      </w:r>
      <w:r>
        <w:t>en</w:t>
      </w:r>
      <w:r>
        <w:rPr>
          <w:spacing w:val="1"/>
        </w:rPr>
        <w:t xml:space="preserve"> </w:t>
      </w:r>
      <w:r>
        <w:t>que</w:t>
      </w:r>
      <w:r>
        <w:rPr>
          <w:spacing w:val="1"/>
        </w:rPr>
        <w:t xml:space="preserve"> </w:t>
      </w:r>
      <w:r>
        <w:t>se</w:t>
      </w:r>
      <w:r>
        <w:rPr>
          <w:spacing w:val="1"/>
        </w:rPr>
        <w:t xml:space="preserve"> </w:t>
      </w:r>
      <w:r>
        <w:t>produzca</w:t>
      </w:r>
      <w:r>
        <w:rPr>
          <w:spacing w:val="1"/>
        </w:rPr>
        <w:t xml:space="preserve"> </w:t>
      </w:r>
      <w:r>
        <w:t>la</w:t>
      </w:r>
      <w:r>
        <w:rPr>
          <w:spacing w:val="1"/>
        </w:rPr>
        <w:t xml:space="preserve"> </w:t>
      </w:r>
      <w:r>
        <w:t>transferencia, el</w:t>
      </w:r>
      <w:r>
        <w:rPr>
          <w:spacing w:val="1"/>
        </w:rPr>
        <w:t xml:space="preserve"> </w:t>
      </w:r>
      <w:r>
        <w:t>crédito por impuesto que hubiere computado por bienes y/o servicios y/o</w:t>
      </w:r>
      <w:r>
        <w:rPr>
          <w:spacing w:val="1"/>
        </w:rPr>
        <w:t xml:space="preserve"> </w:t>
      </w:r>
      <w:r>
        <w:t>locaciones, en virtud de las previsiones del artículo 12 de la ley del gravamen y artículo 58 de su</w:t>
      </w:r>
      <w:r>
        <w:rPr>
          <w:spacing w:val="-52"/>
        </w:rPr>
        <w:t xml:space="preserve"> </w:t>
      </w:r>
      <w:r>
        <w:t>Decreto</w:t>
      </w:r>
      <w:r>
        <w:rPr>
          <w:spacing w:val="-1"/>
        </w:rPr>
        <w:t xml:space="preserve"> </w:t>
      </w:r>
      <w:r>
        <w:t>Reglamentario.</w:t>
      </w:r>
    </w:p>
    <w:p w14:paraId="52F042FD" w14:textId="77777777" w:rsidR="00C332D1" w:rsidRDefault="00C332D1">
      <w:pPr>
        <w:jc w:val="both"/>
        <w:sectPr w:rsidR="00C332D1">
          <w:pgSz w:w="11900" w:h="16840"/>
          <w:pgMar w:top="1340" w:right="1560" w:bottom="1200" w:left="1560" w:header="0" w:footer="1004" w:gutter="0"/>
          <w:cols w:space="720"/>
        </w:sectPr>
      </w:pPr>
    </w:p>
    <w:p w14:paraId="6646C10B" w14:textId="77777777" w:rsidR="00C332D1" w:rsidRDefault="00C332D1">
      <w:pPr>
        <w:pStyle w:val="Prrafodelista"/>
        <w:numPr>
          <w:ilvl w:val="0"/>
          <w:numId w:val="16"/>
        </w:numPr>
        <w:tabs>
          <w:tab w:val="left" w:pos="392"/>
        </w:tabs>
        <w:spacing w:before="74"/>
        <w:ind w:firstLine="0"/>
      </w:pPr>
      <w:r>
        <w:lastRenderedPageBreak/>
        <w:t>Corresponderá al ex cónyuge que continúe con la explotación ingresar el impuesto al valor</w:t>
      </w:r>
      <w:r>
        <w:rPr>
          <w:spacing w:val="1"/>
        </w:rPr>
        <w:t xml:space="preserve"> </w:t>
      </w:r>
      <w:r>
        <w:t>agregado derivado de las operaciones gravadas que efectúe, sin computar crédito fiscal alguno</w:t>
      </w:r>
      <w:r>
        <w:rPr>
          <w:spacing w:val="1"/>
        </w:rPr>
        <w:t xml:space="preserve"> </w:t>
      </w:r>
      <w:r>
        <w:t>por los</w:t>
      </w:r>
      <w:r>
        <w:rPr>
          <w:spacing w:val="-1"/>
        </w:rPr>
        <w:t xml:space="preserve"> </w:t>
      </w:r>
      <w:r>
        <w:t>bienes</w:t>
      </w:r>
      <w:r>
        <w:rPr>
          <w:spacing w:val="-1"/>
        </w:rPr>
        <w:t xml:space="preserve"> </w:t>
      </w:r>
      <w:r>
        <w:t>recibidos</w:t>
      </w:r>
      <w:r>
        <w:rPr>
          <w:spacing w:val="-1"/>
        </w:rPr>
        <w:t xml:space="preserve"> </w:t>
      </w:r>
      <w:r>
        <w:t>como</w:t>
      </w:r>
      <w:r>
        <w:rPr>
          <w:spacing w:val="-1"/>
        </w:rPr>
        <w:t xml:space="preserve"> </w:t>
      </w:r>
      <w:r>
        <w:t>consecuencia</w:t>
      </w:r>
      <w:r>
        <w:rPr>
          <w:spacing w:val="-3"/>
        </w:rPr>
        <w:t xml:space="preserve"> </w:t>
      </w:r>
      <w:r>
        <w:t>de</w:t>
      </w:r>
      <w:r>
        <w:rPr>
          <w:spacing w:val="-1"/>
        </w:rPr>
        <w:t xml:space="preserve"> </w:t>
      </w:r>
      <w:r>
        <w:t>producirse</w:t>
      </w:r>
      <w:r>
        <w:rPr>
          <w:spacing w:val="-1"/>
        </w:rPr>
        <w:t xml:space="preserve"> </w:t>
      </w:r>
      <w:r>
        <w:t>la</w:t>
      </w:r>
      <w:r>
        <w:rPr>
          <w:spacing w:val="-1"/>
        </w:rPr>
        <w:t xml:space="preserve"> </w:t>
      </w:r>
      <w:r>
        <w:t>transferencia</w:t>
      </w:r>
      <w:r>
        <w:rPr>
          <w:spacing w:val="-3"/>
        </w:rPr>
        <w:t xml:space="preserve"> </w:t>
      </w:r>
      <w:r>
        <w:t>de la</w:t>
      </w:r>
      <w:r>
        <w:rPr>
          <w:spacing w:val="-1"/>
        </w:rPr>
        <w:t xml:space="preserve"> </w:t>
      </w:r>
      <w:r>
        <w:t>titularidad.</w:t>
      </w:r>
    </w:p>
    <w:p w14:paraId="4368BABB" w14:textId="77777777" w:rsidR="00C332D1" w:rsidRDefault="00C332D1">
      <w:pPr>
        <w:pStyle w:val="Textoindependiente"/>
        <w:spacing w:before="7"/>
        <w:ind w:left="0"/>
        <w:rPr>
          <w:sz w:val="24"/>
          <w:szCs w:val="24"/>
        </w:rPr>
      </w:pPr>
    </w:p>
    <w:p w14:paraId="23D07BD1" w14:textId="77777777" w:rsidR="00C332D1" w:rsidRDefault="00C332D1">
      <w:pPr>
        <w:pStyle w:val="Textoindependiente"/>
        <w:spacing w:line="506" w:lineRule="auto"/>
        <w:ind w:right="934"/>
      </w:pPr>
      <w:r>
        <w:t>ROSA ANTONIA DOMINGUEZ - Jefe - Departamento Asesoría Legal "A"</w:t>
      </w:r>
      <w:r>
        <w:rPr>
          <w:spacing w:val="1"/>
        </w:rPr>
        <w:t xml:space="preserve"> </w:t>
      </w:r>
      <w:r>
        <w:t>Conforme:</w:t>
      </w:r>
      <w:r>
        <w:rPr>
          <w:spacing w:val="-1"/>
        </w:rPr>
        <w:t xml:space="preserve"> </w:t>
      </w:r>
      <w:r>
        <w:t>16/01/2002</w:t>
      </w:r>
      <w:r>
        <w:rPr>
          <w:spacing w:val="-2"/>
        </w:rPr>
        <w:t xml:space="preserve"> </w:t>
      </w:r>
      <w:r>
        <w:t>-</w:t>
      </w:r>
      <w:r>
        <w:rPr>
          <w:spacing w:val="-3"/>
        </w:rPr>
        <w:t xml:space="preserve"> </w:t>
      </w:r>
      <w:r>
        <w:t>ELISEO</w:t>
      </w:r>
      <w:r>
        <w:rPr>
          <w:spacing w:val="-2"/>
        </w:rPr>
        <w:t xml:space="preserve"> </w:t>
      </w:r>
      <w:r>
        <w:t>DEVOTO</w:t>
      </w:r>
      <w:r>
        <w:rPr>
          <w:spacing w:val="-1"/>
        </w:rPr>
        <w:t xml:space="preserve"> </w:t>
      </w:r>
      <w:r>
        <w:t>-</w:t>
      </w:r>
      <w:r>
        <w:rPr>
          <w:spacing w:val="-3"/>
        </w:rPr>
        <w:t xml:space="preserve"> </w:t>
      </w:r>
      <w:r>
        <w:t>Director</w:t>
      </w:r>
      <w:r>
        <w:rPr>
          <w:spacing w:val="-1"/>
        </w:rPr>
        <w:t xml:space="preserve"> </w:t>
      </w:r>
      <w:r>
        <w:t>-</w:t>
      </w:r>
      <w:r>
        <w:rPr>
          <w:spacing w:val="-3"/>
        </w:rPr>
        <w:t xml:space="preserve"> </w:t>
      </w:r>
      <w:r>
        <w:t>Dirección</w:t>
      </w:r>
      <w:r>
        <w:rPr>
          <w:spacing w:val="-2"/>
        </w:rPr>
        <w:t xml:space="preserve"> </w:t>
      </w:r>
      <w:r>
        <w:t>de</w:t>
      </w:r>
      <w:r>
        <w:rPr>
          <w:spacing w:val="-1"/>
        </w:rPr>
        <w:t xml:space="preserve"> </w:t>
      </w:r>
      <w:r>
        <w:t>Asesoría</w:t>
      </w:r>
      <w:r>
        <w:rPr>
          <w:spacing w:val="-2"/>
        </w:rPr>
        <w:t xml:space="preserve"> </w:t>
      </w:r>
      <w:r>
        <w:t>Legal</w:t>
      </w:r>
    </w:p>
    <w:p w14:paraId="102AB946" w14:textId="77777777" w:rsidR="00C332D1" w:rsidRDefault="00C332D1">
      <w:pPr>
        <w:pStyle w:val="Textoindependiente"/>
        <w:spacing w:line="244" w:lineRule="auto"/>
        <w:ind w:right="130"/>
      </w:pPr>
      <w:r>
        <w:t>Conforme:</w:t>
      </w:r>
      <w:r>
        <w:rPr>
          <w:spacing w:val="24"/>
        </w:rPr>
        <w:t xml:space="preserve"> </w:t>
      </w:r>
      <w:r>
        <w:t>23/01/2002</w:t>
      </w:r>
      <w:r>
        <w:rPr>
          <w:spacing w:val="23"/>
        </w:rPr>
        <w:t xml:space="preserve"> </w:t>
      </w:r>
      <w:r>
        <w:t>-</w:t>
      </w:r>
      <w:r>
        <w:rPr>
          <w:spacing w:val="22"/>
        </w:rPr>
        <w:t xml:space="preserve"> </w:t>
      </w:r>
      <w:r>
        <w:t>JOSE</w:t>
      </w:r>
      <w:r>
        <w:rPr>
          <w:spacing w:val="23"/>
        </w:rPr>
        <w:t xml:space="preserve"> </w:t>
      </w:r>
      <w:r>
        <w:t>NORBERTO</w:t>
      </w:r>
      <w:r>
        <w:rPr>
          <w:spacing w:val="25"/>
        </w:rPr>
        <w:t xml:space="preserve"> </w:t>
      </w:r>
      <w:r>
        <w:t>DEGASPERI</w:t>
      </w:r>
      <w:r>
        <w:rPr>
          <w:spacing w:val="24"/>
        </w:rPr>
        <w:t xml:space="preserve"> </w:t>
      </w:r>
      <w:r>
        <w:t>-</w:t>
      </w:r>
      <w:r>
        <w:rPr>
          <w:spacing w:val="22"/>
        </w:rPr>
        <w:t xml:space="preserve"> </w:t>
      </w:r>
      <w:r>
        <w:t>Subdirector</w:t>
      </w:r>
      <w:r>
        <w:rPr>
          <w:spacing w:val="24"/>
        </w:rPr>
        <w:t xml:space="preserve"> </w:t>
      </w:r>
      <w:r>
        <w:t>General</w:t>
      </w:r>
      <w:r>
        <w:rPr>
          <w:spacing w:val="22"/>
        </w:rPr>
        <w:t xml:space="preserve"> </w:t>
      </w:r>
      <w:r>
        <w:t>-</w:t>
      </w:r>
      <w:r>
        <w:rPr>
          <w:spacing w:val="-52"/>
        </w:rPr>
        <w:t xml:space="preserve"> </w:t>
      </w:r>
      <w:r>
        <w:t>Subdirección</w:t>
      </w:r>
      <w:r>
        <w:rPr>
          <w:spacing w:val="-4"/>
        </w:rPr>
        <w:t xml:space="preserve"> </w:t>
      </w:r>
      <w:r>
        <w:t>de Legal</w:t>
      </w:r>
      <w:r>
        <w:rPr>
          <w:spacing w:val="1"/>
        </w:rPr>
        <w:t xml:space="preserve"> </w:t>
      </w:r>
      <w:r>
        <w:t>y</w:t>
      </w:r>
      <w:r>
        <w:rPr>
          <w:spacing w:val="-3"/>
        </w:rPr>
        <w:t xml:space="preserve"> </w:t>
      </w:r>
      <w:r>
        <w:t>Técnica Impositiva</w:t>
      </w:r>
    </w:p>
    <w:p w14:paraId="52127CAF" w14:textId="77777777" w:rsidR="00C332D1" w:rsidRDefault="00C332D1">
      <w:pPr>
        <w:spacing w:line="244" w:lineRule="auto"/>
        <w:sectPr w:rsidR="00C332D1">
          <w:pgSz w:w="11900" w:h="16840"/>
          <w:pgMar w:top="1340" w:right="1560" w:bottom="1200" w:left="1560" w:header="0" w:footer="1004" w:gutter="0"/>
          <w:cols w:space="720"/>
        </w:sectPr>
      </w:pPr>
    </w:p>
    <w:p w14:paraId="2A461FA4" w14:textId="77777777" w:rsidR="00C332D1" w:rsidRDefault="00C332D1">
      <w:pPr>
        <w:spacing w:before="75"/>
        <w:ind w:left="141"/>
        <w:rPr>
          <w:sz w:val="24"/>
          <w:szCs w:val="24"/>
        </w:rPr>
      </w:pPr>
      <w:r>
        <w:rPr>
          <w:sz w:val="24"/>
          <w:szCs w:val="24"/>
          <w:shd w:val="clear" w:color="auto" w:fill="FFFF00"/>
        </w:rPr>
        <w:lastRenderedPageBreak/>
        <w:t>MEDICAMENTOS</w:t>
      </w:r>
      <w:r>
        <w:rPr>
          <w:spacing w:val="-4"/>
          <w:sz w:val="24"/>
          <w:szCs w:val="24"/>
          <w:shd w:val="clear" w:color="auto" w:fill="FFFF00"/>
        </w:rPr>
        <w:t xml:space="preserve"> </w:t>
      </w:r>
      <w:r>
        <w:rPr>
          <w:sz w:val="24"/>
          <w:szCs w:val="24"/>
          <w:shd w:val="clear" w:color="auto" w:fill="FFFF00"/>
        </w:rPr>
        <w:t>PROVISTOS</w:t>
      </w:r>
      <w:r>
        <w:rPr>
          <w:spacing w:val="-3"/>
          <w:sz w:val="24"/>
          <w:szCs w:val="24"/>
          <w:shd w:val="clear" w:color="auto" w:fill="FFFF00"/>
        </w:rPr>
        <w:t xml:space="preserve"> </w:t>
      </w:r>
      <w:r>
        <w:rPr>
          <w:sz w:val="24"/>
          <w:szCs w:val="24"/>
          <w:shd w:val="clear" w:color="auto" w:fill="FFFF00"/>
        </w:rPr>
        <w:t>A</w:t>
      </w:r>
      <w:r>
        <w:rPr>
          <w:spacing w:val="-5"/>
          <w:sz w:val="24"/>
          <w:szCs w:val="24"/>
          <w:shd w:val="clear" w:color="auto" w:fill="FFFF00"/>
        </w:rPr>
        <w:t xml:space="preserve"> </w:t>
      </w:r>
      <w:r>
        <w:rPr>
          <w:sz w:val="24"/>
          <w:szCs w:val="24"/>
          <w:shd w:val="clear" w:color="auto" w:fill="FFFF00"/>
        </w:rPr>
        <w:t>PACIENTES</w:t>
      </w:r>
      <w:r>
        <w:rPr>
          <w:spacing w:val="-4"/>
          <w:sz w:val="24"/>
          <w:szCs w:val="24"/>
          <w:shd w:val="clear" w:color="auto" w:fill="FFFF00"/>
        </w:rPr>
        <w:t xml:space="preserve"> </w:t>
      </w:r>
      <w:r>
        <w:rPr>
          <w:sz w:val="24"/>
          <w:szCs w:val="24"/>
          <w:shd w:val="clear" w:color="auto" w:fill="FFFF00"/>
        </w:rPr>
        <w:t>INTERNADOS</w:t>
      </w:r>
      <w:r>
        <w:rPr>
          <w:spacing w:val="-3"/>
          <w:sz w:val="24"/>
          <w:szCs w:val="24"/>
          <w:shd w:val="clear" w:color="auto" w:fill="FFFF00"/>
        </w:rPr>
        <w:t xml:space="preserve"> </w:t>
      </w:r>
      <w:r>
        <w:rPr>
          <w:sz w:val="24"/>
          <w:szCs w:val="24"/>
          <w:shd w:val="clear" w:color="auto" w:fill="FFFF00"/>
        </w:rPr>
        <w:t>EN</w:t>
      </w:r>
      <w:r>
        <w:rPr>
          <w:spacing w:val="-5"/>
          <w:sz w:val="24"/>
          <w:szCs w:val="24"/>
          <w:shd w:val="clear" w:color="auto" w:fill="FFFF00"/>
        </w:rPr>
        <w:t xml:space="preserve"> </w:t>
      </w:r>
      <w:r>
        <w:rPr>
          <w:sz w:val="24"/>
          <w:szCs w:val="24"/>
          <w:shd w:val="clear" w:color="auto" w:fill="FFFF00"/>
        </w:rPr>
        <w:t>SANATORIO</w:t>
      </w:r>
    </w:p>
    <w:p w14:paraId="5F3896CA" w14:textId="77777777" w:rsidR="00C332D1" w:rsidRDefault="00C332D1">
      <w:pPr>
        <w:pStyle w:val="Textoindependiente"/>
        <w:spacing w:before="6"/>
        <w:ind w:left="0"/>
        <w:rPr>
          <w:sz w:val="24"/>
          <w:szCs w:val="24"/>
        </w:rPr>
      </w:pPr>
    </w:p>
    <w:p w14:paraId="18FDB6C6" w14:textId="77777777" w:rsidR="00C332D1" w:rsidRDefault="00C332D1">
      <w:pPr>
        <w:pStyle w:val="Ttulo1"/>
        <w:spacing w:before="1"/>
        <w:jc w:val="left"/>
      </w:pPr>
      <w:r>
        <w:rPr>
          <w:u w:val="thick"/>
        </w:rPr>
        <w:t>TEMA</w:t>
      </w:r>
      <w:r>
        <w:t>:</w:t>
      </w:r>
      <w:r>
        <w:rPr>
          <w:spacing w:val="-1"/>
        </w:rPr>
        <w:t xml:space="preserve"> </w:t>
      </w:r>
      <w:r>
        <w:t>HECHO</w:t>
      </w:r>
      <w:r>
        <w:rPr>
          <w:spacing w:val="-3"/>
        </w:rPr>
        <w:t xml:space="preserve"> </w:t>
      </w:r>
      <w:r>
        <w:t>IMPONIBLE</w:t>
      </w:r>
      <w:r>
        <w:rPr>
          <w:spacing w:val="-2"/>
        </w:rPr>
        <w:t xml:space="preserve"> </w:t>
      </w:r>
      <w:r>
        <w:t>COMPLEJO</w:t>
      </w:r>
    </w:p>
    <w:p w14:paraId="58599947" w14:textId="77777777" w:rsidR="00C332D1" w:rsidRDefault="00C332D1">
      <w:pPr>
        <w:spacing w:before="138"/>
        <w:ind w:left="141"/>
        <w:rPr>
          <w:b/>
          <w:bCs/>
        </w:rPr>
      </w:pPr>
      <w:r>
        <w:rPr>
          <w:b/>
          <w:bCs/>
        </w:rPr>
        <w:t>Dictamen</w:t>
      </w:r>
      <w:r>
        <w:rPr>
          <w:b/>
          <w:bCs/>
          <w:spacing w:val="-2"/>
        </w:rPr>
        <w:t xml:space="preserve"> </w:t>
      </w:r>
      <w:r>
        <w:rPr>
          <w:b/>
          <w:bCs/>
        </w:rPr>
        <w:t>N°</w:t>
      </w:r>
      <w:r>
        <w:rPr>
          <w:b/>
          <w:bCs/>
          <w:spacing w:val="-2"/>
        </w:rPr>
        <w:t xml:space="preserve"> </w:t>
      </w:r>
      <w:r>
        <w:rPr>
          <w:b/>
          <w:bCs/>
        </w:rPr>
        <w:t>46/2001</w:t>
      </w:r>
    </w:p>
    <w:p w14:paraId="005A2059" w14:textId="77777777" w:rsidR="00C332D1" w:rsidRDefault="00C332D1">
      <w:pPr>
        <w:pStyle w:val="Textoindependiente"/>
        <w:spacing w:before="5"/>
        <w:ind w:left="0"/>
        <w:rPr>
          <w:b/>
          <w:bCs/>
          <w:sz w:val="28"/>
          <w:szCs w:val="28"/>
        </w:rPr>
      </w:pPr>
    </w:p>
    <w:p w14:paraId="1C97AADC" w14:textId="77777777" w:rsidR="00C332D1" w:rsidRDefault="00C332D1">
      <w:pPr>
        <w:pStyle w:val="Textoindependiente"/>
        <w:spacing w:before="1"/>
      </w:pPr>
      <w:r>
        <w:t>DIRECCIÓN</w:t>
      </w:r>
      <w:r>
        <w:rPr>
          <w:spacing w:val="-3"/>
        </w:rPr>
        <w:t xml:space="preserve"> </w:t>
      </w:r>
      <w:r>
        <w:t>DE</w:t>
      </w:r>
      <w:r>
        <w:rPr>
          <w:spacing w:val="-3"/>
        </w:rPr>
        <w:t xml:space="preserve"> </w:t>
      </w:r>
      <w:r>
        <w:t>ACCESORIA</w:t>
      </w:r>
      <w:r>
        <w:rPr>
          <w:spacing w:val="-3"/>
        </w:rPr>
        <w:t xml:space="preserve"> </w:t>
      </w:r>
      <w:r>
        <w:t>TÉCNICA</w:t>
      </w:r>
    </w:p>
    <w:p w14:paraId="01827A11" w14:textId="77777777" w:rsidR="00C332D1" w:rsidRDefault="00C332D1">
      <w:pPr>
        <w:pStyle w:val="Textoindependiente"/>
        <w:ind w:left="0"/>
        <w:rPr>
          <w:sz w:val="24"/>
          <w:szCs w:val="24"/>
        </w:rPr>
      </w:pPr>
    </w:p>
    <w:p w14:paraId="05918C43" w14:textId="77777777" w:rsidR="00C332D1" w:rsidRDefault="00C332D1">
      <w:pPr>
        <w:pStyle w:val="Ttulo1"/>
        <w:spacing w:before="155"/>
        <w:jc w:val="left"/>
      </w:pPr>
      <w:r>
        <w:t>Asunto:</w:t>
      </w:r>
    </w:p>
    <w:p w14:paraId="3BBE8EA7" w14:textId="77777777" w:rsidR="00C332D1" w:rsidRDefault="00C332D1">
      <w:pPr>
        <w:pStyle w:val="Textoindependiente"/>
        <w:spacing w:before="6"/>
        <w:ind w:left="0"/>
        <w:rPr>
          <w:b/>
          <w:bCs/>
          <w:sz w:val="20"/>
          <w:szCs w:val="20"/>
        </w:rPr>
      </w:pPr>
    </w:p>
    <w:p w14:paraId="1873775E" w14:textId="77777777" w:rsidR="00C332D1" w:rsidRDefault="00C332D1">
      <w:pPr>
        <w:pStyle w:val="Textoindependiente"/>
        <w:spacing w:line="276" w:lineRule="auto"/>
        <w:ind w:right="541"/>
      </w:pPr>
      <w:r>
        <w:t>IMPUESTO AL VALOR AGREGADO. Medicamentos provistos a pacientes internados en</w:t>
      </w:r>
      <w:r>
        <w:rPr>
          <w:spacing w:val="-52"/>
        </w:rPr>
        <w:t xml:space="preserve"> </w:t>
      </w:r>
      <w:r>
        <w:t>sanatorios.</w:t>
      </w:r>
      <w:r>
        <w:rPr>
          <w:spacing w:val="-1"/>
        </w:rPr>
        <w:t xml:space="preserve"> </w:t>
      </w:r>
      <w:r>
        <w:t>Asociacion argentina de...</w:t>
      </w:r>
    </w:p>
    <w:p w14:paraId="20B70B72" w14:textId="77777777" w:rsidR="00C332D1" w:rsidRDefault="00C332D1">
      <w:pPr>
        <w:pStyle w:val="Textoindependiente"/>
        <w:ind w:left="0"/>
        <w:rPr>
          <w:sz w:val="24"/>
          <w:szCs w:val="24"/>
        </w:rPr>
      </w:pPr>
    </w:p>
    <w:p w14:paraId="293ED408" w14:textId="77777777" w:rsidR="00C332D1" w:rsidRDefault="00C332D1">
      <w:pPr>
        <w:pStyle w:val="Ttulo1"/>
        <w:spacing w:before="215"/>
        <w:jc w:val="left"/>
      </w:pPr>
      <w:r>
        <w:t>Voces:</w:t>
      </w:r>
    </w:p>
    <w:p w14:paraId="6A58F28C" w14:textId="77777777" w:rsidR="00C332D1" w:rsidRDefault="00C332D1">
      <w:pPr>
        <w:pStyle w:val="Textoindependiente"/>
        <w:spacing w:before="9"/>
        <w:ind w:left="0"/>
        <w:rPr>
          <w:b/>
          <w:bCs/>
          <w:sz w:val="20"/>
          <w:szCs w:val="20"/>
        </w:rPr>
      </w:pPr>
    </w:p>
    <w:p w14:paraId="715DD52D" w14:textId="77777777" w:rsidR="00C332D1" w:rsidRDefault="00C332D1">
      <w:pPr>
        <w:pStyle w:val="Textoindependiente"/>
        <w:tabs>
          <w:tab w:val="left" w:pos="4329"/>
          <w:tab w:val="left" w:pos="7250"/>
        </w:tabs>
      </w:pPr>
      <w:r>
        <w:t>IVA-MEDICAMENTOS-ASISTENCIA</w:t>
      </w:r>
      <w:r>
        <w:tab/>
        <w:t>MEDICA-EXENCIONES</w:t>
      </w:r>
      <w:r>
        <w:tab/>
        <w:t>IMPOSITIVAS</w:t>
      </w:r>
    </w:p>
    <w:p w14:paraId="37C803E7" w14:textId="77777777" w:rsidR="00C332D1" w:rsidRDefault="00C332D1">
      <w:pPr>
        <w:pStyle w:val="Ttulo1"/>
        <w:spacing w:before="38"/>
        <w:jc w:val="left"/>
      </w:pPr>
      <w:r>
        <w:t>Sumario:</w:t>
      </w:r>
    </w:p>
    <w:p w14:paraId="0F4A85C5" w14:textId="77777777" w:rsidR="00C332D1" w:rsidRDefault="00C332D1">
      <w:pPr>
        <w:pStyle w:val="Textoindependiente"/>
        <w:spacing w:before="6"/>
        <w:ind w:left="0"/>
        <w:rPr>
          <w:b/>
          <w:bCs/>
          <w:sz w:val="20"/>
          <w:szCs w:val="20"/>
        </w:rPr>
      </w:pPr>
    </w:p>
    <w:p w14:paraId="38FA89AB" w14:textId="77777777" w:rsidR="00C332D1" w:rsidRDefault="00C332D1">
      <w:pPr>
        <w:pStyle w:val="Textoindependiente"/>
        <w:spacing w:line="276" w:lineRule="auto"/>
        <w:ind w:right="130"/>
        <w:jc w:val="both"/>
      </w:pPr>
      <w:r>
        <w:t>El suministro de medicamentos durante la internación no constituye una venta de cosa mueble,</w:t>
      </w:r>
      <w:r>
        <w:rPr>
          <w:spacing w:val="1"/>
        </w:rPr>
        <w:t xml:space="preserve"> </w:t>
      </w:r>
      <w:r>
        <w:t>sino que integra el servicio médico-asistencial, por lo cual corresponderá analizar el tratamiento</w:t>
      </w:r>
      <w:r>
        <w:rPr>
          <w:spacing w:val="1"/>
        </w:rPr>
        <w:t xml:space="preserve"> </w:t>
      </w:r>
      <w:r>
        <w:t xml:space="preserve">impositivo     </w:t>
      </w:r>
      <w:r>
        <w:rPr>
          <w:spacing w:val="30"/>
        </w:rPr>
        <w:t xml:space="preserve"> </w:t>
      </w:r>
      <w:r>
        <w:t xml:space="preserve">aplicable     </w:t>
      </w:r>
      <w:r>
        <w:rPr>
          <w:spacing w:val="28"/>
        </w:rPr>
        <w:t xml:space="preserve"> </w:t>
      </w:r>
      <w:r>
        <w:t xml:space="preserve">a     </w:t>
      </w:r>
      <w:r>
        <w:rPr>
          <w:spacing w:val="31"/>
        </w:rPr>
        <w:t xml:space="preserve"> </w:t>
      </w:r>
      <w:r>
        <w:t xml:space="preserve">dicha     </w:t>
      </w:r>
      <w:r>
        <w:rPr>
          <w:spacing w:val="30"/>
        </w:rPr>
        <w:t xml:space="preserve"> </w:t>
      </w:r>
      <w:r>
        <w:t xml:space="preserve">prestación     </w:t>
      </w:r>
      <w:r>
        <w:rPr>
          <w:spacing w:val="30"/>
        </w:rPr>
        <w:t xml:space="preserve"> </w:t>
      </w:r>
      <w:r>
        <w:t xml:space="preserve">en     </w:t>
      </w:r>
      <w:r>
        <w:rPr>
          <w:spacing w:val="31"/>
        </w:rPr>
        <w:t xml:space="preserve"> </w:t>
      </w:r>
      <w:r>
        <w:t xml:space="preserve">cada     </w:t>
      </w:r>
      <w:r>
        <w:rPr>
          <w:spacing w:val="30"/>
        </w:rPr>
        <w:t xml:space="preserve"> </w:t>
      </w:r>
      <w:r>
        <w:t xml:space="preserve">supuesto     </w:t>
      </w:r>
      <w:r>
        <w:rPr>
          <w:spacing w:val="30"/>
        </w:rPr>
        <w:t xml:space="preserve"> </w:t>
      </w:r>
      <w:r>
        <w:t>consultado.</w:t>
      </w:r>
    </w:p>
    <w:p w14:paraId="7E803A50" w14:textId="77777777" w:rsidR="00C332D1" w:rsidRDefault="00C332D1">
      <w:pPr>
        <w:pStyle w:val="Textoindependiente"/>
        <w:spacing w:before="4"/>
        <w:ind w:left="0"/>
        <w:rPr>
          <w:sz w:val="25"/>
          <w:szCs w:val="25"/>
        </w:rPr>
      </w:pPr>
    </w:p>
    <w:p w14:paraId="1849FD0F" w14:textId="77777777" w:rsidR="00C332D1" w:rsidRDefault="00C332D1">
      <w:pPr>
        <w:pStyle w:val="Textoindependiente"/>
        <w:tabs>
          <w:tab w:val="left" w:pos="2575"/>
          <w:tab w:val="left" w:pos="4862"/>
          <w:tab w:val="left" w:pos="6451"/>
          <w:tab w:val="left" w:pos="7991"/>
        </w:tabs>
        <w:spacing w:line="276" w:lineRule="auto"/>
        <w:ind w:right="128" w:firstLine="297"/>
        <w:jc w:val="both"/>
      </w:pPr>
      <w:r>
        <w:t>En</w:t>
      </w:r>
      <w:r>
        <w:rPr>
          <w:spacing w:val="1"/>
        </w:rPr>
        <w:t xml:space="preserve"> </w:t>
      </w:r>
      <w:r>
        <w:t>consecuencia,</w:t>
      </w:r>
      <w:r>
        <w:rPr>
          <w:spacing w:val="1"/>
        </w:rPr>
        <w:t xml:space="preserve"> </w:t>
      </w:r>
      <w:r>
        <w:t>los</w:t>
      </w:r>
      <w:r>
        <w:rPr>
          <w:spacing w:val="1"/>
        </w:rPr>
        <w:t xml:space="preserve"> </w:t>
      </w:r>
      <w:r>
        <w:t>montos</w:t>
      </w:r>
      <w:r>
        <w:rPr>
          <w:spacing w:val="1"/>
        </w:rPr>
        <w:t xml:space="preserve"> </w:t>
      </w:r>
      <w:r>
        <w:t>que</w:t>
      </w:r>
      <w:r>
        <w:rPr>
          <w:spacing w:val="1"/>
        </w:rPr>
        <w:t xml:space="preserve"> </w:t>
      </w:r>
      <w:r>
        <w:t>por</w:t>
      </w:r>
      <w:r>
        <w:rPr>
          <w:spacing w:val="1"/>
        </w:rPr>
        <w:t xml:space="preserve"> </w:t>
      </w:r>
      <w:r>
        <w:t>los</w:t>
      </w:r>
      <w:r>
        <w:rPr>
          <w:spacing w:val="1"/>
        </w:rPr>
        <w:t xml:space="preserve"> </w:t>
      </w:r>
      <w:r>
        <w:t>servicios</w:t>
      </w:r>
      <w:r>
        <w:rPr>
          <w:spacing w:val="1"/>
        </w:rPr>
        <w:t xml:space="preserve"> </w:t>
      </w:r>
      <w:r>
        <w:t>de</w:t>
      </w:r>
      <w:r>
        <w:rPr>
          <w:spacing w:val="1"/>
        </w:rPr>
        <w:t xml:space="preserve"> </w:t>
      </w:r>
      <w:r>
        <w:t>hospitalización</w:t>
      </w:r>
      <w:r>
        <w:rPr>
          <w:spacing w:val="1"/>
        </w:rPr>
        <w:t xml:space="preserve"> </w:t>
      </w:r>
      <w:r>
        <w:t>y</w:t>
      </w:r>
      <w:r>
        <w:rPr>
          <w:spacing w:val="1"/>
        </w:rPr>
        <w:t xml:space="preserve"> </w:t>
      </w:r>
      <w:r>
        <w:t>prestaciones</w:t>
      </w:r>
      <w:r>
        <w:rPr>
          <w:spacing w:val="1"/>
        </w:rPr>
        <w:t xml:space="preserve"> </w:t>
      </w:r>
      <w:r>
        <w:t>accesorias de la misma, incluido el importe atribuible a medicamentos, abonen a la institución</w:t>
      </w:r>
      <w:r>
        <w:rPr>
          <w:spacing w:val="1"/>
        </w:rPr>
        <w:t xml:space="preserve"> </w:t>
      </w:r>
      <w:r>
        <w:t>sanatorial</w:t>
      </w:r>
      <w:r>
        <w:rPr>
          <w:spacing w:val="14"/>
        </w:rPr>
        <w:t xml:space="preserve"> </w:t>
      </w:r>
      <w:r>
        <w:t>las</w:t>
      </w:r>
      <w:r>
        <w:rPr>
          <w:spacing w:val="14"/>
        </w:rPr>
        <w:t xml:space="preserve"> </w:t>
      </w:r>
      <w:r>
        <w:t>obras</w:t>
      </w:r>
      <w:r>
        <w:rPr>
          <w:spacing w:val="14"/>
        </w:rPr>
        <w:t xml:space="preserve"> </w:t>
      </w:r>
      <w:r>
        <w:t>sociales</w:t>
      </w:r>
      <w:r>
        <w:rPr>
          <w:spacing w:val="14"/>
        </w:rPr>
        <w:t xml:space="preserve"> </w:t>
      </w:r>
      <w:r>
        <w:t>y</w:t>
      </w:r>
      <w:r>
        <w:rPr>
          <w:spacing w:val="13"/>
        </w:rPr>
        <w:t xml:space="preserve"> </w:t>
      </w:r>
      <w:r>
        <w:t>demás</w:t>
      </w:r>
      <w:r>
        <w:rPr>
          <w:spacing w:val="14"/>
        </w:rPr>
        <w:t xml:space="preserve"> </w:t>
      </w:r>
      <w:r>
        <w:t>entidades</w:t>
      </w:r>
      <w:r>
        <w:rPr>
          <w:spacing w:val="15"/>
        </w:rPr>
        <w:t xml:space="preserve"> </w:t>
      </w:r>
      <w:r>
        <w:t>comprendidas</w:t>
      </w:r>
      <w:r>
        <w:rPr>
          <w:spacing w:val="14"/>
        </w:rPr>
        <w:t xml:space="preserve"> </w:t>
      </w:r>
      <w:r>
        <w:t>en</w:t>
      </w:r>
      <w:r>
        <w:rPr>
          <w:spacing w:val="13"/>
        </w:rPr>
        <w:t xml:space="preserve"> </w:t>
      </w:r>
      <w:r>
        <w:t>el</w:t>
      </w:r>
      <w:r>
        <w:rPr>
          <w:spacing w:val="14"/>
        </w:rPr>
        <w:t xml:space="preserve"> </w:t>
      </w:r>
      <w:r>
        <w:t>artículo</w:t>
      </w:r>
      <w:r>
        <w:rPr>
          <w:spacing w:val="13"/>
        </w:rPr>
        <w:t xml:space="preserve"> </w:t>
      </w:r>
      <w:r>
        <w:t>7°,</w:t>
      </w:r>
      <w:r>
        <w:rPr>
          <w:spacing w:val="13"/>
        </w:rPr>
        <w:t xml:space="preserve"> </w:t>
      </w:r>
      <w:r>
        <w:t>inciso</w:t>
      </w:r>
      <w:r>
        <w:rPr>
          <w:spacing w:val="12"/>
        </w:rPr>
        <w:t xml:space="preserve"> </w:t>
      </w:r>
      <w:r>
        <w:t>j),</w:t>
      </w:r>
      <w:r>
        <w:rPr>
          <w:spacing w:val="13"/>
        </w:rPr>
        <w:t xml:space="preserve"> </w:t>
      </w:r>
      <w:r>
        <w:t>punto</w:t>
      </w:r>
      <w:r>
        <w:rPr>
          <w:spacing w:val="-53"/>
        </w:rPr>
        <w:t xml:space="preserve"> </w:t>
      </w:r>
      <w:r>
        <w:t>7, de la ley de IVA vigente, estarán exentos del gravamen en virtud de dicho artículo, en las</w:t>
      </w:r>
      <w:r>
        <w:rPr>
          <w:spacing w:val="1"/>
        </w:rPr>
        <w:t xml:space="preserve"> </w:t>
      </w:r>
      <w:r>
        <w:t>condiciones</w:t>
      </w:r>
      <w:r>
        <w:tab/>
        <w:t>dispuestas</w:t>
      </w:r>
      <w:r>
        <w:tab/>
        <w:t>en</w:t>
      </w:r>
      <w:r>
        <w:tab/>
        <w:t>el</w:t>
      </w:r>
      <w:r>
        <w:tab/>
        <w:t>mismo.</w:t>
      </w:r>
    </w:p>
    <w:p w14:paraId="697DF4CD" w14:textId="77777777" w:rsidR="00C332D1" w:rsidRDefault="00C332D1">
      <w:pPr>
        <w:pStyle w:val="Textoindependiente"/>
        <w:spacing w:before="5"/>
        <w:ind w:left="0"/>
        <w:rPr>
          <w:sz w:val="25"/>
          <w:szCs w:val="25"/>
        </w:rPr>
      </w:pPr>
    </w:p>
    <w:p w14:paraId="202539D6" w14:textId="77777777" w:rsidR="00C332D1" w:rsidRDefault="00C332D1">
      <w:pPr>
        <w:pStyle w:val="Textoindependiente"/>
        <w:spacing w:line="276" w:lineRule="auto"/>
        <w:ind w:right="130" w:firstLine="268"/>
        <w:jc w:val="both"/>
      </w:pPr>
      <w:r>
        <w:t>En el caso que dichos montos sean abonados por entidades de medicina prepaga o por</w:t>
      </w:r>
      <w:r>
        <w:rPr>
          <w:spacing w:val="1"/>
        </w:rPr>
        <w:t xml:space="preserve"> </w:t>
      </w:r>
      <w:r>
        <w:t>particulares,</w:t>
      </w:r>
      <w:r>
        <w:rPr>
          <w:spacing w:val="53"/>
        </w:rPr>
        <w:t xml:space="preserve"> </w:t>
      </w:r>
      <w:r>
        <w:t>deberán</w:t>
      </w:r>
      <w:r>
        <w:rPr>
          <w:spacing w:val="54"/>
        </w:rPr>
        <w:t xml:space="preserve"> </w:t>
      </w:r>
      <w:r>
        <w:t>tributar  el</w:t>
      </w:r>
      <w:r>
        <w:rPr>
          <w:spacing w:val="54"/>
        </w:rPr>
        <w:t xml:space="preserve"> </w:t>
      </w:r>
      <w:r>
        <w:t>IVA</w:t>
      </w:r>
      <w:r>
        <w:rPr>
          <w:spacing w:val="53"/>
        </w:rPr>
        <w:t xml:space="preserve"> </w:t>
      </w:r>
      <w:r>
        <w:t>atento</w:t>
      </w:r>
      <w:r>
        <w:rPr>
          <w:spacing w:val="54"/>
        </w:rPr>
        <w:t xml:space="preserve"> </w:t>
      </w:r>
      <w:r>
        <w:t>no</w:t>
      </w:r>
      <w:r>
        <w:rPr>
          <w:spacing w:val="52"/>
        </w:rPr>
        <w:t xml:space="preserve"> </w:t>
      </w:r>
      <w:r>
        <w:t>resultar</w:t>
      </w:r>
      <w:r>
        <w:rPr>
          <w:spacing w:val="54"/>
        </w:rPr>
        <w:t xml:space="preserve"> </w:t>
      </w:r>
      <w:r>
        <w:t>procedente</w:t>
      </w:r>
      <w:r>
        <w:rPr>
          <w:spacing w:val="54"/>
        </w:rPr>
        <w:t xml:space="preserve"> </w:t>
      </w:r>
      <w:r>
        <w:t>la</w:t>
      </w:r>
      <w:r>
        <w:rPr>
          <w:spacing w:val="54"/>
        </w:rPr>
        <w:t xml:space="preserve"> </w:t>
      </w:r>
      <w:r>
        <w:t>exención</w:t>
      </w:r>
      <w:r>
        <w:rPr>
          <w:spacing w:val="54"/>
        </w:rPr>
        <w:t xml:space="preserve"> </w:t>
      </w:r>
      <w:r>
        <w:t>de</w:t>
      </w:r>
      <w:r>
        <w:rPr>
          <w:spacing w:val="53"/>
        </w:rPr>
        <w:t xml:space="preserve"> </w:t>
      </w:r>
      <w:r>
        <w:t>marras.</w:t>
      </w:r>
    </w:p>
    <w:p w14:paraId="4F2886A8" w14:textId="77777777" w:rsidR="00C332D1" w:rsidRDefault="00C332D1">
      <w:pPr>
        <w:pStyle w:val="Textoindependiente"/>
        <w:ind w:left="0"/>
        <w:rPr>
          <w:sz w:val="24"/>
          <w:szCs w:val="24"/>
        </w:rPr>
      </w:pPr>
    </w:p>
    <w:p w14:paraId="60C2B28C" w14:textId="77777777" w:rsidR="00C332D1" w:rsidRDefault="00C332D1">
      <w:pPr>
        <w:pStyle w:val="Textoindependiente"/>
        <w:ind w:left="0"/>
        <w:rPr>
          <w:sz w:val="24"/>
          <w:szCs w:val="24"/>
        </w:rPr>
      </w:pPr>
    </w:p>
    <w:p w14:paraId="284884B2" w14:textId="77777777" w:rsidR="00C332D1" w:rsidRDefault="00C332D1">
      <w:pPr>
        <w:pStyle w:val="Textoindependiente"/>
        <w:spacing w:before="11"/>
        <w:ind w:left="0"/>
        <w:rPr>
          <w:sz w:val="19"/>
          <w:szCs w:val="19"/>
        </w:rPr>
      </w:pPr>
    </w:p>
    <w:p w14:paraId="0117605B" w14:textId="77777777" w:rsidR="00C332D1" w:rsidRDefault="00C332D1">
      <w:pPr>
        <w:pStyle w:val="Ttulo1"/>
        <w:jc w:val="left"/>
      </w:pPr>
      <w:r>
        <w:t>Texto:</w:t>
      </w:r>
    </w:p>
    <w:p w14:paraId="78D845AB" w14:textId="77777777" w:rsidR="00C332D1" w:rsidRDefault="00C332D1">
      <w:pPr>
        <w:pStyle w:val="Textoindependiente"/>
        <w:ind w:left="0"/>
        <w:rPr>
          <w:b/>
          <w:bCs/>
          <w:sz w:val="24"/>
          <w:szCs w:val="24"/>
        </w:rPr>
      </w:pPr>
    </w:p>
    <w:p w14:paraId="1BF59D52" w14:textId="77777777" w:rsidR="00C332D1" w:rsidRDefault="00C332D1">
      <w:pPr>
        <w:pStyle w:val="Textoindependiente"/>
        <w:ind w:left="0"/>
        <w:rPr>
          <w:b/>
          <w:bCs/>
        </w:rPr>
      </w:pPr>
    </w:p>
    <w:p w14:paraId="38A11CE5" w14:textId="77777777" w:rsidR="00C332D1" w:rsidRDefault="00C332D1">
      <w:pPr>
        <w:pStyle w:val="Textoindependiente"/>
        <w:spacing w:before="1" w:line="276" w:lineRule="auto"/>
        <w:ind w:right="274"/>
      </w:pPr>
      <w:r>
        <w:t>I - La Asociación del epígrafe consulta cuál es el tratamiento en el impuesto al valor agregado</w:t>
      </w:r>
      <w:r>
        <w:rPr>
          <w:spacing w:val="1"/>
        </w:rPr>
        <w:t xml:space="preserve"> </w:t>
      </w:r>
      <w:r>
        <w:t>de la venta de medicamentos a pacientes internados en las instituciones sanatoriales que posee,</w:t>
      </w:r>
      <w:r>
        <w:rPr>
          <w:spacing w:val="-52"/>
        </w:rPr>
        <w:t xml:space="preserve"> </w:t>
      </w:r>
      <w:r>
        <w:t>aclarando que se trata de pacientes no ambulatorios, de sanatorios privados, con cobertura de</w:t>
      </w:r>
      <w:r>
        <w:rPr>
          <w:spacing w:val="1"/>
        </w:rPr>
        <w:t xml:space="preserve"> </w:t>
      </w:r>
      <w:r>
        <w:t>obra</w:t>
      </w:r>
      <w:r>
        <w:rPr>
          <w:spacing w:val="-3"/>
        </w:rPr>
        <w:t xml:space="preserve"> </w:t>
      </w:r>
      <w:r>
        <w:t>social</w:t>
      </w:r>
      <w:r>
        <w:rPr>
          <w:spacing w:val="-2"/>
        </w:rPr>
        <w:t xml:space="preserve"> </w:t>
      </w:r>
      <w:r>
        <w:t>o de</w:t>
      </w:r>
      <w:r>
        <w:rPr>
          <w:spacing w:val="-2"/>
        </w:rPr>
        <w:t xml:space="preserve"> </w:t>
      </w:r>
      <w:r>
        <w:t>medicina prepaga.</w:t>
      </w:r>
    </w:p>
    <w:p w14:paraId="17DE4952" w14:textId="77777777" w:rsidR="00C332D1" w:rsidRDefault="00C332D1">
      <w:pPr>
        <w:pStyle w:val="Textoindependiente"/>
        <w:spacing w:before="3"/>
        <w:ind w:left="0"/>
        <w:rPr>
          <w:sz w:val="25"/>
          <w:szCs w:val="25"/>
        </w:rPr>
      </w:pPr>
    </w:p>
    <w:p w14:paraId="45AF973F" w14:textId="77777777" w:rsidR="00C332D1" w:rsidRDefault="00C332D1">
      <w:pPr>
        <w:pStyle w:val="Textoindependiente"/>
        <w:spacing w:line="276" w:lineRule="auto"/>
        <w:ind w:right="238" w:firstLine="220"/>
      </w:pPr>
      <w:r>
        <w:t>Destaca que no se está refiriendo a la venta de medicamentos por farmacias, droguerías, etc.,</w:t>
      </w:r>
      <w:r>
        <w:rPr>
          <w:spacing w:val="-52"/>
        </w:rPr>
        <w:t xml:space="preserve"> </w:t>
      </w:r>
      <w:r>
        <w:t>en</w:t>
      </w:r>
      <w:r>
        <w:rPr>
          <w:spacing w:val="-1"/>
        </w:rPr>
        <w:t xml:space="preserve"> </w:t>
      </w:r>
      <w:r>
        <w:t>las que</w:t>
      </w:r>
      <w:r>
        <w:rPr>
          <w:spacing w:val="-2"/>
        </w:rPr>
        <w:t xml:space="preserve"> </w:t>
      </w:r>
      <w:r>
        <w:t>la</w:t>
      </w:r>
      <w:r>
        <w:rPr>
          <w:spacing w:val="-2"/>
        </w:rPr>
        <w:t xml:space="preserve"> </w:t>
      </w:r>
      <w:r>
        <w:t>actividad</w:t>
      </w:r>
      <w:r>
        <w:rPr>
          <w:spacing w:val="-3"/>
        </w:rPr>
        <w:t xml:space="preserve"> </w:t>
      </w:r>
      <w:r>
        <w:t>principal</w:t>
      </w:r>
      <w:r>
        <w:rPr>
          <w:spacing w:val="1"/>
        </w:rPr>
        <w:t xml:space="preserve"> </w:t>
      </w:r>
      <w:r>
        <w:t>es la</w:t>
      </w:r>
      <w:r>
        <w:rPr>
          <w:spacing w:val="-2"/>
        </w:rPr>
        <w:t xml:space="preserve"> </w:t>
      </w:r>
      <w:r>
        <w:t>venta de una</w:t>
      </w:r>
      <w:r>
        <w:rPr>
          <w:spacing w:val="-2"/>
        </w:rPr>
        <w:t xml:space="preserve"> </w:t>
      </w:r>
      <w:r>
        <w:t>cosa mueble.</w:t>
      </w:r>
    </w:p>
    <w:p w14:paraId="7C4A1829" w14:textId="77777777" w:rsidR="00C332D1" w:rsidRDefault="00C332D1">
      <w:pPr>
        <w:pStyle w:val="Textoindependiente"/>
        <w:spacing w:before="2"/>
        <w:ind w:left="0"/>
        <w:rPr>
          <w:sz w:val="25"/>
          <w:szCs w:val="25"/>
        </w:rPr>
      </w:pPr>
    </w:p>
    <w:p w14:paraId="418DD9A6" w14:textId="77777777" w:rsidR="00C332D1" w:rsidRDefault="00C332D1">
      <w:pPr>
        <w:pStyle w:val="Textoindependiente"/>
        <w:ind w:left="362"/>
      </w:pPr>
      <w:r>
        <w:t>Al</w:t>
      </w:r>
      <w:r>
        <w:rPr>
          <w:spacing w:val="-1"/>
        </w:rPr>
        <w:t xml:space="preserve"> </w:t>
      </w:r>
      <w:r>
        <w:t>respecto,</w:t>
      </w:r>
      <w:r>
        <w:rPr>
          <w:spacing w:val="-4"/>
        </w:rPr>
        <w:t xml:space="preserve"> </w:t>
      </w:r>
      <w:r>
        <w:t>plantea</w:t>
      </w:r>
      <w:r>
        <w:rPr>
          <w:spacing w:val="-1"/>
        </w:rPr>
        <w:t xml:space="preserve"> </w:t>
      </w:r>
      <w:r>
        <w:t>dos</w:t>
      </w:r>
      <w:r>
        <w:rPr>
          <w:spacing w:val="-4"/>
        </w:rPr>
        <w:t xml:space="preserve"> </w:t>
      </w:r>
      <w:r>
        <w:t>alternativas:</w:t>
      </w:r>
    </w:p>
    <w:p w14:paraId="79E39FC6" w14:textId="77777777" w:rsidR="00C332D1" w:rsidRDefault="00C332D1">
      <w:pPr>
        <w:pStyle w:val="Textoindependiente"/>
        <w:spacing w:before="8"/>
        <w:ind w:left="0"/>
        <w:rPr>
          <w:sz w:val="28"/>
          <w:szCs w:val="28"/>
        </w:rPr>
      </w:pPr>
    </w:p>
    <w:p w14:paraId="2C757368" w14:textId="77777777" w:rsidR="00C332D1" w:rsidRDefault="00C332D1">
      <w:pPr>
        <w:pStyle w:val="Prrafodelista"/>
        <w:numPr>
          <w:ilvl w:val="0"/>
          <w:numId w:val="2"/>
        </w:numPr>
        <w:tabs>
          <w:tab w:val="left" w:pos="591"/>
        </w:tabs>
        <w:spacing w:line="276" w:lineRule="auto"/>
        <w:ind w:right="183" w:firstLine="220"/>
        <w:jc w:val="left"/>
      </w:pPr>
      <w:r>
        <w:t>Considerar a los medicamentos como exentos en el IVA en virtud del inciso f), del artículo</w:t>
      </w:r>
      <w:r>
        <w:rPr>
          <w:spacing w:val="-52"/>
        </w:rPr>
        <w:t xml:space="preserve"> </w:t>
      </w:r>
      <w:r>
        <w:t>7°</w:t>
      </w:r>
      <w:r>
        <w:rPr>
          <w:spacing w:val="-3"/>
        </w:rPr>
        <w:t xml:space="preserve"> </w:t>
      </w:r>
      <w:r>
        <w:t>de</w:t>
      </w:r>
      <w:r>
        <w:rPr>
          <w:spacing w:val="-1"/>
        </w:rPr>
        <w:t xml:space="preserve"> </w:t>
      </w:r>
      <w:r>
        <w:t>la</w:t>
      </w:r>
      <w:r>
        <w:rPr>
          <w:spacing w:val="-3"/>
        </w:rPr>
        <w:t xml:space="preserve"> </w:t>
      </w:r>
      <w:r>
        <w:t>ley</w:t>
      </w:r>
      <w:r>
        <w:rPr>
          <w:spacing w:val="-1"/>
        </w:rPr>
        <w:t xml:space="preserve"> </w:t>
      </w:r>
      <w:r>
        <w:t>del gravamen,</w:t>
      </w:r>
      <w:r>
        <w:rPr>
          <w:spacing w:val="-1"/>
        </w:rPr>
        <w:t xml:space="preserve"> </w:t>
      </w:r>
      <w:r>
        <w:t>facturándolos</w:t>
      </w:r>
      <w:r>
        <w:rPr>
          <w:spacing w:val="-1"/>
        </w:rPr>
        <w:t xml:space="preserve"> </w:t>
      </w:r>
      <w:r>
        <w:t>consecuentemente</w:t>
      </w:r>
      <w:r>
        <w:rPr>
          <w:spacing w:val="-3"/>
        </w:rPr>
        <w:t xml:space="preserve"> </w:t>
      </w:r>
      <w:r>
        <w:t>como</w:t>
      </w:r>
      <w:r>
        <w:rPr>
          <w:spacing w:val="-1"/>
        </w:rPr>
        <w:t xml:space="preserve"> </w:t>
      </w:r>
      <w:r>
        <w:t>exentos</w:t>
      </w:r>
      <w:r>
        <w:rPr>
          <w:spacing w:val="-1"/>
        </w:rPr>
        <w:t xml:space="preserve"> </w:t>
      </w:r>
      <w:r>
        <w:t>en</w:t>
      </w:r>
      <w:r>
        <w:rPr>
          <w:spacing w:val="-4"/>
        </w:rPr>
        <w:t xml:space="preserve"> </w:t>
      </w:r>
      <w:r>
        <w:t>todos</w:t>
      </w:r>
      <w:r>
        <w:rPr>
          <w:spacing w:val="-3"/>
        </w:rPr>
        <w:t xml:space="preserve"> </w:t>
      </w:r>
      <w:r>
        <w:t>los</w:t>
      </w:r>
      <w:r>
        <w:rPr>
          <w:spacing w:val="-1"/>
        </w:rPr>
        <w:t xml:space="preserve"> </w:t>
      </w:r>
      <w:r>
        <w:t>casos.</w:t>
      </w:r>
    </w:p>
    <w:p w14:paraId="30D915A7" w14:textId="77777777" w:rsidR="00C332D1" w:rsidRDefault="00C332D1">
      <w:pPr>
        <w:spacing w:line="276" w:lineRule="auto"/>
        <w:sectPr w:rsidR="00C332D1">
          <w:pgSz w:w="11900" w:h="16840"/>
          <w:pgMar w:top="1340" w:right="1560" w:bottom="1200" w:left="1560" w:header="0" w:footer="1004" w:gutter="0"/>
          <w:cols w:space="720"/>
        </w:sectPr>
      </w:pPr>
    </w:p>
    <w:p w14:paraId="13207C57" w14:textId="77777777" w:rsidR="00C332D1" w:rsidRDefault="00C332D1">
      <w:pPr>
        <w:pStyle w:val="Prrafodelista"/>
        <w:numPr>
          <w:ilvl w:val="0"/>
          <w:numId w:val="2"/>
        </w:numPr>
        <w:tabs>
          <w:tab w:val="left" w:pos="603"/>
        </w:tabs>
        <w:spacing w:before="77" w:line="276" w:lineRule="auto"/>
        <w:ind w:right="188" w:firstLine="220"/>
        <w:jc w:val="left"/>
      </w:pPr>
      <w:r>
        <w:lastRenderedPageBreak/>
        <w:t>Considerar que constituyen una provisión de bienes (que no son de propia producción)</w:t>
      </w:r>
      <w:r>
        <w:rPr>
          <w:spacing w:val="1"/>
        </w:rPr>
        <w:t xml:space="preserve"> </w:t>
      </w:r>
      <w:r>
        <w:t>complementarios o accesorios de la prestación del servicio sanatorial principal, en cuyo caso</w:t>
      </w:r>
      <w:r>
        <w:rPr>
          <w:spacing w:val="1"/>
        </w:rPr>
        <w:t xml:space="preserve"> </w:t>
      </w:r>
      <w:r>
        <w:t>estarán gravados o exentos siguiendo la suerte de la prestación principal. Por lo tanto, estarán</w:t>
      </w:r>
      <w:r>
        <w:rPr>
          <w:spacing w:val="1"/>
        </w:rPr>
        <w:t xml:space="preserve"> </w:t>
      </w:r>
      <w:r>
        <w:t>exentos solamente en los casos en que sean accesorios de una prestación sanatorial con</w:t>
      </w:r>
      <w:r>
        <w:rPr>
          <w:spacing w:val="1"/>
        </w:rPr>
        <w:t xml:space="preserve"> </w:t>
      </w:r>
      <w:r>
        <w:t>cobertura de obra social, en virtud de lo establecido en el punto 7 del inciso h) del artículo 7° de</w:t>
      </w:r>
      <w:r>
        <w:rPr>
          <w:spacing w:val="-52"/>
        </w:rPr>
        <w:t xml:space="preserve"> </w:t>
      </w:r>
      <w:r>
        <w:t>la ley de IVA. En cambio, si fuesen expendidos a pacientes privados o con cobertura de</w:t>
      </w:r>
      <w:r>
        <w:rPr>
          <w:spacing w:val="1"/>
        </w:rPr>
        <w:t xml:space="preserve"> </w:t>
      </w:r>
      <w:r>
        <w:t>medicina</w:t>
      </w:r>
      <w:r>
        <w:rPr>
          <w:spacing w:val="-1"/>
        </w:rPr>
        <w:t xml:space="preserve"> </w:t>
      </w:r>
      <w:r>
        <w:t>prepaga, estarán gravados.</w:t>
      </w:r>
    </w:p>
    <w:p w14:paraId="604ED2D2" w14:textId="77777777" w:rsidR="00C332D1" w:rsidRDefault="00C332D1">
      <w:pPr>
        <w:pStyle w:val="Textoindependiente"/>
        <w:spacing w:before="4"/>
        <w:ind w:left="0"/>
        <w:rPr>
          <w:sz w:val="25"/>
          <w:szCs w:val="25"/>
        </w:rPr>
      </w:pPr>
    </w:p>
    <w:p w14:paraId="4AFAAB7D" w14:textId="77777777" w:rsidR="00C332D1" w:rsidRDefault="00C332D1">
      <w:pPr>
        <w:pStyle w:val="Textoindependiente"/>
        <w:spacing w:line="276" w:lineRule="auto"/>
        <w:ind w:right="347" w:firstLine="220"/>
      </w:pPr>
      <w:r>
        <w:t>En su opinión, el tratamiento aplicable es el descripto en b), conforme con el cual ha estado</w:t>
      </w:r>
      <w:r>
        <w:rPr>
          <w:spacing w:val="-52"/>
        </w:rPr>
        <w:t xml:space="preserve"> </w:t>
      </w:r>
      <w:r>
        <w:t>actuando</w:t>
      </w:r>
      <w:r>
        <w:rPr>
          <w:spacing w:val="-1"/>
        </w:rPr>
        <w:t xml:space="preserve"> </w:t>
      </w:r>
      <w:r>
        <w:t>hasta la fecha</w:t>
      </w:r>
      <w:r>
        <w:rPr>
          <w:spacing w:val="-2"/>
        </w:rPr>
        <w:t xml:space="preserve"> </w:t>
      </w:r>
      <w:r>
        <w:t>de</w:t>
      </w:r>
      <w:r>
        <w:rPr>
          <w:spacing w:val="-2"/>
        </w:rPr>
        <w:t xml:space="preserve"> </w:t>
      </w:r>
      <w:r>
        <w:t>la consulta.</w:t>
      </w:r>
    </w:p>
    <w:p w14:paraId="0D91B527" w14:textId="77777777" w:rsidR="00C332D1" w:rsidRDefault="00C332D1">
      <w:pPr>
        <w:pStyle w:val="Textoindependiente"/>
        <w:spacing w:before="4"/>
        <w:ind w:left="0"/>
        <w:rPr>
          <w:sz w:val="25"/>
          <w:szCs w:val="25"/>
        </w:rPr>
      </w:pPr>
    </w:p>
    <w:p w14:paraId="29DF4B5F" w14:textId="77777777" w:rsidR="00C332D1" w:rsidRDefault="00C332D1">
      <w:pPr>
        <w:pStyle w:val="Textoindependiente"/>
        <w:spacing w:line="276" w:lineRule="auto"/>
        <w:ind w:right="130" w:firstLine="220"/>
      </w:pPr>
      <w:r>
        <w:t>Sin embargo, al facturar los medicamentos con IVA en las prestaciones a pacientes con</w:t>
      </w:r>
      <w:r>
        <w:rPr>
          <w:spacing w:val="1"/>
        </w:rPr>
        <w:t xml:space="preserve"> </w:t>
      </w:r>
      <w:r>
        <w:t>cobertura de medicina prepaga, algunas de esas entidades alegan que los medicamentos se</w:t>
      </w:r>
      <w:r>
        <w:rPr>
          <w:spacing w:val="1"/>
        </w:rPr>
        <w:t xml:space="preserve"> </w:t>
      </w:r>
      <w:r>
        <w:t>encuentran</w:t>
      </w:r>
      <w:r>
        <w:rPr>
          <w:spacing w:val="-1"/>
        </w:rPr>
        <w:t xml:space="preserve"> </w:t>
      </w:r>
      <w:r>
        <w:t>exentos,</w:t>
      </w:r>
      <w:r>
        <w:rPr>
          <w:spacing w:val="-1"/>
        </w:rPr>
        <w:t xml:space="preserve"> </w:t>
      </w:r>
      <w:r>
        <w:t>por</w:t>
      </w:r>
      <w:r>
        <w:rPr>
          <w:spacing w:val="-3"/>
        </w:rPr>
        <w:t xml:space="preserve"> </w:t>
      </w:r>
      <w:r>
        <w:t>lo</w:t>
      </w:r>
      <w:r>
        <w:rPr>
          <w:spacing w:val="-4"/>
        </w:rPr>
        <w:t xml:space="preserve"> </w:t>
      </w:r>
      <w:r>
        <w:t>que</w:t>
      </w:r>
      <w:r>
        <w:rPr>
          <w:spacing w:val="-1"/>
        </w:rPr>
        <w:t xml:space="preserve"> </w:t>
      </w:r>
      <w:r>
        <w:t>les</w:t>
      </w:r>
      <w:r>
        <w:rPr>
          <w:spacing w:val="-1"/>
        </w:rPr>
        <w:t xml:space="preserve"> </w:t>
      </w:r>
      <w:r>
        <w:t>envían</w:t>
      </w:r>
      <w:r>
        <w:rPr>
          <w:spacing w:val="-1"/>
        </w:rPr>
        <w:t xml:space="preserve"> </w:t>
      </w:r>
      <w:r>
        <w:t>nota</w:t>
      </w:r>
      <w:r>
        <w:rPr>
          <w:spacing w:val="-1"/>
        </w:rPr>
        <w:t xml:space="preserve"> </w:t>
      </w:r>
      <w:r>
        <w:t>de</w:t>
      </w:r>
      <w:r>
        <w:rPr>
          <w:spacing w:val="-3"/>
        </w:rPr>
        <w:t xml:space="preserve"> </w:t>
      </w:r>
      <w:r>
        <w:t>débito</w:t>
      </w:r>
      <w:r>
        <w:rPr>
          <w:spacing w:val="-1"/>
        </w:rPr>
        <w:t xml:space="preserve"> </w:t>
      </w:r>
      <w:r>
        <w:t>por el</w:t>
      </w:r>
      <w:r>
        <w:rPr>
          <w:spacing w:val="-2"/>
        </w:rPr>
        <w:t xml:space="preserve"> </w:t>
      </w:r>
      <w:r>
        <w:t>importe</w:t>
      </w:r>
      <w:r>
        <w:rPr>
          <w:spacing w:val="-1"/>
        </w:rPr>
        <w:t xml:space="preserve"> </w:t>
      </w:r>
      <w:r>
        <w:t>del</w:t>
      </w:r>
      <w:r>
        <w:rPr>
          <w:spacing w:val="-3"/>
        </w:rPr>
        <w:t xml:space="preserve"> </w:t>
      </w:r>
      <w:r>
        <w:t>impuesto</w:t>
      </w:r>
      <w:r>
        <w:rPr>
          <w:spacing w:val="-1"/>
        </w:rPr>
        <w:t xml:space="preserve"> </w:t>
      </w:r>
      <w:r>
        <w:t>facturado.</w:t>
      </w:r>
    </w:p>
    <w:p w14:paraId="765B49CF" w14:textId="77777777" w:rsidR="00C332D1" w:rsidRDefault="00C332D1">
      <w:pPr>
        <w:pStyle w:val="Textoindependiente"/>
        <w:spacing w:before="4"/>
        <w:ind w:left="0"/>
        <w:rPr>
          <w:sz w:val="25"/>
          <w:szCs w:val="25"/>
        </w:rPr>
      </w:pPr>
    </w:p>
    <w:p w14:paraId="272B8349" w14:textId="77777777" w:rsidR="00C332D1" w:rsidRDefault="00C332D1">
      <w:pPr>
        <w:pStyle w:val="Textoindependiente"/>
        <w:spacing w:line="276" w:lineRule="auto"/>
        <w:ind w:right="185" w:firstLine="220"/>
      </w:pPr>
      <w:r>
        <w:t>II - El artículo 7°, parte pertinente, de la ley de IVA vigente establece que "Estarán exentas</w:t>
      </w:r>
      <w:r>
        <w:rPr>
          <w:spacing w:val="1"/>
        </w:rPr>
        <w:t xml:space="preserve"> </w:t>
      </w:r>
      <w:r>
        <w:t>del impuesto establecido por la presente ley, las ventas, las locaciones indicadas en el inciso c)</w:t>
      </w:r>
      <w:r>
        <w:rPr>
          <w:spacing w:val="1"/>
        </w:rPr>
        <w:t xml:space="preserve"> </w:t>
      </w:r>
      <w:r>
        <w:t>del artículo 3° y las importaciones definitivas que tengan por objeto las cosas muebles incluidas</w:t>
      </w:r>
      <w:r>
        <w:rPr>
          <w:spacing w:val="-52"/>
        </w:rPr>
        <w:t xml:space="preserve"> </w:t>
      </w:r>
      <w:r>
        <w:t>en este artículo y las locaciones y prestaciones comprendidas en el mismo, que se indican a</w:t>
      </w:r>
      <w:r>
        <w:rPr>
          <w:spacing w:val="1"/>
        </w:rPr>
        <w:t xml:space="preserve"> </w:t>
      </w:r>
      <w:r>
        <w:t>continuación:"</w:t>
      </w:r>
    </w:p>
    <w:p w14:paraId="4B584F60" w14:textId="77777777" w:rsidR="00C332D1" w:rsidRDefault="00C332D1">
      <w:pPr>
        <w:pStyle w:val="Textoindependiente"/>
        <w:spacing w:before="2"/>
        <w:ind w:left="0"/>
        <w:rPr>
          <w:sz w:val="25"/>
          <w:szCs w:val="25"/>
        </w:rPr>
      </w:pPr>
    </w:p>
    <w:p w14:paraId="15E9F723" w14:textId="77777777" w:rsidR="00C332D1" w:rsidRDefault="00C332D1">
      <w:pPr>
        <w:pStyle w:val="Textoindependiente"/>
        <w:spacing w:before="1" w:line="276" w:lineRule="auto"/>
        <w:ind w:right="201" w:firstLine="220"/>
      </w:pPr>
      <w:r>
        <w:t>"f) las especialidades medicinales para uso humano cuando se trate de su reventa por</w:t>
      </w:r>
      <w:r>
        <w:rPr>
          <w:spacing w:val="1"/>
        </w:rPr>
        <w:t xml:space="preserve"> </w:t>
      </w:r>
      <w:r>
        <w:t>droguerías, farmacias u otros establecimientos autorizados por el organismo competente, en</w:t>
      </w:r>
      <w:r>
        <w:rPr>
          <w:spacing w:val="1"/>
        </w:rPr>
        <w:t xml:space="preserve"> </w:t>
      </w:r>
      <w:r>
        <w:t>tanto dichas especialidades hayan tributado el impuesto en la primera venta efectuada en el país</w:t>
      </w:r>
      <w:r>
        <w:rPr>
          <w:spacing w:val="-52"/>
        </w:rPr>
        <w:t xml:space="preserve"> </w:t>
      </w:r>
      <w:r>
        <w:t>por el importador, fabricante o por los respectivos locatarios en el caso de la fabricación por</w:t>
      </w:r>
      <w:r>
        <w:rPr>
          <w:spacing w:val="1"/>
        </w:rPr>
        <w:t xml:space="preserve"> </w:t>
      </w:r>
      <w:r>
        <w:t>encargo"</w:t>
      </w:r>
    </w:p>
    <w:p w14:paraId="4BBAA459" w14:textId="77777777" w:rsidR="00C332D1" w:rsidRDefault="00C332D1">
      <w:pPr>
        <w:pStyle w:val="Textoindependiente"/>
        <w:spacing w:before="2"/>
        <w:ind w:left="0"/>
        <w:rPr>
          <w:sz w:val="25"/>
          <w:szCs w:val="25"/>
        </w:rPr>
      </w:pPr>
    </w:p>
    <w:p w14:paraId="523FD1BB" w14:textId="77777777" w:rsidR="00C332D1" w:rsidRDefault="00C332D1">
      <w:pPr>
        <w:pStyle w:val="Textoindependiente"/>
        <w:spacing w:line="278" w:lineRule="auto"/>
        <w:ind w:right="120" w:firstLine="220"/>
      </w:pPr>
      <w:r>
        <w:t>"h) Las prestaciones y locaciones comprendidas en el apartado 21 del inciso e) del artículo 3°,</w:t>
      </w:r>
      <w:r>
        <w:rPr>
          <w:spacing w:val="-52"/>
        </w:rPr>
        <w:t xml:space="preserve"> </w:t>
      </w:r>
      <w:r>
        <w:t>que</w:t>
      </w:r>
      <w:r>
        <w:rPr>
          <w:spacing w:val="-1"/>
        </w:rPr>
        <w:t xml:space="preserve"> </w:t>
      </w:r>
      <w:r>
        <w:t>se</w:t>
      </w:r>
      <w:r>
        <w:rPr>
          <w:spacing w:val="-2"/>
        </w:rPr>
        <w:t xml:space="preserve"> </w:t>
      </w:r>
      <w:r>
        <w:t>indican a continuación:"</w:t>
      </w:r>
    </w:p>
    <w:p w14:paraId="755DE63F" w14:textId="77777777" w:rsidR="00C332D1" w:rsidRDefault="00C332D1">
      <w:pPr>
        <w:pStyle w:val="Textoindependiente"/>
        <w:spacing w:before="11"/>
        <w:ind w:left="0"/>
        <w:rPr>
          <w:sz w:val="24"/>
          <w:szCs w:val="24"/>
        </w:rPr>
      </w:pPr>
    </w:p>
    <w:p w14:paraId="2E56EDA2" w14:textId="77777777" w:rsidR="00C332D1" w:rsidRDefault="00C332D1">
      <w:pPr>
        <w:pStyle w:val="Textoindependiente"/>
        <w:spacing w:line="276" w:lineRule="auto"/>
        <w:ind w:right="143" w:firstLine="220"/>
      </w:pPr>
      <w:r>
        <w:t>"7) Los servicios de asistencia sanitaria, médica y paramédica: a) de hospitalización en</w:t>
      </w:r>
      <w:r>
        <w:rPr>
          <w:spacing w:val="1"/>
        </w:rPr>
        <w:t xml:space="preserve"> </w:t>
      </w:r>
      <w:r>
        <w:t>clínicas, sanatorios y establecimientos similares; b) las prestaciones accesorias de la</w:t>
      </w:r>
      <w:r>
        <w:rPr>
          <w:spacing w:val="1"/>
        </w:rPr>
        <w:t xml:space="preserve"> </w:t>
      </w:r>
      <w:r>
        <w:t>hospitalización; c) los servicios prestados por los médicos en todas sus especialidades; d) los</w:t>
      </w:r>
      <w:r>
        <w:rPr>
          <w:spacing w:val="1"/>
        </w:rPr>
        <w:t xml:space="preserve"> </w:t>
      </w:r>
      <w:r>
        <w:t>servicios prestados por los bioquímicos, odontólogos, kinesiólogos, fonoaudiólogos, psicólogos,</w:t>
      </w:r>
      <w:r>
        <w:rPr>
          <w:spacing w:val="-52"/>
        </w:rPr>
        <w:t xml:space="preserve"> </w:t>
      </w:r>
      <w:r>
        <w:t>etc.; e) los que presten los técnicos auxiliares de la medicina;: f) todos los demás servicios</w:t>
      </w:r>
      <w:r>
        <w:rPr>
          <w:spacing w:val="1"/>
        </w:rPr>
        <w:t xml:space="preserve"> </w:t>
      </w:r>
      <w:r>
        <w:t>relacionados con la asistencia, incluyendo el transporte de heridos y enfermos en ambulancias o</w:t>
      </w:r>
      <w:r>
        <w:rPr>
          <w:spacing w:val="-52"/>
        </w:rPr>
        <w:t xml:space="preserve"> </w:t>
      </w:r>
      <w:r>
        <w:t>vehículos</w:t>
      </w:r>
      <w:r>
        <w:rPr>
          <w:spacing w:val="-1"/>
        </w:rPr>
        <w:t xml:space="preserve"> </w:t>
      </w:r>
      <w:r>
        <w:t>especiales."</w:t>
      </w:r>
    </w:p>
    <w:p w14:paraId="57E7254F" w14:textId="77777777" w:rsidR="00C332D1" w:rsidRDefault="00C332D1">
      <w:pPr>
        <w:pStyle w:val="Textoindependiente"/>
        <w:spacing w:before="4"/>
        <w:ind w:left="0"/>
        <w:rPr>
          <w:sz w:val="25"/>
          <w:szCs w:val="25"/>
        </w:rPr>
      </w:pPr>
    </w:p>
    <w:p w14:paraId="598F3026" w14:textId="77777777" w:rsidR="00C332D1" w:rsidRDefault="00C332D1">
      <w:pPr>
        <w:pStyle w:val="Textoindependiente"/>
        <w:spacing w:line="276" w:lineRule="auto"/>
        <w:ind w:right="115" w:firstLine="220"/>
      </w:pPr>
      <w:r>
        <w:t>"La exención se limita exclusivamente a los importes que deban abonar a los prestadores los</w:t>
      </w:r>
      <w:r>
        <w:rPr>
          <w:spacing w:val="1"/>
        </w:rPr>
        <w:t xml:space="preserve"> </w:t>
      </w:r>
      <w:r>
        <w:t>colegios y consejos profesionales, las cajas de previsión social para profesionales y las obras</w:t>
      </w:r>
      <w:r>
        <w:rPr>
          <w:spacing w:val="1"/>
        </w:rPr>
        <w:t xml:space="preserve"> </w:t>
      </w:r>
      <w:r>
        <w:t>sociales, creadas o reconocidas por normas legales nacionales o provinciales así como todo pago</w:t>
      </w:r>
      <w:r>
        <w:rPr>
          <w:spacing w:val="-52"/>
        </w:rPr>
        <w:t xml:space="preserve"> </w:t>
      </w:r>
      <w:r>
        <w:t>directo</w:t>
      </w:r>
      <w:r>
        <w:rPr>
          <w:spacing w:val="-4"/>
        </w:rPr>
        <w:t xml:space="preserve"> </w:t>
      </w:r>
      <w:r>
        <w:t>que</w:t>
      </w:r>
      <w:r>
        <w:rPr>
          <w:spacing w:val="-3"/>
        </w:rPr>
        <w:t xml:space="preserve"> </w:t>
      </w:r>
      <w:r>
        <w:t>a</w:t>
      </w:r>
      <w:r>
        <w:rPr>
          <w:spacing w:val="-1"/>
        </w:rPr>
        <w:t xml:space="preserve"> </w:t>
      </w:r>
      <w:r>
        <w:t>título</w:t>
      </w:r>
      <w:r>
        <w:rPr>
          <w:spacing w:val="-1"/>
        </w:rPr>
        <w:t xml:space="preserve"> </w:t>
      </w:r>
      <w:r>
        <w:t>de coseguro</w:t>
      </w:r>
      <w:r>
        <w:rPr>
          <w:spacing w:val="-1"/>
        </w:rPr>
        <w:t xml:space="preserve"> </w:t>
      </w:r>
      <w:r>
        <w:t>o</w:t>
      </w:r>
      <w:r>
        <w:rPr>
          <w:spacing w:val="-4"/>
        </w:rPr>
        <w:t xml:space="preserve"> </w:t>
      </w:r>
      <w:r>
        <w:t>en</w:t>
      </w:r>
      <w:r>
        <w:rPr>
          <w:spacing w:val="-1"/>
        </w:rPr>
        <w:t xml:space="preserve"> </w:t>
      </w:r>
      <w:r>
        <w:t>caso de</w:t>
      </w:r>
      <w:r>
        <w:rPr>
          <w:spacing w:val="-1"/>
        </w:rPr>
        <w:t xml:space="preserve"> </w:t>
      </w:r>
      <w:r>
        <w:t>falta</w:t>
      </w:r>
      <w:r>
        <w:rPr>
          <w:spacing w:val="-1"/>
        </w:rPr>
        <w:t xml:space="preserve"> </w:t>
      </w:r>
      <w:r>
        <w:t>de</w:t>
      </w:r>
      <w:r>
        <w:rPr>
          <w:spacing w:val="-3"/>
        </w:rPr>
        <w:t xml:space="preserve"> </w:t>
      </w:r>
      <w:r>
        <w:t>servicios deban</w:t>
      </w:r>
      <w:r>
        <w:rPr>
          <w:spacing w:val="-1"/>
        </w:rPr>
        <w:t xml:space="preserve"> </w:t>
      </w:r>
      <w:r>
        <w:t>efectuar</w:t>
      </w:r>
      <w:r>
        <w:rPr>
          <w:spacing w:val="-3"/>
        </w:rPr>
        <w:t xml:space="preserve"> </w:t>
      </w:r>
      <w:r>
        <w:t>los</w:t>
      </w:r>
      <w:r>
        <w:rPr>
          <w:spacing w:val="-3"/>
        </w:rPr>
        <w:t xml:space="preserve"> </w:t>
      </w:r>
      <w:r>
        <w:t>beneficiarios"</w:t>
      </w:r>
    </w:p>
    <w:p w14:paraId="65370396" w14:textId="77777777" w:rsidR="00C332D1" w:rsidRDefault="00C332D1">
      <w:pPr>
        <w:pStyle w:val="Textoindependiente"/>
        <w:spacing w:before="3"/>
        <w:ind w:left="0"/>
        <w:rPr>
          <w:sz w:val="25"/>
          <w:szCs w:val="25"/>
        </w:rPr>
      </w:pPr>
    </w:p>
    <w:p w14:paraId="0A916CE9" w14:textId="77777777" w:rsidR="00C332D1" w:rsidRDefault="00C332D1">
      <w:pPr>
        <w:pStyle w:val="Textoindependiente"/>
        <w:spacing w:line="276" w:lineRule="auto"/>
        <w:ind w:right="141" w:firstLine="220"/>
      </w:pPr>
      <w:r>
        <w:t>Por su parte, el artículo 31 de la reglamentación aclara que se entiende por coseguro, "el pago</w:t>
      </w:r>
      <w:r>
        <w:rPr>
          <w:spacing w:val="-52"/>
        </w:rPr>
        <w:t xml:space="preserve"> </w:t>
      </w:r>
      <w:r>
        <w:t>complementario que deba efectuar el beneficiario cuando la prestación se encuentra cubierta por</w:t>
      </w:r>
      <w:r>
        <w:rPr>
          <w:spacing w:val="-52"/>
        </w:rPr>
        <w:t xml:space="preserve"> </w:t>
      </w:r>
      <w:r>
        <w:t>el sistema - aun en los denominados de reintegro -, sólo en forma parcial, cualquiera sea el</w:t>
      </w:r>
      <w:r>
        <w:rPr>
          <w:spacing w:val="1"/>
        </w:rPr>
        <w:t xml:space="preserve"> </w:t>
      </w:r>
      <w:r>
        <w:t>porcentaje de la cobertura, como así también el importe adicional que se abone por servicios o</w:t>
      </w:r>
      <w:r>
        <w:rPr>
          <w:spacing w:val="1"/>
        </w:rPr>
        <w:t xml:space="preserve"> </w:t>
      </w:r>
      <w:r>
        <w:t>bienes</w:t>
      </w:r>
      <w:r>
        <w:rPr>
          <w:spacing w:val="-2"/>
        </w:rPr>
        <w:t xml:space="preserve"> </w:t>
      </w:r>
      <w:r>
        <w:t>no</w:t>
      </w:r>
      <w:r>
        <w:rPr>
          <w:spacing w:val="-4"/>
        </w:rPr>
        <w:t xml:space="preserve"> </w:t>
      </w:r>
      <w:r>
        <w:t>cubiertos,</w:t>
      </w:r>
      <w:r>
        <w:rPr>
          <w:spacing w:val="-5"/>
        </w:rPr>
        <w:t xml:space="preserve"> </w:t>
      </w:r>
      <w:r>
        <w:t>pero</w:t>
      </w:r>
      <w:r>
        <w:rPr>
          <w:spacing w:val="-1"/>
        </w:rPr>
        <w:t xml:space="preserve"> </w:t>
      </w:r>
      <w:r>
        <w:t>que</w:t>
      </w:r>
      <w:r>
        <w:rPr>
          <w:spacing w:val="-2"/>
        </w:rPr>
        <w:t xml:space="preserve"> </w:t>
      </w:r>
      <w:r>
        <w:t>formen</w:t>
      </w:r>
      <w:r>
        <w:rPr>
          <w:spacing w:val="-1"/>
        </w:rPr>
        <w:t xml:space="preserve"> </w:t>
      </w:r>
      <w:r>
        <w:t>parte</w:t>
      </w:r>
      <w:r>
        <w:rPr>
          <w:spacing w:val="-2"/>
        </w:rPr>
        <w:t xml:space="preserve"> </w:t>
      </w:r>
      <w:r>
        <w:t>inescindible</w:t>
      </w:r>
      <w:r>
        <w:rPr>
          <w:spacing w:val="-1"/>
        </w:rPr>
        <w:t xml:space="preserve"> </w:t>
      </w:r>
      <w:r>
        <w:t>de</w:t>
      </w:r>
      <w:r>
        <w:rPr>
          <w:spacing w:val="-2"/>
        </w:rPr>
        <w:t xml:space="preserve"> </w:t>
      </w:r>
      <w:r>
        <w:t>la</w:t>
      </w:r>
      <w:r>
        <w:rPr>
          <w:spacing w:val="-1"/>
        </w:rPr>
        <w:t xml:space="preserve"> </w:t>
      </w:r>
      <w:r>
        <w:t>prestación</w:t>
      </w:r>
      <w:r>
        <w:rPr>
          <w:spacing w:val="-1"/>
        </w:rPr>
        <w:t xml:space="preserve"> </w:t>
      </w:r>
      <w:r>
        <w:t>principal</w:t>
      </w:r>
      <w:r>
        <w:rPr>
          <w:spacing w:val="-4"/>
        </w:rPr>
        <w:t xml:space="preserve"> </w:t>
      </w:r>
      <w:r>
        <w:t>comprendida</w:t>
      </w:r>
    </w:p>
    <w:p w14:paraId="080BCAD7" w14:textId="77777777" w:rsidR="00C332D1" w:rsidRDefault="00C332D1">
      <w:pPr>
        <w:spacing w:line="276" w:lineRule="auto"/>
        <w:sectPr w:rsidR="00C332D1">
          <w:pgSz w:w="11900" w:h="16840"/>
          <w:pgMar w:top="1340" w:right="1560" w:bottom="1200" w:left="1560" w:header="0" w:footer="1004" w:gutter="0"/>
          <w:cols w:space="720"/>
        </w:sectPr>
      </w:pPr>
    </w:p>
    <w:p w14:paraId="47714351" w14:textId="77777777" w:rsidR="00C332D1" w:rsidRDefault="00C332D1">
      <w:pPr>
        <w:pStyle w:val="Textoindependiente"/>
        <w:spacing w:before="77"/>
      </w:pPr>
      <w:r>
        <w:lastRenderedPageBreak/>
        <w:t>en</w:t>
      </w:r>
      <w:r>
        <w:rPr>
          <w:spacing w:val="-1"/>
        </w:rPr>
        <w:t xml:space="preserve"> </w:t>
      </w:r>
      <w:r>
        <w:t>el</w:t>
      </w:r>
      <w:r>
        <w:rPr>
          <w:spacing w:val="-3"/>
        </w:rPr>
        <w:t xml:space="preserve"> </w:t>
      </w:r>
      <w:r>
        <w:t>beneficio"</w:t>
      </w:r>
    </w:p>
    <w:p w14:paraId="5F305084" w14:textId="77777777" w:rsidR="00C332D1" w:rsidRDefault="00C332D1">
      <w:pPr>
        <w:pStyle w:val="Textoindependiente"/>
        <w:spacing w:before="8"/>
        <w:ind w:left="0"/>
        <w:rPr>
          <w:sz w:val="28"/>
          <w:szCs w:val="28"/>
        </w:rPr>
      </w:pPr>
    </w:p>
    <w:p w14:paraId="5B8DCCD7" w14:textId="77777777" w:rsidR="00C332D1" w:rsidRDefault="00C332D1">
      <w:pPr>
        <w:pStyle w:val="Textoindependiente"/>
        <w:spacing w:line="276" w:lineRule="auto"/>
        <w:ind w:right="161" w:firstLine="220"/>
      </w:pPr>
      <w:r>
        <w:t>En primer lugar, cabe destacar que tal como se dijo en el Dictamen N° 23/96 (DAT) la norma</w:t>
      </w:r>
      <w:r>
        <w:rPr>
          <w:spacing w:val="-52"/>
        </w:rPr>
        <w:t xml:space="preserve"> </w:t>
      </w:r>
      <w:r>
        <w:t>exentiva prevista para las prestaciones sanitarias, médicas y paramédicas "está orientada a</w:t>
      </w:r>
      <w:r>
        <w:rPr>
          <w:spacing w:val="1"/>
        </w:rPr>
        <w:t xml:space="preserve"> </w:t>
      </w:r>
      <w:r>
        <w:t>excluir de la tributación a las prestaciones de asistencia sanitaria que se canalicen, en sus</w:t>
      </w:r>
      <w:r>
        <w:rPr>
          <w:spacing w:val="1"/>
        </w:rPr>
        <w:t xml:space="preserve"> </w:t>
      </w:r>
      <w:r>
        <w:t>diversas modalidades, a través de los sistemas institucionalizados de obras sociales, pero</w:t>
      </w:r>
      <w:r>
        <w:rPr>
          <w:spacing w:val="1"/>
        </w:rPr>
        <w:t xml:space="preserve"> </w:t>
      </w:r>
      <w:r>
        <w:t>limitadas a los servicios que se presten con la finalidad de atender al paciente en procura de su</w:t>
      </w:r>
      <w:r>
        <w:rPr>
          <w:spacing w:val="1"/>
        </w:rPr>
        <w:t xml:space="preserve"> </w:t>
      </w:r>
      <w:r>
        <w:t>curación</w:t>
      </w:r>
      <w:r>
        <w:rPr>
          <w:spacing w:val="-4"/>
        </w:rPr>
        <w:t xml:space="preserve"> </w:t>
      </w:r>
      <w:r>
        <w:t>y restablecimiento, exclusivamente."</w:t>
      </w:r>
    </w:p>
    <w:p w14:paraId="69F83BBB" w14:textId="77777777" w:rsidR="00C332D1" w:rsidRDefault="00C332D1">
      <w:pPr>
        <w:pStyle w:val="Textoindependiente"/>
        <w:spacing w:before="2"/>
        <w:ind w:left="0"/>
        <w:rPr>
          <w:sz w:val="25"/>
          <w:szCs w:val="25"/>
        </w:rPr>
      </w:pPr>
    </w:p>
    <w:p w14:paraId="731856CA" w14:textId="77777777" w:rsidR="00C332D1" w:rsidRDefault="00C332D1">
      <w:pPr>
        <w:pStyle w:val="Textoindependiente"/>
        <w:spacing w:line="276" w:lineRule="auto"/>
        <w:ind w:right="261" w:firstLine="220"/>
      </w:pPr>
      <w:r>
        <w:t>Por otra parte, cabe traer a colación el Dictamen N° 105/96 (DAT), en el cual se analizó el</w:t>
      </w:r>
      <w:r>
        <w:rPr>
          <w:spacing w:val="1"/>
        </w:rPr>
        <w:t xml:space="preserve"> </w:t>
      </w:r>
      <w:r>
        <w:t>tratamiento en el IVA de las prótesis odontológicas que no tenían cobertura en el sistema de</w:t>
      </w:r>
      <w:r>
        <w:rPr>
          <w:spacing w:val="1"/>
        </w:rPr>
        <w:t xml:space="preserve"> </w:t>
      </w:r>
      <w:r>
        <w:t>medicina prepaga, concluyéndose que si las prestaciones sanitarias odontológicas de diseño,</w:t>
      </w:r>
      <w:r>
        <w:rPr>
          <w:spacing w:val="1"/>
        </w:rPr>
        <w:t xml:space="preserve"> </w:t>
      </w:r>
      <w:r>
        <w:t>adaptación o colocación de las prótesis, pernos, coronas, etc. están cubiertas por dicho sistema,</w:t>
      </w:r>
      <w:r>
        <w:rPr>
          <w:spacing w:val="-52"/>
        </w:rPr>
        <w:t xml:space="preserve"> </w:t>
      </w:r>
      <w:r>
        <w:t>el precio adicional que debe pagar el asociado a una entidad asistencial odontológica por las</w:t>
      </w:r>
      <w:r>
        <w:rPr>
          <w:spacing w:val="1"/>
        </w:rPr>
        <w:t xml:space="preserve"> </w:t>
      </w:r>
      <w:r>
        <w:t>citadas prótesis, se considera parte integrante de la prestación médica aludida y por lo tanto,</w:t>
      </w:r>
      <w:r>
        <w:rPr>
          <w:spacing w:val="1"/>
        </w:rPr>
        <w:t xml:space="preserve"> </w:t>
      </w:r>
      <w:r>
        <w:t>exceptuado de tributación - en función de la exención dispuesta por el artículo 6°, inciso j),</w:t>
      </w:r>
      <w:r>
        <w:rPr>
          <w:spacing w:val="1"/>
        </w:rPr>
        <w:t xml:space="preserve"> </w:t>
      </w:r>
      <w:r>
        <w:t>apartado 7, entonces vigente -, siempre que la prestadora adquiera a terceros los mencionados</w:t>
      </w:r>
      <w:r>
        <w:rPr>
          <w:spacing w:val="1"/>
        </w:rPr>
        <w:t xml:space="preserve"> </w:t>
      </w:r>
      <w:r>
        <w:t>elementos.</w:t>
      </w:r>
    </w:p>
    <w:p w14:paraId="07C665C4" w14:textId="77777777" w:rsidR="00C332D1" w:rsidRDefault="00C332D1">
      <w:pPr>
        <w:pStyle w:val="Textoindependiente"/>
        <w:spacing w:before="5"/>
        <w:ind w:left="0"/>
        <w:rPr>
          <w:sz w:val="25"/>
          <w:szCs w:val="25"/>
        </w:rPr>
      </w:pPr>
    </w:p>
    <w:p w14:paraId="613AD6B5" w14:textId="77777777" w:rsidR="00C332D1" w:rsidRDefault="00C332D1">
      <w:pPr>
        <w:pStyle w:val="Textoindependiente"/>
        <w:spacing w:before="1" w:line="276" w:lineRule="auto"/>
        <w:ind w:right="135" w:firstLine="220"/>
      </w:pPr>
      <w:r>
        <w:t>Se arribaba a dicha conclusión en el entendimiento de que la norma reglamentaria que</w:t>
      </w:r>
      <w:r>
        <w:rPr>
          <w:spacing w:val="1"/>
        </w:rPr>
        <w:t xml:space="preserve"> </w:t>
      </w:r>
      <w:r>
        <w:t>extendía la franquicia al importe que se abone por bienes no cubiertos, pero que formen parte</w:t>
      </w:r>
      <w:r>
        <w:rPr>
          <w:spacing w:val="1"/>
        </w:rPr>
        <w:t xml:space="preserve"> </w:t>
      </w:r>
      <w:r>
        <w:t>inescindible de la prestación principal exenta, apuntaba a los supuestos en que ésta requiere para</w:t>
      </w:r>
      <w:r>
        <w:rPr>
          <w:spacing w:val="-52"/>
        </w:rPr>
        <w:t xml:space="preserve"> </w:t>
      </w:r>
      <w:r>
        <w:t>su desarrollo de la concurrencia de una cosa mueble, apreciándose que estando los servicios</w:t>
      </w:r>
      <w:r>
        <w:rPr>
          <w:spacing w:val="1"/>
        </w:rPr>
        <w:t xml:space="preserve"> </w:t>
      </w:r>
      <w:r>
        <w:t>médico-odontológicos comprendidos en forma genérica en la exención, las piezas que se aplican</w:t>
      </w:r>
      <w:r>
        <w:rPr>
          <w:spacing w:val="-52"/>
        </w:rPr>
        <w:t xml:space="preserve"> </w:t>
      </w:r>
      <w:r>
        <w:t>a ese objetivo médico no son separables del servicio odontológico que implica su colocación</w:t>
      </w:r>
      <w:r>
        <w:rPr>
          <w:spacing w:val="1"/>
        </w:rPr>
        <w:t xml:space="preserve"> </w:t>
      </w:r>
      <w:r>
        <w:t>habida cuenta que ese tratamiento médico que se suministra al paciente está destinado a restituir</w:t>
      </w:r>
      <w:r>
        <w:rPr>
          <w:spacing w:val="-52"/>
        </w:rPr>
        <w:t xml:space="preserve"> </w:t>
      </w:r>
      <w:r>
        <w:t>la función que cumplen las piezas dentarias y ello no sería posible sin la concurrencia de éstas y</w:t>
      </w:r>
      <w:r>
        <w:rPr>
          <w:spacing w:val="1"/>
        </w:rPr>
        <w:t xml:space="preserve"> </w:t>
      </w:r>
      <w:r>
        <w:t>de</w:t>
      </w:r>
      <w:r>
        <w:rPr>
          <w:spacing w:val="-1"/>
        </w:rPr>
        <w:t xml:space="preserve"> </w:t>
      </w:r>
      <w:r>
        <w:t>aquel</w:t>
      </w:r>
      <w:r>
        <w:rPr>
          <w:spacing w:val="-2"/>
        </w:rPr>
        <w:t xml:space="preserve"> </w:t>
      </w:r>
      <w:r>
        <w:t>tratamiento.</w:t>
      </w:r>
    </w:p>
    <w:p w14:paraId="294BDB09" w14:textId="77777777" w:rsidR="00C332D1" w:rsidRDefault="00C332D1">
      <w:pPr>
        <w:pStyle w:val="Textoindependiente"/>
        <w:spacing w:before="2"/>
        <w:ind w:left="0"/>
        <w:rPr>
          <w:sz w:val="25"/>
          <w:szCs w:val="25"/>
        </w:rPr>
      </w:pPr>
    </w:p>
    <w:p w14:paraId="5E1EB6B8" w14:textId="77777777" w:rsidR="00C332D1" w:rsidRDefault="00C332D1">
      <w:pPr>
        <w:pStyle w:val="Textoindependiente"/>
        <w:spacing w:before="1" w:line="276" w:lineRule="auto"/>
        <w:ind w:right="146" w:firstLine="220"/>
      </w:pPr>
      <w:r>
        <w:t>Por aplicación del criterio expuesto al presente caso, se colige que los medicamentos que se</w:t>
      </w:r>
      <w:r>
        <w:rPr>
          <w:spacing w:val="1"/>
        </w:rPr>
        <w:t xml:space="preserve"> </w:t>
      </w:r>
      <w:r>
        <w:t>suministran durante la internación, forman parte del tratamiento médico indicado para la</w:t>
      </w:r>
      <w:r>
        <w:rPr>
          <w:spacing w:val="1"/>
        </w:rPr>
        <w:t xml:space="preserve"> </w:t>
      </w:r>
      <w:r>
        <w:t>curación y restablecimiento del paciente hospitalizado, por lo cual integran la prestación médico</w:t>
      </w:r>
      <w:r>
        <w:rPr>
          <w:spacing w:val="-52"/>
        </w:rPr>
        <w:t xml:space="preserve"> </w:t>
      </w:r>
      <w:r>
        <w:t>asistencial.</w:t>
      </w:r>
    </w:p>
    <w:p w14:paraId="5B549180" w14:textId="77777777" w:rsidR="00C332D1" w:rsidRDefault="00C332D1">
      <w:pPr>
        <w:pStyle w:val="Textoindependiente"/>
        <w:spacing w:before="3"/>
        <w:ind w:left="0"/>
        <w:rPr>
          <w:sz w:val="25"/>
          <w:szCs w:val="25"/>
        </w:rPr>
      </w:pPr>
    </w:p>
    <w:p w14:paraId="565EC17A" w14:textId="77777777" w:rsidR="00C332D1" w:rsidRDefault="00C332D1">
      <w:pPr>
        <w:pStyle w:val="Textoindependiente"/>
        <w:spacing w:line="276" w:lineRule="auto"/>
        <w:ind w:right="169" w:firstLine="220"/>
      </w:pPr>
      <w:r>
        <w:t>En el mismo sentido, cabe citar el Dictamen N° 26/91 (DAT), en el cual se interpretó que la</w:t>
      </w:r>
      <w:r>
        <w:rPr>
          <w:spacing w:val="1"/>
        </w:rPr>
        <w:t xml:space="preserve"> </w:t>
      </w:r>
      <w:r>
        <w:t>exención comentada alcanza también a los montos que las obras sociales abonen a los</w:t>
      </w:r>
      <w:r>
        <w:rPr>
          <w:spacing w:val="1"/>
        </w:rPr>
        <w:t xml:space="preserve"> </w:t>
      </w:r>
      <w:r>
        <w:t>prestadores mediante formas de pago que incluyen distintas prestaciones (módulo, nomenclador</w:t>
      </w:r>
      <w:r>
        <w:rPr>
          <w:spacing w:val="-52"/>
        </w:rPr>
        <w:t xml:space="preserve"> </w:t>
      </w:r>
      <w:r>
        <w:t>globalizado,</w:t>
      </w:r>
      <w:r>
        <w:rPr>
          <w:spacing w:val="-3"/>
        </w:rPr>
        <w:t xml:space="preserve"> </w:t>
      </w:r>
      <w:r>
        <w:t>etc.).</w:t>
      </w:r>
    </w:p>
    <w:p w14:paraId="0C314754" w14:textId="77777777" w:rsidR="00C332D1" w:rsidRDefault="00C332D1">
      <w:pPr>
        <w:pStyle w:val="Textoindependiente"/>
        <w:spacing w:before="3"/>
        <w:ind w:left="0"/>
        <w:rPr>
          <w:sz w:val="25"/>
          <w:szCs w:val="25"/>
        </w:rPr>
      </w:pPr>
    </w:p>
    <w:p w14:paraId="598A2B78" w14:textId="77777777" w:rsidR="00C332D1" w:rsidRDefault="00C332D1">
      <w:pPr>
        <w:pStyle w:val="Textoindependiente"/>
        <w:spacing w:line="276" w:lineRule="auto"/>
        <w:ind w:right="260" w:firstLine="220"/>
      </w:pPr>
      <w:r>
        <w:t>En dicho pronunciamiento se tuvo en cuenta que el módulo constituía un importe único total</w:t>
      </w:r>
      <w:r>
        <w:rPr>
          <w:spacing w:val="-52"/>
        </w:rPr>
        <w:t xml:space="preserve"> </w:t>
      </w:r>
      <w:r>
        <w:t>por la atención diagnóstica y el tratamiento de cada patología, e incluía labor profesional,</w:t>
      </w:r>
      <w:r>
        <w:rPr>
          <w:spacing w:val="1"/>
        </w:rPr>
        <w:t xml:space="preserve"> </w:t>
      </w:r>
      <w:r>
        <w:t>internación,</w:t>
      </w:r>
      <w:r>
        <w:rPr>
          <w:spacing w:val="-2"/>
        </w:rPr>
        <w:t xml:space="preserve"> </w:t>
      </w:r>
      <w:r>
        <w:t>uso</w:t>
      </w:r>
      <w:r>
        <w:rPr>
          <w:spacing w:val="-4"/>
        </w:rPr>
        <w:t xml:space="preserve"> </w:t>
      </w:r>
      <w:r>
        <w:t>de</w:t>
      </w:r>
      <w:r>
        <w:rPr>
          <w:spacing w:val="-1"/>
        </w:rPr>
        <w:t xml:space="preserve"> </w:t>
      </w:r>
      <w:r>
        <w:t>quirófano,</w:t>
      </w:r>
      <w:r>
        <w:rPr>
          <w:spacing w:val="-1"/>
        </w:rPr>
        <w:t xml:space="preserve"> </w:t>
      </w:r>
      <w:r>
        <w:t>radiografías,</w:t>
      </w:r>
      <w:r>
        <w:rPr>
          <w:spacing w:val="-1"/>
        </w:rPr>
        <w:t xml:space="preserve"> </w:t>
      </w:r>
      <w:r>
        <w:t>laboratorio,</w:t>
      </w:r>
      <w:r>
        <w:rPr>
          <w:spacing w:val="-1"/>
        </w:rPr>
        <w:t xml:space="preserve"> </w:t>
      </w:r>
      <w:r>
        <w:t>medicamentos</w:t>
      </w:r>
      <w:r>
        <w:rPr>
          <w:spacing w:val="-1"/>
        </w:rPr>
        <w:t xml:space="preserve"> </w:t>
      </w:r>
      <w:r>
        <w:t>y</w:t>
      </w:r>
      <w:r>
        <w:rPr>
          <w:spacing w:val="-2"/>
        </w:rPr>
        <w:t xml:space="preserve"> </w:t>
      </w:r>
      <w:r>
        <w:t>otras</w:t>
      </w:r>
      <w:r>
        <w:rPr>
          <w:spacing w:val="-1"/>
        </w:rPr>
        <w:t xml:space="preserve"> </w:t>
      </w:r>
      <w:r>
        <w:t>prácticas.</w:t>
      </w:r>
    </w:p>
    <w:p w14:paraId="24B27F26" w14:textId="77777777" w:rsidR="00C332D1" w:rsidRDefault="00C332D1">
      <w:pPr>
        <w:pStyle w:val="Textoindependiente"/>
        <w:spacing w:before="4"/>
        <w:ind w:left="0"/>
        <w:rPr>
          <w:sz w:val="25"/>
          <w:szCs w:val="25"/>
        </w:rPr>
      </w:pPr>
    </w:p>
    <w:p w14:paraId="6EC4A580" w14:textId="77777777" w:rsidR="00C332D1" w:rsidRDefault="00C332D1">
      <w:pPr>
        <w:pStyle w:val="Textoindependiente"/>
        <w:spacing w:line="276" w:lineRule="auto"/>
        <w:ind w:right="817" w:firstLine="220"/>
        <w:jc w:val="both"/>
      </w:pPr>
      <w:r>
        <w:t>En función de lo expuesto, se interpreta que el suministro de medicamentos durante la</w:t>
      </w:r>
      <w:r>
        <w:rPr>
          <w:spacing w:val="-52"/>
        </w:rPr>
        <w:t xml:space="preserve"> </w:t>
      </w:r>
      <w:r>
        <w:t>internación no constituye una venta de cosa mueble, sino que integra el servicio médico-</w:t>
      </w:r>
      <w:r>
        <w:rPr>
          <w:spacing w:val="-52"/>
        </w:rPr>
        <w:t xml:space="preserve"> </w:t>
      </w:r>
      <w:r>
        <w:t>asistencial, por lo cual corresponderá analizar el tratamiento impositivo aplicable a dicha</w:t>
      </w:r>
      <w:r>
        <w:rPr>
          <w:spacing w:val="-53"/>
        </w:rPr>
        <w:t xml:space="preserve"> </w:t>
      </w:r>
      <w:r>
        <w:t>prestación</w:t>
      </w:r>
      <w:r>
        <w:rPr>
          <w:spacing w:val="-4"/>
        </w:rPr>
        <w:t xml:space="preserve"> </w:t>
      </w:r>
      <w:r>
        <w:t>en cada supuesto</w:t>
      </w:r>
      <w:r>
        <w:rPr>
          <w:spacing w:val="-3"/>
        </w:rPr>
        <w:t xml:space="preserve"> </w:t>
      </w:r>
      <w:r>
        <w:t>consultado.</w:t>
      </w:r>
    </w:p>
    <w:p w14:paraId="090E1165" w14:textId="77777777" w:rsidR="00C332D1" w:rsidRDefault="00C332D1">
      <w:pPr>
        <w:spacing w:line="276" w:lineRule="auto"/>
        <w:jc w:val="both"/>
        <w:sectPr w:rsidR="00C332D1">
          <w:pgSz w:w="11900" w:h="16840"/>
          <w:pgMar w:top="1340" w:right="1560" w:bottom="1200" w:left="1560" w:header="0" w:footer="1004" w:gutter="0"/>
          <w:cols w:space="720"/>
        </w:sectPr>
      </w:pPr>
    </w:p>
    <w:p w14:paraId="7BBE06C3" w14:textId="77777777" w:rsidR="00C332D1" w:rsidRDefault="00C332D1">
      <w:pPr>
        <w:pStyle w:val="Textoindependiente"/>
        <w:spacing w:before="77" w:line="276" w:lineRule="auto"/>
        <w:ind w:right="332" w:firstLine="220"/>
      </w:pPr>
      <w:r>
        <w:lastRenderedPageBreak/>
        <w:t>En consecuencia, los montos que por los servicios de hospitalización y prestaciones</w:t>
      </w:r>
      <w:r>
        <w:rPr>
          <w:spacing w:val="1"/>
        </w:rPr>
        <w:t xml:space="preserve"> </w:t>
      </w:r>
      <w:r>
        <w:t>accesorias de la misma, incluido el importe atribuible a medicamentos, abonen a la institución</w:t>
      </w:r>
      <w:r>
        <w:rPr>
          <w:spacing w:val="-52"/>
        </w:rPr>
        <w:t xml:space="preserve"> </w:t>
      </w:r>
      <w:r>
        <w:t>sanatorial las obras sociales y demás entidades comprendidas en el artículo 7°, inciso j), punto</w:t>
      </w:r>
      <w:r>
        <w:rPr>
          <w:spacing w:val="-52"/>
        </w:rPr>
        <w:t xml:space="preserve"> </w:t>
      </w:r>
      <w:r>
        <w:t>7, de la ley de IVA vigente, estarán exentos del gravamen en virtud de dicho artículo, en las</w:t>
      </w:r>
      <w:r>
        <w:rPr>
          <w:spacing w:val="1"/>
        </w:rPr>
        <w:t xml:space="preserve"> </w:t>
      </w:r>
      <w:r>
        <w:t>condiciones</w:t>
      </w:r>
      <w:r>
        <w:rPr>
          <w:spacing w:val="-1"/>
        </w:rPr>
        <w:t xml:space="preserve"> </w:t>
      </w:r>
      <w:r>
        <w:t>dispuestas</w:t>
      </w:r>
      <w:r>
        <w:rPr>
          <w:spacing w:val="-2"/>
        </w:rPr>
        <w:t xml:space="preserve"> </w:t>
      </w:r>
      <w:r>
        <w:t>en el</w:t>
      </w:r>
      <w:r>
        <w:rPr>
          <w:spacing w:val="1"/>
        </w:rPr>
        <w:t xml:space="preserve"> </w:t>
      </w:r>
      <w:r>
        <w:t>mismo.</w:t>
      </w:r>
    </w:p>
    <w:p w14:paraId="44165416" w14:textId="77777777" w:rsidR="00C332D1" w:rsidRDefault="00C332D1">
      <w:pPr>
        <w:pStyle w:val="Textoindependiente"/>
        <w:spacing w:before="5"/>
        <w:ind w:left="0"/>
        <w:rPr>
          <w:sz w:val="25"/>
          <w:szCs w:val="25"/>
        </w:rPr>
      </w:pPr>
    </w:p>
    <w:p w14:paraId="27A4A38A" w14:textId="77777777" w:rsidR="00C332D1" w:rsidRDefault="00C332D1">
      <w:pPr>
        <w:pStyle w:val="Textoindependiente"/>
        <w:spacing w:line="276" w:lineRule="auto"/>
        <w:ind w:right="130" w:firstLine="220"/>
      </w:pPr>
      <w:r>
        <w:t>En el caso que dichos montos sean abonados por entidades de medicina prepaga o por</w:t>
      </w:r>
      <w:r>
        <w:rPr>
          <w:spacing w:val="-52"/>
        </w:rPr>
        <w:t xml:space="preserve"> </w:t>
      </w:r>
      <w:r>
        <w:t>particulares,</w:t>
      </w:r>
      <w:r>
        <w:rPr>
          <w:spacing w:val="-2"/>
        </w:rPr>
        <w:t xml:space="preserve"> </w:t>
      </w:r>
      <w:r>
        <w:t>deberán</w:t>
      </w:r>
      <w:r>
        <w:rPr>
          <w:spacing w:val="-5"/>
        </w:rPr>
        <w:t xml:space="preserve"> </w:t>
      </w:r>
      <w:r>
        <w:t>tributar el</w:t>
      </w:r>
      <w:r>
        <w:rPr>
          <w:spacing w:val="-1"/>
        </w:rPr>
        <w:t xml:space="preserve"> </w:t>
      </w:r>
      <w:r>
        <w:t>IVA</w:t>
      </w:r>
      <w:r>
        <w:rPr>
          <w:spacing w:val="-2"/>
        </w:rPr>
        <w:t xml:space="preserve"> </w:t>
      </w:r>
      <w:r>
        <w:t>atento</w:t>
      </w:r>
      <w:r>
        <w:rPr>
          <w:spacing w:val="-2"/>
        </w:rPr>
        <w:t xml:space="preserve"> </w:t>
      </w:r>
      <w:r>
        <w:t>no</w:t>
      </w:r>
      <w:r>
        <w:rPr>
          <w:spacing w:val="-4"/>
        </w:rPr>
        <w:t xml:space="preserve"> </w:t>
      </w:r>
      <w:r>
        <w:t>resultar</w:t>
      </w:r>
      <w:r>
        <w:rPr>
          <w:spacing w:val="-4"/>
        </w:rPr>
        <w:t xml:space="preserve"> </w:t>
      </w:r>
      <w:r>
        <w:t>procedente</w:t>
      </w:r>
      <w:r>
        <w:rPr>
          <w:spacing w:val="-3"/>
        </w:rPr>
        <w:t xml:space="preserve"> </w:t>
      </w:r>
      <w:r>
        <w:t>la</w:t>
      </w:r>
      <w:r>
        <w:rPr>
          <w:spacing w:val="-2"/>
        </w:rPr>
        <w:t xml:space="preserve"> </w:t>
      </w:r>
      <w:r>
        <w:t>exención</w:t>
      </w:r>
      <w:r>
        <w:rPr>
          <w:spacing w:val="-1"/>
        </w:rPr>
        <w:t xml:space="preserve"> </w:t>
      </w:r>
      <w:r>
        <w:t>de</w:t>
      </w:r>
      <w:r>
        <w:rPr>
          <w:spacing w:val="-4"/>
        </w:rPr>
        <w:t xml:space="preserve"> </w:t>
      </w:r>
      <w:r>
        <w:t>marras.</w:t>
      </w:r>
    </w:p>
    <w:p w14:paraId="7222ACE9" w14:textId="77777777" w:rsidR="00C332D1" w:rsidRDefault="00C332D1">
      <w:pPr>
        <w:pStyle w:val="Textoindependiente"/>
        <w:ind w:left="0"/>
        <w:rPr>
          <w:sz w:val="24"/>
          <w:szCs w:val="24"/>
        </w:rPr>
      </w:pPr>
    </w:p>
    <w:p w14:paraId="3750674C" w14:textId="77777777" w:rsidR="00C332D1" w:rsidRDefault="00C332D1">
      <w:pPr>
        <w:pStyle w:val="Ttulo1"/>
        <w:spacing w:before="215"/>
        <w:jc w:val="left"/>
      </w:pPr>
      <w:r>
        <w:t>Firmantes:</w:t>
      </w:r>
    </w:p>
    <w:p w14:paraId="2297A3CE" w14:textId="77777777" w:rsidR="00C332D1" w:rsidRDefault="00C332D1">
      <w:pPr>
        <w:pStyle w:val="Textoindependiente"/>
        <w:ind w:left="0"/>
        <w:rPr>
          <w:b/>
          <w:bCs/>
          <w:sz w:val="24"/>
          <w:szCs w:val="24"/>
        </w:rPr>
      </w:pPr>
    </w:p>
    <w:p w14:paraId="2E73DD78" w14:textId="77777777" w:rsidR="00C332D1" w:rsidRDefault="00C332D1">
      <w:pPr>
        <w:pStyle w:val="Textoindependiente"/>
        <w:ind w:left="0"/>
        <w:rPr>
          <w:b/>
          <w:bCs/>
          <w:sz w:val="24"/>
          <w:szCs w:val="24"/>
        </w:rPr>
      </w:pPr>
    </w:p>
    <w:p w14:paraId="2E0410F2" w14:textId="77777777" w:rsidR="00C332D1" w:rsidRDefault="00C332D1">
      <w:pPr>
        <w:pStyle w:val="Textoindependiente"/>
        <w:spacing w:before="176"/>
      </w:pPr>
      <w:r>
        <w:t>LILIANA</w:t>
      </w:r>
      <w:r>
        <w:rPr>
          <w:spacing w:val="-3"/>
        </w:rPr>
        <w:t xml:space="preserve"> </w:t>
      </w:r>
      <w:r>
        <w:t>INES</w:t>
      </w:r>
      <w:r>
        <w:rPr>
          <w:spacing w:val="-3"/>
        </w:rPr>
        <w:t xml:space="preserve"> </w:t>
      </w:r>
      <w:r>
        <w:t>BURGUEÑO</w:t>
      </w:r>
    </w:p>
    <w:p w14:paraId="6D0AF146" w14:textId="77777777" w:rsidR="00C332D1" w:rsidRDefault="00C332D1">
      <w:pPr>
        <w:pStyle w:val="Textoindependiente"/>
        <w:spacing w:before="38"/>
        <w:ind w:left="307"/>
      </w:pPr>
      <w:r>
        <w:t>Jefe</w:t>
      </w:r>
      <w:r>
        <w:rPr>
          <w:spacing w:val="-2"/>
        </w:rPr>
        <w:t xml:space="preserve"> </w:t>
      </w:r>
      <w:r>
        <w:t>(Int.)</w:t>
      </w:r>
    </w:p>
    <w:p w14:paraId="57D6F0B5" w14:textId="77777777" w:rsidR="00C332D1" w:rsidRDefault="00C332D1">
      <w:pPr>
        <w:pStyle w:val="Textoindependiente"/>
        <w:spacing w:before="37" w:line="276" w:lineRule="auto"/>
        <w:ind w:left="307" w:right="4696"/>
      </w:pPr>
      <w:r>
        <w:t>Departamento Asesoría Técnica Tributaria</w:t>
      </w:r>
      <w:r>
        <w:rPr>
          <w:spacing w:val="-52"/>
        </w:rPr>
        <w:t xml:space="preserve"> </w:t>
      </w:r>
      <w:r>
        <w:t>Conforme: 29/6/2001</w:t>
      </w:r>
    </w:p>
    <w:p w14:paraId="6BDD2758" w14:textId="77777777" w:rsidR="00C332D1" w:rsidRDefault="00C332D1">
      <w:pPr>
        <w:pStyle w:val="Textoindependiente"/>
        <w:spacing w:before="2"/>
        <w:ind w:left="307"/>
      </w:pPr>
      <w:r>
        <w:t>ALBERTO</w:t>
      </w:r>
      <w:r>
        <w:rPr>
          <w:spacing w:val="-3"/>
        </w:rPr>
        <w:t xml:space="preserve"> </w:t>
      </w:r>
      <w:r>
        <w:t>BALDO</w:t>
      </w:r>
    </w:p>
    <w:p w14:paraId="1E3B41C6" w14:textId="77777777" w:rsidR="00C332D1" w:rsidRDefault="00C332D1">
      <w:pPr>
        <w:pStyle w:val="Textoindependiente"/>
        <w:spacing w:before="37"/>
        <w:ind w:left="307"/>
      </w:pPr>
      <w:r>
        <w:t>Director</w:t>
      </w:r>
      <w:r>
        <w:rPr>
          <w:spacing w:val="-1"/>
        </w:rPr>
        <w:t xml:space="preserve"> </w:t>
      </w:r>
      <w:r>
        <w:t>(Int.)</w:t>
      </w:r>
    </w:p>
    <w:p w14:paraId="6257047F" w14:textId="77777777" w:rsidR="00C332D1" w:rsidRDefault="00C332D1">
      <w:pPr>
        <w:pStyle w:val="Textoindependiente"/>
        <w:spacing w:before="38"/>
        <w:ind w:left="307"/>
      </w:pPr>
      <w:r>
        <w:t>Dirección</w:t>
      </w:r>
      <w:r>
        <w:rPr>
          <w:spacing w:val="-2"/>
        </w:rPr>
        <w:t xml:space="preserve"> </w:t>
      </w:r>
      <w:r>
        <w:t>de</w:t>
      </w:r>
      <w:r>
        <w:rPr>
          <w:spacing w:val="-2"/>
        </w:rPr>
        <w:t xml:space="preserve"> </w:t>
      </w:r>
      <w:r>
        <w:t>Asesoría</w:t>
      </w:r>
      <w:r>
        <w:rPr>
          <w:spacing w:val="-2"/>
        </w:rPr>
        <w:t xml:space="preserve"> </w:t>
      </w:r>
      <w:r>
        <w:t>Técnica</w:t>
      </w:r>
    </w:p>
    <w:p w14:paraId="3F54657C" w14:textId="77777777" w:rsidR="00C332D1" w:rsidRDefault="00C332D1">
      <w:pPr>
        <w:sectPr w:rsidR="00C332D1">
          <w:pgSz w:w="11900" w:h="16840"/>
          <w:pgMar w:top="1340" w:right="1560" w:bottom="1200" w:left="1560" w:header="0" w:footer="1004" w:gutter="0"/>
          <w:cols w:space="720"/>
        </w:sectPr>
      </w:pPr>
    </w:p>
    <w:p w14:paraId="23C62EB9" w14:textId="77777777" w:rsidR="00C332D1" w:rsidRDefault="00C332D1">
      <w:pPr>
        <w:pStyle w:val="Textoindependiente"/>
        <w:spacing w:before="10"/>
        <w:ind w:left="0"/>
        <w:rPr>
          <w:sz w:val="18"/>
          <w:szCs w:val="18"/>
        </w:rPr>
      </w:pPr>
    </w:p>
    <w:p w14:paraId="04FB3F89" w14:textId="77777777" w:rsidR="00C332D1" w:rsidRPr="00B373F1" w:rsidRDefault="00C332D1">
      <w:pPr>
        <w:pStyle w:val="Ttulo1"/>
        <w:spacing w:before="92"/>
        <w:jc w:val="left"/>
        <w:rPr>
          <w:lang w:val="it-IT"/>
        </w:rPr>
      </w:pPr>
      <w:r w:rsidRPr="00B373F1">
        <w:rPr>
          <w:lang w:val="it-IT"/>
        </w:rPr>
        <w:t>Chryse</w:t>
      </w:r>
      <w:r w:rsidRPr="00B373F1">
        <w:rPr>
          <w:spacing w:val="-2"/>
          <w:lang w:val="it-IT"/>
        </w:rPr>
        <w:t xml:space="preserve"> </w:t>
      </w:r>
      <w:r w:rsidRPr="00B373F1">
        <w:rPr>
          <w:lang w:val="it-IT"/>
        </w:rPr>
        <w:t>SA</w:t>
      </w:r>
      <w:r w:rsidRPr="00B373F1">
        <w:rPr>
          <w:spacing w:val="-2"/>
          <w:lang w:val="it-IT"/>
        </w:rPr>
        <w:t xml:space="preserve"> </w:t>
      </w:r>
      <w:r w:rsidRPr="00B373F1">
        <w:rPr>
          <w:lang w:val="it-IT"/>
        </w:rPr>
        <w:t>c/AFIP-DGI</w:t>
      </w:r>
    </w:p>
    <w:p w14:paraId="35C11375" w14:textId="77777777" w:rsidR="00C332D1" w:rsidRPr="00B373F1" w:rsidRDefault="00C332D1">
      <w:pPr>
        <w:pStyle w:val="Textoindependiente"/>
        <w:spacing w:before="9"/>
        <w:ind w:left="0"/>
        <w:rPr>
          <w:b/>
          <w:bCs/>
          <w:sz w:val="25"/>
          <w:szCs w:val="25"/>
          <w:lang w:val="it-IT"/>
        </w:rPr>
      </w:pPr>
    </w:p>
    <w:p w14:paraId="4B143B2E" w14:textId="77777777" w:rsidR="00C332D1" w:rsidRPr="00B373F1" w:rsidRDefault="00C332D1">
      <w:pPr>
        <w:tabs>
          <w:tab w:val="left" w:pos="2728"/>
        </w:tabs>
        <w:ind w:left="141"/>
        <w:rPr>
          <w:lang w:val="it-IT"/>
        </w:rPr>
      </w:pPr>
      <w:r w:rsidRPr="00B373F1">
        <w:rPr>
          <w:b/>
          <w:bCs/>
          <w:lang w:val="it-IT"/>
        </w:rPr>
        <w:t>coPARTE/S:</w:t>
      </w:r>
      <w:r w:rsidRPr="00B373F1">
        <w:rPr>
          <w:lang w:val="it-IT"/>
        </w:rPr>
        <w:tab/>
        <w:t>Chryse</w:t>
      </w:r>
      <w:r w:rsidRPr="00B373F1">
        <w:rPr>
          <w:spacing w:val="-2"/>
          <w:lang w:val="it-IT"/>
        </w:rPr>
        <w:t xml:space="preserve"> </w:t>
      </w:r>
      <w:r w:rsidRPr="00B373F1">
        <w:rPr>
          <w:lang w:val="it-IT"/>
        </w:rPr>
        <w:t>SA</w:t>
      </w:r>
      <w:r w:rsidRPr="00B373F1">
        <w:rPr>
          <w:spacing w:val="-5"/>
          <w:lang w:val="it-IT"/>
        </w:rPr>
        <w:t xml:space="preserve"> </w:t>
      </w:r>
      <w:r w:rsidRPr="00B373F1">
        <w:rPr>
          <w:lang w:val="it-IT"/>
        </w:rPr>
        <w:t>c/AFIP-DGI</w:t>
      </w:r>
    </w:p>
    <w:p w14:paraId="622F3F15" w14:textId="77777777" w:rsidR="00C332D1" w:rsidRPr="00B373F1" w:rsidRDefault="00C332D1">
      <w:pPr>
        <w:tabs>
          <w:tab w:val="left" w:pos="2728"/>
        </w:tabs>
        <w:spacing w:before="119"/>
        <w:ind w:left="141"/>
        <w:rPr>
          <w:lang w:val="pt-BR"/>
        </w:rPr>
      </w:pPr>
      <w:r w:rsidRPr="00B373F1">
        <w:rPr>
          <w:b/>
          <w:bCs/>
          <w:lang w:val="pt-BR"/>
        </w:rPr>
        <w:t>TRIBUNAL:</w:t>
      </w:r>
      <w:r w:rsidRPr="00B373F1">
        <w:rPr>
          <w:lang w:val="pt-BR"/>
        </w:rPr>
        <w:tab/>
        <w:t>Corte</w:t>
      </w:r>
      <w:r w:rsidRPr="00B373F1">
        <w:rPr>
          <w:spacing w:val="-2"/>
          <w:lang w:val="pt-BR"/>
        </w:rPr>
        <w:t xml:space="preserve"> </w:t>
      </w:r>
      <w:r w:rsidRPr="00B373F1">
        <w:rPr>
          <w:lang w:val="pt-BR"/>
        </w:rPr>
        <w:t>Sup.</w:t>
      </w:r>
      <w:r w:rsidRPr="00B373F1">
        <w:rPr>
          <w:spacing w:val="-1"/>
          <w:lang w:val="pt-BR"/>
        </w:rPr>
        <w:t xml:space="preserve"> </w:t>
      </w:r>
      <w:r w:rsidRPr="00B373F1">
        <w:rPr>
          <w:lang w:val="pt-BR"/>
        </w:rPr>
        <w:t>Just.</w:t>
      </w:r>
      <w:r w:rsidRPr="00B373F1">
        <w:rPr>
          <w:spacing w:val="-1"/>
          <w:lang w:val="pt-BR"/>
        </w:rPr>
        <w:t xml:space="preserve"> </w:t>
      </w:r>
      <w:r w:rsidRPr="00B373F1">
        <w:rPr>
          <w:lang w:val="pt-BR"/>
        </w:rPr>
        <w:t>Nac.</w:t>
      </w:r>
    </w:p>
    <w:p w14:paraId="4993EDA2" w14:textId="77777777" w:rsidR="00C332D1" w:rsidRPr="00B373F1" w:rsidRDefault="00C332D1">
      <w:pPr>
        <w:pStyle w:val="Ttulo1"/>
        <w:spacing w:before="119"/>
        <w:jc w:val="left"/>
        <w:rPr>
          <w:lang w:val="pt-BR"/>
        </w:rPr>
      </w:pPr>
      <w:r w:rsidRPr="00B373F1">
        <w:rPr>
          <w:lang w:val="pt-BR"/>
        </w:rPr>
        <w:t>SALA:CO</w:t>
      </w:r>
    </w:p>
    <w:p w14:paraId="4B1033FF" w14:textId="77777777" w:rsidR="00C332D1" w:rsidRDefault="00C332D1">
      <w:pPr>
        <w:tabs>
          <w:tab w:val="left" w:pos="2728"/>
        </w:tabs>
        <w:spacing w:before="121"/>
        <w:ind w:left="141"/>
      </w:pPr>
      <w:r>
        <w:rPr>
          <w:b/>
          <w:bCs/>
        </w:rPr>
        <w:t>FECHA:</w:t>
      </w:r>
      <w:r>
        <w:tab/>
        <w:t>04/04/2006</w:t>
      </w:r>
    </w:p>
    <w:p w14:paraId="47A796CD" w14:textId="77777777" w:rsidR="00C332D1" w:rsidRDefault="00C332D1">
      <w:pPr>
        <w:pStyle w:val="Textoindependiente"/>
        <w:spacing w:before="9"/>
        <w:ind w:left="0"/>
        <w:rPr>
          <w:sz w:val="29"/>
          <w:szCs w:val="29"/>
        </w:rPr>
      </w:pPr>
    </w:p>
    <w:p w14:paraId="03511629" w14:textId="77777777" w:rsidR="00C332D1" w:rsidRDefault="00C332D1">
      <w:pPr>
        <w:pStyle w:val="Ttulo1"/>
        <w:ind w:left="196"/>
        <w:jc w:val="left"/>
      </w:pPr>
      <w:r>
        <w:t>CORTE</w:t>
      </w:r>
      <w:r>
        <w:rPr>
          <w:spacing w:val="-1"/>
        </w:rPr>
        <w:t xml:space="preserve"> </w:t>
      </w:r>
      <w:r>
        <w:t>SUPREMA</w:t>
      </w:r>
      <w:r>
        <w:rPr>
          <w:spacing w:val="-1"/>
        </w:rPr>
        <w:t xml:space="preserve"> </w:t>
      </w:r>
      <w:r>
        <w:t>DE</w:t>
      </w:r>
      <w:r>
        <w:rPr>
          <w:spacing w:val="-1"/>
        </w:rPr>
        <w:t xml:space="preserve"> </w:t>
      </w:r>
      <w:r>
        <w:t>JUSTICIA</w:t>
      </w:r>
      <w:r>
        <w:rPr>
          <w:spacing w:val="-1"/>
        </w:rPr>
        <w:t xml:space="preserve"> </w:t>
      </w:r>
      <w:r>
        <w:t>DE</w:t>
      </w:r>
      <w:r>
        <w:rPr>
          <w:spacing w:val="-1"/>
        </w:rPr>
        <w:t xml:space="preserve"> </w:t>
      </w:r>
      <w:r>
        <w:t>LA</w:t>
      </w:r>
      <w:r>
        <w:rPr>
          <w:spacing w:val="-1"/>
        </w:rPr>
        <w:t xml:space="preserve"> </w:t>
      </w:r>
      <w:r>
        <w:t>NACIÓN</w:t>
      </w:r>
    </w:p>
    <w:p w14:paraId="58CBD4A5" w14:textId="77777777" w:rsidR="00C332D1" w:rsidRDefault="00C332D1">
      <w:pPr>
        <w:pStyle w:val="Textoindependiente"/>
        <w:spacing w:before="4"/>
        <w:ind w:left="0"/>
        <w:rPr>
          <w:b/>
          <w:bCs/>
          <w:sz w:val="24"/>
          <w:szCs w:val="24"/>
        </w:rPr>
      </w:pPr>
    </w:p>
    <w:p w14:paraId="1EA9AF2A" w14:textId="77777777" w:rsidR="00C332D1" w:rsidRDefault="00C332D1">
      <w:pPr>
        <w:pStyle w:val="Textoindependiente"/>
        <w:spacing w:line="506" w:lineRule="auto"/>
        <w:ind w:right="5729"/>
      </w:pPr>
      <w:r>
        <w:t>Buenos Aires, 4 de abril de 2006</w:t>
      </w:r>
      <w:r>
        <w:rPr>
          <w:spacing w:val="-52"/>
        </w:rPr>
        <w:t xml:space="preserve"> </w:t>
      </w:r>
      <w:r>
        <w:t>VISTOS:</w:t>
      </w:r>
    </w:p>
    <w:p w14:paraId="6EB193FB" w14:textId="77777777" w:rsidR="00C332D1" w:rsidRDefault="00C332D1">
      <w:pPr>
        <w:pStyle w:val="Textoindependiente"/>
        <w:spacing w:line="506" w:lineRule="auto"/>
        <w:ind w:right="2490"/>
      </w:pPr>
      <w:r>
        <w:t>Los autos: “Chryse SA c/AFIP DGI s/Dirección General Impositiva”.</w:t>
      </w:r>
      <w:r>
        <w:rPr>
          <w:spacing w:val="-52"/>
        </w:rPr>
        <w:t xml:space="preserve"> </w:t>
      </w:r>
      <w:r>
        <w:t>CONSIDERANDO:</w:t>
      </w:r>
    </w:p>
    <w:p w14:paraId="2D86E717" w14:textId="77777777" w:rsidR="00C332D1" w:rsidRDefault="00C332D1">
      <w:pPr>
        <w:pStyle w:val="Prrafodelista"/>
        <w:numPr>
          <w:ilvl w:val="0"/>
          <w:numId w:val="15"/>
        </w:numPr>
        <w:tabs>
          <w:tab w:val="left" w:pos="416"/>
        </w:tabs>
        <w:ind w:right="128" w:firstLine="0"/>
      </w:pPr>
      <w:r>
        <w:t>Que la Sala III de la Cámara Nacional de Apelaciones en lo Contencioso Administrativo</w:t>
      </w:r>
      <w:r>
        <w:rPr>
          <w:spacing w:val="1"/>
        </w:rPr>
        <w:t xml:space="preserve"> </w:t>
      </w:r>
      <w:r>
        <w:t>Federal, al revocar la decisión de la instancia anterior, hizo lugar a la demanda de repetición</w:t>
      </w:r>
      <w:r>
        <w:rPr>
          <w:spacing w:val="1"/>
        </w:rPr>
        <w:t xml:space="preserve"> </w:t>
      </w:r>
      <w:r>
        <w:t>iniciada con el objeto de obtener el reintegro de los importes que la actora abonó al Fisco</w:t>
      </w:r>
      <w:r>
        <w:rPr>
          <w:spacing w:val="1"/>
        </w:rPr>
        <w:t xml:space="preserve"> </w:t>
      </w:r>
      <w:r>
        <w:t>Nacional a raíz de la determinación de oficio que dicho organismo efectuó por entender que,</w:t>
      </w:r>
      <w:r>
        <w:rPr>
          <w:spacing w:val="1"/>
        </w:rPr>
        <w:t xml:space="preserve"> </w:t>
      </w:r>
      <w:r>
        <w:t>aunque la operación de venta de acciones realizada por</w:t>
      </w:r>
      <w:r>
        <w:rPr>
          <w:spacing w:val="1"/>
        </w:rPr>
        <w:t xml:space="preserve"> </w:t>
      </w:r>
      <w:r>
        <w:t>la actora en el</w:t>
      </w:r>
      <w:r>
        <w:rPr>
          <w:spacing w:val="55"/>
        </w:rPr>
        <w:t xml:space="preserve"> </w:t>
      </w:r>
      <w:r>
        <w:t>año 1994 se hallaba</w:t>
      </w:r>
      <w:r>
        <w:rPr>
          <w:spacing w:val="1"/>
        </w:rPr>
        <w:t xml:space="preserve"> </w:t>
      </w:r>
      <w:r>
        <w:t>exenta de tributar el impuesto al valor agregado, de todos modos se hallaban gravados por dicho</w:t>
      </w:r>
      <w:r>
        <w:rPr>
          <w:spacing w:val="-52"/>
        </w:rPr>
        <w:t xml:space="preserve"> </w:t>
      </w:r>
      <w:r>
        <w:t>impuesto los intereses provenientes de haberse otorgado una financiación de dos cuotas en una</w:t>
      </w:r>
      <w:r>
        <w:rPr>
          <w:spacing w:val="1"/>
        </w:rPr>
        <w:t xml:space="preserve"> </w:t>
      </w:r>
      <w:r>
        <w:t>parte</w:t>
      </w:r>
      <w:r>
        <w:rPr>
          <w:spacing w:val="-1"/>
        </w:rPr>
        <w:t xml:space="preserve"> </w:t>
      </w:r>
      <w:r>
        <w:t>del</w:t>
      </w:r>
      <w:r>
        <w:rPr>
          <w:spacing w:val="1"/>
        </w:rPr>
        <w:t xml:space="preserve"> </w:t>
      </w:r>
      <w:r>
        <w:t>precio pagado</w:t>
      </w:r>
      <w:r>
        <w:rPr>
          <w:spacing w:val="-3"/>
        </w:rPr>
        <w:t xml:space="preserve"> </w:t>
      </w:r>
      <w:r>
        <w:t>por</w:t>
      </w:r>
      <w:r>
        <w:rPr>
          <w:spacing w:val="-2"/>
        </w:rPr>
        <w:t xml:space="preserve"> </w:t>
      </w:r>
      <w:r>
        <w:t>aquella</w:t>
      </w:r>
      <w:r>
        <w:rPr>
          <w:spacing w:val="-2"/>
        </w:rPr>
        <w:t xml:space="preserve"> </w:t>
      </w:r>
      <w:r>
        <w:t>operación.</w:t>
      </w:r>
    </w:p>
    <w:p w14:paraId="2B5C2E34" w14:textId="77777777" w:rsidR="00C332D1" w:rsidRDefault="00C332D1">
      <w:pPr>
        <w:pStyle w:val="Textoindependiente"/>
        <w:spacing w:before="9"/>
        <w:ind w:left="0"/>
        <w:rPr>
          <w:sz w:val="23"/>
          <w:szCs w:val="23"/>
        </w:rPr>
      </w:pPr>
    </w:p>
    <w:p w14:paraId="0A655A5C" w14:textId="77777777" w:rsidR="00C332D1" w:rsidRDefault="00C332D1">
      <w:pPr>
        <w:pStyle w:val="Prrafodelista"/>
        <w:numPr>
          <w:ilvl w:val="0"/>
          <w:numId w:val="15"/>
        </w:numPr>
        <w:tabs>
          <w:tab w:val="left" w:pos="490"/>
        </w:tabs>
        <w:ind w:right="128" w:firstLine="0"/>
      </w:pPr>
      <w:r>
        <w:t>Que</w:t>
      </w:r>
      <w:r>
        <w:rPr>
          <w:spacing w:val="1"/>
        </w:rPr>
        <w:t xml:space="preserve"> </w:t>
      </w:r>
      <w:r>
        <w:t>para</w:t>
      </w:r>
      <w:r>
        <w:rPr>
          <w:spacing w:val="1"/>
        </w:rPr>
        <w:t xml:space="preserve"> </w:t>
      </w:r>
      <w:r>
        <w:t>arribar</w:t>
      </w:r>
      <w:r>
        <w:rPr>
          <w:spacing w:val="1"/>
        </w:rPr>
        <w:t xml:space="preserve"> </w:t>
      </w:r>
      <w:r>
        <w:t>a</w:t>
      </w:r>
      <w:r>
        <w:rPr>
          <w:spacing w:val="1"/>
        </w:rPr>
        <w:t xml:space="preserve"> </w:t>
      </w:r>
      <w:r>
        <w:t>esa</w:t>
      </w:r>
      <w:r>
        <w:rPr>
          <w:spacing w:val="1"/>
        </w:rPr>
        <w:t xml:space="preserve"> </w:t>
      </w:r>
      <w:r>
        <w:t>conclusión</w:t>
      </w:r>
      <w:r>
        <w:rPr>
          <w:spacing w:val="1"/>
        </w:rPr>
        <w:t xml:space="preserve"> </w:t>
      </w:r>
      <w:r>
        <w:t>el</w:t>
      </w:r>
      <w:r>
        <w:rPr>
          <w:spacing w:val="1"/>
        </w:rPr>
        <w:t xml:space="preserve"> </w:t>
      </w:r>
      <w:r>
        <w:t>a</w:t>
      </w:r>
      <w:r>
        <w:rPr>
          <w:spacing w:val="1"/>
        </w:rPr>
        <w:t xml:space="preserve"> </w:t>
      </w:r>
      <w:r>
        <w:t>quo</w:t>
      </w:r>
      <w:r>
        <w:rPr>
          <w:spacing w:val="1"/>
        </w:rPr>
        <w:t xml:space="preserve"> </w:t>
      </w:r>
      <w:r>
        <w:t>expuso,</w:t>
      </w:r>
      <w:r>
        <w:rPr>
          <w:spacing w:val="1"/>
        </w:rPr>
        <w:t xml:space="preserve"> </w:t>
      </w:r>
      <w:r>
        <w:t>básicamente,</w:t>
      </w:r>
      <w:r>
        <w:rPr>
          <w:spacing w:val="1"/>
        </w:rPr>
        <w:t xml:space="preserve"> </w:t>
      </w:r>
      <w:r>
        <w:t>las</w:t>
      </w:r>
      <w:r>
        <w:rPr>
          <w:spacing w:val="1"/>
        </w:rPr>
        <w:t xml:space="preserve"> </w:t>
      </w:r>
      <w:r>
        <w:t>siguientes</w:t>
      </w:r>
      <w:r>
        <w:rPr>
          <w:spacing w:val="1"/>
        </w:rPr>
        <w:t xml:space="preserve"> </w:t>
      </w:r>
      <w:r>
        <w:t>argumentaciones: a) tras expresar que la interpretación de las normas tributarias debía realizarse</w:t>
      </w:r>
      <w:r>
        <w:rPr>
          <w:spacing w:val="1"/>
        </w:rPr>
        <w:t xml:space="preserve"> </w:t>
      </w:r>
      <w:r>
        <w:t>computando la totalidad</w:t>
      </w:r>
      <w:r>
        <w:rPr>
          <w:spacing w:val="1"/>
        </w:rPr>
        <w:t xml:space="preserve"> </w:t>
      </w:r>
      <w:r>
        <w:t>de</w:t>
      </w:r>
      <w:r>
        <w:rPr>
          <w:spacing w:val="1"/>
        </w:rPr>
        <w:t xml:space="preserve"> </w:t>
      </w:r>
      <w:r>
        <w:t>los</w:t>
      </w:r>
      <w:r>
        <w:rPr>
          <w:spacing w:val="1"/>
        </w:rPr>
        <w:t xml:space="preserve"> </w:t>
      </w:r>
      <w:r>
        <w:t>preceptos que la integran,</w:t>
      </w:r>
      <w:r>
        <w:rPr>
          <w:spacing w:val="1"/>
        </w:rPr>
        <w:t xml:space="preserve"> </w:t>
      </w:r>
      <w:r>
        <w:t>consideró</w:t>
      </w:r>
      <w:r>
        <w:rPr>
          <w:spacing w:val="1"/>
        </w:rPr>
        <w:t xml:space="preserve"> </w:t>
      </w:r>
      <w:r>
        <w:t>de vital</w:t>
      </w:r>
      <w:r>
        <w:rPr>
          <w:spacing w:val="1"/>
        </w:rPr>
        <w:t xml:space="preserve"> </w:t>
      </w:r>
      <w:r>
        <w:t>importancia</w:t>
      </w:r>
      <w:r>
        <w:rPr>
          <w:spacing w:val="55"/>
        </w:rPr>
        <w:t xml:space="preserve"> </w:t>
      </w:r>
      <w:r>
        <w:t>el</w:t>
      </w:r>
      <w:r>
        <w:rPr>
          <w:spacing w:val="1"/>
        </w:rPr>
        <w:t xml:space="preserve"> </w:t>
      </w:r>
      <w:r>
        <w:t>hecho de que la Ley de Impuesto al Valor Agregado -artículo 9, inciso 2) del texto por entonces</w:t>
      </w:r>
      <w:r>
        <w:rPr>
          <w:spacing w:val="1"/>
        </w:rPr>
        <w:t xml:space="preserve"> </w:t>
      </w:r>
      <w:r>
        <w:t>vigente-</w:t>
      </w:r>
      <w:r>
        <w:rPr>
          <w:spacing w:val="1"/>
        </w:rPr>
        <w:t xml:space="preserve"> </w:t>
      </w:r>
      <w:r>
        <w:t>al</w:t>
      </w:r>
      <w:r>
        <w:rPr>
          <w:spacing w:val="1"/>
        </w:rPr>
        <w:t xml:space="preserve"> </w:t>
      </w:r>
      <w:r>
        <w:t>fijar</w:t>
      </w:r>
      <w:r>
        <w:rPr>
          <w:spacing w:val="1"/>
        </w:rPr>
        <w:t xml:space="preserve"> </w:t>
      </w:r>
      <w:r>
        <w:t>el</w:t>
      </w:r>
      <w:r>
        <w:rPr>
          <w:spacing w:val="1"/>
        </w:rPr>
        <w:t xml:space="preserve"> </w:t>
      </w:r>
      <w:r>
        <w:t>modo</w:t>
      </w:r>
      <w:r>
        <w:rPr>
          <w:spacing w:val="1"/>
        </w:rPr>
        <w:t xml:space="preserve"> </w:t>
      </w:r>
      <w:r>
        <w:t>de</w:t>
      </w:r>
      <w:r>
        <w:rPr>
          <w:spacing w:val="1"/>
        </w:rPr>
        <w:t xml:space="preserve"> </w:t>
      </w:r>
      <w:r>
        <w:t>cálculo</w:t>
      </w:r>
      <w:r>
        <w:rPr>
          <w:spacing w:val="1"/>
        </w:rPr>
        <w:t xml:space="preserve"> </w:t>
      </w:r>
      <w:r>
        <w:t>de</w:t>
      </w:r>
      <w:r>
        <w:rPr>
          <w:spacing w:val="1"/>
        </w:rPr>
        <w:t xml:space="preserve"> </w:t>
      </w:r>
      <w:r>
        <w:t>la</w:t>
      </w:r>
      <w:r>
        <w:rPr>
          <w:spacing w:val="1"/>
        </w:rPr>
        <w:t xml:space="preserve"> </w:t>
      </w:r>
      <w:r>
        <w:t>base</w:t>
      </w:r>
      <w:r>
        <w:rPr>
          <w:spacing w:val="1"/>
        </w:rPr>
        <w:t xml:space="preserve"> </w:t>
      </w:r>
      <w:r>
        <w:t>imponible,</w:t>
      </w:r>
      <w:r>
        <w:rPr>
          <w:spacing w:val="1"/>
        </w:rPr>
        <w:t xml:space="preserve"> </w:t>
      </w:r>
      <w:r>
        <w:t>estableció</w:t>
      </w:r>
      <w:r>
        <w:rPr>
          <w:spacing w:val="1"/>
        </w:rPr>
        <w:t xml:space="preserve"> </w:t>
      </w:r>
      <w:r>
        <w:t>que</w:t>
      </w:r>
      <w:r>
        <w:rPr>
          <w:spacing w:val="1"/>
        </w:rPr>
        <w:t xml:space="preserve"> </w:t>
      </w:r>
      <w:r>
        <w:t>los</w:t>
      </w:r>
      <w:r>
        <w:rPr>
          <w:spacing w:val="55"/>
        </w:rPr>
        <w:t xml:space="preserve"> </w:t>
      </w:r>
      <w:r>
        <w:t>intereses</w:t>
      </w:r>
      <w:r>
        <w:rPr>
          <w:spacing w:val="1"/>
        </w:rPr>
        <w:t xml:space="preserve"> </w:t>
      </w:r>
      <w:r>
        <w:t>devengados con motivo de pagos diferidos integrarían el precio neto gravado aunque fueran</w:t>
      </w:r>
      <w:r>
        <w:rPr>
          <w:spacing w:val="1"/>
        </w:rPr>
        <w:t xml:space="preserve"> </w:t>
      </w:r>
      <w:r>
        <w:t>facturados</w:t>
      </w:r>
      <w:r>
        <w:rPr>
          <w:spacing w:val="1"/>
        </w:rPr>
        <w:t xml:space="preserve"> </w:t>
      </w:r>
      <w:r>
        <w:t>o</w:t>
      </w:r>
      <w:r>
        <w:rPr>
          <w:spacing w:val="1"/>
        </w:rPr>
        <w:t xml:space="preserve"> </w:t>
      </w:r>
      <w:r>
        <w:t>convenidos</w:t>
      </w:r>
      <w:r>
        <w:rPr>
          <w:spacing w:val="1"/>
        </w:rPr>
        <w:t xml:space="preserve"> </w:t>
      </w:r>
      <w:r>
        <w:t>por</w:t>
      </w:r>
      <w:r>
        <w:rPr>
          <w:spacing w:val="1"/>
        </w:rPr>
        <w:t xml:space="preserve"> </w:t>
      </w:r>
      <w:r>
        <w:t>separado.</w:t>
      </w:r>
      <w:r>
        <w:rPr>
          <w:spacing w:val="1"/>
        </w:rPr>
        <w:t xml:space="preserve"> </w:t>
      </w:r>
      <w:r>
        <w:t>En</w:t>
      </w:r>
      <w:r>
        <w:rPr>
          <w:spacing w:val="1"/>
        </w:rPr>
        <w:t xml:space="preserve"> </w:t>
      </w:r>
      <w:r>
        <w:t>consecuencia,</w:t>
      </w:r>
      <w:r>
        <w:rPr>
          <w:spacing w:val="1"/>
        </w:rPr>
        <w:t xml:space="preserve"> </w:t>
      </w:r>
      <w:r>
        <w:t>sostuvo</w:t>
      </w:r>
      <w:r>
        <w:rPr>
          <w:spacing w:val="1"/>
        </w:rPr>
        <w:t xml:space="preserve"> </w:t>
      </w:r>
      <w:r>
        <w:t>que</w:t>
      </w:r>
      <w:r>
        <w:rPr>
          <w:spacing w:val="1"/>
        </w:rPr>
        <w:t xml:space="preserve"> </w:t>
      </w:r>
      <w:r>
        <w:t>dichos</w:t>
      </w:r>
      <w:r>
        <w:rPr>
          <w:spacing w:val="1"/>
        </w:rPr>
        <w:t xml:space="preserve"> </w:t>
      </w:r>
      <w:r>
        <w:t>intereses</w:t>
      </w:r>
      <w:r>
        <w:rPr>
          <w:spacing w:val="1"/>
        </w:rPr>
        <w:t xml:space="preserve"> </w:t>
      </w:r>
      <w:r>
        <w:t>no</w:t>
      </w:r>
      <w:r>
        <w:rPr>
          <w:spacing w:val="1"/>
        </w:rPr>
        <w:t xml:space="preserve"> </w:t>
      </w:r>
      <w:r>
        <w:t>constituían</w:t>
      </w:r>
      <w:r>
        <w:rPr>
          <w:spacing w:val="1"/>
        </w:rPr>
        <w:t xml:space="preserve"> </w:t>
      </w:r>
      <w:r>
        <w:t>una</w:t>
      </w:r>
      <w:r>
        <w:rPr>
          <w:spacing w:val="1"/>
        </w:rPr>
        <w:t xml:space="preserve"> </w:t>
      </w:r>
      <w:r>
        <w:t>imposición</w:t>
      </w:r>
      <w:r>
        <w:rPr>
          <w:spacing w:val="1"/>
        </w:rPr>
        <w:t xml:space="preserve"> </w:t>
      </w:r>
      <w:r>
        <w:t>independiente</w:t>
      </w:r>
      <w:r>
        <w:rPr>
          <w:spacing w:val="1"/>
        </w:rPr>
        <w:t xml:space="preserve"> </w:t>
      </w:r>
      <w:r>
        <w:t>sino</w:t>
      </w:r>
      <w:r>
        <w:rPr>
          <w:spacing w:val="1"/>
        </w:rPr>
        <w:t xml:space="preserve"> </w:t>
      </w:r>
      <w:r>
        <w:t>que</w:t>
      </w:r>
      <w:r>
        <w:rPr>
          <w:spacing w:val="1"/>
        </w:rPr>
        <w:t xml:space="preserve"> </w:t>
      </w:r>
      <w:r>
        <w:t>la</w:t>
      </w:r>
      <w:r>
        <w:rPr>
          <w:spacing w:val="1"/>
        </w:rPr>
        <w:t xml:space="preserve"> </w:t>
      </w:r>
      <w:r>
        <w:t>ley</w:t>
      </w:r>
      <w:r>
        <w:rPr>
          <w:spacing w:val="1"/>
        </w:rPr>
        <w:t xml:space="preserve"> </w:t>
      </w:r>
      <w:r>
        <w:t>fijó</w:t>
      </w:r>
      <w:r>
        <w:rPr>
          <w:spacing w:val="1"/>
        </w:rPr>
        <w:t xml:space="preserve"> </w:t>
      </w:r>
      <w:r>
        <w:t>al</w:t>
      </w:r>
      <w:r>
        <w:rPr>
          <w:spacing w:val="1"/>
        </w:rPr>
        <w:t xml:space="preserve"> </w:t>
      </w:r>
      <w:r>
        <w:t>respecto</w:t>
      </w:r>
      <w:r>
        <w:rPr>
          <w:spacing w:val="1"/>
        </w:rPr>
        <w:t xml:space="preserve"> </w:t>
      </w:r>
      <w:r>
        <w:t>“...</w:t>
      </w:r>
      <w:r>
        <w:rPr>
          <w:spacing w:val="1"/>
        </w:rPr>
        <w:t xml:space="preserve"> </w:t>
      </w:r>
      <w:r>
        <w:t>una</w:t>
      </w:r>
      <w:r>
        <w:rPr>
          <w:spacing w:val="55"/>
        </w:rPr>
        <w:t xml:space="preserve"> </w:t>
      </w:r>
      <w:r>
        <w:t>doble</w:t>
      </w:r>
      <w:r>
        <w:rPr>
          <w:spacing w:val="1"/>
        </w:rPr>
        <w:t xml:space="preserve"> </w:t>
      </w:r>
      <w:r>
        <w:t>conexión: debe[n] corresponder a la financiación de la operación (gravada) por la que se verifica</w:t>
      </w:r>
      <w:r>
        <w:rPr>
          <w:spacing w:val="-52"/>
        </w:rPr>
        <w:t xml:space="preserve"> </w:t>
      </w:r>
      <w:r>
        <w:t>el</w:t>
      </w:r>
      <w:r>
        <w:rPr>
          <w:spacing w:val="1"/>
        </w:rPr>
        <w:t xml:space="preserve"> </w:t>
      </w:r>
      <w:r>
        <w:t>hecho</w:t>
      </w:r>
      <w:r>
        <w:rPr>
          <w:spacing w:val="1"/>
        </w:rPr>
        <w:t xml:space="preserve"> </w:t>
      </w:r>
      <w:r>
        <w:t>imponible</w:t>
      </w:r>
      <w:r>
        <w:rPr>
          <w:spacing w:val="1"/>
        </w:rPr>
        <w:t xml:space="preserve"> </w:t>
      </w:r>
      <w:r>
        <w:t>y esa financiación</w:t>
      </w:r>
      <w:r>
        <w:rPr>
          <w:spacing w:val="1"/>
        </w:rPr>
        <w:t xml:space="preserve"> </w:t>
      </w:r>
      <w:r>
        <w:t>debe</w:t>
      </w:r>
      <w:r>
        <w:rPr>
          <w:spacing w:val="1"/>
        </w:rPr>
        <w:t xml:space="preserve"> </w:t>
      </w:r>
      <w:r>
        <w:t>ser</w:t>
      </w:r>
      <w:r>
        <w:rPr>
          <w:spacing w:val="1"/>
        </w:rPr>
        <w:t xml:space="preserve"> </w:t>
      </w:r>
      <w:r>
        <w:t>otorgada</w:t>
      </w:r>
      <w:r>
        <w:rPr>
          <w:spacing w:val="1"/>
        </w:rPr>
        <w:t xml:space="preserve"> </w:t>
      </w:r>
      <w:r>
        <w:t>directamente</w:t>
      </w:r>
      <w:r>
        <w:rPr>
          <w:spacing w:val="55"/>
        </w:rPr>
        <w:t xml:space="preserve"> </w:t>
      </w:r>
      <w:r>
        <w:t>por el vendedor” (fs.</w:t>
      </w:r>
      <w:r>
        <w:rPr>
          <w:spacing w:val="1"/>
        </w:rPr>
        <w:t xml:space="preserve"> </w:t>
      </w:r>
      <w:r>
        <w:t>157); b)</w:t>
      </w:r>
      <w:r>
        <w:rPr>
          <w:spacing w:val="1"/>
        </w:rPr>
        <w:t xml:space="preserve"> </w:t>
      </w:r>
      <w:r>
        <w:t>de lo</w:t>
      </w:r>
      <w:r>
        <w:rPr>
          <w:spacing w:val="1"/>
        </w:rPr>
        <w:t xml:space="preserve"> </w:t>
      </w:r>
      <w:r>
        <w:t>expresado infirió que la</w:t>
      </w:r>
      <w:r>
        <w:rPr>
          <w:spacing w:val="1"/>
        </w:rPr>
        <w:t xml:space="preserve"> </w:t>
      </w:r>
      <w:r>
        <w:t>ley adoptó el</w:t>
      </w:r>
      <w:r>
        <w:rPr>
          <w:spacing w:val="1"/>
        </w:rPr>
        <w:t xml:space="preserve"> </w:t>
      </w:r>
      <w:r>
        <w:t>“criterio de unicidad”, esto es,</w:t>
      </w:r>
      <w:r>
        <w:rPr>
          <w:spacing w:val="1"/>
        </w:rPr>
        <w:t xml:space="preserve"> </w:t>
      </w:r>
      <w:r>
        <w:t>cuando en</w:t>
      </w:r>
      <w:r>
        <w:rPr>
          <w:spacing w:val="-52"/>
        </w:rPr>
        <w:t xml:space="preserve"> </w:t>
      </w:r>
      <w:r>
        <w:t>una operación de venta, locación o prestación de servicios en general, se otorga una financiación</w:t>
      </w:r>
      <w:r>
        <w:rPr>
          <w:spacing w:val="-52"/>
        </w:rPr>
        <w:t xml:space="preserve"> </w:t>
      </w:r>
      <w:r>
        <w:t>del</w:t>
      </w:r>
      <w:r>
        <w:rPr>
          <w:spacing w:val="37"/>
        </w:rPr>
        <w:t xml:space="preserve"> </w:t>
      </w:r>
      <w:r>
        <w:t>saldo</w:t>
      </w:r>
      <w:r>
        <w:rPr>
          <w:spacing w:val="37"/>
        </w:rPr>
        <w:t xml:space="preserve"> </w:t>
      </w:r>
      <w:r>
        <w:t>del</w:t>
      </w:r>
      <w:r>
        <w:rPr>
          <w:spacing w:val="38"/>
        </w:rPr>
        <w:t xml:space="preserve"> </w:t>
      </w:r>
      <w:r>
        <w:t>precio</w:t>
      </w:r>
      <w:r>
        <w:rPr>
          <w:spacing w:val="37"/>
        </w:rPr>
        <w:t xml:space="preserve"> </w:t>
      </w:r>
      <w:r>
        <w:t>pactado,</w:t>
      </w:r>
      <w:r>
        <w:rPr>
          <w:spacing w:val="37"/>
        </w:rPr>
        <w:t xml:space="preserve"> </w:t>
      </w:r>
      <w:r>
        <w:t>dicha</w:t>
      </w:r>
      <w:r>
        <w:rPr>
          <w:spacing w:val="38"/>
        </w:rPr>
        <w:t xml:space="preserve"> </w:t>
      </w:r>
      <w:r>
        <w:t>financiación</w:t>
      </w:r>
      <w:r>
        <w:rPr>
          <w:spacing w:val="37"/>
        </w:rPr>
        <w:t xml:space="preserve"> </w:t>
      </w:r>
      <w:r>
        <w:t>es</w:t>
      </w:r>
      <w:r>
        <w:rPr>
          <w:spacing w:val="34"/>
        </w:rPr>
        <w:t xml:space="preserve"> </w:t>
      </w:r>
      <w:r>
        <w:t>un</w:t>
      </w:r>
      <w:r>
        <w:rPr>
          <w:spacing w:val="37"/>
        </w:rPr>
        <w:t xml:space="preserve"> </w:t>
      </w:r>
      <w:r>
        <w:t>accesorio</w:t>
      </w:r>
      <w:r>
        <w:rPr>
          <w:spacing w:val="37"/>
        </w:rPr>
        <w:t xml:space="preserve"> </w:t>
      </w:r>
      <w:r>
        <w:t>del</w:t>
      </w:r>
      <w:r>
        <w:rPr>
          <w:spacing w:val="38"/>
        </w:rPr>
        <w:t xml:space="preserve"> </w:t>
      </w:r>
      <w:r>
        <w:t>hecho</w:t>
      </w:r>
      <w:r>
        <w:rPr>
          <w:spacing w:val="37"/>
        </w:rPr>
        <w:t xml:space="preserve"> </w:t>
      </w:r>
      <w:r>
        <w:t>principal</w:t>
      </w:r>
      <w:r>
        <w:rPr>
          <w:spacing w:val="38"/>
        </w:rPr>
        <w:t xml:space="preserve"> </w:t>
      </w:r>
      <w:r>
        <w:t>y</w:t>
      </w:r>
      <w:r>
        <w:rPr>
          <w:spacing w:val="37"/>
        </w:rPr>
        <w:t xml:space="preserve"> </w:t>
      </w:r>
      <w:r>
        <w:t>debe</w:t>
      </w:r>
      <w:r>
        <w:rPr>
          <w:spacing w:val="-53"/>
        </w:rPr>
        <w:t xml:space="preserve"> </w:t>
      </w:r>
      <w:r>
        <w:t>seguir la suerte -estar gravado o no- de este último. Por esa razón expresó que, si la operación</w:t>
      </w:r>
      <w:r>
        <w:rPr>
          <w:spacing w:val="1"/>
        </w:rPr>
        <w:t xml:space="preserve"> </w:t>
      </w:r>
      <w:r>
        <w:t>realizada por la actora (venta de acciones) se hallaba exenta del pago del impuesto al valor</w:t>
      </w:r>
      <w:r>
        <w:rPr>
          <w:spacing w:val="1"/>
        </w:rPr>
        <w:t xml:space="preserve"> </w:t>
      </w:r>
      <w:r>
        <w:t>agregado por así disponerlo los artículos 7, inciso b) -texto de la ley ordenado en 1997- y 6 del</w:t>
      </w:r>
      <w:r>
        <w:rPr>
          <w:spacing w:val="1"/>
        </w:rPr>
        <w:t xml:space="preserve"> </w:t>
      </w:r>
      <w:r>
        <w:t>texto anterior, los intereses devengados en razón del pago de cuotas pactado debían quedar</w:t>
      </w:r>
      <w:r>
        <w:rPr>
          <w:spacing w:val="1"/>
        </w:rPr>
        <w:t xml:space="preserve"> </w:t>
      </w:r>
      <w:r>
        <w:t>sujetos a igual solución (fs. 157); c) que el artículo 1 del decreto 2633/1992 al establecer que los</w:t>
      </w:r>
      <w:r>
        <w:rPr>
          <w:spacing w:val="-52"/>
        </w:rPr>
        <w:t xml:space="preserve"> </w:t>
      </w:r>
      <w:r>
        <w:t>intereses</w:t>
      </w:r>
      <w:r>
        <w:rPr>
          <w:spacing w:val="1"/>
        </w:rPr>
        <w:t xml:space="preserve"> </w:t>
      </w:r>
      <w:r>
        <w:t>originados</w:t>
      </w:r>
      <w:r>
        <w:rPr>
          <w:spacing w:val="1"/>
        </w:rPr>
        <w:t xml:space="preserve"> </w:t>
      </w:r>
      <w:r>
        <w:t>en</w:t>
      </w:r>
      <w:r>
        <w:rPr>
          <w:spacing w:val="1"/>
        </w:rPr>
        <w:t xml:space="preserve"> </w:t>
      </w:r>
      <w:r>
        <w:t>la</w:t>
      </w:r>
      <w:r>
        <w:rPr>
          <w:spacing w:val="1"/>
        </w:rPr>
        <w:t xml:space="preserve"> </w:t>
      </w:r>
      <w:r>
        <w:t>financiación</w:t>
      </w:r>
      <w:r>
        <w:rPr>
          <w:spacing w:val="1"/>
        </w:rPr>
        <w:t xml:space="preserve"> </w:t>
      </w:r>
      <w:r>
        <w:t>o</w:t>
      </w:r>
      <w:r>
        <w:rPr>
          <w:spacing w:val="1"/>
        </w:rPr>
        <w:t xml:space="preserve"> </w:t>
      </w:r>
      <w:r>
        <w:t>pago</w:t>
      </w:r>
      <w:r>
        <w:rPr>
          <w:spacing w:val="1"/>
        </w:rPr>
        <w:t xml:space="preserve"> </w:t>
      </w:r>
      <w:r>
        <w:t>diferido</w:t>
      </w:r>
      <w:r>
        <w:rPr>
          <w:spacing w:val="1"/>
        </w:rPr>
        <w:t xml:space="preserve"> </w:t>
      </w:r>
      <w:r>
        <w:t>del</w:t>
      </w:r>
      <w:r>
        <w:rPr>
          <w:spacing w:val="1"/>
        </w:rPr>
        <w:t xml:space="preserve"> </w:t>
      </w:r>
      <w:r>
        <w:t>precio</w:t>
      </w:r>
      <w:r>
        <w:rPr>
          <w:spacing w:val="1"/>
        </w:rPr>
        <w:t xml:space="preserve"> </w:t>
      </w:r>
      <w:r>
        <w:t>de</w:t>
      </w:r>
      <w:r>
        <w:rPr>
          <w:spacing w:val="1"/>
        </w:rPr>
        <w:t xml:space="preserve"> </w:t>
      </w:r>
      <w:r>
        <w:t>venta</w:t>
      </w:r>
      <w:r>
        <w:rPr>
          <w:spacing w:val="1"/>
        </w:rPr>
        <w:t xml:space="preserve"> </w:t>
      </w:r>
      <w:r>
        <w:t>“...</w:t>
      </w:r>
      <w:r>
        <w:rPr>
          <w:spacing w:val="1"/>
        </w:rPr>
        <w:t xml:space="preserve"> </w:t>
      </w:r>
      <w:r>
        <w:t>resultan</w:t>
      </w:r>
      <w:r>
        <w:rPr>
          <w:spacing w:val="1"/>
        </w:rPr>
        <w:t xml:space="preserve"> </w:t>
      </w:r>
      <w:r>
        <w:t>alcanzados por el impuesto aun cuando las operaciones que dieron lugar a su determinación se</w:t>
      </w:r>
      <w:r>
        <w:rPr>
          <w:spacing w:val="1"/>
        </w:rPr>
        <w:t xml:space="preserve"> </w:t>
      </w:r>
      <w:r>
        <w:t>encuentren exentas o no gravadas...”, importó -sin sustento en el texto legal- consagrar a los</w:t>
      </w:r>
      <w:r>
        <w:rPr>
          <w:spacing w:val="1"/>
        </w:rPr>
        <w:t xml:space="preserve"> </w:t>
      </w:r>
      <w:r>
        <w:t>intereses</w:t>
      </w:r>
      <w:r>
        <w:rPr>
          <w:spacing w:val="1"/>
        </w:rPr>
        <w:t xml:space="preserve"> </w:t>
      </w:r>
      <w:r>
        <w:t>“...</w:t>
      </w:r>
      <w:r>
        <w:rPr>
          <w:spacing w:val="1"/>
        </w:rPr>
        <w:t xml:space="preserve"> </w:t>
      </w:r>
      <w:r>
        <w:t>como</w:t>
      </w:r>
      <w:r>
        <w:rPr>
          <w:spacing w:val="1"/>
        </w:rPr>
        <w:t xml:space="preserve"> </w:t>
      </w:r>
      <w:r>
        <w:t>hecho</w:t>
      </w:r>
      <w:r>
        <w:rPr>
          <w:spacing w:val="1"/>
        </w:rPr>
        <w:t xml:space="preserve"> </w:t>
      </w:r>
      <w:r>
        <w:t>imponible</w:t>
      </w:r>
      <w:r>
        <w:rPr>
          <w:spacing w:val="1"/>
        </w:rPr>
        <w:t xml:space="preserve"> </w:t>
      </w:r>
      <w:r>
        <w:t>autónomo...,</w:t>
      </w:r>
      <w:r>
        <w:rPr>
          <w:spacing w:val="1"/>
        </w:rPr>
        <w:t xml:space="preserve"> </w:t>
      </w:r>
      <w:r>
        <w:t>sin</w:t>
      </w:r>
      <w:r>
        <w:rPr>
          <w:spacing w:val="1"/>
        </w:rPr>
        <w:t xml:space="preserve"> </w:t>
      </w:r>
      <w:r>
        <w:t>tener</w:t>
      </w:r>
      <w:r>
        <w:rPr>
          <w:spacing w:val="1"/>
        </w:rPr>
        <w:t xml:space="preserve"> </w:t>
      </w:r>
      <w:r>
        <w:t>en</w:t>
      </w:r>
      <w:r>
        <w:rPr>
          <w:spacing w:val="1"/>
        </w:rPr>
        <w:t xml:space="preserve"> </w:t>
      </w:r>
      <w:r>
        <w:t>cuenta</w:t>
      </w:r>
      <w:r>
        <w:rPr>
          <w:spacing w:val="1"/>
        </w:rPr>
        <w:t xml:space="preserve"> </w:t>
      </w:r>
      <w:r>
        <w:t>la</w:t>
      </w:r>
      <w:r>
        <w:rPr>
          <w:spacing w:val="1"/>
        </w:rPr>
        <w:t xml:space="preserve"> </w:t>
      </w:r>
      <w:r>
        <w:t>naturaleza</w:t>
      </w:r>
      <w:r>
        <w:rPr>
          <w:spacing w:val="1"/>
        </w:rPr>
        <w:t xml:space="preserve"> </w:t>
      </w:r>
      <w:r>
        <w:t>y</w:t>
      </w:r>
      <w:r>
        <w:rPr>
          <w:spacing w:val="1"/>
        </w:rPr>
        <w:t xml:space="preserve"> </w:t>
      </w:r>
      <w:r>
        <w:t>el</w:t>
      </w:r>
      <w:r>
        <w:rPr>
          <w:spacing w:val="1"/>
        </w:rPr>
        <w:t xml:space="preserve"> </w:t>
      </w:r>
      <w:r>
        <w:t>tratamiento</w:t>
      </w:r>
      <w:r>
        <w:rPr>
          <w:spacing w:val="10"/>
        </w:rPr>
        <w:t xml:space="preserve"> </w:t>
      </w:r>
      <w:r>
        <w:t>de</w:t>
      </w:r>
      <w:r>
        <w:rPr>
          <w:spacing w:val="11"/>
        </w:rPr>
        <w:t xml:space="preserve"> </w:t>
      </w:r>
      <w:r>
        <w:t>la</w:t>
      </w:r>
      <w:r>
        <w:rPr>
          <w:spacing w:val="11"/>
        </w:rPr>
        <w:t xml:space="preserve"> </w:t>
      </w:r>
      <w:r>
        <w:t>prestación</w:t>
      </w:r>
      <w:r>
        <w:rPr>
          <w:spacing w:val="11"/>
        </w:rPr>
        <w:t xml:space="preserve"> </w:t>
      </w:r>
      <w:r>
        <w:t>a</w:t>
      </w:r>
      <w:r>
        <w:rPr>
          <w:spacing w:val="11"/>
        </w:rPr>
        <w:t xml:space="preserve"> </w:t>
      </w:r>
      <w:r>
        <w:t>la</w:t>
      </w:r>
      <w:r>
        <w:rPr>
          <w:spacing w:val="11"/>
        </w:rPr>
        <w:t xml:space="preserve"> </w:t>
      </w:r>
      <w:r>
        <w:t>cual</w:t>
      </w:r>
      <w:r>
        <w:rPr>
          <w:spacing w:val="9"/>
        </w:rPr>
        <w:t xml:space="preserve"> </w:t>
      </w:r>
      <w:r>
        <w:t>accede[n]”</w:t>
      </w:r>
      <w:r>
        <w:rPr>
          <w:spacing w:val="11"/>
        </w:rPr>
        <w:t xml:space="preserve"> </w:t>
      </w:r>
      <w:r>
        <w:t>(fs.</w:t>
      </w:r>
      <w:r>
        <w:rPr>
          <w:spacing w:val="8"/>
        </w:rPr>
        <w:t xml:space="preserve"> </w:t>
      </w:r>
      <w:r>
        <w:t>157</w:t>
      </w:r>
      <w:r>
        <w:rPr>
          <w:spacing w:val="11"/>
        </w:rPr>
        <w:t xml:space="preserve"> </w:t>
      </w:r>
      <w:r>
        <w:t>vta.).</w:t>
      </w:r>
      <w:r>
        <w:rPr>
          <w:spacing w:val="11"/>
        </w:rPr>
        <w:t xml:space="preserve"> </w:t>
      </w:r>
      <w:r>
        <w:t>En</w:t>
      </w:r>
      <w:r>
        <w:rPr>
          <w:spacing w:val="11"/>
        </w:rPr>
        <w:t xml:space="preserve"> </w:t>
      </w:r>
      <w:r>
        <w:t>consecuencia,</w:t>
      </w:r>
      <w:r>
        <w:rPr>
          <w:spacing w:val="8"/>
        </w:rPr>
        <w:t xml:space="preserve"> </w:t>
      </w:r>
      <w:r>
        <w:t>consideró</w:t>
      </w:r>
      <w:r>
        <w:rPr>
          <w:spacing w:val="11"/>
        </w:rPr>
        <w:t xml:space="preserve"> </w:t>
      </w:r>
      <w:r>
        <w:t>que</w:t>
      </w:r>
      <w:r>
        <w:rPr>
          <w:spacing w:val="-53"/>
        </w:rPr>
        <w:t xml:space="preserve"> </w:t>
      </w:r>
      <w:r>
        <w:t>el</w:t>
      </w:r>
      <w:r>
        <w:rPr>
          <w:spacing w:val="48"/>
        </w:rPr>
        <w:t xml:space="preserve"> </w:t>
      </w:r>
      <w:r>
        <w:t>decreto</w:t>
      </w:r>
      <w:r>
        <w:rPr>
          <w:spacing w:val="51"/>
        </w:rPr>
        <w:t xml:space="preserve"> </w:t>
      </w:r>
      <w:r>
        <w:t>2633/1992</w:t>
      </w:r>
      <w:r>
        <w:rPr>
          <w:spacing w:val="48"/>
        </w:rPr>
        <w:t xml:space="preserve"> </w:t>
      </w:r>
      <w:r>
        <w:t>era</w:t>
      </w:r>
      <w:r>
        <w:rPr>
          <w:spacing w:val="48"/>
        </w:rPr>
        <w:t xml:space="preserve"> </w:t>
      </w:r>
      <w:r>
        <w:t>constitucionalmente</w:t>
      </w:r>
      <w:r>
        <w:rPr>
          <w:spacing w:val="49"/>
        </w:rPr>
        <w:t xml:space="preserve"> </w:t>
      </w:r>
      <w:r>
        <w:t>inválido</w:t>
      </w:r>
      <w:r>
        <w:rPr>
          <w:spacing w:val="50"/>
        </w:rPr>
        <w:t xml:space="preserve"> </w:t>
      </w:r>
      <w:r>
        <w:t>por</w:t>
      </w:r>
      <w:r>
        <w:rPr>
          <w:spacing w:val="51"/>
        </w:rPr>
        <w:t xml:space="preserve"> </w:t>
      </w:r>
      <w:r>
        <w:t>vulnerar</w:t>
      </w:r>
      <w:r>
        <w:rPr>
          <w:spacing w:val="48"/>
        </w:rPr>
        <w:t xml:space="preserve"> </w:t>
      </w:r>
      <w:r>
        <w:t>el</w:t>
      </w:r>
      <w:r>
        <w:rPr>
          <w:spacing w:val="49"/>
        </w:rPr>
        <w:t xml:space="preserve"> </w:t>
      </w:r>
      <w:r>
        <w:t>principio</w:t>
      </w:r>
      <w:r>
        <w:rPr>
          <w:spacing w:val="51"/>
        </w:rPr>
        <w:t xml:space="preserve"> </w:t>
      </w:r>
      <w:r>
        <w:t>de</w:t>
      </w:r>
      <w:r>
        <w:rPr>
          <w:spacing w:val="48"/>
        </w:rPr>
        <w:t xml:space="preserve"> </w:t>
      </w:r>
      <w:r>
        <w:t>reserva</w:t>
      </w:r>
    </w:p>
    <w:p w14:paraId="6D482A40" w14:textId="77777777" w:rsidR="00C332D1" w:rsidRDefault="00C332D1">
      <w:pPr>
        <w:jc w:val="both"/>
        <w:sectPr w:rsidR="00C332D1">
          <w:pgSz w:w="11900" w:h="16840"/>
          <w:pgMar w:top="1600" w:right="1560" w:bottom="1200" w:left="1560" w:header="0" w:footer="1004" w:gutter="0"/>
          <w:cols w:space="720"/>
        </w:sectPr>
      </w:pPr>
    </w:p>
    <w:p w14:paraId="0489C740" w14:textId="77777777" w:rsidR="00C332D1" w:rsidRDefault="00C332D1">
      <w:pPr>
        <w:pStyle w:val="Textoindependiente"/>
        <w:spacing w:before="74"/>
        <w:ind w:right="128"/>
        <w:jc w:val="both"/>
      </w:pPr>
      <w:r>
        <w:t>establecido en los artículos 4 y 17 de la CN y la prohibición prevista en el artículo 99, inciso 2)</w:t>
      </w:r>
      <w:r>
        <w:rPr>
          <w:spacing w:val="1"/>
        </w:rPr>
        <w:t xml:space="preserve"> </w:t>
      </w:r>
      <w:r>
        <w:t>de la Carta Magna, relativa a que los actos dictados por el Poder Ejecutivo Nacional no pueden</w:t>
      </w:r>
      <w:r>
        <w:rPr>
          <w:spacing w:val="1"/>
        </w:rPr>
        <w:t xml:space="preserve"> </w:t>
      </w:r>
      <w:r>
        <w:t>alterar</w:t>
      </w:r>
      <w:r>
        <w:rPr>
          <w:spacing w:val="9"/>
        </w:rPr>
        <w:t xml:space="preserve"> </w:t>
      </w:r>
      <w:r>
        <w:t>el</w:t>
      </w:r>
      <w:r>
        <w:rPr>
          <w:spacing w:val="9"/>
        </w:rPr>
        <w:t xml:space="preserve"> </w:t>
      </w:r>
      <w:r>
        <w:t>espíritu</w:t>
      </w:r>
      <w:r>
        <w:rPr>
          <w:spacing w:val="8"/>
        </w:rPr>
        <w:t xml:space="preserve"> </w:t>
      </w:r>
      <w:r>
        <w:t>de</w:t>
      </w:r>
      <w:r>
        <w:rPr>
          <w:spacing w:val="6"/>
        </w:rPr>
        <w:t xml:space="preserve"> </w:t>
      </w:r>
      <w:r>
        <w:t>la</w:t>
      </w:r>
      <w:r>
        <w:rPr>
          <w:spacing w:val="6"/>
        </w:rPr>
        <w:t xml:space="preserve"> </w:t>
      </w:r>
      <w:r>
        <w:t>ley</w:t>
      </w:r>
      <w:r>
        <w:rPr>
          <w:spacing w:val="6"/>
        </w:rPr>
        <w:t xml:space="preserve"> </w:t>
      </w:r>
      <w:r>
        <w:t>mediante</w:t>
      </w:r>
      <w:r>
        <w:rPr>
          <w:spacing w:val="10"/>
        </w:rPr>
        <w:t xml:space="preserve"> </w:t>
      </w:r>
      <w:r>
        <w:t>excepciones</w:t>
      </w:r>
      <w:r>
        <w:rPr>
          <w:spacing w:val="6"/>
        </w:rPr>
        <w:t xml:space="preserve"> </w:t>
      </w:r>
      <w:r>
        <w:t>reglamentarias</w:t>
      </w:r>
      <w:r>
        <w:rPr>
          <w:spacing w:val="9"/>
        </w:rPr>
        <w:t xml:space="preserve"> </w:t>
      </w:r>
      <w:r>
        <w:t>(fs.</w:t>
      </w:r>
      <w:r>
        <w:rPr>
          <w:spacing w:val="8"/>
        </w:rPr>
        <w:t xml:space="preserve"> </w:t>
      </w:r>
      <w:r>
        <w:t>157</w:t>
      </w:r>
      <w:r>
        <w:rPr>
          <w:spacing w:val="6"/>
        </w:rPr>
        <w:t xml:space="preserve"> </w:t>
      </w:r>
      <w:r>
        <w:t>vta.);</w:t>
      </w:r>
      <w:r>
        <w:rPr>
          <w:spacing w:val="9"/>
        </w:rPr>
        <w:t xml:space="preserve"> </w:t>
      </w:r>
      <w:r>
        <w:t>d)</w:t>
      </w:r>
      <w:r>
        <w:rPr>
          <w:spacing w:val="8"/>
        </w:rPr>
        <w:t xml:space="preserve"> </w:t>
      </w:r>
      <w:r>
        <w:t>por</w:t>
      </w:r>
      <w:r>
        <w:rPr>
          <w:spacing w:val="9"/>
        </w:rPr>
        <w:t xml:space="preserve"> </w:t>
      </w:r>
      <w:r>
        <w:t>último,</w:t>
      </w:r>
      <w:r>
        <w:rPr>
          <w:spacing w:val="6"/>
        </w:rPr>
        <w:t xml:space="preserve"> </w:t>
      </w:r>
      <w:r>
        <w:t>el</w:t>
      </w:r>
      <w:r>
        <w:rPr>
          <w:spacing w:val="-53"/>
        </w:rPr>
        <w:t xml:space="preserve"> </w:t>
      </w:r>
      <w:r>
        <w:t>a quo destacó la opinión vertida en esta causa por la propia división jurídica de la demandada en</w:t>
      </w:r>
      <w:r>
        <w:rPr>
          <w:spacing w:val="-52"/>
        </w:rPr>
        <w:t xml:space="preserve"> </w:t>
      </w:r>
      <w:r>
        <w:t>el siguiente sentido: “En el caso, los intereses financieros generados por la enajenación de</w:t>
      </w:r>
      <w:r>
        <w:rPr>
          <w:spacing w:val="1"/>
        </w:rPr>
        <w:t xml:space="preserve"> </w:t>
      </w:r>
      <w:r>
        <w:t>acciones</w:t>
      </w:r>
      <w:r>
        <w:rPr>
          <w:spacing w:val="1"/>
        </w:rPr>
        <w:t xml:space="preserve"> </w:t>
      </w:r>
      <w:r>
        <w:t>(operación</w:t>
      </w:r>
      <w:r>
        <w:rPr>
          <w:spacing w:val="1"/>
        </w:rPr>
        <w:t xml:space="preserve"> </w:t>
      </w:r>
      <w:r>
        <w:t>exenta)</w:t>
      </w:r>
      <w:r>
        <w:rPr>
          <w:spacing w:val="1"/>
        </w:rPr>
        <w:t xml:space="preserve"> </w:t>
      </w:r>
      <w:r>
        <w:t>como</w:t>
      </w:r>
      <w:r>
        <w:rPr>
          <w:spacing w:val="1"/>
        </w:rPr>
        <w:t xml:space="preserve"> </w:t>
      </w:r>
      <w:r>
        <w:t>accesorios</w:t>
      </w:r>
      <w:r>
        <w:rPr>
          <w:spacing w:val="1"/>
        </w:rPr>
        <w:t xml:space="preserve"> </w:t>
      </w:r>
      <w:r>
        <w:t>de</w:t>
      </w:r>
      <w:r>
        <w:rPr>
          <w:spacing w:val="1"/>
        </w:rPr>
        <w:t xml:space="preserve"> </w:t>
      </w:r>
      <w:r>
        <w:t>ella,</w:t>
      </w:r>
      <w:r>
        <w:rPr>
          <w:spacing w:val="1"/>
        </w:rPr>
        <w:t xml:space="preserve"> </w:t>
      </w:r>
      <w:r>
        <w:t>se</w:t>
      </w:r>
      <w:r>
        <w:rPr>
          <w:spacing w:val="1"/>
        </w:rPr>
        <w:t xml:space="preserve"> </w:t>
      </w:r>
      <w:r>
        <w:t>encontrarían</w:t>
      </w:r>
      <w:r>
        <w:rPr>
          <w:spacing w:val="1"/>
        </w:rPr>
        <w:t xml:space="preserve"> </w:t>
      </w:r>
      <w:r>
        <w:t>marginados</w:t>
      </w:r>
      <w:r>
        <w:rPr>
          <w:spacing w:val="1"/>
        </w:rPr>
        <w:t xml:space="preserve"> </w:t>
      </w:r>
      <w:r>
        <w:t>de</w:t>
      </w:r>
      <w:r>
        <w:rPr>
          <w:spacing w:val="1"/>
        </w:rPr>
        <w:t xml:space="preserve"> </w:t>
      </w:r>
      <w:r>
        <w:t>la</w:t>
      </w:r>
      <w:r>
        <w:rPr>
          <w:spacing w:val="1"/>
        </w:rPr>
        <w:t xml:space="preserve"> </w:t>
      </w:r>
      <w:r>
        <w:t>operación... En esa línea se emite opinión sobre que la norma reglamentaria ‘desconoce el</w:t>
      </w:r>
      <w:r>
        <w:rPr>
          <w:spacing w:val="1"/>
        </w:rPr>
        <w:t xml:space="preserve"> </w:t>
      </w:r>
      <w:r>
        <w:t>principio de unidad del hecho imponible (que se traduce en la ampliación del hecho imponible)</w:t>
      </w:r>
      <w:r>
        <w:rPr>
          <w:spacing w:val="1"/>
        </w:rPr>
        <w:t xml:space="preserve"> </w:t>
      </w:r>
      <w:r>
        <w:t>previsto como regla general en la ley del gravamen, estableciéndose por vía reglamentaria un</w:t>
      </w:r>
      <w:r>
        <w:rPr>
          <w:spacing w:val="1"/>
        </w:rPr>
        <w:t xml:space="preserve"> </w:t>
      </w:r>
      <w:r>
        <w:t>nuevo</w:t>
      </w:r>
      <w:r>
        <w:rPr>
          <w:spacing w:val="-1"/>
        </w:rPr>
        <w:t xml:space="preserve"> </w:t>
      </w:r>
      <w:r>
        <w:t>principio</w:t>
      </w:r>
      <w:r>
        <w:rPr>
          <w:spacing w:val="-1"/>
        </w:rPr>
        <w:t xml:space="preserve"> </w:t>
      </w:r>
      <w:r>
        <w:t>de divisibilidad,</w:t>
      </w:r>
      <w:r>
        <w:rPr>
          <w:spacing w:val="-4"/>
        </w:rPr>
        <w:t xml:space="preserve"> </w:t>
      </w:r>
      <w:r>
        <w:t>extraño</w:t>
      </w:r>
      <w:r>
        <w:rPr>
          <w:spacing w:val="-3"/>
        </w:rPr>
        <w:t xml:space="preserve"> </w:t>
      </w:r>
      <w:r>
        <w:t>a</w:t>
      </w:r>
      <w:r>
        <w:rPr>
          <w:spacing w:val="-1"/>
        </w:rPr>
        <w:t xml:space="preserve"> </w:t>
      </w:r>
      <w:r>
        <w:t>la naturaleza</w:t>
      </w:r>
      <w:r>
        <w:rPr>
          <w:spacing w:val="-1"/>
        </w:rPr>
        <w:t xml:space="preserve"> </w:t>
      </w:r>
      <w:r>
        <w:t>del</w:t>
      </w:r>
      <w:r>
        <w:rPr>
          <w:spacing w:val="-2"/>
        </w:rPr>
        <w:t xml:space="preserve"> </w:t>
      </w:r>
      <w:r>
        <w:t>impuesto’...”</w:t>
      </w:r>
      <w:r>
        <w:rPr>
          <w:spacing w:val="-3"/>
        </w:rPr>
        <w:t xml:space="preserve"> </w:t>
      </w:r>
      <w:r>
        <w:t>(fs. 157</w:t>
      </w:r>
      <w:r>
        <w:rPr>
          <w:spacing w:val="-4"/>
        </w:rPr>
        <w:t xml:space="preserve"> </w:t>
      </w:r>
      <w:r>
        <w:t>vta.).</w:t>
      </w:r>
    </w:p>
    <w:p w14:paraId="34AD883D" w14:textId="77777777" w:rsidR="00C332D1" w:rsidRDefault="00C332D1">
      <w:pPr>
        <w:pStyle w:val="Textoindependiente"/>
        <w:spacing w:before="5"/>
        <w:ind w:left="0"/>
        <w:rPr>
          <w:sz w:val="24"/>
          <w:szCs w:val="24"/>
        </w:rPr>
      </w:pPr>
    </w:p>
    <w:p w14:paraId="00506986" w14:textId="77777777" w:rsidR="00C332D1" w:rsidRDefault="00C332D1">
      <w:pPr>
        <w:pStyle w:val="Prrafodelista"/>
        <w:numPr>
          <w:ilvl w:val="0"/>
          <w:numId w:val="15"/>
        </w:numPr>
        <w:tabs>
          <w:tab w:val="left" w:pos="396"/>
        </w:tabs>
        <w:ind w:firstLine="0"/>
      </w:pPr>
      <w:r>
        <w:t>Que contra la sentencia el Fisco Nacional dedujo el recurso ordinario de apelación (fs. 161)</w:t>
      </w:r>
      <w:r>
        <w:rPr>
          <w:spacing w:val="1"/>
        </w:rPr>
        <w:t xml:space="preserve"> </w:t>
      </w:r>
      <w:r>
        <w:t>que fue bien concedido (fs. 162) en tanto se dirige contra una sentencia definitiva en una causa</w:t>
      </w:r>
      <w:r>
        <w:rPr>
          <w:spacing w:val="1"/>
        </w:rPr>
        <w:t xml:space="preserve"> </w:t>
      </w:r>
      <w:r>
        <w:t>en</w:t>
      </w:r>
      <w:r>
        <w:rPr>
          <w:spacing w:val="12"/>
        </w:rPr>
        <w:t xml:space="preserve"> </w:t>
      </w:r>
      <w:r>
        <w:t>que</w:t>
      </w:r>
      <w:r>
        <w:rPr>
          <w:spacing w:val="12"/>
        </w:rPr>
        <w:t xml:space="preserve"> </w:t>
      </w:r>
      <w:r>
        <w:t>la</w:t>
      </w:r>
      <w:r>
        <w:rPr>
          <w:spacing w:val="13"/>
        </w:rPr>
        <w:t xml:space="preserve"> </w:t>
      </w:r>
      <w:r>
        <w:t>Nación</w:t>
      </w:r>
      <w:r>
        <w:rPr>
          <w:spacing w:val="11"/>
        </w:rPr>
        <w:t xml:space="preserve"> </w:t>
      </w:r>
      <w:r>
        <w:t>es</w:t>
      </w:r>
      <w:r>
        <w:rPr>
          <w:spacing w:val="14"/>
        </w:rPr>
        <w:t xml:space="preserve"> </w:t>
      </w:r>
      <w:r>
        <w:t>parte</w:t>
      </w:r>
      <w:r>
        <w:rPr>
          <w:spacing w:val="11"/>
        </w:rPr>
        <w:t xml:space="preserve"> </w:t>
      </w:r>
      <w:r>
        <w:t>y</w:t>
      </w:r>
      <w:r>
        <w:rPr>
          <w:spacing w:val="13"/>
        </w:rPr>
        <w:t xml:space="preserve"> </w:t>
      </w:r>
      <w:r>
        <w:t>el</w:t>
      </w:r>
      <w:r>
        <w:rPr>
          <w:spacing w:val="13"/>
        </w:rPr>
        <w:t xml:space="preserve"> </w:t>
      </w:r>
      <w:r>
        <w:t>valor</w:t>
      </w:r>
      <w:r>
        <w:rPr>
          <w:spacing w:val="14"/>
        </w:rPr>
        <w:t xml:space="preserve"> </w:t>
      </w:r>
      <w:r>
        <w:t>disputado</w:t>
      </w:r>
      <w:r>
        <w:rPr>
          <w:spacing w:val="11"/>
        </w:rPr>
        <w:t xml:space="preserve"> </w:t>
      </w:r>
      <w:r>
        <w:t>en</w:t>
      </w:r>
      <w:r>
        <w:rPr>
          <w:spacing w:val="13"/>
        </w:rPr>
        <w:t xml:space="preserve"> </w:t>
      </w:r>
      <w:r>
        <w:t>último</w:t>
      </w:r>
      <w:r>
        <w:rPr>
          <w:spacing w:val="13"/>
        </w:rPr>
        <w:t xml:space="preserve"> </w:t>
      </w:r>
      <w:r>
        <w:t>término</w:t>
      </w:r>
      <w:r>
        <w:rPr>
          <w:spacing w:val="13"/>
        </w:rPr>
        <w:t xml:space="preserve"> </w:t>
      </w:r>
      <w:r>
        <w:t>supera</w:t>
      </w:r>
      <w:r>
        <w:rPr>
          <w:spacing w:val="14"/>
        </w:rPr>
        <w:t xml:space="preserve"> </w:t>
      </w:r>
      <w:r>
        <w:t>él</w:t>
      </w:r>
      <w:r>
        <w:rPr>
          <w:spacing w:val="12"/>
        </w:rPr>
        <w:t xml:space="preserve"> </w:t>
      </w:r>
      <w:r>
        <w:t>mínimo</w:t>
      </w:r>
      <w:r>
        <w:rPr>
          <w:spacing w:val="13"/>
        </w:rPr>
        <w:t xml:space="preserve"> </w:t>
      </w:r>
      <w:r>
        <w:t>establecido</w:t>
      </w:r>
      <w:r>
        <w:rPr>
          <w:spacing w:val="-52"/>
        </w:rPr>
        <w:t xml:space="preserve"> </w:t>
      </w:r>
      <w:r>
        <w:t>en el artículo 24, inciso 6), apartado a) del decreto ley 1285/1958, con las modificaciones</w:t>
      </w:r>
      <w:r>
        <w:rPr>
          <w:spacing w:val="1"/>
        </w:rPr>
        <w:t xml:space="preserve"> </w:t>
      </w:r>
      <w:r>
        <w:t>introducidas por la ley 21708 y la resolución 1360/1991 de esta Corte. Obra a fs. 212/222 el</w:t>
      </w:r>
      <w:r>
        <w:rPr>
          <w:spacing w:val="1"/>
        </w:rPr>
        <w:t xml:space="preserve"> </w:t>
      </w:r>
      <w:r>
        <w:t>memorial presentado por la</w:t>
      </w:r>
      <w:r>
        <w:rPr>
          <w:spacing w:val="-2"/>
        </w:rPr>
        <w:t xml:space="preserve"> </w:t>
      </w:r>
      <w:r>
        <w:t>demandada</w:t>
      </w:r>
      <w:r>
        <w:rPr>
          <w:spacing w:val="-1"/>
        </w:rPr>
        <w:t xml:space="preserve"> </w:t>
      </w:r>
      <w:r>
        <w:t>y a</w:t>
      </w:r>
      <w:r>
        <w:rPr>
          <w:spacing w:val="-2"/>
        </w:rPr>
        <w:t xml:space="preserve"> </w:t>
      </w:r>
      <w:r>
        <w:t>fs.</w:t>
      </w:r>
      <w:r>
        <w:rPr>
          <w:spacing w:val="-4"/>
        </w:rPr>
        <w:t xml:space="preserve"> </w:t>
      </w:r>
      <w:r>
        <w:t>225/238</w:t>
      </w:r>
      <w:r>
        <w:rPr>
          <w:spacing w:val="-3"/>
        </w:rPr>
        <w:t xml:space="preserve"> </w:t>
      </w:r>
      <w:r>
        <w:t>la</w:t>
      </w:r>
      <w:r>
        <w:rPr>
          <w:spacing w:val="-1"/>
        </w:rPr>
        <w:t xml:space="preserve"> </w:t>
      </w:r>
      <w:r>
        <w:t>contestación de</w:t>
      </w:r>
      <w:r>
        <w:rPr>
          <w:spacing w:val="-2"/>
        </w:rPr>
        <w:t xml:space="preserve"> </w:t>
      </w:r>
      <w:r>
        <w:t>su</w:t>
      </w:r>
      <w:r>
        <w:rPr>
          <w:spacing w:val="-1"/>
        </w:rPr>
        <w:t xml:space="preserve"> </w:t>
      </w:r>
      <w:r>
        <w:t>contraria.</w:t>
      </w:r>
    </w:p>
    <w:p w14:paraId="27ECF998" w14:textId="77777777" w:rsidR="00C332D1" w:rsidRDefault="00C332D1">
      <w:pPr>
        <w:pStyle w:val="Textoindependiente"/>
        <w:spacing w:before="4"/>
        <w:ind w:left="0"/>
        <w:rPr>
          <w:sz w:val="24"/>
          <w:szCs w:val="24"/>
        </w:rPr>
      </w:pPr>
    </w:p>
    <w:p w14:paraId="493013BC" w14:textId="77777777" w:rsidR="00C332D1" w:rsidRDefault="00C332D1">
      <w:pPr>
        <w:pStyle w:val="Prrafodelista"/>
        <w:numPr>
          <w:ilvl w:val="0"/>
          <w:numId w:val="15"/>
        </w:numPr>
        <w:tabs>
          <w:tab w:val="left" w:pos="437"/>
        </w:tabs>
        <w:ind w:firstLine="0"/>
      </w:pPr>
      <w:r>
        <w:t>Que</w:t>
      </w:r>
      <w:r>
        <w:rPr>
          <w:spacing w:val="1"/>
        </w:rPr>
        <w:t xml:space="preserve"> </w:t>
      </w:r>
      <w:r>
        <w:t>el</w:t>
      </w:r>
      <w:r>
        <w:rPr>
          <w:spacing w:val="1"/>
        </w:rPr>
        <w:t xml:space="preserve"> </w:t>
      </w:r>
      <w:r>
        <w:t>memorial</w:t>
      </w:r>
      <w:r>
        <w:rPr>
          <w:spacing w:val="1"/>
        </w:rPr>
        <w:t xml:space="preserve"> </w:t>
      </w:r>
      <w:r>
        <w:t>presentado</w:t>
      </w:r>
      <w:r>
        <w:rPr>
          <w:spacing w:val="1"/>
        </w:rPr>
        <w:t xml:space="preserve"> </w:t>
      </w:r>
      <w:r>
        <w:t>por</w:t>
      </w:r>
      <w:r>
        <w:rPr>
          <w:spacing w:val="1"/>
        </w:rPr>
        <w:t xml:space="preserve"> </w:t>
      </w:r>
      <w:r>
        <w:t>la</w:t>
      </w:r>
      <w:r>
        <w:rPr>
          <w:spacing w:val="1"/>
        </w:rPr>
        <w:t xml:space="preserve"> </w:t>
      </w:r>
      <w:r>
        <w:t>demandada</w:t>
      </w:r>
      <w:r>
        <w:rPr>
          <w:spacing w:val="1"/>
        </w:rPr>
        <w:t xml:space="preserve"> </w:t>
      </w:r>
      <w:r>
        <w:t>ante</w:t>
      </w:r>
      <w:r>
        <w:rPr>
          <w:spacing w:val="1"/>
        </w:rPr>
        <w:t xml:space="preserve"> </w:t>
      </w:r>
      <w:r>
        <w:t>el</w:t>
      </w:r>
      <w:r>
        <w:rPr>
          <w:spacing w:val="1"/>
        </w:rPr>
        <w:t xml:space="preserve"> </w:t>
      </w:r>
      <w:r>
        <w:t>Tribunal</w:t>
      </w:r>
      <w:r>
        <w:rPr>
          <w:spacing w:val="1"/>
        </w:rPr>
        <w:t xml:space="preserve"> </w:t>
      </w:r>
      <w:r>
        <w:t>no</w:t>
      </w:r>
      <w:r>
        <w:rPr>
          <w:spacing w:val="1"/>
        </w:rPr>
        <w:t xml:space="preserve"> </w:t>
      </w:r>
      <w:r>
        <w:t>contiene</w:t>
      </w:r>
      <w:r>
        <w:rPr>
          <w:spacing w:val="1"/>
        </w:rPr>
        <w:t xml:space="preserve"> </w:t>
      </w:r>
      <w:r>
        <w:t>-como</w:t>
      </w:r>
      <w:r>
        <w:rPr>
          <w:spacing w:val="1"/>
        </w:rPr>
        <w:t xml:space="preserve"> </w:t>
      </w:r>
      <w:r>
        <w:t>es</w:t>
      </w:r>
      <w:r>
        <w:rPr>
          <w:spacing w:val="-52"/>
        </w:rPr>
        <w:t xml:space="preserve"> </w:t>
      </w:r>
      <w:r>
        <w:t>imprescindible-</w:t>
      </w:r>
      <w:r>
        <w:rPr>
          <w:spacing w:val="1"/>
        </w:rPr>
        <w:t xml:space="preserve"> </w:t>
      </w:r>
      <w:r>
        <w:t>una</w:t>
      </w:r>
      <w:r>
        <w:rPr>
          <w:spacing w:val="1"/>
        </w:rPr>
        <w:t xml:space="preserve"> </w:t>
      </w:r>
      <w:r>
        <w:t>crítica</w:t>
      </w:r>
      <w:r>
        <w:rPr>
          <w:spacing w:val="1"/>
        </w:rPr>
        <w:t xml:space="preserve"> </w:t>
      </w:r>
      <w:r>
        <w:t>concreta</w:t>
      </w:r>
      <w:r>
        <w:rPr>
          <w:spacing w:val="1"/>
        </w:rPr>
        <w:t xml:space="preserve"> </w:t>
      </w:r>
      <w:r>
        <w:t>y</w:t>
      </w:r>
      <w:r>
        <w:rPr>
          <w:spacing w:val="1"/>
        </w:rPr>
        <w:t xml:space="preserve"> </w:t>
      </w:r>
      <w:r>
        <w:t>razonada</w:t>
      </w:r>
      <w:r>
        <w:rPr>
          <w:spacing w:val="1"/>
        </w:rPr>
        <w:t xml:space="preserve"> </w:t>
      </w:r>
      <w:r>
        <w:t>de</w:t>
      </w:r>
      <w:r>
        <w:rPr>
          <w:spacing w:val="1"/>
        </w:rPr>
        <w:t xml:space="preserve"> </w:t>
      </w:r>
      <w:r>
        <w:t>los</w:t>
      </w:r>
      <w:r>
        <w:rPr>
          <w:spacing w:val="1"/>
        </w:rPr>
        <w:t xml:space="preserve"> </w:t>
      </w:r>
      <w:r>
        <w:t>fundamentos</w:t>
      </w:r>
      <w:r>
        <w:rPr>
          <w:spacing w:val="1"/>
        </w:rPr>
        <w:t xml:space="preserve"> </w:t>
      </w:r>
      <w:r>
        <w:t>desarrollados</w:t>
      </w:r>
      <w:r>
        <w:rPr>
          <w:spacing w:val="1"/>
        </w:rPr>
        <w:t xml:space="preserve"> </w:t>
      </w:r>
      <w:r>
        <w:t>en</w:t>
      </w:r>
      <w:r>
        <w:rPr>
          <w:spacing w:val="55"/>
        </w:rPr>
        <w:t xml:space="preserve"> </w:t>
      </w:r>
      <w:r>
        <w:t>la</w:t>
      </w:r>
      <w:r>
        <w:rPr>
          <w:spacing w:val="1"/>
        </w:rPr>
        <w:t xml:space="preserve"> </w:t>
      </w:r>
      <w:r>
        <w:t>sentencia impugnada, circunstancia que de conformidad con lo dispuesto por el artículo 280,</w:t>
      </w:r>
      <w:r>
        <w:rPr>
          <w:spacing w:val="1"/>
        </w:rPr>
        <w:t xml:space="preserve"> </w:t>
      </w:r>
      <w:r>
        <w:t>apartado 2 del CPCC y la jurisprudencia de esta Corte, conduce a declarar su deserción (conf.</w:t>
      </w:r>
      <w:r>
        <w:rPr>
          <w:spacing w:val="1"/>
        </w:rPr>
        <w:t xml:space="preserve"> </w:t>
      </w:r>
      <w:r>
        <w:t>Fallos: 317:87; 320:2365; 322:2683 y 3139; 323:591, 881 y 3135; 325:3422; 326:402 y 3715;</w:t>
      </w:r>
      <w:r>
        <w:rPr>
          <w:spacing w:val="1"/>
        </w:rPr>
        <w:t xml:space="preserve"> </w:t>
      </w:r>
      <w:r>
        <w:t>327:1456,</w:t>
      </w:r>
      <w:r>
        <w:rPr>
          <w:spacing w:val="-1"/>
        </w:rPr>
        <w:t xml:space="preserve"> </w:t>
      </w:r>
      <w:r>
        <w:t>entre muchos otros).</w:t>
      </w:r>
    </w:p>
    <w:p w14:paraId="54720184" w14:textId="77777777" w:rsidR="00C332D1" w:rsidRDefault="00C332D1">
      <w:pPr>
        <w:pStyle w:val="Textoindependiente"/>
        <w:spacing w:before="3"/>
        <w:ind w:left="0"/>
        <w:rPr>
          <w:sz w:val="24"/>
          <w:szCs w:val="24"/>
        </w:rPr>
      </w:pPr>
    </w:p>
    <w:p w14:paraId="34B10636" w14:textId="77777777" w:rsidR="00C332D1" w:rsidRDefault="00C332D1">
      <w:pPr>
        <w:pStyle w:val="Prrafodelista"/>
        <w:numPr>
          <w:ilvl w:val="0"/>
          <w:numId w:val="15"/>
        </w:numPr>
        <w:tabs>
          <w:tab w:val="left" w:pos="401"/>
        </w:tabs>
        <w:ind w:right="128" w:firstLine="0"/>
      </w:pPr>
      <w:r>
        <w:t>Que, en efecto, ello es así pues más allá del relato de los antecedentes de la causa y de las</w:t>
      </w:r>
      <w:r>
        <w:rPr>
          <w:spacing w:val="1"/>
        </w:rPr>
        <w:t xml:space="preserve"> </w:t>
      </w:r>
      <w:r>
        <w:t>normas que regirían la causa (ver fs. 212 a 215), la apelante se limitó a manifestar que “A partir</w:t>
      </w:r>
      <w:r>
        <w:rPr>
          <w:spacing w:val="1"/>
        </w:rPr>
        <w:t xml:space="preserve"> </w:t>
      </w:r>
      <w:r>
        <w:t>de la modificación introducida por la ley 23871 se comenzó a gravar las restantes locaciones y</w:t>
      </w:r>
      <w:r>
        <w:rPr>
          <w:spacing w:val="1"/>
        </w:rPr>
        <w:t xml:space="preserve"> </w:t>
      </w:r>
      <w:r>
        <w:t>prestaciones</w:t>
      </w:r>
      <w:r>
        <w:rPr>
          <w:spacing w:val="1"/>
        </w:rPr>
        <w:t xml:space="preserve"> </w:t>
      </w:r>
      <w:r>
        <w:t>financieras</w:t>
      </w:r>
      <w:r>
        <w:rPr>
          <w:spacing w:val="1"/>
        </w:rPr>
        <w:t xml:space="preserve"> </w:t>
      </w:r>
      <w:r>
        <w:t>(artículo</w:t>
      </w:r>
      <w:r>
        <w:rPr>
          <w:spacing w:val="1"/>
        </w:rPr>
        <w:t xml:space="preserve"> </w:t>
      </w:r>
      <w:r>
        <w:t>3,</w:t>
      </w:r>
      <w:r>
        <w:rPr>
          <w:spacing w:val="1"/>
        </w:rPr>
        <w:t xml:space="preserve"> </w:t>
      </w:r>
      <w:r>
        <w:t>inciso</w:t>
      </w:r>
      <w:r>
        <w:rPr>
          <w:spacing w:val="1"/>
        </w:rPr>
        <w:t xml:space="preserve"> </w:t>
      </w:r>
      <w:r>
        <w:t>e],</w:t>
      </w:r>
      <w:r>
        <w:rPr>
          <w:spacing w:val="1"/>
        </w:rPr>
        <w:t xml:space="preserve"> </w:t>
      </w:r>
      <w:r>
        <w:t>punto</w:t>
      </w:r>
      <w:r>
        <w:rPr>
          <w:spacing w:val="1"/>
        </w:rPr>
        <w:t xml:space="preserve"> </w:t>
      </w:r>
      <w:r>
        <w:t>21</w:t>
      </w:r>
      <w:r>
        <w:rPr>
          <w:spacing w:val="1"/>
        </w:rPr>
        <w:t xml:space="preserve"> </w:t>
      </w:r>
      <w:r>
        <w:t>de</w:t>
      </w:r>
      <w:r>
        <w:rPr>
          <w:spacing w:val="1"/>
        </w:rPr>
        <w:t xml:space="preserve"> </w:t>
      </w:r>
      <w:r>
        <w:t>la</w:t>
      </w:r>
      <w:r>
        <w:rPr>
          <w:spacing w:val="1"/>
        </w:rPr>
        <w:t xml:space="preserve"> </w:t>
      </w:r>
      <w:r>
        <w:t>ley</w:t>
      </w:r>
      <w:r>
        <w:rPr>
          <w:spacing w:val="1"/>
        </w:rPr>
        <w:t xml:space="preserve"> </w:t>
      </w:r>
      <w:r>
        <w:t>del</w:t>
      </w:r>
      <w:r>
        <w:rPr>
          <w:spacing w:val="1"/>
        </w:rPr>
        <w:t xml:space="preserve"> </w:t>
      </w:r>
      <w:r>
        <w:t>tributo...),</w:t>
      </w:r>
      <w:r>
        <w:rPr>
          <w:spacing w:val="1"/>
        </w:rPr>
        <w:t xml:space="preserve"> </w:t>
      </w:r>
      <w:r>
        <w:t>quedando</w:t>
      </w:r>
      <w:r>
        <w:rPr>
          <w:spacing w:val="-52"/>
        </w:rPr>
        <w:t xml:space="preserve"> </w:t>
      </w:r>
      <w:r>
        <w:t>alcanzados por esta norma, todos los servicios financieros, ya sea que estén relacionados con</w:t>
      </w:r>
      <w:r>
        <w:rPr>
          <w:spacing w:val="1"/>
        </w:rPr>
        <w:t xml:space="preserve"> </w:t>
      </w:r>
      <w:r>
        <w:t>operaciones gravadas o exentas”, o bien, a sostener cuál es el momento en que se perfecciona el</w:t>
      </w:r>
      <w:r>
        <w:rPr>
          <w:spacing w:val="1"/>
        </w:rPr>
        <w:t xml:space="preserve"> </w:t>
      </w:r>
      <w:r>
        <w:t>hecho imponible (ver fs. 215 vta.) y que, por ende, “... la regla es que todos los casos de</w:t>
      </w:r>
      <w:r>
        <w:rPr>
          <w:spacing w:val="1"/>
        </w:rPr>
        <w:t xml:space="preserve"> </w:t>
      </w:r>
      <w:r>
        <w:t>devengamientos</w:t>
      </w:r>
      <w:r>
        <w:rPr>
          <w:spacing w:val="1"/>
        </w:rPr>
        <w:t xml:space="preserve"> </w:t>
      </w:r>
      <w:r>
        <w:t>de</w:t>
      </w:r>
      <w:r>
        <w:rPr>
          <w:spacing w:val="1"/>
        </w:rPr>
        <w:t xml:space="preserve"> </w:t>
      </w:r>
      <w:r>
        <w:t>intereses</w:t>
      </w:r>
      <w:r>
        <w:rPr>
          <w:spacing w:val="1"/>
        </w:rPr>
        <w:t xml:space="preserve"> </w:t>
      </w:r>
      <w:r>
        <w:t>se</w:t>
      </w:r>
      <w:r>
        <w:rPr>
          <w:spacing w:val="1"/>
        </w:rPr>
        <w:t xml:space="preserve"> </w:t>
      </w:r>
      <w:r>
        <w:t>ven</w:t>
      </w:r>
      <w:r>
        <w:rPr>
          <w:spacing w:val="1"/>
        </w:rPr>
        <w:t xml:space="preserve"> </w:t>
      </w:r>
      <w:r>
        <w:t>alcanzados</w:t>
      </w:r>
      <w:r>
        <w:rPr>
          <w:spacing w:val="1"/>
        </w:rPr>
        <w:t xml:space="preserve"> </w:t>
      </w:r>
      <w:r>
        <w:t>por</w:t>
      </w:r>
      <w:r>
        <w:rPr>
          <w:spacing w:val="1"/>
        </w:rPr>
        <w:t xml:space="preserve"> </w:t>
      </w:r>
      <w:r>
        <w:t>el</w:t>
      </w:r>
      <w:r>
        <w:rPr>
          <w:spacing w:val="1"/>
        </w:rPr>
        <w:t xml:space="preserve"> </w:t>
      </w:r>
      <w:r>
        <w:t>gravamen,</w:t>
      </w:r>
      <w:r>
        <w:rPr>
          <w:spacing w:val="1"/>
        </w:rPr>
        <w:t xml:space="preserve"> </w:t>
      </w:r>
      <w:r>
        <w:t>salvo</w:t>
      </w:r>
      <w:r>
        <w:rPr>
          <w:spacing w:val="1"/>
        </w:rPr>
        <w:t xml:space="preserve"> </w:t>
      </w:r>
      <w:r>
        <w:t>las</w:t>
      </w:r>
      <w:r>
        <w:rPr>
          <w:spacing w:val="1"/>
        </w:rPr>
        <w:t xml:space="preserve"> </w:t>
      </w:r>
      <w:r>
        <w:t>exenciones</w:t>
      </w:r>
      <w:r>
        <w:rPr>
          <w:spacing w:val="1"/>
        </w:rPr>
        <w:t xml:space="preserve"> </w:t>
      </w:r>
      <w:r>
        <w:t>taxativamente</w:t>
      </w:r>
      <w:r>
        <w:rPr>
          <w:spacing w:val="1"/>
        </w:rPr>
        <w:t xml:space="preserve"> </w:t>
      </w:r>
      <w:r>
        <w:t>expuestas</w:t>
      </w:r>
      <w:r>
        <w:rPr>
          <w:spacing w:val="1"/>
        </w:rPr>
        <w:t xml:space="preserve"> </w:t>
      </w:r>
      <w:r>
        <w:t>en</w:t>
      </w:r>
      <w:r>
        <w:rPr>
          <w:spacing w:val="1"/>
        </w:rPr>
        <w:t xml:space="preserve"> </w:t>
      </w:r>
      <w:r>
        <w:t>[su] ley...”</w:t>
      </w:r>
      <w:r>
        <w:rPr>
          <w:spacing w:val="1"/>
        </w:rPr>
        <w:t xml:space="preserve"> </w:t>
      </w:r>
      <w:r>
        <w:t>(ver</w:t>
      </w:r>
      <w:r>
        <w:rPr>
          <w:spacing w:val="1"/>
        </w:rPr>
        <w:t xml:space="preserve"> </w:t>
      </w:r>
      <w:r>
        <w:t>fs.</w:t>
      </w:r>
      <w:r>
        <w:rPr>
          <w:spacing w:val="1"/>
        </w:rPr>
        <w:t xml:space="preserve"> </w:t>
      </w:r>
      <w:r>
        <w:t>216),</w:t>
      </w:r>
      <w:r>
        <w:rPr>
          <w:spacing w:val="1"/>
        </w:rPr>
        <w:t xml:space="preserve"> </w:t>
      </w:r>
      <w:r>
        <w:t>expresiones</w:t>
      </w:r>
      <w:r>
        <w:rPr>
          <w:spacing w:val="1"/>
        </w:rPr>
        <w:t xml:space="preserve"> </w:t>
      </w:r>
      <w:r>
        <w:t>que</w:t>
      </w:r>
      <w:r>
        <w:rPr>
          <w:spacing w:val="1"/>
        </w:rPr>
        <w:t xml:space="preserve"> </w:t>
      </w:r>
      <w:r>
        <w:t>-como es</w:t>
      </w:r>
      <w:r>
        <w:rPr>
          <w:spacing w:val="1"/>
        </w:rPr>
        <w:t xml:space="preserve"> </w:t>
      </w:r>
      <w:r>
        <w:t>nítido- en</w:t>
      </w:r>
      <w:r>
        <w:rPr>
          <w:spacing w:val="1"/>
        </w:rPr>
        <w:t xml:space="preserve"> </w:t>
      </w:r>
      <w:r>
        <w:t>absoluto rebaten los fundamentos del fallo acerca de que la Ley de Impuesto al Valor Agregado</w:t>
      </w:r>
      <w:r>
        <w:rPr>
          <w:spacing w:val="1"/>
        </w:rPr>
        <w:t xml:space="preserve"> </w:t>
      </w:r>
      <w:r>
        <w:t>adoptó</w:t>
      </w:r>
      <w:r>
        <w:rPr>
          <w:spacing w:val="1"/>
        </w:rPr>
        <w:t xml:space="preserve"> </w:t>
      </w:r>
      <w:r>
        <w:t>un</w:t>
      </w:r>
      <w:r>
        <w:rPr>
          <w:spacing w:val="1"/>
        </w:rPr>
        <w:t xml:space="preserve"> </w:t>
      </w:r>
      <w:r>
        <w:t>criterio</w:t>
      </w:r>
      <w:r>
        <w:rPr>
          <w:spacing w:val="1"/>
        </w:rPr>
        <w:t xml:space="preserve"> </w:t>
      </w:r>
      <w:r>
        <w:t>de</w:t>
      </w:r>
      <w:r>
        <w:rPr>
          <w:spacing w:val="1"/>
        </w:rPr>
        <w:t xml:space="preserve"> </w:t>
      </w:r>
      <w:r>
        <w:t>“unicidad”</w:t>
      </w:r>
      <w:r>
        <w:rPr>
          <w:spacing w:val="1"/>
        </w:rPr>
        <w:t xml:space="preserve"> </w:t>
      </w:r>
      <w:r>
        <w:t>respecto</w:t>
      </w:r>
      <w:r>
        <w:rPr>
          <w:spacing w:val="1"/>
        </w:rPr>
        <w:t xml:space="preserve"> </w:t>
      </w:r>
      <w:r>
        <w:t>de</w:t>
      </w:r>
      <w:r>
        <w:rPr>
          <w:spacing w:val="1"/>
        </w:rPr>
        <w:t xml:space="preserve"> </w:t>
      </w:r>
      <w:r>
        <w:t>los</w:t>
      </w:r>
      <w:r>
        <w:rPr>
          <w:spacing w:val="1"/>
        </w:rPr>
        <w:t xml:space="preserve"> </w:t>
      </w:r>
      <w:r>
        <w:t>intereses</w:t>
      </w:r>
      <w:r>
        <w:rPr>
          <w:spacing w:val="1"/>
        </w:rPr>
        <w:t xml:space="preserve"> </w:t>
      </w:r>
      <w:r>
        <w:t>originados</w:t>
      </w:r>
      <w:r>
        <w:rPr>
          <w:spacing w:val="1"/>
        </w:rPr>
        <w:t xml:space="preserve"> </w:t>
      </w:r>
      <w:r>
        <w:t>en</w:t>
      </w:r>
      <w:r>
        <w:rPr>
          <w:spacing w:val="1"/>
        </w:rPr>
        <w:t xml:space="preserve"> </w:t>
      </w:r>
      <w:r>
        <w:t>una</w:t>
      </w:r>
      <w:r>
        <w:rPr>
          <w:spacing w:val="1"/>
        </w:rPr>
        <w:t xml:space="preserve"> </w:t>
      </w:r>
      <w:r>
        <w:t>financiación</w:t>
      </w:r>
      <w:r>
        <w:rPr>
          <w:spacing w:val="1"/>
        </w:rPr>
        <w:t xml:space="preserve"> </w:t>
      </w:r>
      <w:r>
        <w:t>otorgada -como ocurre en autos- directamente por el vendedor, que conlleva a que aquéllos</w:t>
      </w:r>
      <w:r>
        <w:rPr>
          <w:spacing w:val="1"/>
        </w:rPr>
        <w:t xml:space="preserve"> </w:t>
      </w:r>
      <w:r>
        <w:t>queden sujetos al mismo tratamiento tributario que el hecho principal (ver consid. 2 de la</w:t>
      </w:r>
      <w:r>
        <w:rPr>
          <w:spacing w:val="1"/>
        </w:rPr>
        <w:t xml:space="preserve"> </w:t>
      </w:r>
      <w:r>
        <w:t>presente). Menos aún, constituyen una crítica hábil para refutar el criterio de la sentencia, las</w:t>
      </w:r>
      <w:r>
        <w:rPr>
          <w:spacing w:val="1"/>
        </w:rPr>
        <w:t xml:space="preserve"> </w:t>
      </w:r>
      <w:r>
        <w:t>consideraciones</w:t>
      </w:r>
      <w:r>
        <w:rPr>
          <w:spacing w:val="1"/>
        </w:rPr>
        <w:t xml:space="preserve"> </w:t>
      </w:r>
      <w:r>
        <w:t>vertidas</w:t>
      </w:r>
      <w:r>
        <w:rPr>
          <w:spacing w:val="1"/>
        </w:rPr>
        <w:t xml:space="preserve"> </w:t>
      </w:r>
      <w:r>
        <w:t>a</w:t>
      </w:r>
      <w:r>
        <w:rPr>
          <w:spacing w:val="1"/>
        </w:rPr>
        <w:t xml:space="preserve"> </w:t>
      </w:r>
      <w:r>
        <w:t>fs.</w:t>
      </w:r>
      <w:r>
        <w:rPr>
          <w:spacing w:val="1"/>
        </w:rPr>
        <w:t xml:space="preserve"> </w:t>
      </w:r>
      <w:r>
        <w:t>217/218</w:t>
      </w:r>
      <w:r>
        <w:rPr>
          <w:spacing w:val="1"/>
        </w:rPr>
        <w:t xml:space="preserve"> </w:t>
      </w:r>
      <w:r>
        <w:t>ni</w:t>
      </w:r>
      <w:r>
        <w:rPr>
          <w:spacing w:val="1"/>
        </w:rPr>
        <w:t xml:space="preserve"> </w:t>
      </w:r>
      <w:r>
        <w:t>las</w:t>
      </w:r>
      <w:r>
        <w:rPr>
          <w:spacing w:val="1"/>
        </w:rPr>
        <w:t xml:space="preserve"> </w:t>
      </w:r>
      <w:r>
        <w:t>relativas</w:t>
      </w:r>
      <w:r>
        <w:rPr>
          <w:spacing w:val="1"/>
        </w:rPr>
        <w:t xml:space="preserve"> </w:t>
      </w:r>
      <w:r>
        <w:t>a</w:t>
      </w:r>
      <w:r>
        <w:rPr>
          <w:spacing w:val="1"/>
        </w:rPr>
        <w:t xml:space="preserve"> </w:t>
      </w:r>
      <w:r>
        <w:t>la</w:t>
      </w:r>
      <w:r>
        <w:rPr>
          <w:spacing w:val="1"/>
        </w:rPr>
        <w:t xml:space="preserve"> </w:t>
      </w:r>
      <w:r>
        <w:t>constitucionalidad</w:t>
      </w:r>
      <w:r>
        <w:rPr>
          <w:spacing w:val="1"/>
        </w:rPr>
        <w:t xml:space="preserve"> </w:t>
      </w:r>
      <w:r>
        <w:t>del</w:t>
      </w:r>
      <w:r>
        <w:rPr>
          <w:spacing w:val="1"/>
        </w:rPr>
        <w:t xml:space="preserve"> </w:t>
      </w:r>
      <w:r>
        <w:t>decreto</w:t>
      </w:r>
      <w:r>
        <w:rPr>
          <w:spacing w:val="1"/>
        </w:rPr>
        <w:t xml:space="preserve"> </w:t>
      </w:r>
      <w:r>
        <w:t>2633/1992</w:t>
      </w:r>
      <w:r>
        <w:rPr>
          <w:spacing w:val="20"/>
        </w:rPr>
        <w:t xml:space="preserve"> </w:t>
      </w:r>
      <w:r>
        <w:t>sobre</w:t>
      </w:r>
      <w:r>
        <w:rPr>
          <w:spacing w:val="21"/>
        </w:rPr>
        <w:t xml:space="preserve"> </w:t>
      </w:r>
      <w:r>
        <w:t>la</w:t>
      </w:r>
      <w:r>
        <w:rPr>
          <w:spacing w:val="21"/>
        </w:rPr>
        <w:t xml:space="preserve"> </w:t>
      </w:r>
      <w:r>
        <w:t>base</w:t>
      </w:r>
      <w:r>
        <w:rPr>
          <w:spacing w:val="21"/>
        </w:rPr>
        <w:t xml:space="preserve"> </w:t>
      </w:r>
      <w:r>
        <w:t>de</w:t>
      </w:r>
      <w:r>
        <w:rPr>
          <w:spacing w:val="21"/>
        </w:rPr>
        <w:t xml:space="preserve"> </w:t>
      </w:r>
      <w:r>
        <w:t>que</w:t>
      </w:r>
      <w:r>
        <w:rPr>
          <w:spacing w:val="22"/>
        </w:rPr>
        <w:t xml:space="preserve"> </w:t>
      </w:r>
      <w:r>
        <w:t>responde</w:t>
      </w:r>
      <w:r>
        <w:rPr>
          <w:spacing w:val="21"/>
        </w:rPr>
        <w:t xml:space="preserve"> </w:t>
      </w:r>
      <w:r>
        <w:t>a</w:t>
      </w:r>
      <w:r>
        <w:rPr>
          <w:spacing w:val="18"/>
        </w:rPr>
        <w:t xml:space="preserve"> </w:t>
      </w:r>
      <w:r>
        <w:t>la</w:t>
      </w:r>
      <w:r>
        <w:rPr>
          <w:spacing w:val="21"/>
        </w:rPr>
        <w:t xml:space="preserve"> </w:t>
      </w:r>
      <w:r>
        <w:t>categoría</w:t>
      </w:r>
      <w:r>
        <w:rPr>
          <w:spacing w:val="21"/>
        </w:rPr>
        <w:t xml:space="preserve"> </w:t>
      </w:r>
      <w:r>
        <w:t>de</w:t>
      </w:r>
      <w:r>
        <w:rPr>
          <w:spacing w:val="21"/>
        </w:rPr>
        <w:t xml:space="preserve"> </w:t>
      </w:r>
      <w:r>
        <w:t>decreto</w:t>
      </w:r>
      <w:r>
        <w:rPr>
          <w:spacing w:val="21"/>
        </w:rPr>
        <w:t xml:space="preserve"> </w:t>
      </w:r>
      <w:r>
        <w:t>de</w:t>
      </w:r>
      <w:r>
        <w:rPr>
          <w:spacing w:val="21"/>
        </w:rPr>
        <w:t xml:space="preserve"> </w:t>
      </w:r>
      <w:r>
        <w:t>“necesidad</w:t>
      </w:r>
      <w:r>
        <w:rPr>
          <w:spacing w:val="20"/>
        </w:rPr>
        <w:t xml:space="preserve"> </w:t>
      </w:r>
      <w:r>
        <w:t>y</w:t>
      </w:r>
      <w:r>
        <w:rPr>
          <w:spacing w:val="20"/>
        </w:rPr>
        <w:t xml:space="preserve"> </w:t>
      </w:r>
      <w:r>
        <w:t>urgencia”</w:t>
      </w:r>
      <w:r>
        <w:rPr>
          <w:spacing w:val="-52"/>
        </w:rPr>
        <w:t xml:space="preserve"> </w:t>
      </w:r>
      <w:r>
        <w:t>(fs. 219 vta./222), máxime si se repara en que no resulta de su texto que el dictado de aquel</w:t>
      </w:r>
      <w:r>
        <w:rPr>
          <w:spacing w:val="1"/>
        </w:rPr>
        <w:t xml:space="preserve"> </w:t>
      </w:r>
      <w:r>
        <w:t>decreto</w:t>
      </w:r>
      <w:r>
        <w:rPr>
          <w:spacing w:val="-4"/>
        </w:rPr>
        <w:t xml:space="preserve"> </w:t>
      </w:r>
      <w:r>
        <w:t>responda</w:t>
      </w:r>
      <w:r>
        <w:rPr>
          <w:spacing w:val="-2"/>
        </w:rPr>
        <w:t xml:space="preserve"> </w:t>
      </w:r>
      <w:r>
        <w:t>a tal</w:t>
      </w:r>
      <w:r>
        <w:rPr>
          <w:spacing w:val="-2"/>
        </w:rPr>
        <w:t xml:space="preserve"> </w:t>
      </w:r>
      <w:r>
        <w:t>clase</w:t>
      </w:r>
      <w:r>
        <w:rPr>
          <w:spacing w:val="-2"/>
        </w:rPr>
        <w:t xml:space="preserve"> </w:t>
      </w:r>
      <w:r>
        <w:t>de reglamentaciones.</w:t>
      </w:r>
    </w:p>
    <w:p w14:paraId="0648169E" w14:textId="77777777" w:rsidR="00C332D1" w:rsidRDefault="00C332D1">
      <w:pPr>
        <w:pStyle w:val="Textoindependiente"/>
        <w:spacing w:before="4"/>
        <w:ind w:left="0"/>
        <w:rPr>
          <w:sz w:val="24"/>
          <w:szCs w:val="24"/>
        </w:rPr>
      </w:pPr>
    </w:p>
    <w:p w14:paraId="16986C70" w14:textId="77777777" w:rsidR="00C332D1" w:rsidRDefault="00C332D1">
      <w:pPr>
        <w:pStyle w:val="Textoindependiente"/>
        <w:ind w:right="130"/>
        <w:jc w:val="both"/>
      </w:pPr>
      <w:r>
        <w:t>Por</w:t>
      </w:r>
      <w:r>
        <w:rPr>
          <w:spacing w:val="1"/>
        </w:rPr>
        <w:t xml:space="preserve"> </w:t>
      </w:r>
      <w:r>
        <w:t>ello,</w:t>
      </w:r>
      <w:r>
        <w:rPr>
          <w:spacing w:val="1"/>
        </w:rPr>
        <w:t xml:space="preserve"> </w:t>
      </w:r>
      <w:r>
        <w:t>se</w:t>
      </w:r>
      <w:r>
        <w:rPr>
          <w:spacing w:val="1"/>
        </w:rPr>
        <w:t xml:space="preserve"> </w:t>
      </w:r>
      <w:r>
        <w:t>declara</w:t>
      </w:r>
      <w:r>
        <w:rPr>
          <w:spacing w:val="1"/>
        </w:rPr>
        <w:t xml:space="preserve"> </w:t>
      </w:r>
      <w:r>
        <w:t>desierto</w:t>
      </w:r>
      <w:r>
        <w:rPr>
          <w:spacing w:val="1"/>
        </w:rPr>
        <w:t xml:space="preserve"> </w:t>
      </w:r>
      <w:r>
        <w:t>el</w:t>
      </w:r>
      <w:r>
        <w:rPr>
          <w:spacing w:val="1"/>
        </w:rPr>
        <w:t xml:space="preserve"> </w:t>
      </w:r>
      <w:r>
        <w:t>recurso</w:t>
      </w:r>
      <w:r>
        <w:rPr>
          <w:spacing w:val="1"/>
        </w:rPr>
        <w:t xml:space="preserve"> </w:t>
      </w:r>
      <w:r>
        <w:t>ordinario</w:t>
      </w:r>
      <w:r>
        <w:rPr>
          <w:spacing w:val="1"/>
        </w:rPr>
        <w:t xml:space="preserve"> </w:t>
      </w:r>
      <w:r>
        <w:t>interpuesto</w:t>
      </w:r>
      <w:r>
        <w:rPr>
          <w:spacing w:val="1"/>
        </w:rPr>
        <w:t xml:space="preserve"> </w:t>
      </w:r>
      <w:r>
        <w:t>(artículo</w:t>
      </w:r>
      <w:r>
        <w:rPr>
          <w:spacing w:val="1"/>
        </w:rPr>
        <w:t xml:space="preserve"> </w:t>
      </w:r>
      <w:r>
        <w:t>280,</w:t>
      </w:r>
      <w:r>
        <w:rPr>
          <w:spacing w:val="1"/>
        </w:rPr>
        <w:t xml:space="preserve"> </w:t>
      </w:r>
      <w:r>
        <w:t>apartado</w:t>
      </w:r>
      <w:r>
        <w:rPr>
          <w:spacing w:val="1"/>
        </w:rPr>
        <w:t xml:space="preserve"> </w:t>
      </w:r>
      <w:r>
        <w:t>2</w:t>
      </w:r>
      <w:r>
        <w:rPr>
          <w:spacing w:val="55"/>
        </w:rPr>
        <w:t xml:space="preserve"> </w:t>
      </w:r>
      <w:r>
        <w:t>del</w:t>
      </w:r>
      <w:r>
        <w:rPr>
          <w:spacing w:val="-52"/>
        </w:rPr>
        <w:t xml:space="preserve"> </w:t>
      </w:r>
      <w:r>
        <w:t>CPCC). Con costas a la recurrente (artículo 68 del Código citado). Regístrese, notifíquese y</w:t>
      </w:r>
      <w:r>
        <w:rPr>
          <w:spacing w:val="1"/>
        </w:rPr>
        <w:t xml:space="preserve"> </w:t>
      </w:r>
      <w:r>
        <w:t>oportunamente,</w:t>
      </w:r>
      <w:r>
        <w:rPr>
          <w:spacing w:val="-1"/>
        </w:rPr>
        <w:t xml:space="preserve"> </w:t>
      </w:r>
      <w:r>
        <w:t>devuélvase.</w:t>
      </w:r>
    </w:p>
    <w:p w14:paraId="7084D1A3" w14:textId="77777777" w:rsidR="00C332D1" w:rsidRDefault="00C332D1">
      <w:pPr>
        <w:pStyle w:val="Textoindependiente"/>
        <w:spacing w:before="5"/>
        <w:ind w:left="0"/>
        <w:rPr>
          <w:sz w:val="24"/>
          <w:szCs w:val="24"/>
        </w:rPr>
      </w:pPr>
    </w:p>
    <w:p w14:paraId="326B48F6" w14:textId="77777777" w:rsidR="00C332D1" w:rsidRDefault="00C332D1">
      <w:pPr>
        <w:pStyle w:val="Textoindependiente"/>
        <w:spacing w:line="244" w:lineRule="auto"/>
        <w:ind w:right="130"/>
        <w:jc w:val="both"/>
      </w:pPr>
      <w:r>
        <w:t>Enrique S. Petracchi - Carlos S. Fayt - Juan C. Maqueda - Eugenio R. Zaffaroni - Carmen M.</w:t>
      </w:r>
      <w:r>
        <w:rPr>
          <w:spacing w:val="1"/>
        </w:rPr>
        <w:t xml:space="preserve"> </w:t>
      </w:r>
      <w:r>
        <w:t>Argibay</w:t>
      </w:r>
      <w:r>
        <w:rPr>
          <w:spacing w:val="-1"/>
        </w:rPr>
        <w:t xml:space="preserve"> </w:t>
      </w:r>
      <w:r>
        <w:t>-</w:t>
      </w:r>
      <w:r>
        <w:rPr>
          <w:spacing w:val="-3"/>
        </w:rPr>
        <w:t xml:space="preserve"> </w:t>
      </w:r>
      <w:r>
        <w:t>Ricardo L.</w:t>
      </w:r>
      <w:r>
        <w:rPr>
          <w:spacing w:val="-1"/>
        </w:rPr>
        <w:t xml:space="preserve"> </w:t>
      </w:r>
      <w:r>
        <w:t>Lorenzetti</w:t>
      </w:r>
      <w:r>
        <w:rPr>
          <w:spacing w:val="-2"/>
        </w:rPr>
        <w:t xml:space="preserve"> </w:t>
      </w:r>
      <w:r>
        <w:t>(en</w:t>
      </w:r>
      <w:r>
        <w:rPr>
          <w:spacing w:val="-1"/>
        </w:rPr>
        <w:t xml:space="preserve"> </w:t>
      </w:r>
      <w:r>
        <w:t>disidencia) -</w:t>
      </w:r>
      <w:r>
        <w:rPr>
          <w:spacing w:val="-2"/>
        </w:rPr>
        <w:t xml:space="preserve"> </w:t>
      </w:r>
      <w:r>
        <w:t>Elena</w:t>
      </w:r>
      <w:r>
        <w:rPr>
          <w:spacing w:val="-3"/>
        </w:rPr>
        <w:t xml:space="preserve"> </w:t>
      </w:r>
      <w:r>
        <w:t>I. Highton</w:t>
      </w:r>
      <w:r>
        <w:rPr>
          <w:spacing w:val="-1"/>
        </w:rPr>
        <w:t xml:space="preserve"> </w:t>
      </w:r>
      <w:r>
        <w:t>de Nolasco</w:t>
      </w:r>
      <w:r>
        <w:rPr>
          <w:spacing w:val="-4"/>
        </w:rPr>
        <w:t xml:space="preserve"> </w:t>
      </w:r>
      <w:r>
        <w:t>(en</w:t>
      </w:r>
      <w:r>
        <w:rPr>
          <w:spacing w:val="-5"/>
        </w:rPr>
        <w:t xml:space="preserve"> </w:t>
      </w:r>
      <w:r>
        <w:t>disidencia)</w:t>
      </w:r>
    </w:p>
    <w:p w14:paraId="58DACAD3" w14:textId="77777777" w:rsidR="00C332D1" w:rsidRDefault="00C332D1">
      <w:pPr>
        <w:pStyle w:val="Textoindependiente"/>
        <w:spacing w:before="9"/>
        <w:ind w:left="0"/>
        <w:rPr>
          <w:sz w:val="23"/>
          <w:szCs w:val="23"/>
        </w:rPr>
      </w:pPr>
    </w:p>
    <w:p w14:paraId="5CA3E91A" w14:textId="77777777" w:rsidR="00C332D1" w:rsidRDefault="00C332D1">
      <w:pPr>
        <w:pStyle w:val="Textoindependiente"/>
        <w:spacing w:line="506" w:lineRule="auto"/>
        <w:ind w:right="130"/>
      </w:pPr>
      <w:r>
        <w:rPr>
          <w:color w:val="FF6500"/>
        </w:rPr>
        <w:t>DISIDENCIA</w:t>
      </w:r>
      <w:r>
        <w:rPr>
          <w:color w:val="FF6500"/>
          <w:spacing w:val="-3"/>
        </w:rPr>
        <w:t xml:space="preserve"> </w:t>
      </w:r>
      <w:r>
        <w:rPr>
          <w:color w:val="FF6500"/>
        </w:rPr>
        <w:t>DE</w:t>
      </w:r>
      <w:r>
        <w:rPr>
          <w:color w:val="FF6500"/>
          <w:spacing w:val="-3"/>
        </w:rPr>
        <w:t xml:space="preserve"> </w:t>
      </w:r>
      <w:r>
        <w:rPr>
          <w:color w:val="FF6500"/>
        </w:rPr>
        <w:t>LOS</w:t>
      </w:r>
      <w:r>
        <w:rPr>
          <w:color w:val="FF6500"/>
          <w:spacing w:val="-3"/>
        </w:rPr>
        <w:t xml:space="preserve"> </w:t>
      </w:r>
      <w:r>
        <w:rPr>
          <w:color w:val="FF6500"/>
        </w:rPr>
        <w:t>DRES.</w:t>
      </w:r>
      <w:r>
        <w:rPr>
          <w:color w:val="FF6500"/>
          <w:spacing w:val="-2"/>
        </w:rPr>
        <w:t xml:space="preserve"> </w:t>
      </w:r>
      <w:r>
        <w:rPr>
          <w:color w:val="FF6500"/>
        </w:rPr>
        <w:t>HIGHTON</w:t>
      </w:r>
      <w:r>
        <w:rPr>
          <w:color w:val="FF6500"/>
          <w:spacing w:val="-3"/>
        </w:rPr>
        <w:t xml:space="preserve"> </w:t>
      </w:r>
      <w:r>
        <w:rPr>
          <w:color w:val="FF6500"/>
        </w:rPr>
        <w:t>DE NOLASCO</w:t>
      </w:r>
      <w:r>
        <w:rPr>
          <w:color w:val="FF6500"/>
          <w:spacing w:val="-2"/>
        </w:rPr>
        <w:t xml:space="preserve"> </w:t>
      </w:r>
      <w:r>
        <w:rPr>
          <w:color w:val="FF6500"/>
        </w:rPr>
        <w:t>Y</w:t>
      </w:r>
      <w:r>
        <w:rPr>
          <w:color w:val="FF6500"/>
          <w:spacing w:val="-3"/>
        </w:rPr>
        <w:t xml:space="preserve"> </w:t>
      </w:r>
      <w:r>
        <w:rPr>
          <w:color w:val="FF6500"/>
        </w:rPr>
        <w:t>LORENZETTI</w:t>
      </w:r>
      <w:r>
        <w:rPr>
          <w:color w:val="FF6500"/>
          <w:spacing w:val="-52"/>
        </w:rPr>
        <w:t xml:space="preserve"> </w:t>
      </w:r>
      <w:r>
        <w:rPr>
          <w:color w:val="FF6500"/>
        </w:rPr>
        <w:t>CONSIDERANDO:</w:t>
      </w:r>
    </w:p>
    <w:p w14:paraId="17326C3B" w14:textId="77777777" w:rsidR="00C332D1" w:rsidRDefault="00C332D1">
      <w:pPr>
        <w:spacing w:line="506" w:lineRule="auto"/>
        <w:sectPr w:rsidR="00C332D1">
          <w:pgSz w:w="11900" w:h="16840"/>
          <w:pgMar w:top="1340" w:right="1560" w:bottom="1200" w:left="1560" w:header="0" w:footer="1004" w:gutter="0"/>
          <w:cols w:space="720"/>
        </w:sectPr>
      </w:pPr>
    </w:p>
    <w:p w14:paraId="046EC87D" w14:textId="77777777" w:rsidR="00C332D1" w:rsidRDefault="00C332D1">
      <w:pPr>
        <w:pStyle w:val="Prrafodelista"/>
        <w:numPr>
          <w:ilvl w:val="0"/>
          <w:numId w:val="14"/>
        </w:numPr>
        <w:tabs>
          <w:tab w:val="left" w:pos="416"/>
        </w:tabs>
        <w:spacing w:before="74"/>
        <w:ind w:right="129" w:firstLine="0"/>
      </w:pPr>
      <w:r>
        <w:t>Que la Sala III de la Cámara Nacional de Apelaciones en lo Contencioso Administrativo</w:t>
      </w:r>
      <w:r>
        <w:rPr>
          <w:spacing w:val="1"/>
        </w:rPr>
        <w:t xml:space="preserve"> </w:t>
      </w:r>
      <w:r>
        <w:t>Federal,</w:t>
      </w:r>
      <w:r>
        <w:rPr>
          <w:spacing w:val="8"/>
        </w:rPr>
        <w:t xml:space="preserve"> </w:t>
      </w:r>
      <w:r>
        <w:t>al</w:t>
      </w:r>
      <w:r>
        <w:rPr>
          <w:spacing w:val="9"/>
        </w:rPr>
        <w:t xml:space="preserve"> </w:t>
      </w:r>
      <w:r>
        <w:t>revocar</w:t>
      </w:r>
      <w:r>
        <w:rPr>
          <w:spacing w:val="9"/>
        </w:rPr>
        <w:t xml:space="preserve"> </w:t>
      </w:r>
      <w:r>
        <w:t>la</w:t>
      </w:r>
      <w:r>
        <w:rPr>
          <w:spacing w:val="9"/>
        </w:rPr>
        <w:t xml:space="preserve"> </w:t>
      </w:r>
      <w:r>
        <w:t>sentencia</w:t>
      </w:r>
      <w:r>
        <w:rPr>
          <w:spacing w:val="9"/>
        </w:rPr>
        <w:t xml:space="preserve"> </w:t>
      </w:r>
      <w:r>
        <w:t>de</w:t>
      </w:r>
      <w:r>
        <w:rPr>
          <w:spacing w:val="9"/>
        </w:rPr>
        <w:t xml:space="preserve"> </w:t>
      </w:r>
      <w:r>
        <w:t>la</w:t>
      </w:r>
      <w:r>
        <w:rPr>
          <w:spacing w:val="6"/>
        </w:rPr>
        <w:t xml:space="preserve"> </w:t>
      </w:r>
      <w:r>
        <w:t>instancia</w:t>
      </w:r>
      <w:r>
        <w:rPr>
          <w:spacing w:val="9"/>
        </w:rPr>
        <w:t xml:space="preserve"> </w:t>
      </w:r>
      <w:r>
        <w:t>anterior,</w:t>
      </w:r>
      <w:r>
        <w:rPr>
          <w:spacing w:val="8"/>
        </w:rPr>
        <w:t xml:space="preserve"> </w:t>
      </w:r>
      <w:r>
        <w:t>hizo</w:t>
      </w:r>
      <w:r>
        <w:rPr>
          <w:spacing w:val="8"/>
        </w:rPr>
        <w:t xml:space="preserve"> </w:t>
      </w:r>
      <w:r>
        <w:t>lugar</w:t>
      </w:r>
      <w:r>
        <w:rPr>
          <w:spacing w:val="9"/>
        </w:rPr>
        <w:t xml:space="preserve"> </w:t>
      </w:r>
      <w:r>
        <w:t>a</w:t>
      </w:r>
      <w:r>
        <w:rPr>
          <w:spacing w:val="10"/>
        </w:rPr>
        <w:t xml:space="preserve"> </w:t>
      </w:r>
      <w:r>
        <w:t>la</w:t>
      </w:r>
      <w:r>
        <w:rPr>
          <w:spacing w:val="9"/>
        </w:rPr>
        <w:t xml:space="preserve"> </w:t>
      </w:r>
      <w:r>
        <w:t>demanda</w:t>
      </w:r>
      <w:r>
        <w:rPr>
          <w:spacing w:val="9"/>
        </w:rPr>
        <w:t xml:space="preserve"> </w:t>
      </w:r>
      <w:r>
        <w:t>promovida</w:t>
      </w:r>
      <w:r>
        <w:rPr>
          <w:spacing w:val="9"/>
        </w:rPr>
        <w:t xml:space="preserve"> </w:t>
      </w:r>
      <w:r>
        <w:t>por</w:t>
      </w:r>
      <w:r>
        <w:rPr>
          <w:spacing w:val="-53"/>
        </w:rPr>
        <w:t xml:space="preserve"> </w:t>
      </w:r>
      <w:r>
        <w:t>la actora con el objeto de obtener la repetición de las sumas que pagó al organismo recaudador a</w:t>
      </w:r>
      <w:r>
        <w:rPr>
          <w:spacing w:val="-52"/>
        </w:rPr>
        <w:t xml:space="preserve"> </w:t>
      </w:r>
      <w:r>
        <w:t>raíz de la resolución determinativa de oficio que éste le había efectuado por haber omitido</w:t>
      </w:r>
      <w:r>
        <w:rPr>
          <w:spacing w:val="1"/>
        </w:rPr>
        <w:t xml:space="preserve"> </w:t>
      </w:r>
      <w:r>
        <w:t>computar como gravados a los intereses provenientes de la financiación del saldo de precio de</w:t>
      </w:r>
      <w:r>
        <w:rPr>
          <w:spacing w:val="1"/>
        </w:rPr>
        <w:t xml:space="preserve"> </w:t>
      </w:r>
      <w:r>
        <w:t>una operación de venta de acciones en sus declaraciones juradas del impuesto al valor agregado</w:t>
      </w:r>
      <w:r>
        <w:rPr>
          <w:spacing w:val="1"/>
        </w:rPr>
        <w:t xml:space="preserve"> </w:t>
      </w:r>
      <w:r>
        <w:t>correspondientes</w:t>
      </w:r>
      <w:r>
        <w:rPr>
          <w:spacing w:val="-1"/>
        </w:rPr>
        <w:t xml:space="preserve"> </w:t>
      </w:r>
      <w:r>
        <w:t>a</w:t>
      </w:r>
      <w:r>
        <w:rPr>
          <w:spacing w:val="-2"/>
        </w:rPr>
        <w:t xml:space="preserve"> </w:t>
      </w:r>
      <w:r>
        <w:t>los</w:t>
      </w:r>
      <w:r>
        <w:rPr>
          <w:spacing w:val="-2"/>
        </w:rPr>
        <w:t xml:space="preserve"> </w:t>
      </w:r>
      <w:r>
        <w:t>meses de diciembre de</w:t>
      </w:r>
      <w:r>
        <w:rPr>
          <w:spacing w:val="-2"/>
        </w:rPr>
        <w:t xml:space="preserve"> </w:t>
      </w:r>
      <w:r>
        <w:t>1996 y</w:t>
      </w:r>
      <w:r>
        <w:rPr>
          <w:spacing w:val="-3"/>
        </w:rPr>
        <w:t xml:space="preserve"> </w:t>
      </w:r>
      <w:r>
        <w:t>diciembre</w:t>
      </w:r>
      <w:r>
        <w:rPr>
          <w:spacing w:val="-2"/>
        </w:rPr>
        <w:t xml:space="preserve"> </w:t>
      </w:r>
      <w:r>
        <w:t>de 1997.</w:t>
      </w:r>
    </w:p>
    <w:p w14:paraId="290E079A" w14:textId="77777777" w:rsidR="00C332D1" w:rsidRDefault="00C332D1">
      <w:pPr>
        <w:pStyle w:val="Textoindependiente"/>
        <w:spacing w:before="5"/>
        <w:ind w:left="0"/>
        <w:rPr>
          <w:sz w:val="24"/>
          <w:szCs w:val="24"/>
        </w:rPr>
      </w:pPr>
    </w:p>
    <w:p w14:paraId="1A466E86" w14:textId="77777777" w:rsidR="00C332D1" w:rsidRDefault="00C332D1">
      <w:pPr>
        <w:pStyle w:val="Prrafodelista"/>
        <w:numPr>
          <w:ilvl w:val="0"/>
          <w:numId w:val="14"/>
        </w:numPr>
        <w:tabs>
          <w:tab w:val="left" w:pos="437"/>
        </w:tabs>
        <w:ind w:right="128" w:firstLine="0"/>
      </w:pPr>
      <w:r>
        <w:t>Que</w:t>
      </w:r>
      <w:r>
        <w:rPr>
          <w:spacing w:val="1"/>
        </w:rPr>
        <w:t xml:space="preserve"> </w:t>
      </w:r>
      <w:r>
        <w:t>para</w:t>
      </w:r>
      <w:r>
        <w:rPr>
          <w:spacing w:val="1"/>
        </w:rPr>
        <w:t xml:space="preserve"> </w:t>
      </w:r>
      <w:r>
        <w:t>decidir</w:t>
      </w:r>
      <w:r>
        <w:rPr>
          <w:spacing w:val="1"/>
        </w:rPr>
        <w:t xml:space="preserve"> </w:t>
      </w:r>
      <w:r>
        <w:t>en</w:t>
      </w:r>
      <w:r>
        <w:rPr>
          <w:spacing w:val="1"/>
        </w:rPr>
        <w:t xml:space="preserve"> </w:t>
      </w:r>
      <w:r>
        <w:t>el</w:t>
      </w:r>
      <w:r>
        <w:rPr>
          <w:spacing w:val="1"/>
        </w:rPr>
        <w:t xml:space="preserve"> </w:t>
      </w:r>
      <w:r>
        <w:t>sentido</w:t>
      </w:r>
      <w:r>
        <w:rPr>
          <w:spacing w:val="1"/>
        </w:rPr>
        <w:t xml:space="preserve"> </w:t>
      </w:r>
      <w:r>
        <w:t>indicado,</w:t>
      </w:r>
      <w:r>
        <w:rPr>
          <w:spacing w:val="1"/>
        </w:rPr>
        <w:t xml:space="preserve"> </w:t>
      </w:r>
      <w:r>
        <w:t>tras</w:t>
      </w:r>
      <w:r>
        <w:rPr>
          <w:spacing w:val="1"/>
        </w:rPr>
        <w:t xml:space="preserve"> </w:t>
      </w:r>
      <w:r>
        <w:t>recordar</w:t>
      </w:r>
      <w:r>
        <w:rPr>
          <w:spacing w:val="1"/>
        </w:rPr>
        <w:t xml:space="preserve"> </w:t>
      </w:r>
      <w:r>
        <w:t>que</w:t>
      </w:r>
      <w:r>
        <w:rPr>
          <w:spacing w:val="1"/>
        </w:rPr>
        <w:t xml:space="preserve"> </w:t>
      </w:r>
      <w:r>
        <w:t>la</w:t>
      </w:r>
      <w:r>
        <w:rPr>
          <w:spacing w:val="1"/>
        </w:rPr>
        <w:t xml:space="preserve"> </w:t>
      </w:r>
      <w:r>
        <w:t>venta</w:t>
      </w:r>
      <w:r>
        <w:rPr>
          <w:spacing w:val="1"/>
        </w:rPr>
        <w:t xml:space="preserve"> </w:t>
      </w:r>
      <w:r>
        <w:t>de</w:t>
      </w:r>
      <w:r>
        <w:rPr>
          <w:spacing w:val="1"/>
        </w:rPr>
        <w:t xml:space="preserve"> </w:t>
      </w:r>
      <w:r>
        <w:t>acciones</w:t>
      </w:r>
      <w:r>
        <w:rPr>
          <w:spacing w:val="1"/>
        </w:rPr>
        <w:t xml:space="preserve"> </w:t>
      </w:r>
      <w:r>
        <w:t>no</w:t>
      </w:r>
      <w:r>
        <w:rPr>
          <w:spacing w:val="1"/>
        </w:rPr>
        <w:t xml:space="preserve"> </w:t>
      </w:r>
      <w:r>
        <w:t>se</w:t>
      </w:r>
      <w:r>
        <w:rPr>
          <w:spacing w:val="-52"/>
        </w:rPr>
        <w:t xml:space="preserve"> </w:t>
      </w:r>
      <w:r>
        <w:t>encontraba alcanzada por el tributo, puso de relieve que el artículo 9, inciso 2) de la Ley de</w:t>
      </w:r>
      <w:r>
        <w:rPr>
          <w:spacing w:val="1"/>
        </w:rPr>
        <w:t xml:space="preserve"> </w:t>
      </w:r>
      <w:r>
        <w:t>Impuesto al Valor Agregado (ley 23349; la norma citada corresponde al artículo 10 en el t.o.</w:t>
      </w:r>
      <w:r>
        <w:rPr>
          <w:spacing w:val="1"/>
        </w:rPr>
        <w:t xml:space="preserve"> </w:t>
      </w:r>
      <w:r>
        <w:t>1997) establece que los intereses devengados con motivo de pagos diferidos integran el precio</w:t>
      </w:r>
      <w:r>
        <w:rPr>
          <w:spacing w:val="1"/>
        </w:rPr>
        <w:t xml:space="preserve"> </w:t>
      </w:r>
      <w:r>
        <w:t>neto gravado, aunque se facturen o convengan por separado. Afirmó, por lo tanto, que la ley no</w:t>
      </w:r>
      <w:r>
        <w:rPr>
          <w:spacing w:val="1"/>
        </w:rPr>
        <w:t xml:space="preserve"> </w:t>
      </w:r>
      <w:r>
        <w:t>alude a una imposición independiente respecto de los intereses ya que adopta un criterio de</w:t>
      </w:r>
      <w:r>
        <w:rPr>
          <w:spacing w:val="1"/>
        </w:rPr>
        <w:t xml:space="preserve"> </w:t>
      </w:r>
      <w:r>
        <w:t>unicidad</w:t>
      </w:r>
      <w:r>
        <w:rPr>
          <w:spacing w:val="1"/>
        </w:rPr>
        <w:t xml:space="preserve"> </w:t>
      </w:r>
      <w:r>
        <w:t>y</w:t>
      </w:r>
      <w:r>
        <w:rPr>
          <w:spacing w:val="1"/>
        </w:rPr>
        <w:t xml:space="preserve"> </w:t>
      </w:r>
      <w:r>
        <w:t>considera</w:t>
      </w:r>
      <w:r>
        <w:rPr>
          <w:spacing w:val="1"/>
        </w:rPr>
        <w:t xml:space="preserve"> </w:t>
      </w:r>
      <w:r>
        <w:t>a</w:t>
      </w:r>
      <w:r>
        <w:rPr>
          <w:spacing w:val="1"/>
        </w:rPr>
        <w:t xml:space="preserve"> </w:t>
      </w:r>
      <w:r>
        <w:t>la</w:t>
      </w:r>
      <w:r>
        <w:rPr>
          <w:spacing w:val="1"/>
        </w:rPr>
        <w:t xml:space="preserve"> </w:t>
      </w:r>
      <w:r>
        <w:t>financiación</w:t>
      </w:r>
      <w:r>
        <w:rPr>
          <w:spacing w:val="1"/>
        </w:rPr>
        <w:t xml:space="preserve"> </w:t>
      </w:r>
      <w:r>
        <w:t>del</w:t>
      </w:r>
      <w:r>
        <w:rPr>
          <w:spacing w:val="1"/>
        </w:rPr>
        <w:t xml:space="preserve"> </w:t>
      </w:r>
      <w:r>
        <w:t>saldo</w:t>
      </w:r>
      <w:r>
        <w:rPr>
          <w:spacing w:val="1"/>
        </w:rPr>
        <w:t xml:space="preserve"> </w:t>
      </w:r>
      <w:r>
        <w:t>de</w:t>
      </w:r>
      <w:r>
        <w:rPr>
          <w:spacing w:val="1"/>
        </w:rPr>
        <w:t xml:space="preserve"> </w:t>
      </w:r>
      <w:r>
        <w:t>precio</w:t>
      </w:r>
      <w:r>
        <w:rPr>
          <w:spacing w:val="1"/>
        </w:rPr>
        <w:t xml:space="preserve"> </w:t>
      </w:r>
      <w:r>
        <w:t>como</w:t>
      </w:r>
      <w:r>
        <w:rPr>
          <w:spacing w:val="1"/>
        </w:rPr>
        <w:t xml:space="preserve"> </w:t>
      </w:r>
      <w:r>
        <w:t>un</w:t>
      </w:r>
      <w:r>
        <w:rPr>
          <w:spacing w:val="1"/>
        </w:rPr>
        <w:t xml:space="preserve"> </w:t>
      </w:r>
      <w:r>
        <w:t>accesorio</w:t>
      </w:r>
      <w:r>
        <w:rPr>
          <w:spacing w:val="1"/>
        </w:rPr>
        <w:t xml:space="preserve"> </w:t>
      </w:r>
      <w:r>
        <w:t>del</w:t>
      </w:r>
      <w:r>
        <w:rPr>
          <w:spacing w:val="55"/>
        </w:rPr>
        <w:t xml:space="preserve"> </w:t>
      </w:r>
      <w:r>
        <w:t>hecho</w:t>
      </w:r>
      <w:r>
        <w:rPr>
          <w:spacing w:val="1"/>
        </w:rPr>
        <w:t xml:space="preserve"> </w:t>
      </w:r>
      <w:r>
        <w:t>principal.</w:t>
      </w:r>
    </w:p>
    <w:p w14:paraId="1B0ABA69" w14:textId="77777777" w:rsidR="00C332D1" w:rsidRDefault="00C332D1">
      <w:pPr>
        <w:pStyle w:val="Textoindependiente"/>
        <w:spacing w:before="4"/>
        <w:ind w:left="0"/>
        <w:rPr>
          <w:sz w:val="24"/>
          <w:szCs w:val="24"/>
        </w:rPr>
      </w:pPr>
    </w:p>
    <w:p w14:paraId="059E1CAC" w14:textId="77777777" w:rsidR="00C332D1" w:rsidRDefault="00C332D1">
      <w:pPr>
        <w:pStyle w:val="Textoindependiente"/>
        <w:spacing w:before="1"/>
        <w:ind w:right="130"/>
        <w:jc w:val="both"/>
      </w:pPr>
      <w:r>
        <w:t>En las condiciones indicadas, concluyó que tratándose específicamente de una operación -la</w:t>
      </w:r>
      <w:r>
        <w:rPr>
          <w:spacing w:val="1"/>
        </w:rPr>
        <w:t xml:space="preserve"> </w:t>
      </w:r>
      <w:r>
        <w:t>venta</w:t>
      </w:r>
      <w:r>
        <w:rPr>
          <w:spacing w:val="11"/>
        </w:rPr>
        <w:t xml:space="preserve"> </w:t>
      </w:r>
      <w:r>
        <w:t>de</w:t>
      </w:r>
      <w:r>
        <w:rPr>
          <w:spacing w:val="11"/>
        </w:rPr>
        <w:t xml:space="preserve"> </w:t>
      </w:r>
      <w:r>
        <w:t>acciones-</w:t>
      </w:r>
      <w:r>
        <w:rPr>
          <w:spacing w:val="10"/>
        </w:rPr>
        <w:t xml:space="preserve"> </w:t>
      </w:r>
      <w:r>
        <w:t>que</w:t>
      </w:r>
      <w:r>
        <w:rPr>
          <w:spacing w:val="11"/>
        </w:rPr>
        <w:t xml:space="preserve"> </w:t>
      </w:r>
      <w:r>
        <w:t>no</w:t>
      </w:r>
      <w:r>
        <w:rPr>
          <w:spacing w:val="9"/>
        </w:rPr>
        <w:t xml:space="preserve"> </w:t>
      </w:r>
      <w:r>
        <w:t>resultaba</w:t>
      </w:r>
      <w:r>
        <w:rPr>
          <w:spacing w:val="11"/>
        </w:rPr>
        <w:t xml:space="preserve"> </w:t>
      </w:r>
      <w:r>
        <w:t>gravada</w:t>
      </w:r>
      <w:r>
        <w:rPr>
          <w:spacing w:val="11"/>
        </w:rPr>
        <w:t xml:space="preserve"> </w:t>
      </w:r>
      <w:r>
        <w:t>según</w:t>
      </w:r>
      <w:r>
        <w:rPr>
          <w:spacing w:val="12"/>
        </w:rPr>
        <w:t xml:space="preserve"> </w:t>
      </w:r>
      <w:r>
        <w:t>lo</w:t>
      </w:r>
      <w:r>
        <w:rPr>
          <w:spacing w:val="8"/>
        </w:rPr>
        <w:t xml:space="preserve"> </w:t>
      </w:r>
      <w:r>
        <w:t>establecido</w:t>
      </w:r>
      <w:r>
        <w:rPr>
          <w:spacing w:val="12"/>
        </w:rPr>
        <w:t xml:space="preserve"> </w:t>
      </w:r>
      <w:r>
        <w:t>por</w:t>
      </w:r>
      <w:r>
        <w:rPr>
          <w:spacing w:val="12"/>
        </w:rPr>
        <w:t xml:space="preserve"> </w:t>
      </w:r>
      <w:r>
        <w:t>el</w:t>
      </w:r>
      <w:r>
        <w:rPr>
          <w:spacing w:val="13"/>
        </w:rPr>
        <w:t xml:space="preserve"> </w:t>
      </w:r>
      <w:r>
        <w:t>artículo</w:t>
      </w:r>
      <w:r>
        <w:rPr>
          <w:spacing w:val="8"/>
        </w:rPr>
        <w:t xml:space="preserve"> </w:t>
      </w:r>
      <w:r>
        <w:t>7,</w:t>
      </w:r>
      <w:r>
        <w:rPr>
          <w:spacing w:val="11"/>
        </w:rPr>
        <w:t xml:space="preserve"> </w:t>
      </w:r>
      <w:r>
        <w:t>inciso</w:t>
      </w:r>
      <w:r>
        <w:rPr>
          <w:spacing w:val="12"/>
        </w:rPr>
        <w:t xml:space="preserve"> </w:t>
      </w:r>
      <w:r>
        <w:t>b)</w:t>
      </w:r>
      <w:r>
        <w:rPr>
          <w:spacing w:val="12"/>
        </w:rPr>
        <w:t xml:space="preserve"> </w:t>
      </w:r>
      <w:r>
        <w:t>de</w:t>
      </w:r>
      <w:r>
        <w:rPr>
          <w:spacing w:val="-52"/>
        </w:rPr>
        <w:t xml:space="preserve"> </w:t>
      </w:r>
      <w:r>
        <w:t>la ley del tributo, los intereses devengados en razón del pago en cuotas pactado tampoco lo</w:t>
      </w:r>
      <w:r>
        <w:rPr>
          <w:spacing w:val="1"/>
        </w:rPr>
        <w:t xml:space="preserve"> </w:t>
      </w:r>
      <w:r>
        <w:t>estaban. En ese orden de ideas, consideró que el artículo 1 del decreto 2633/1992, al establecer</w:t>
      </w:r>
      <w:r>
        <w:rPr>
          <w:spacing w:val="1"/>
        </w:rPr>
        <w:t xml:space="preserve"> </w:t>
      </w:r>
      <w:r>
        <w:t>que los intereses originados en la financiación o pago diferido del precio correspondiente a las</w:t>
      </w:r>
      <w:r>
        <w:rPr>
          <w:spacing w:val="1"/>
        </w:rPr>
        <w:t xml:space="preserve"> </w:t>
      </w:r>
      <w:r>
        <w:t>ventas “resultan alcanzados por el impuesto aun cuando las operaciones que dieron lugar a su</w:t>
      </w:r>
      <w:r>
        <w:rPr>
          <w:spacing w:val="1"/>
        </w:rPr>
        <w:t xml:space="preserve"> </w:t>
      </w:r>
      <w:r>
        <w:t>determinación se encuentren exentas o no gravadas”, carece de sustento en el texto legal -lo que</w:t>
      </w:r>
      <w:r>
        <w:rPr>
          <w:spacing w:val="1"/>
        </w:rPr>
        <w:t xml:space="preserve"> </w:t>
      </w:r>
      <w:r>
        <w:t>determina su invalidez constitucional por vulnerar el principio de reserva de ley- en tanto asigna</w:t>
      </w:r>
      <w:r>
        <w:rPr>
          <w:spacing w:val="-52"/>
        </w:rPr>
        <w:t xml:space="preserve"> </w:t>
      </w:r>
      <w:r>
        <w:t>el carácter de hecho imponible autónomo a los intereses, sin tener en cuenta la naturaleza y el</w:t>
      </w:r>
      <w:r>
        <w:rPr>
          <w:spacing w:val="1"/>
        </w:rPr>
        <w:t xml:space="preserve"> </w:t>
      </w:r>
      <w:r>
        <w:t>tratamiento</w:t>
      </w:r>
      <w:r>
        <w:rPr>
          <w:spacing w:val="-1"/>
        </w:rPr>
        <w:t xml:space="preserve"> </w:t>
      </w:r>
      <w:r>
        <w:t>de</w:t>
      </w:r>
      <w:r>
        <w:rPr>
          <w:spacing w:val="-2"/>
        </w:rPr>
        <w:t xml:space="preserve"> </w:t>
      </w:r>
      <w:r>
        <w:t>la prestación</w:t>
      </w:r>
      <w:r>
        <w:rPr>
          <w:spacing w:val="-3"/>
        </w:rPr>
        <w:t xml:space="preserve"> </w:t>
      </w:r>
      <w:r>
        <w:t>a la</w:t>
      </w:r>
      <w:r>
        <w:rPr>
          <w:spacing w:val="-2"/>
        </w:rPr>
        <w:t xml:space="preserve"> </w:t>
      </w:r>
      <w:r>
        <w:t>cual</w:t>
      </w:r>
      <w:r>
        <w:rPr>
          <w:spacing w:val="1"/>
        </w:rPr>
        <w:t xml:space="preserve"> </w:t>
      </w:r>
      <w:r>
        <w:t>acceden.</w:t>
      </w:r>
    </w:p>
    <w:p w14:paraId="1DBEB3C0" w14:textId="77777777" w:rsidR="00C332D1" w:rsidRDefault="00C332D1">
      <w:pPr>
        <w:pStyle w:val="Textoindependiente"/>
        <w:spacing w:before="4"/>
        <w:ind w:left="0"/>
        <w:rPr>
          <w:sz w:val="24"/>
          <w:szCs w:val="24"/>
        </w:rPr>
      </w:pPr>
    </w:p>
    <w:p w14:paraId="3802883E" w14:textId="77777777" w:rsidR="00C332D1" w:rsidRDefault="00C332D1">
      <w:pPr>
        <w:pStyle w:val="Textoindependiente"/>
        <w:ind w:right="130"/>
        <w:jc w:val="both"/>
      </w:pPr>
      <w:r>
        <w:t>Por último, señaló que la división jurídica del organismo recaudador -según resulta de las</w:t>
      </w:r>
      <w:r>
        <w:rPr>
          <w:spacing w:val="1"/>
        </w:rPr>
        <w:t xml:space="preserve"> </w:t>
      </w:r>
      <w:r>
        <w:t>actuaciones administrativas- se había expresado en sentido coincidente con la interpretación</w:t>
      </w:r>
      <w:r>
        <w:rPr>
          <w:spacing w:val="1"/>
        </w:rPr>
        <w:t xml:space="preserve"> </w:t>
      </w:r>
      <w:r>
        <w:t>fijada</w:t>
      </w:r>
      <w:r>
        <w:rPr>
          <w:spacing w:val="-2"/>
        </w:rPr>
        <w:t xml:space="preserve"> </w:t>
      </w:r>
      <w:r>
        <w:t>por</w:t>
      </w:r>
      <w:r>
        <w:rPr>
          <w:spacing w:val="-2"/>
        </w:rPr>
        <w:t xml:space="preserve"> </w:t>
      </w:r>
      <w:r>
        <w:t>esa Sala.</w:t>
      </w:r>
    </w:p>
    <w:p w14:paraId="543194E7" w14:textId="77777777" w:rsidR="00C332D1" w:rsidRDefault="00C332D1">
      <w:pPr>
        <w:pStyle w:val="Textoindependiente"/>
        <w:spacing w:before="4"/>
        <w:ind w:left="0"/>
        <w:rPr>
          <w:sz w:val="24"/>
          <w:szCs w:val="24"/>
        </w:rPr>
      </w:pPr>
    </w:p>
    <w:p w14:paraId="0D2A4EB8" w14:textId="77777777" w:rsidR="00C332D1" w:rsidRDefault="00C332D1">
      <w:pPr>
        <w:pStyle w:val="Prrafodelista"/>
        <w:numPr>
          <w:ilvl w:val="0"/>
          <w:numId w:val="14"/>
        </w:numPr>
        <w:tabs>
          <w:tab w:val="left" w:pos="411"/>
        </w:tabs>
        <w:spacing w:before="1"/>
        <w:ind w:right="131" w:firstLine="0"/>
      </w:pPr>
      <w:r>
        <w:t>Que contra tal sentencia, el Fisco Nacional dedujo recurso ordinario de apelación que fue</w:t>
      </w:r>
      <w:r>
        <w:rPr>
          <w:spacing w:val="1"/>
        </w:rPr>
        <w:t xml:space="preserve"> </w:t>
      </w:r>
      <w:r>
        <w:t>concedido mediante el auto de fs. 162, y es formalmente admisible porque se dirige contra una</w:t>
      </w:r>
      <w:r>
        <w:rPr>
          <w:spacing w:val="1"/>
        </w:rPr>
        <w:t xml:space="preserve"> </w:t>
      </w:r>
      <w:r>
        <w:t>sentencia definitiva, dictada en una causa en que la Nación es parte, y el monto disputado supera</w:t>
      </w:r>
      <w:r>
        <w:rPr>
          <w:spacing w:val="-52"/>
        </w:rPr>
        <w:t xml:space="preserve"> </w:t>
      </w:r>
      <w:r>
        <w:t>el mínimo establecido por el artículo 24, inciso 6), apartado a) del decreto ley 1285/1958, y la</w:t>
      </w:r>
      <w:r>
        <w:rPr>
          <w:spacing w:val="1"/>
        </w:rPr>
        <w:t xml:space="preserve"> </w:t>
      </w:r>
      <w:r>
        <w:t>resolución 1360/1991 de esta Corte. El memorial de agravios obra a fs. 212/222 vta. y su</w:t>
      </w:r>
      <w:r>
        <w:rPr>
          <w:spacing w:val="1"/>
        </w:rPr>
        <w:t xml:space="preserve"> </w:t>
      </w:r>
      <w:r>
        <w:t>contestación</w:t>
      </w:r>
      <w:r>
        <w:rPr>
          <w:spacing w:val="-1"/>
        </w:rPr>
        <w:t xml:space="preserve"> </w:t>
      </w:r>
      <w:r>
        <w:t>a</w:t>
      </w:r>
      <w:r>
        <w:rPr>
          <w:spacing w:val="-2"/>
        </w:rPr>
        <w:t xml:space="preserve"> </w:t>
      </w:r>
      <w:r>
        <w:t>fs. 225/238</w:t>
      </w:r>
      <w:r>
        <w:rPr>
          <w:spacing w:val="-3"/>
        </w:rPr>
        <w:t xml:space="preserve"> </w:t>
      </w:r>
      <w:r>
        <w:t>vta.</w:t>
      </w:r>
    </w:p>
    <w:p w14:paraId="2B1A926E" w14:textId="77777777" w:rsidR="00C332D1" w:rsidRDefault="00C332D1">
      <w:pPr>
        <w:pStyle w:val="Textoindependiente"/>
        <w:spacing w:before="3"/>
        <w:ind w:left="0"/>
        <w:rPr>
          <w:sz w:val="24"/>
          <w:szCs w:val="24"/>
        </w:rPr>
      </w:pPr>
    </w:p>
    <w:p w14:paraId="35705888" w14:textId="77777777" w:rsidR="00C332D1" w:rsidRDefault="00C332D1">
      <w:pPr>
        <w:pStyle w:val="Prrafodelista"/>
        <w:numPr>
          <w:ilvl w:val="0"/>
          <w:numId w:val="14"/>
        </w:numPr>
        <w:tabs>
          <w:tab w:val="left" w:pos="396"/>
        </w:tabs>
        <w:ind w:firstLine="0"/>
      </w:pPr>
      <w:r>
        <w:t>Que la recurrente aduce, básicamente, que a partir de la modificación introducida por la ley</w:t>
      </w:r>
      <w:r>
        <w:rPr>
          <w:spacing w:val="1"/>
        </w:rPr>
        <w:t xml:space="preserve"> </w:t>
      </w:r>
      <w:r>
        <w:t>23871 a la Ley de Impuesto al Valor Agregado se gravaron las locaciones y prestaciones</w:t>
      </w:r>
      <w:r>
        <w:rPr>
          <w:spacing w:val="1"/>
        </w:rPr>
        <w:t xml:space="preserve"> </w:t>
      </w:r>
      <w:r>
        <w:t>financieras (artículo 3, inciso e], punto 21 de la ley del tributo -t.o. en 1997 y sus correlativos</w:t>
      </w:r>
      <w:r>
        <w:rPr>
          <w:spacing w:val="1"/>
        </w:rPr>
        <w:t xml:space="preserve"> </w:t>
      </w:r>
      <w:r>
        <w:t>anteriores-), quedando alcanzados los servicios de esa naturaleza, ya sea que estén relacionados</w:t>
      </w:r>
      <w:r>
        <w:rPr>
          <w:spacing w:val="1"/>
        </w:rPr>
        <w:t xml:space="preserve"> </w:t>
      </w:r>
      <w:r>
        <w:t>con operaciones gravadas o exentas. Señala que se encuentran gravados los intereses y no la</w:t>
      </w:r>
      <w:r>
        <w:rPr>
          <w:spacing w:val="1"/>
        </w:rPr>
        <w:t xml:space="preserve"> </w:t>
      </w:r>
      <w:r>
        <w:t>operación que los origina. En su criterio, quedan únicamente al margen de la imposición las</w:t>
      </w:r>
      <w:r>
        <w:rPr>
          <w:spacing w:val="1"/>
        </w:rPr>
        <w:t xml:space="preserve"> </w:t>
      </w:r>
      <w:r>
        <w:t>excepciones determinadas taxativamente en el artículo 7, inciso h), punto 16 de la ley. De tal</w:t>
      </w:r>
      <w:r>
        <w:rPr>
          <w:spacing w:val="1"/>
        </w:rPr>
        <w:t xml:space="preserve"> </w:t>
      </w:r>
      <w:r>
        <w:t>manera, según afirma, el decreto</w:t>
      </w:r>
      <w:r>
        <w:rPr>
          <w:spacing w:val="1"/>
        </w:rPr>
        <w:t xml:space="preserve"> </w:t>
      </w:r>
      <w:r>
        <w:t>2633/1992</w:t>
      </w:r>
      <w:r>
        <w:rPr>
          <w:spacing w:val="1"/>
        </w:rPr>
        <w:t xml:space="preserve"> </w:t>
      </w:r>
      <w:r>
        <w:t>no creó</w:t>
      </w:r>
      <w:r>
        <w:rPr>
          <w:spacing w:val="1"/>
        </w:rPr>
        <w:t xml:space="preserve"> </w:t>
      </w:r>
      <w:r>
        <w:t>un</w:t>
      </w:r>
      <w:r>
        <w:rPr>
          <w:spacing w:val="1"/>
        </w:rPr>
        <w:t xml:space="preserve"> </w:t>
      </w:r>
      <w:r>
        <w:t>nuevo</w:t>
      </w:r>
      <w:r>
        <w:rPr>
          <w:spacing w:val="1"/>
        </w:rPr>
        <w:t xml:space="preserve"> </w:t>
      </w:r>
      <w:r>
        <w:t>hecho imponible</w:t>
      </w:r>
      <w:r>
        <w:rPr>
          <w:spacing w:val="1"/>
        </w:rPr>
        <w:t xml:space="preserve"> </w:t>
      </w:r>
      <w:r>
        <w:t>-como</w:t>
      </w:r>
      <w:r>
        <w:rPr>
          <w:spacing w:val="1"/>
        </w:rPr>
        <w:t xml:space="preserve"> </w:t>
      </w:r>
      <w:r>
        <w:t>lo</w:t>
      </w:r>
      <w:r>
        <w:rPr>
          <w:spacing w:val="1"/>
        </w:rPr>
        <w:t xml:space="preserve"> </w:t>
      </w:r>
      <w:r>
        <w:t>sostiene la Cámara- puesto que respetó la esencia de la normativa legal, esto es, que todos los</w:t>
      </w:r>
      <w:r>
        <w:rPr>
          <w:spacing w:val="1"/>
        </w:rPr>
        <w:t xml:space="preserve"> </w:t>
      </w:r>
      <w:r>
        <w:t>casos de devengamiento de intereses tributan el impuesto, a excepción de los taxativamente</w:t>
      </w:r>
      <w:r>
        <w:rPr>
          <w:spacing w:val="1"/>
        </w:rPr>
        <w:t xml:space="preserve"> </w:t>
      </w:r>
      <w:r>
        <w:t>determinados.</w:t>
      </w:r>
    </w:p>
    <w:p w14:paraId="320139B1" w14:textId="77777777" w:rsidR="00C332D1" w:rsidRDefault="00C332D1">
      <w:pPr>
        <w:pStyle w:val="Textoindependiente"/>
        <w:spacing w:before="4"/>
        <w:ind w:left="0"/>
        <w:rPr>
          <w:sz w:val="24"/>
          <w:szCs w:val="24"/>
        </w:rPr>
      </w:pPr>
    </w:p>
    <w:p w14:paraId="740EFE6F" w14:textId="77777777" w:rsidR="00C332D1" w:rsidRDefault="00C332D1">
      <w:pPr>
        <w:pStyle w:val="Textoindependiente"/>
        <w:ind w:right="130"/>
        <w:jc w:val="both"/>
      </w:pPr>
      <w:r>
        <w:t>Por otra parte, sostiene que la demanda de repetición fue deducida fuera del plazo establecido</w:t>
      </w:r>
      <w:r>
        <w:rPr>
          <w:spacing w:val="1"/>
        </w:rPr>
        <w:t xml:space="preserve"> </w:t>
      </w:r>
      <w:r>
        <w:t>por</w:t>
      </w:r>
      <w:r>
        <w:rPr>
          <w:spacing w:val="4"/>
        </w:rPr>
        <w:t xml:space="preserve"> </w:t>
      </w:r>
      <w:r>
        <w:t>el</w:t>
      </w:r>
      <w:r>
        <w:rPr>
          <w:spacing w:val="6"/>
        </w:rPr>
        <w:t xml:space="preserve"> </w:t>
      </w:r>
      <w:r>
        <w:t>artículo</w:t>
      </w:r>
      <w:r>
        <w:rPr>
          <w:spacing w:val="1"/>
        </w:rPr>
        <w:t xml:space="preserve"> </w:t>
      </w:r>
      <w:r>
        <w:t>25</w:t>
      </w:r>
      <w:r>
        <w:rPr>
          <w:spacing w:val="5"/>
        </w:rPr>
        <w:t xml:space="preserve"> </w:t>
      </w:r>
      <w:r>
        <w:t>de</w:t>
      </w:r>
      <w:r>
        <w:rPr>
          <w:spacing w:val="2"/>
        </w:rPr>
        <w:t xml:space="preserve"> </w:t>
      </w:r>
      <w:r>
        <w:t>la</w:t>
      </w:r>
      <w:r>
        <w:rPr>
          <w:spacing w:val="5"/>
        </w:rPr>
        <w:t xml:space="preserve"> </w:t>
      </w:r>
      <w:r>
        <w:t>LPAN,</w:t>
      </w:r>
      <w:r>
        <w:rPr>
          <w:spacing w:val="3"/>
        </w:rPr>
        <w:t xml:space="preserve"> </w:t>
      </w:r>
      <w:r>
        <w:t>por</w:t>
      </w:r>
      <w:r>
        <w:rPr>
          <w:spacing w:val="5"/>
        </w:rPr>
        <w:t xml:space="preserve"> </w:t>
      </w:r>
      <w:r>
        <w:t>lo</w:t>
      </w:r>
      <w:r>
        <w:rPr>
          <w:spacing w:val="5"/>
        </w:rPr>
        <w:t xml:space="preserve"> </w:t>
      </w:r>
      <w:r>
        <w:t>cual</w:t>
      </w:r>
      <w:r>
        <w:rPr>
          <w:spacing w:val="5"/>
        </w:rPr>
        <w:t xml:space="preserve"> </w:t>
      </w:r>
      <w:r>
        <w:t>el</w:t>
      </w:r>
      <w:r>
        <w:rPr>
          <w:spacing w:val="6"/>
        </w:rPr>
        <w:t xml:space="preserve"> </w:t>
      </w:r>
      <w:r>
        <w:t>a</w:t>
      </w:r>
      <w:r>
        <w:rPr>
          <w:spacing w:val="4"/>
        </w:rPr>
        <w:t xml:space="preserve"> </w:t>
      </w:r>
      <w:r>
        <w:t>quo</w:t>
      </w:r>
      <w:r>
        <w:rPr>
          <w:spacing w:val="5"/>
        </w:rPr>
        <w:t xml:space="preserve"> </w:t>
      </w:r>
      <w:r>
        <w:t>no</w:t>
      </w:r>
      <w:r>
        <w:rPr>
          <w:spacing w:val="1"/>
        </w:rPr>
        <w:t xml:space="preserve"> </w:t>
      </w:r>
      <w:r>
        <w:t>pudo</w:t>
      </w:r>
      <w:r>
        <w:rPr>
          <w:spacing w:val="5"/>
        </w:rPr>
        <w:t xml:space="preserve"> </w:t>
      </w:r>
      <w:r>
        <w:t>invalidar</w:t>
      </w:r>
      <w:r>
        <w:rPr>
          <w:spacing w:val="5"/>
        </w:rPr>
        <w:t xml:space="preserve"> </w:t>
      </w:r>
      <w:r>
        <w:t>un</w:t>
      </w:r>
      <w:r>
        <w:rPr>
          <w:spacing w:val="4"/>
        </w:rPr>
        <w:t xml:space="preserve"> </w:t>
      </w:r>
      <w:r>
        <w:t>acto</w:t>
      </w:r>
      <w:r>
        <w:rPr>
          <w:spacing w:val="5"/>
        </w:rPr>
        <w:t xml:space="preserve"> </w:t>
      </w:r>
      <w:r>
        <w:t>de</w:t>
      </w:r>
      <w:r>
        <w:rPr>
          <w:spacing w:val="2"/>
        </w:rPr>
        <w:t xml:space="preserve"> </w:t>
      </w:r>
      <w:r>
        <w:t>alcance</w:t>
      </w:r>
      <w:r>
        <w:rPr>
          <w:spacing w:val="5"/>
        </w:rPr>
        <w:t xml:space="preserve"> </w:t>
      </w:r>
      <w:r>
        <w:t>general</w:t>
      </w:r>
    </w:p>
    <w:p w14:paraId="7E43DEEF" w14:textId="77777777" w:rsidR="00C332D1" w:rsidRDefault="00C332D1">
      <w:pPr>
        <w:jc w:val="both"/>
        <w:sectPr w:rsidR="00C332D1">
          <w:pgSz w:w="11900" w:h="16840"/>
          <w:pgMar w:top="1340" w:right="1560" w:bottom="1200" w:left="1560" w:header="0" w:footer="1004" w:gutter="0"/>
          <w:cols w:space="720"/>
        </w:sectPr>
      </w:pPr>
    </w:p>
    <w:p w14:paraId="0CCC6559" w14:textId="77777777" w:rsidR="00C332D1" w:rsidRDefault="00C332D1">
      <w:pPr>
        <w:pStyle w:val="Textoindependiente"/>
        <w:spacing w:before="74" w:line="244" w:lineRule="auto"/>
        <w:ind w:right="130"/>
      </w:pPr>
      <w:r>
        <w:t>(el decreto 2633/1992) que fue aplicado en el acto determinativo de la obligación tributaria de la</w:t>
      </w:r>
      <w:r>
        <w:rPr>
          <w:spacing w:val="-52"/>
        </w:rPr>
        <w:t xml:space="preserve"> </w:t>
      </w:r>
      <w:r>
        <w:t>actora.</w:t>
      </w:r>
    </w:p>
    <w:p w14:paraId="1858B7D0" w14:textId="77777777" w:rsidR="00C332D1" w:rsidRDefault="00C332D1">
      <w:pPr>
        <w:pStyle w:val="Textoindependiente"/>
        <w:spacing w:before="7"/>
        <w:ind w:left="0"/>
        <w:rPr>
          <w:sz w:val="15"/>
          <w:szCs w:val="15"/>
        </w:rPr>
      </w:pPr>
    </w:p>
    <w:p w14:paraId="1E906E0C" w14:textId="77777777" w:rsidR="00C332D1" w:rsidRDefault="00C332D1">
      <w:pPr>
        <w:pStyle w:val="Ttulo1"/>
        <w:numPr>
          <w:ilvl w:val="0"/>
          <w:numId w:val="14"/>
        </w:numPr>
        <w:tabs>
          <w:tab w:val="left" w:pos="404"/>
        </w:tabs>
        <w:spacing w:before="92"/>
        <w:ind w:right="130" w:firstLine="0"/>
      </w:pPr>
      <w:r>
        <w:rPr>
          <w:shd w:val="clear" w:color="auto" w:fill="FFFF00"/>
        </w:rPr>
        <w:t>Que la tesis sostenida por el organismo recaudador -en el sentido de que los intereses</w:t>
      </w:r>
      <w:r>
        <w:rPr>
          <w:spacing w:val="1"/>
        </w:rPr>
        <w:t xml:space="preserve"> </w:t>
      </w:r>
      <w:r>
        <w:rPr>
          <w:shd w:val="clear" w:color="auto" w:fill="FFFF00"/>
        </w:rPr>
        <w:t>correspondientes</w:t>
      </w:r>
      <w:r>
        <w:rPr>
          <w:spacing w:val="1"/>
          <w:shd w:val="clear" w:color="auto" w:fill="FFFF00"/>
        </w:rPr>
        <w:t xml:space="preserve"> </w:t>
      </w:r>
      <w:r>
        <w:rPr>
          <w:shd w:val="clear" w:color="auto" w:fill="FFFF00"/>
        </w:rPr>
        <w:t>a</w:t>
      </w:r>
      <w:r>
        <w:rPr>
          <w:spacing w:val="1"/>
          <w:shd w:val="clear" w:color="auto" w:fill="FFFF00"/>
        </w:rPr>
        <w:t xml:space="preserve"> </w:t>
      </w:r>
      <w:r>
        <w:rPr>
          <w:shd w:val="clear" w:color="auto" w:fill="FFFF00"/>
        </w:rPr>
        <w:t>la</w:t>
      </w:r>
      <w:r>
        <w:rPr>
          <w:spacing w:val="1"/>
          <w:shd w:val="clear" w:color="auto" w:fill="FFFF00"/>
        </w:rPr>
        <w:t xml:space="preserve"> </w:t>
      </w:r>
      <w:r>
        <w:rPr>
          <w:shd w:val="clear" w:color="auto" w:fill="FFFF00"/>
        </w:rPr>
        <w:t>financiación</w:t>
      </w:r>
      <w:r>
        <w:rPr>
          <w:spacing w:val="1"/>
          <w:shd w:val="clear" w:color="auto" w:fill="FFFF00"/>
        </w:rPr>
        <w:t xml:space="preserve"> </w:t>
      </w:r>
      <w:r>
        <w:rPr>
          <w:shd w:val="clear" w:color="auto" w:fill="FFFF00"/>
        </w:rPr>
        <w:t>otorgada</w:t>
      </w:r>
      <w:r>
        <w:rPr>
          <w:spacing w:val="1"/>
          <w:shd w:val="clear" w:color="auto" w:fill="FFFF00"/>
        </w:rPr>
        <w:t xml:space="preserve"> </w:t>
      </w:r>
      <w:r>
        <w:rPr>
          <w:shd w:val="clear" w:color="auto" w:fill="FFFF00"/>
        </w:rPr>
        <w:t>directamente</w:t>
      </w:r>
      <w:r>
        <w:rPr>
          <w:spacing w:val="1"/>
          <w:shd w:val="clear" w:color="auto" w:fill="FFFF00"/>
        </w:rPr>
        <w:t xml:space="preserve"> </w:t>
      </w:r>
      <w:r>
        <w:rPr>
          <w:shd w:val="clear" w:color="auto" w:fill="FFFF00"/>
        </w:rPr>
        <w:t>por</w:t>
      </w:r>
      <w:r>
        <w:rPr>
          <w:spacing w:val="1"/>
          <w:shd w:val="clear" w:color="auto" w:fill="FFFF00"/>
        </w:rPr>
        <w:t xml:space="preserve"> </w:t>
      </w:r>
      <w:r>
        <w:rPr>
          <w:shd w:val="clear" w:color="auto" w:fill="FFFF00"/>
        </w:rPr>
        <w:t>el</w:t>
      </w:r>
      <w:r>
        <w:rPr>
          <w:spacing w:val="1"/>
          <w:shd w:val="clear" w:color="auto" w:fill="FFFF00"/>
        </w:rPr>
        <w:t xml:space="preserve"> </w:t>
      </w:r>
      <w:r>
        <w:rPr>
          <w:shd w:val="clear" w:color="auto" w:fill="FFFF00"/>
        </w:rPr>
        <w:t>vendedor</w:t>
      </w:r>
      <w:r>
        <w:rPr>
          <w:spacing w:val="1"/>
          <w:shd w:val="clear" w:color="auto" w:fill="FFFF00"/>
        </w:rPr>
        <w:t xml:space="preserve"> </w:t>
      </w:r>
      <w:r>
        <w:rPr>
          <w:shd w:val="clear" w:color="auto" w:fill="FFFF00"/>
        </w:rPr>
        <w:t>recibe</w:t>
      </w:r>
      <w:r>
        <w:rPr>
          <w:spacing w:val="1"/>
          <w:shd w:val="clear" w:color="auto" w:fill="FFFF00"/>
        </w:rPr>
        <w:t xml:space="preserve"> </w:t>
      </w:r>
      <w:r>
        <w:rPr>
          <w:shd w:val="clear" w:color="auto" w:fill="FFFF00"/>
        </w:rPr>
        <w:t>un</w:t>
      </w:r>
      <w:r>
        <w:rPr>
          <w:spacing w:val="1"/>
        </w:rPr>
        <w:t xml:space="preserve"> </w:t>
      </w:r>
      <w:r>
        <w:rPr>
          <w:shd w:val="clear" w:color="auto" w:fill="FFFF00"/>
        </w:rPr>
        <w:t>tratamiento impositivo autónomo- no condice con la circunstancia de que pese a haberse</w:t>
      </w:r>
      <w:r>
        <w:rPr>
          <w:spacing w:val="1"/>
        </w:rPr>
        <w:t xml:space="preserve"> </w:t>
      </w:r>
      <w:r>
        <w:rPr>
          <w:shd w:val="clear" w:color="auto" w:fill="FFFF00"/>
        </w:rPr>
        <w:t>sujetado</w:t>
      </w:r>
      <w:r>
        <w:rPr>
          <w:spacing w:val="1"/>
          <w:shd w:val="clear" w:color="auto" w:fill="FFFF00"/>
        </w:rPr>
        <w:t xml:space="preserve"> </w:t>
      </w:r>
      <w:r>
        <w:rPr>
          <w:shd w:val="clear" w:color="auto" w:fill="FFFF00"/>
        </w:rPr>
        <w:t>a</w:t>
      </w:r>
      <w:r>
        <w:rPr>
          <w:spacing w:val="1"/>
          <w:shd w:val="clear" w:color="auto" w:fill="FFFF00"/>
        </w:rPr>
        <w:t xml:space="preserve"> </w:t>
      </w:r>
      <w:r>
        <w:rPr>
          <w:shd w:val="clear" w:color="auto" w:fill="FFFF00"/>
        </w:rPr>
        <w:t>la</w:t>
      </w:r>
      <w:r>
        <w:rPr>
          <w:spacing w:val="1"/>
          <w:shd w:val="clear" w:color="auto" w:fill="FFFF00"/>
        </w:rPr>
        <w:t xml:space="preserve"> </w:t>
      </w:r>
      <w:r>
        <w:rPr>
          <w:shd w:val="clear" w:color="auto" w:fill="FFFF00"/>
        </w:rPr>
        <w:t>tributación</w:t>
      </w:r>
      <w:r>
        <w:rPr>
          <w:spacing w:val="1"/>
          <w:shd w:val="clear" w:color="auto" w:fill="FFFF00"/>
        </w:rPr>
        <w:t xml:space="preserve"> </w:t>
      </w:r>
      <w:r>
        <w:rPr>
          <w:shd w:val="clear" w:color="auto" w:fill="FFFF00"/>
        </w:rPr>
        <w:t>en</w:t>
      </w:r>
      <w:r>
        <w:rPr>
          <w:spacing w:val="1"/>
          <w:shd w:val="clear" w:color="auto" w:fill="FFFF00"/>
        </w:rPr>
        <w:t xml:space="preserve"> </w:t>
      </w:r>
      <w:r>
        <w:rPr>
          <w:shd w:val="clear" w:color="auto" w:fill="FFFF00"/>
        </w:rPr>
        <w:t>el</w:t>
      </w:r>
      <w:r>
        <w:rPr>
          <w:spacing w:val="1"/>
          <w:shd w:val="clear" w:color="auto" w:fill="FFFF00"/>
        </w:rPr>
        <w:t xml:space="preserve"> </w:t>
      </w:r>
      <w:r>
        <w:rPr>
          <w:shd w:val="clear" w:color="auto" w:fill="FFFF00"/>
        </w:rPr>
        <w:t>IVA</w:t>
      </w:r>
      <w:r>
        <w:rPr>
          <w:spacing w:val="1"/>
          <w:shd w:val="clear" w:color="auto" w:fill="FFFF00"/>
        </w:rPr>
        <w:t xml:space="preserve"> </w:t>
      </w:r>
      <w:r>
        <w:rPr>
          <w:shd w:val="clear" w:color="auto" w:fill="FFFF00"/>
        </w:rPr>
        <w:t>a</w:t>
      </w:r>
      <w:r>
        <w:rPr>
          <w:spacing w:val="1"/>
          <w:shd w:val="clear" w:color="auto" w:fill="FFFF00"/>
        </w:rPr>
        <w:t xml:space="preserve"> </w:t>
      </w:r>
      <w:r>
        <w:rPr>
          <w:shd w:val="clear" w:color="auto" w:fill="FFFF00"/>
        </w:rPr>
        <w:t>las</w:t>
      </w:r>
      <w:r>
        <w:rPr>
          <w:spacing w:val="1"/>
          <w:shd w:val="clear" w:color="auto" w:fill="FFFF00"/>
        </w:rPr>
        <w:t xml:space="preserve"> </w:t>
      </w:r>
      <w:r>
        <w:rPr>
          <w:shd w:val="clear" w:color="auto" w:fill="FFFF00"/>
        </w:rPr>
        <w:t>colocaciones</w:t>
      </w:r>
      <w:r>
        <w:rPr>
          <w:spacing w:val="1"/>
          <w:shd w:val="clear" w:color="auto" w:fill="FFFF00"/>
        </w:rPr>
        <w:t xml:space="preserve"> </w:t>
      </w:r>
      <w:r>
        <w:rPr>
          <w:shd w:val="clear" w:color="auto" w:fill="FFFF00"/>
        </w:rPr>
        <w:t>y</w:t>
      </w:r>
      <w:r>
        <w:rPr>
          <w:spacing w:val="1"/>
          <w:shd w:val="clear" w:color="auto" w:fill="FFFF00"/>
        </w:rPr>
        <w:t xml:space="preserve"> </w:t>
      </w:r>
      <w:r>
        <w:rPr>
          <w:shd w:val="clear" w:color="auto" w:fill="FFFF00"/>
        </w:rPr>
        <w:t>prestaciones</w:t>
      </w:r>
      <w:r>
        <w:rPr>
          <w:spacing w:val="1"/>
          <w:shd w:val="clear" w:color="auto" w:fill="FFFF00"/>
        </w:rPr>
        <w:t xml:space="preserve"> </w:t>
      </w:r>
      <w:r>
        <w:rPr>
          <w:shd w:val="clear" w:color="auto" w:fill="FFFF00"/>
        </w:rPr>
        <w:t>financieras,</w:t>
      </w:r>
      <w:r>
        <w:rPr>
          <w:spacing w:val="1"/>
          <w:shd w:val="clear" w:color="auto" w:fill="FFFF00"/>
        </w:rPr>
        <w:t xml:space="preserve"> </w:t>
      </w:r>
      <w:r>
        <w:rPr>
          <w:shd w:val="clear" w:color="auto" w:fill="FFFF00"/>
        </w:rPr>
        <w:t>se</w:t>
      </w:r>
      <w:r>
        <w:rPr>
          <w:spacing w:val="1"/>
        </w:rPr>
        <w:t xml:space="preserve"> </w:t>
      </w:r>
      <w:r>
        <w:rPr>
          <w:shd w:val="clear" w:color="auto" w:fill="FFFF00"/>
        </w:rPr>
        <w:t>mantuvo</w:t>
      </w:r>
      <w:r>
        <w:rPr>
          <w:spacing w:val="1"/>
          <w:shd w:val="clear" w:color="auto" w:fill="FFFF00"/>
        </w:rPr>
        <w:t xml:space="preserve"> </w:t>
      </w:r>
      <w:r>
        <w:rPr>
          <w:shd w:val="clear" w:color="auto" w:fill="FFFF00"/>
        </w:rPr>
        <w:t>en</w:t>
      </w:r>
      <w:r>
        <w:rPr>
          <w:spacing w:val="1"/>
          <w:shd w:val="clear" w:color="auto" w:fill="FFFF00"/>
        </w:rPr>
        <w:t xml:space="preserve"> </w:t>
      </w:r>
      <w:r>
        <w:rPr>
          <w:shd w:val="clear" w:color="auto" w:fill="FFFF00"/>
        </w:rPr>
        <w:t>la</w:t>
      </w:r>
      <w:r>
        <w:rPr>
          <w:spacing w:val="1"/>
          <w:shd w:val="clear" w:color="auto" w:fill="FFFF00"/>
        </w:rPr>
        <w:t xml:space="preserve"> </w:t>
      </w:r>
      <w:r>
        <w:rPr>
          <w:shd w:val="clear" w:color="auto" w:fill="FFFF00"/>
        </w:rPr>
        <w:t>ley</w:t>
      </w:r>
      <w:r>
        <w:rPr>
          <w:spacing w:val="1"/>
          <w:shd w:val="clear" w:color="auto" w:fill="FFFF00"/>
        </w:rPr>
        <w:t xml:space="preserve"> </w:t>
      </w:r>
      <w:r>
        <w:rPr>
          <w:shd w:val="clear" w:color="auto" w:fill="FFFF00"/>
        </w:rPr>
        <w:t>del</w:t>
      </w:r>
      <w:r>
        <w:rPr>
          <w:spacing w:val="1"/>
          <w:shd w:val="clear" w:color="auto" w:fill="FFFF00"/>
        </w:rPr>
        <w:t xml:space="preserve"> </w:t>
      </w:r>
      <w:r>
        <w:rPr>
          <w:shd w:val="clear" w:color="auto" w:fill="FFFF00"/>
        </w:rPr>
        <w:t>impuesto</w:t>
      </w:r>
      <w:r>
        <w:rPr>
          <w:spacing w:val="1"/>
          <w:shd w:val="clear" w:color="auto" w:fill="FFFF00"/>
        </w:rPr>
        <w:t xml:space="preserve"> </w:t>
      </w:r>
      <w:r>
        <w:rPr>
          <w:shd w:val="clear" w:color="auto" w:fill="FFFF00"/>
        </w:rPr>
        <w:t>el</w:t>
      </w:r>
      <w:r>
        <w:rPr>
          <w:spacing w:val="1"/>
          <w:shd w:val="clear" w:color="auto" w:fill="FFFF00"/>
        </w:rPr>
        <w:t xml:space="preserve"> </w:t>
      </w:r>
      <w:r>
        <w:rPr>
          <w:shd w:val="clear" w:color="auto" w:fill="FFFF00"/>
        </w:rPr>
        <w:t>principio</w:t>
      </w:r>
      <w:r>
        <w:rPr>
          <w:spacing w:val="1"/>
          <w:shd w:val="clear" w:color="auto" w:fill="FFFF00"/>
        </w:rPr>
        <w:t xml:space="preserve"> </w:t>
      </w:r>
      <w:r>
        <w:rPr>
          <w:shd w:val="clear" w:color="auto" w:fill="FFFF00"/>
        </w:rPr>
        <w:t>según</w:t>
      </w:r>
      <w:r>
        <w:rPr>
          <w:spacing w:val="1"/>
          <w:shd w:val="clear" w:color="auto" w:fill="FFFF00"/>
        </w:rPr>
        <w:t xml:space="preserve"> </w:t>
      </w:r>
      <w:r>
        <w:rPr>
          <w:shd w:val="clear" w:color="auto" w:fill="FFFF00"/>
        </w:rPr>
        <w:t>el</w:t>
      </w:r>
      <w:r>
        <w:rPr>
          <w:spacing w:val="1"/>
          <w:shd w:val="clear" w:color="auto" w:fill="FFFF00"/>
        </w:rPr>
        <w:t xml:space="preserve"> </w:t>
      </w:r>
      <w:r>
        <w:rPr>
          <w:shd w:val="clear" w:color="auto" w:fill="FFFF00"/>
        </w:rPr>
        <w:t>cual</w:t>
      </w:r>
      <w:r>
        <w:rPr>
          <w:spacing w:val="1"/>
          <w:shd w:val="clear" w:color="auto" w:fill="FFFF00"/>
        </w:rPr>
        <w:t xml:space="preserve"> </w:t>
      </w:r>
      <w:r>
        <w:rPr>
          <w:shd w:val="clear" w:color="auto" w:fill="FFFF00"/>
        </w:rPr>
        <w:t>los</w:t>
      </w:r>
      <w:r>
        <w:rPr>
          <w:spacing w:val="1"/>
          <w:shd w:val="clear" w:color="auto" w:fill="FFFF00"/>
        </w:rPr>
        <w:t xml:space="preserve"> </w:t>
      </w:r>
      <w:r>
        <w:rPr>
          <w:shd w:val="clear" w:color="auto" w:fill="FFFF00"/>
        </w:rPr>
        <w:t>intereses</w:t>
      </w:r>
      <w:r>
        <w:rPr>
          <w:spacing w:val="1"/>
          <w:shd w:val="clear" w:color="auto" w:fill="FFFF00"/>
        </w:rPr>
        <w:t xml:space="preserve"> </w:t>
      </w:r>
      <w:r>
        <w:rPr>
          <w:shd w:val="clear" w:color="auto" w:fill="FFFF00"/>
        </w:rPr>
        <w:t>percibidos</w:t>
      </w:r>
      <w:r>
        <w:rPr>
          <w:spacing w:val="1"/>
          <w:shd w:val="clear" w:color="auto" w:fill="FFFF00"/>
        </w:rPr>
        <w:t xml:space="preserve"> </w:t>
      </w:r>
      <w:r>
        <w:rPr>
          <w:shd w:val="clear" w:color="auto" w:fill="FFFF00"/>
        </w:rPr>
        <w:t>o</w:t>
      </w:r>
      <w:r>
        <w:rPr>
          <w:spacing w:val="1"/>
        </w:rPr>
        <w:t xml:space="preserve"> </w:t>
      </w:r>
      <w:r>
        <w:rPr>
          <w:shd w:val="clear" w:color="auto" w:fill="FFFF00"/>
        </w:rPr>
        <w:t>devengados con motivo de pagos diferidos o fuera de término son integrantes del precio</w:t>
      </w:r>
      <w:r>
        <w:rPr>
          <w:spacing w:val="1"/>
        </w:rPr>
        <w:t xml:space="preserve"> </w:t>
      </w:r>
      <w:r>
        <w:rPr>
          <w:shd w:val="clear" w:color="auto" w:fill="FFFF00"/>
        </w:rPr>
        <w:t>neto gravado (artículo 10, párrafo 5, punto 2). En efecto, esta norma implica que cuando el</w:t>
      </w:r>
      <w:r>
        <w:rPr>
          <w:spacing w:val="-52"/>
        </w:rPr>
        <w:t xml:space="preserve"> </w:t>
      </w:r>
      <w:r>
        <w:rPr>
          <w:shd w:val="clear" w:color="auto" w:fill="FFFF00"/>
        </w:rPr>
        <w:t>vendedor -o quien realice la locación o la prestación de servicios- financia directamente al</w:t>
      </w:r>
      <w:r>
        <w:rPr>
          <w:spacing w:val="1"/>
        </w:rPr>
        <w:t xml:space="preserve"> </w:t>
      </w:r>
      <w:r>
        <w:rPr>
          <w:shd w:val="clear" w:color="auto" w:fill="FFFF00"/>
        </w:rPr>
        <w:t>comprador el precio convenido, o parte de éste, los intereses no son escindibles de la</w:t>
      </w:r>
      <w:r>
        <w:rPr>
          <w:spacing w:val="1"/>
        </w:rPr>
        <w:t xml:space="preserve"> </w:t>
      </w:r>
      <w:r>
        <w:rPr>
          <w:shd w:val="clear" w:color="auto" w:fill="FFFF00"/>
        </w:rPr>
        <w:t>operación</w:t>
      </w:r>
      <w:r>
        <w:rPr>
          <w:spacing w:val="24"/>
          <w:shd w:val="clear" w:color="auto" w:fill="FFFF00"/>
        </w:rPr>
        <w:t xml:space="preserve"> </w:t>
      </w:r>
      <w:r>
        <w:rPr>
          <w:shd w:val="clear" w:color="auto" w:fill="FFFF00"/>
        </w:rPr>
        <w:t>principal</w:t>
      </w:r>
      <w:r>
        <w:rPr>
          <w:spacing w:val="24"/>
          <w:shd w:val="clear" w:color="auto" w:fill="FFFF00"/>
        </w:rPr>
        <w:t xml:space="preserve"> </w:t>
      </w:r>
      <w:r>
        <w:rPr>
          <w:shd w:val="clear" w:color="auto" w:fill="FFFF00"/>
        </w:rPr>
        <w:t>a</w:t>
      </w:r>
      <w:r>
        <w:rPr>
          <w:spacing w:val="25"/>
          <w:shd w:val="clear" w:color="auto" w:fill="FFFF00"/>
        </w:rPr>
        <w:t xml:space="preserve"> </w:t>
      </w:r>
      <w:r>
        <w:rPr>
          <w:shd w:val="clear" w:color="auto" w:fill="FFFF00"/>
        </w:rPr>
        <w:t>la</w:t>
      </w:r>
      <w:r>
        <w:rPr>
          <w:spacing w:val="23"/>
          <w:shd w:val="clear" w:color="auto" w:fill="FFFF00"/>
        </w:rPr>
        <w:t xml:space="preserve"> </w:t>
      </w:r>
      <w:r>
        <w:rPr>
          <w:shd w:val="clear" w:color="auto" w:fill="FFFF00"/>
        </w:rPr>
        <w:t>que</w:t>
      </w:r>
      <w:r>
        <w:rPr>
          <w:spacing w:val="26"/>
          <w:shd w:val="clear" w:color="auto" w:fill="FFFF00"/>
        </w:rPr>
        <w:t xml:space="preserve"> </w:t>
      </w:r>
      <w:r>
        <w:rPr>
          <w:shd w:val="clear" w:color="auto" w:fill="FFFF00"/>
        </w:rPr>
        <w:t>acceden,</w:t>
      </w:r>
      <w:r>
        <w:rPr>
          <w:spacing w:val="25"/>
          <w:shd w:val="clear" w:color="auto" w:fill="FFFF00"/>
        </w:rPr>
        <w:t xml:space="preserve"> </w:t>
      </w:r>
      <w:r>
        <w:rPr>
          <w:shd w:val="clear" w:color="auto" w:fill="FFFF00"/>
        </w:rPr>
        <w:t>por</w:t>
      </w:r>
      <w:r>
        <w:rPr>
          <w:spacing w:val="23"/>
          <w:shd w:val="clear" w:color="auto" w:fill="FFFF00"/>
        </w:rPr>
        <w:t xml:space="preserve"> </w:t>
      </w:r>
      <w:r>
        <w:rPr>
          <w:shd w:val="clear" w:color="auto" w:fill="FFFF00"/>
        </w:rPr>
        <w:t>lo</w:t>
      </w:r>
      <w:r>
        <w:rPr>
          <w:spacing w:val="23"/>
          <w:shd w:val="clear" w:color="auto" w:fill="FFFF00"/>
        </w:rPr>
        <w:t xml:space="preserve"> </w:t>
      </w:r>
      <w:r>
        <w:rPr>
          <w:shd w:val="clear" w:color="auto" w:fill="FFFF00"/>
        </w:rPr>
        <w:t>cual</w:t>
      </w:r>
      <w:r>
        <w:rPr>
          <w:spacing w:val="24"/>
          <w:shd w:val="clear" w:color="auto" w:fill="FFFF00"/>
        </w:rPr>
        <w:t xml:space="preserve"> </w:t>
      </w:r>
      <w:r>
        <w:rPr>
          <w:shd w:val="clear" w:color="auto" w:fill="FFFF00"/>
        </w:rPr>
        <w:t>su</w:t>
      </w:r>
      <w:r>
        <w:rPr>
          <w:spacing w:val="25"/>
          <w:shd w:val="clear" w:color="auto" w:fill="FFFF00"/>
        </w:rPr>
        <w:t xml:space="preserve"> </w:t>
      </w:r>
      <w:r>
        <w:rPr>
          <w:shd w:val="clear" w:color="auto" w:fill="FFFF00"/>
        </w:rPr>
        <w:t>tratamiento</w:t>
      </w:r>
      <w:r>
        <w:rPr>
          <w:spacing w:val="23"/>
          <w:shd w:val="clear" w:color="auto" w:fill="FFFF00"/>
        </w:rPr>
        <w:t xml:space="preserve"> </w:t>
      </w:r>
      <w:r>
        <w:rPr>
          <w:shd w:val="clear" w:color="auto" w:fill="FFFF00"/>
        </w:rPr>
        <w:t>impositivo</w:t>
      </w:r>
      <w:r>
        <w:rPr>
          <w:spacing w:val="24"/>
          <w:shd w:val="clear" w:color="auto" w:fill="FFFF00"/>
        </w:rPr>
        <w:t xml:space="preserve"> </w:t>
      </w:r>
      <w:r>
        <w:rPr>
          <w:shd w:val="clear" w:color="auto" w:fill="FFFF00"/>
        </w:rPr>
        <w:t>es</w:t>
      </w:r>
      <w:r>
        <w:rPr>
          <w:spacing w:val="26"/>
          <w:shd w:val="clear" w:color="auto" w:fill="FFFF00"/>
        </w:rPr>
        <w:t xml:space="preserve"> </w:t>
      </w:r>
      <w:r>
        <w:rPr>
          <w:shd w:val="clear" w:color="auto" w:fill="FFFF00"/>
        </w:rPr>
        <w:t>el</w:t>
      </w:r>
      <w:r>
        <w:rPr>
          <w:spacing w:val="26"/>
          <w:shd w:val="clear" w:color="auto" w:fill="FFFF00"/>
        </w:rPr>
        <w:t xml:space="preserve"> </w:t>
      </w:r>
      <w:r>
        <w:rPr>
          <w:shd w:val="clear" w:color="auto" w:fill="FFFF00"/>
        </w:rPr>
        <w:t>mismo</w:t>
      </w:r>
      <w:r>
        <w:rPr>
          <w:spacing w:val="-52"/>
        </w:rPr>
        <w:t xml:space="preserve"> </w:t>
      </w:r>
      <w:r>
        <w:rPr>
          <w:shd w:val="clear" w:color="auto" w:fill="FFFF00"/>
        </w:rPr>
        <w:t>que el otorgado por la ley a esta última. De tal manera, si la operación principal se</w:t>
      </w:r>
      <w:r>
        <w:rPr>
          <w:spacing w:val="1"/>
        </w:rPr>
        <w:t xml:space="preserve"> </w:t>
      </w:r>
      <w:r>
        <w:rPr>
          <w:shd w:val="clear" w:color="auto" w:fill="FFFF00"/>
        </w:rPr>
        <w:t>encuentra exenta -como ocurre en el caso de autos- cabe concluir que también lo están los</w:t>
      </w:r>
      <w:r>
        <w:rPr>
          <w:spacing w:val="1"/>
        </w:rPr>
        <w:t xml:space="preserve"> </w:t>
      </w:r>
      <w:r>
        <w:rPr>
          <w:shd w:val="clear" w:color="auto" w:fill="FFFF00"/>
        </w:rPr>
        <w:t>intereses porque integran, desde el punto de vista de la ley tributaria, el precio de dicha</w:t>
      </w:r>
      <w:r>
        <w:rPr>
          <w:spacing w:val="1"/>
        </w:rPr>
        <w:t xml:space="preserve"> </w:t>
      </w:r>
      <w:r>
        <w:rPr>
          <w:shd w:val="clear" w:color="auto" w:fill="FFFF00"/>
        </w:rPr>
        <w:t>operación. Y si estuviese gravada también lo estarían los intereses -no como prestación</w:t>
      </w:r>
      <w:r>
        <w:rPr>
          <w:spacing w:val="1"/>
        </w:rPr>
        <w:t xml:space="preserve"> </w:t>
      </w:r>
      <w:r>
        <w:rPr>
          <w:shd w:val="clear" w:color="auto" w:fill="FFFF00"/>
        </w:rPr>
        <w:t>autónoma sujeta al tributo- sino porque el mencionado artículo 10 dispone que integran la</w:t>
      </w:r>
      <w:r>
        <w:rPr>
          <w:spacing w:val="1"/>
        </w:rPr>
        <w:t xml:space="preserve"> </w:t>
      </w:r>
      <w:r>
        <w:rPr>
          <w:shd w:val="clear" w:color="auto" w:fill="FFFF00"/>
        </w:rPr>
        <w:t>base</w:t>
      </w:r>
      <w:r>
        <w:rPr>
          <w:spacing w:val="-1"/>
          <w:shd w:val="clear" w:color="auto" w:fill="FFFF00"/>
        </w:rPr>
        <w:t xml:space="preserve"> </w:t>
      </w:r>
      <w:r>
        <w:rPr>
          <w:shd w:val="clear" w:color="auto" w:fill="FFFF00"/>
        </w:rPr>
        <w:t>imponible del</w:t>
      </w:r>
      <w:r>
        <w:rPr>
          <w:spacing w:val="1"/>
          <w:shd w:val="clear" w:color="auto" w:fill="FFFF00"/>
        </w:rPr>
        <w:t xml:space="preserve"> </w:t>
      </w:r>
      <w:r>
        <w:rPr>
          <w:shd w:val="clear" w:color="auto" w:fill="FFFF00"/>
        </w:rPr>
        <w:t>mismo</w:t>
      </w:r>
      <w:r>
        <w:rPr>
          <w:spacing w:val="-3"/>
          <w:shd w:val="clear" w:color="auto" w:fill="FFFF00"/>
        </w:rPr>
        <w:t xml:space="preserve"> </w:t>
      </w:r>
      <w:r>
        <w:rPr>
          <w:shd w:val="clear" w:color="auto" w:fill="FFFF00"/>
        </w:rPr>
        <w:t>hecho gravado.</w:t>
      </w:r>
    </w:p>
    <w:p w14:paraId="25DA80C7" w14:textId="77777777" w:rsidR="00C332D1" w:rsidRDefault="00C332D1">
      <w:pPr>
        <w:pStyle w:val="Textoindependiente"/>
        <w:spacing w:before="4"/>
        <w:ind w:left="0"/>
        <w:rPr>
          <w:b/>
          <w:bCs/>
          <w:sz w:val="16"/>
          <w:szCs w:val="16"/>
        </w:rPr>
      </w:pPr>
    </w:p>
    <w:p w14:paraId="4A8B1188" w14:textId="77777777" w:rsidR="00C332D1" w:rsidRDefault="00C332D1">
      <w:pPr>
        <w:pStyle w:val="Prrafodelista"/>
        <w:numPr>
          <w:ilvl w:val="0"/>
          <w:numId w:val="14"/>
        </w:numPr>
        <w:tabs>
          <w:tab w:val="left" w:pos="425"/>
        </w:tabs>
        <w:spacing w:before="92"/>
        <w:ind w:right="128" w:firstLine="0"/>
        <w:rPr>
          <w:b/>
          <w:bCs/>
          <w:color w:val="FF6500"/>
        </w:rPr>
      </w:pPr>
      <w:r>
        <w:rPr>
          <w:b/>
          <w:bCs/>
          <w:color w:val="FF6500"/>
          <w:shd w:val="clear" w:color="auto" w:fill="FFFF00"/>
        </w:rPr>
        <w:t>Que, sentado lo que antecede, cabe recordar un reiterado criterio de hermenéutica</w:t>
      </w:r>
      <w:r>
        <w:rPr>
          <w:b/>
          <w:bCs/>
          <w:color w:val="FF6500"/>
          <w:spacing w:val="1"/>
        </w:rPr>
        <w:t xml:space="preserve"> </w:t>
      </w:r>
      <w:r>
        <w:rPr>
          <w:b/>
          <w:bCs/>
          <w:color w:val="FF6500"/>
          <w:shd w:val="clear" w:color="auto" w:fill="FFFF00"/>
        </w:rPr>
        <w:t>establecido por esta Corte según el cual la inconsecuencia o la falta de previsión no se</w:t>
      </w:r>
      <w:r>
        <w:rPr>
          <w:b/>
          <w:bCs/>
          <w:color w:val="FF6500"/>
          <w:spacing w:val="1"/>
        </w:rPr>
        <w:t xml:space="preserve"> </w:t>
      </w:r>
      <w:r>
        <w:rPr>
          <w:b/>
          <w:bCs/>
          <w:color w:val="FF6500"/>
          <w:shd w:val="clear" w:color="auto" w:fill="FFFF00"/>
        </w:rPr>
        <w:t>supone</w:t>
      </w:r>
      <w:r>
        <w:rPr>
          <w:b/>
          <w:bCs/>
          <w:color w:val="FF6500"/>
          <w:spacing w:val="1"/>
          <w:shd w:val="clear" w:color="auto" w:fill="FFFF00"/>
        </w:rPr>
        <w:t xml:space="preserve"> </w:t>
      </w:r>
      <w:r>
        <w:rPr>
          <w:b/>
          <w:bCs/>
          <w:color w:val="FF6500"/>
          <w:shd w:val="clear" w:color="auto" w:fill="FFFF00"/>
        </w:rPr>
        <w:t>en</w:t>
      </w:r>
      <w:r>
        <w:rPr>
          <w:b/>
          <w:bCs/>
          <w:color w:val="FF6500"/>
          <w:spacing w:val="1"/>
          <w:shd w:val="clear" w:color="auto" w:fill="FFFF00"/>
        </w:rPr>
        <w:t xml:space="preserve"> </w:t>
      </w:r>
      <w:r>
        <w:rPr>
          <w:b/>
          <w:bCs/>
          <w:color w:val="FF6500"/>
          <w:shd w:val="clear" w:color="auto" w:fill="FFFF00"/>
        </w:rPr>
        <w:t>el</w:t>
      </w:r>
      <w:r>
        <w:rPr>
          <w:b/>
          <w:bCs/>
          <w:color w:val="FF6500"/>
          <w:spacing w:val="1"/>
          <w:shd w:val="clear" w:color="auto" w:fill="FFFF00"/>
        </w:rPr>
        <w:t xml:space="preserve"> </w:t>
      </w:r>
      <w:r>
        <w:rPr>
          <w:b/>
          <w:bCs/>
          <w:color w:val="FF6500"/>
          <w:shd w:val="clear" w:color="auto" w:fill="FFFF00"/>
        </w:rPr>
        <w:t>legislador,</w:t>
      </w:r>
      <w:r>
        <w:rPr>
          <w:b/>
          <w:bCs/>
          <w:color w:val="FF6500"/>
          <w:spacing w:val="1"/>
          <w:shd w:val="clear" w:color="auto" w:fill="FFFF00"/>
        </w:rPr>
        <w:t xml:space="preserve"> </w:t>
      </w:r>
      <w:r>
        <w:rPr>
          <w:b/>
          <w:bCs/>
          <w:color w:val="FF6500"/>
          <w:shd w:val="clear" w:color="auto" w:fill="FFFF00"/>
        </w:rPr>
        <w:t>y</w:t>
      </w:r>
      <w:r>
        <w:rPr>
          <w:b/>
          <w:bCs/>
          <w:color w:val="FF6500"/>
          <w:spacing w:val="1"/>
          <w:shd w:val="clear" w:color="auto" w:fill="FFFF00"/>
        </w:rPr>
        <w:t xml:space="preserve"> </w:t>
      </w:r>
      <w:r>
        <w:rPr>
          <w:b/>
          <w:bCs/>
          <w:color w:val="FF6500"/>
          <w:shd w:val="clear" w:color="auto" w:fill="FFFF00"/>
        </w:rPr>
        <w:t>por</w:t>
      </w:r>
      <w:r>
        <w:rPr>
          <w:b/>
          <w:bCs/>
          <w:color w:val="FF6500"/>
          <w:spacing w:val="1"/>
          <w:shd w:val="clear" w:color="auto" w:fill="FFFF00"/>
        </w:rPr>
        <w:t xml:space="preserve"> </w:t>
      </w:r>
      <w:r>
        <w:rPr>
          <w:b/>
          <w:bCs/>
          <w:color w:val="FF6500"/>
          <w:shd w:val="clear" w:color="auto" w:fill="FFFF00"/>
        </w:rPr>
        <w:t>esto</w:t>
      </w:r>
      <w:r>
        <w:rPr>
          <w:b/>
          <w:bCs/>
          <w:color w:val="FF6500"/>
          <w:spacing w:val="1"/>
          <w:shd w:val="clear" w:color="auto" w:fill="FFFF00"/>
        </w:rPr>
        <w:t xml:space="preserve"> </w:t>
      </w:r>
      <w:r>
        <w:rPr>
          <w:b/>
          <w:bCs/>
          <w:color w:val="FF6500"/>
          <w:shd w:val="clear" w:color="auto" w:fill="FFFF00"/>
        </w:rPr>
        <w:t>se</w:t>
      </w:r>
      <w:r>
        <w:rPr>
          <w:b/>
          <w:bCs/>
          <w:color w:val="FF6500"/>
          <w:spacing w:val="1"/>
          <w:shd w:val="clear" w:color="auto" w:fill="FFFF00"/>
        </w:rPr>
        <w:t xml:space="preserve"> </w:t>
      </w:r>
      <w:r>
        <w:rPr>
          <w:b/>
          <w:bCs/>
          <w:color w:val="FF6500"/>
          <w:shd w:val="clear" w:color="auto" w:fill="FFFF00"/>
        </w:rPr>
        <w:t>reconoce</w:t>
      </w:r>
      <w:r>
        <w:rPr>
          <w:b/>
          <w:bCs/>
          <w:color w:val="FF6500"/>
          <w:spacing w:val="1"/>
          <w:shd w:val="clear" w:color="auto" w:fill="FFFF00"/>
        </w:rPr>
        <w:t xml:space="preserve"> </w:t>
      </w:r>
      <w:r>
        <w:rPr>
          <w:b/>
          <w:bCs/>
          <w:color w:val="FF6500"/>
          <w:shd w:val="clear" w:color="auto" w:fill="FFFF00"/>
        </w:rPr>
        <w:t>como</w:t>
      </w:r>
      <w:r>
        <w:rPr>
          <w:b/>
          <w:bCs/>
          <w:color w:val="FF6500"/>
          <w:spacing w:val="1"/>
          <w:shd w:val="clear" w:color="auto" w:fill="FFFF00"/>
        </w:rPr>
        <w:t xml:space="preserve"> </w:t>
      </w:r>
      <w:r>
        <w:rPr>
          <w:b/>
          <w:bCs/>
          <w:color w:val="FF6500"/>
          <w:shd w:val="clear" w:color="auto" w:fill="FFFF00"/>
        </w:rPr>
        <w:t>principio</w:t>
      </w:r>
      <w:r>
        <w:rPr>
          <w:b/>
          <w:bCs/>
          <w:color w:val="FF6500"/>
          <w:spacing w:val="1"/>
          <w:shd w:val="clear" w:color="auto" w:fill="FFFF00"/>
        </w:rPr>
        <w:t xml:space="preserve"> </w:t>
      </w:r>
      <w:r>
        <w:rPr>
          <w:b/>
          <w:bCs/>
          <w:color w:val="FF6500"/>
          <w:shd w:val="clear" w:color="auto" w:fill="FFFF00"/>
        </w:rPr>
        <w:t>inconcuso</w:t>
      </w:r>
      <w:r>
        <w:rPr>
          <w:b/>
          <w:bCs/>
          <w:color w:val="FF6500"/>
          <w:spacing w:val="1"/>
          <w:shd w:val="clear" w:color="auto" w:fill="FFFF00"/>
        </w:rPr>
        <w:t xml:space="preserve"> </w:t>
      </w:r>
      <w:r>
        <w:rPr>
          <w:b/>
          <w:bCs/>
          <w:color w:val="FF6500"/>
          <w:shd w:val="clear" w:color="auto" w:fill="FFFF00"/>
        </w:rPr>
        <w:t>que</w:t>
      </w:r>
      <w:r>
        <w:rPr>
          <w:b/>
          <w:bCs/>
          <w:color w:val="FF6500"/>
          <w:spacing w:val="1"/>
          <w:shd w:val="clear" w:color="auto" w:fill="FFFF00"/>
        </w:rPr>
        <w:t xml:space="preserve"> </w:t>
      </w:r>
      <w:r>
        <w:rPr>
          <w:b/>
          <w:bCs/>
          <w:color w:val="FF6500"/>
          <w:shd w:val="clear" w:color="auto" w:fill="FFFF00"/>
        </w:rPr>
        <w:t>la</w:t>
      </w:r>
      <w:r>
        <w:rPr>
          <w:b/>
          <w:bCs/>
          <w:color w:val="FF6500"/>
          <w:spacing w:val="1"/>
        </w:rPr>
        <w:t xml:space="preserve"> </w:t>
      </w:r>
      <w:r>
        <w:rPr>
          <w:b/>
          <w:bCs/>
          <w:color w:val="FF6500"/>
          <w:shd w:val="clear" w:color="auto" w:fill="FFFF00"/>
        </w:rPr>
        <w:t>interpretación de las leyes debe hacerse siempre evitando darles un sentido que ponga en</w:t>
      </w:r>
      <w:r>
        <w:rPr>
          <w:b/>
          <w:bCs/>
          <w:color w:val="FF6500"/>
          <w:spacing w:val="1"/>
        </w:rPr>
        <w:t xml:space="preserve"> </w:t>
      </w:r>
      <w:r>
        <w:rPr>
          <w:b/>
          <w:bCs/>
          <w:color w:val="FF6500"/>
          <w:shd w:val="clear" w:color="auto" w:fill="FFFF00"/>
        </w:rPr>
        <w:t>pugna sus disposiciones, destruyendo las unas por las otras, y adoptando como verdadero</w:t>
      </w:r>
      <w:r>
        <w:rPr>
          <w:b/>
          <w:bCs/>
          <w:color w:val="FF6500"/>
          <w:spacing w:val="1"/>
        </w:rPr>
        <w:t xml:space="preserve"> </w:t>
      </w:r>
      <w:r>
        <w:rPr>
          <w:b/>
          <w:bCs/>
          <w:color w:val="FF6500"/>
          <w:shd w:val="clear" w:color="auto" w:fill="FFFF00"/>
        </w:rPr>
        <w:t>el</w:t>
      </w:r>
      <w:r>
        <w:rPr>
          <w:b/>
          <w:bCs/>
          <w:color w:val="FF6500"/>
          <w:spacing w:val="1"/>
          <w:shd w:val="clear" w:color="auto" w:fill="FFFF00"/>
        </w:rPr>
        <w:t xml:space="preserve"> </w:t>
      </w:r>
      <w:r>
        <w:rPr>
          <w:b/>
          <w:bCs/>
          <w:color w:val="FF6500"/>
          <w:shd w:val="clear" w:color="auto" w:fill="FFFF00"/>
        </w:rPr>
        <w:t>que</w:t>
      </w:r>
      <w:r>
        <w:rPr>
          <w:b/>
          <w:bCs/>
          <w:color w:val="FF6500"/>
          <w:spacing w:val="1"/>
          <w:shd w:val="clear" w:color="auto" w:fill="FFFF00"/>
        </w:rPr>
        <w:t xml:space="preserve"> </w:t>
      </w:r>
      <w:r>
        <w:rPr>
          <w:b/>
          <w:bCs/>
          <w:color w:val="FF6500"/>
          <w:shd w:val="clear" w:color="auto" w:fill="FFFF00"/>
        </w:rPr>
        <w:t>las</w:t>
      </w:r>
      <w:r>
        <w:rPr>
          <w:b/>
          <w:bCs/>
          <w:color w:val="FF6500"/>
          <w:spacing w:val="1"/>
          <w:shd w:val="clear" w:color="auto" w:fill="FFFF00"/>
        </w:rPr>
        <w:t xml:space="preserve"> </w:t>
      </w:r>
      <w:r>
        <w:rPr>
          <w:b/>
          <w:bCs/>
          <w:color w:val="FF6500"/>
          <w:shd w:val="clear" w:color="auto" w:fill="FFFF00"/>
        </w:rPr>
        <w:t>concilie</w:t>
      </w:r>
      <w:r>
        <w:rPr>
          <w:b/>
          <w:bCs/>
          <w:color w:val="FF6500"/>
          <w:spacing w:val="1"/>
          <w:shd w:val="clear" w:color="auto" w:fill="FFFF00"/>
        </w:rPr>
        <w:t xml:space="preserve"> </w:t>
      </w:r>
      <w:r>
        <w:rPr>
          <w:b/>
          <w:bCs/>
          <w:color w:val="FF6500"/>
          <w:shd w:val="clear" w:color="auto" w:fill="FFFF00"/>
        </w:rPr>
        <w:t>y deje a todas</w:t>
      </w:r>
      <w:r>
        <w:rPr>
          <w:b/>
          <w:bCs/>
          <w:color w:val="FF6500"/>
          <w:spacing w:val="1"/>
          <w:shd w:val="clear" w:color="auto" w:fill="FFFF00"/>
        </w:rPr>
        <w:t xml:space="preserve"> </w:t>
      </w:r>
      <w:r>
        <w:rPr>
          <w:b/>
          <w:bCs/>
          <w:color w:val="FF6500"/>
          <w:shd w:val="clear" w:color="auto" w:fill="FFFF00"/>
        </w:rPr>
        <w:t>con valor</w:t>
      </w:r>
      <w:r>
        <w:rPr>
          <w:b/>
          <w:bCs/>
          <w:color w:val="FF6500"/>
          <w:spacing w:val="1"/>
          <w:shd w:val="clear" w:color="auto" w:fill="FFFF00"/>
        </w:rPr>
        <w:t xml:space="preserve"> </w:t>
      </w:r>
      <w:r>
        <w:rPr>
          <w:b/>
          <w:bCs/>
          <w:color w:val="FF6500"/>
          <w:shd w:val="clear" w:color="auto" w:fill="FFFF00"/>
        </w:rPr>
        <w:t>y efecto (Fallos:</w:t>
      </w:r>
      <w:r>
        <w:rPr>
          <w:b/>
          <w:bCs/>
          <w:color w:val="FF6500"/>
          <w:spacing w:val="1"/>
          <w:shd w:val="clear" w:color="auto" w:fill="FFFF00"/>
        </w:rPr>
        <w:t xml:space="preserve"> </w:t>
      </w:r>
      <w:r>
        <w:rPr>
          <w:b/>
          <w:bCs/>
          <w:color w:val="FF6500"/>
          <w:shd w:val="clear" w:color="auto" w:fill="FFFF00"/>
        </w:rPr>
        <w:t>278:62;</w:t>
      </w:r>
      <w:r>
        <w:rPr>
          <w:b/>
          <w:bCs/>
          <w:color w:val="FF6500"/>
          <w:spacing w:val="1"/>
          <w:shd w:val="clear" w:color="auto" w:fill="FFFF00"/>
        </w:rPr>
        <w:t xml:space="preserve"> </w:t>
      </w:r>
      <w:r>
        <w:rPr>
          <w:b/>
          <w:bCs/>
          <w:color w:val="FF6500"/>
          <w:shd w:val="clear" w:color="auto" w:fill="FFFF00"/>
        </w:rPr>
        <w:t>310:195;</w:t>
      </w:r>
      <w:r>
        <w:rPr>
          <w:b/>
          <w:bCs/>
          <w:color w:val="FF6500"/>
          <w:spacing w:val="55"/>
          <w:shd w:val="clear" w:color="auto" w:fill="FFFF00"/>
        </w:rPr>
        <w:t xml:space="preserve"> </w:t>
      </w:r>
      <w:r>
        <w:rPr>
          <w:b/>
          <w:bCs/>
          <w:color w:val="FF6500"/>
          <w:shd w:val="clear" w:color="auto" w:fill="FFFF00"/>
        </w:rPr>
        <w:t>312:1614,</w:t>
      </w:r>
      <w:r>
        <w:rPr>
          <w:b/>
          <w:bCs/>
          <w:color w:val="FF6500"/>
          <w:spacing w:val="-52"/>
        </w:rPr>
        <w:t xml:space="preserve"> </w:t>
      </w:r>
      <w:r>
        <w:rPr>
          <w:b/>
          <w:bCs/>
          <w:color w:val="FF6500"/>
          <w:shd w:val="clear" w:color="auto" w:fill="FFFF00"/>
        </w:rPr>
        <w:t>entre</w:t>
      </w:r>
      <w:r>
        <w:rPr>
          <w:b/>
          <w:bCs/>
          <w:color w:val="FF6500"/>
          <w:spacing w:val="-3"/>
          <w:shd w:val="clear" w:color="auto" w:fill="FFFF00"/>
        </w:rPr>
        <w:t xml:space="preserve"> </w:t>
      </w:r>
      <w:r>
        <w:rPr>
          <w:b/>
          <w:bCs/>
          <w:color w:val="FF6500"/>
          <w:shd w:val="clear" w:color="auto" w:fill="FFFF00"/>
        </w:rPr>
        <w:t>muchos otros).</w:t>
      </w:r>
    </w:p>
    <w:p w14:paraId="542C73EF" w14:textId="77777777" w:rsidR="00C332D1" w:rsidRDefault="00C332D1">
      <w:pPr>
        <w:pStyle w:val="Textoindependiente"/>
        <w:spacing w:before="4"/>
        <w:ind w:left="0"/>
        <w:rPr>
          <w:b/>
          <w:bCs/>
          <w:sz w:val="24"/>
          <w:szCs w:val="24"/>
        </w:rPr>
      </w:pPr>
    </w:p>
    <w:p w14:paraId="48687662" w14:textId="77777777" w:rsidR="00C332D1" w:rsidRDefault="00C332D1">
      <w:pPr>
        <w:pStyle w:val="Prrafodelista"/>
        <w:numPr>
          <w:ilvl w:val="0"/>
          <w:numId w:val="14"/>
        </w:numPr>
        <w:tabs>
          <w:tab w:val="left" w:pos="387"/>
        </w:tabs>
        <w:spacing w:before="1"/>
        <w:ind w:right="128" w:firstLine="0"/>
      </w:pPr>
      <w:r>
        <w:t>Que, desde tal perspectiva, procede afirmar que la sujeción al impuesto de las colocaciones o</w:t>
      </w:r>
      <w:r>
        <w:rPr>
          <w:spacing w:val="1"/>
        </w:rPr>
        <w:t xml:space="preserve"> </w:t>
      </w:r>
      <w:r>
        <w:t>prestaciones</w:t>
      </w:r>
      <w:r>
        <w:rPr>
          <w:spacing w:val="1"/>
        </w:rPr>
        <w:t xml:space="preserve"> </w:t>
      </w:r>
      <w:r>
        <w:t>financieras</w:t>
      </w:r>
      <w:r>
        <w:rPr>
          <w:spacing w:val="1"/>
        </w:rPr>
        <w:t xml:space="preserve"> </w:t>
      </w:r>
      <w:r>
        <w:t>-como</w:t>
      </w:r>
      <w:r>
        <w:rPr>
          <w:spacing w:val="1"/>
        </w:rPr>
        <w:t xml:space="preserve"> </w:t>
      </w:r>
      <w:r>
        <w:t>hecho</w:t>
      </w:r>
      <w:r>
        <w:rPr>
          <w:spacing w:val="1"/>
        </w:rPr>
        <w:t xml:space="preserve"> </w:t>
      </w:r>
      <w:r>
        <w:t>imponible</w:t>
      </w:r>
      <w:r>
        <w:rPr>
          <w:spacing w:val="1"/>
        </w:rPr>
        <w:t xml:space="preserve"> </w:t>
      </w:r>
      <w:r>
        <w:t>autónomo-</w:t>
      </w:r>
      <w:r>
        <w:rPr>
          <w:spacing w:val="1"/>
        </w:rPr>
        <w:t xml:space="preserve"> </w:t>
      </w:r>
      <w:r>
        <w:t>tiene</w:t>
      </w:r>
      <w:r>
        <w:rPr>
          <w:spacing w:val="1"/>
        </w:rPr>
        <w:t xml:space="preserve"> </w:t>
      </w:r>
      <w:r>
        <w:t>lugar</w:t>
      </w:r>
      <w:r>
        <w:rPr>
          <w:spacing w:val="1"/>
        </w:rPr>
        <w:t xml:space="preserve"> </w:t>
      </w:r>
      <w:r>
        <w:t>cuando</w:t>
      </w:r>
      <w:r>
        <w:rPr>
          <w:spacing w:val="1"/>
        </w:rPr>
        <w:t xml:space="preserve"> </w:t>
      </w:r>
      <w:r>
        <w:t>se</w:t>
      </w:r>
      <w:r>
        <w:rPr>
          <w:spacing w:val="1"/>
        </w:rPr>
        <w:t xml:space="preserve"> </w:t>
      </w:r>
      <w:r>
        <w:t>trata</w:t>
      </w:r>
      <w:r>
        <w:rPr>
          <w:spacing w:val="1"/>
        </w:rPr>
        <w:t xml:space="preserve"> </w:t>
      </w:r>
      <w:r>
        <w:t>de</w:t>
      </w:r>
      <w:r>
        <w:rPr>
          <w:spacing w:val="-52"/>
        </w:rPr>
        <w:t xml:space="preserve"> </w:t>
      </w:r>
      <w:r>
        <w:t>negocios de esa clase distintos de la financiación del saldo de precio por parte del mismo</w:t>
      </w:r>
      <w:r>
        <w:rPr>
          <w:spacing w:val="1"/>
        </w:rPr>
        <w:t xml:space="preserve"> </w:t>
      </w:r>
      <w:r>
        <w:t>vendedor, ya que en este último supuesto deberá estarse a la regla de la unidad consagrada en el</w:t>
      </w:r>
      <w:r>
        <w:rPr>
          <w:spacing w:val="1"/>
        </w:rPr>
        <w:t xml:space="preserve"> </w:t>
      </w:r>
      <w:r>
        <w:t>artículo</w:t>
      </w:r>
      <w:r>
        <w:rPr>
          <w:spacing w:val="22"/>
        </w:rPr>
        <w:t xml:space="preserve"> </w:t>
      </w:r>
      <w:r>
        <w:t>10</w:t>
      </w:r>
      <w:r>
        <w:rPr>
          <w:spacing w:val="20"/>
        </w:rPr>
        <w:t xml:space="preserve"> </w:t>
      </w:r>
      <w:r>
        <w:t>y</w:t>
      </w:r>
      <w:r>
        <w:rPr>
          <w:spacing w:val="22"/>
        </w:rPr>
        <w:t xml:space="preserve"> </w:t>
      </w:r>
      <w:r>
        <w:t>el</w:t>
      </w:r>
      <w:r>
        <w:rPr>
          <w:spacing w:val="24"/>
        </w:rPr>
        <w:t xml:space="preserve"> </w:t>
      </w:r>
      <w:r>
        <w:t>tratamiento</w:t>
      </w:r>
      <w:r>
        <w:rPr>
          <w:spacing w:val="23"/>
        </w:rPr>
        <w:t xml:space="preserve"> </w:t>
      </w:r>
      <w:r>
        <w:t>impositivo</w:t>
      </w:r>
      <w:r>
        <w:rPr>
          <w:spacing w:val="22"/>
        </w:rPr>
        <w:t xml:space="preserve"> </w:t>
      </w:r>
      <w:r>
        <w:t>de</w:t>
      </w:r>
      <w:r>
        <w:rPr>
          <w:spacing w:val="23"/>
        </w:rPr>
        <w:t xml:space="preserve"> </w:t>
      </w:r>
      <w:r>
        <w:t>los</w:t>
      </w:r>
      <w:r>
        <w:rPr>
          <w:spacing w:val="23"/>
        </w:rPr>
        <w:t xml:space="preserve"> </w:t>
      </w:r>
      <w:r>
        <w:t>intereses</w:t>
      </w:r>
      <w:r>
        <w:rPr>
          <w:spacing w:val="22"/>
        </w:rPr>
        <w:t xml:space="preserve"> </w:t>
      </w:r>
      <w:r>
        <w:t>-como</w:t>
      </w:r>
      <w:r>
        <w:rPr>
          <w:spacing w:val="23"/>
        </w:rPr>
        <w:t xml:space="preserve"> </w:t>
      </w:r>
      <w:r>
        <w:t>se</w:t>
      </w:r>
      <w:r>
        <w:rPr>
          <w:spacing w:val="21"/>
        </w:rPr>
        <w:t xml:space="preserve"> </w:t>
      </w:r>
      <w:r>
        <w:t>señaló-</w:t>
      </w:r>
      <w:r>
        <w:rPr>
          <w:spacing w:val="20"/>
        </w:rPr>
        <w:t xml:space="preserve"> </w:t>
      </w:r>
      <w:r>
        <w:t>deberá</w:t>
      </w:r>
      <w:r>
        <w:rPr>
          <w:spacing w:val="23"/>
        </w:rPr>
        <w:t xml:space="preserve"> </w:t>
      </w:r>
      <w:r>
        <w:t>ser</w:t>
      </w:r>
      <w:r>
        <w:rPr>
          <w:spacing w:val="21"/>
        </w:rPr>
        <w:t xml:space="preserve"> </w:t>
      </w:r>
      <w:r>
        <w:t>el</w:t>
      </w:r>
      <w:r>
        <w:rPr>
          <w:spacing w:val="20"/>
        </w:rPr>
        <w:t xml:space="preserve"> </w:t>
      </w:r>
      <w:r>
        <w:t>mismo</w:t>
      </w:r>
      <w:r>
        <w:rPr>
          <w:spacing w:val="-52"/>
        </w:rPr>
        <w:t xml:space="preserve"> </w:t>
      </w:r>
      <w:r>
        <w:t>que</w:t>
      </w:r>
      <w:r>
        <w:rPr>
          <w:spacing w:val="-1"/>
        </w:rPr>
        <w:t xml:space="preserve"> </w:t>
      </w:r>
      <w:r>
        <w:t>la ley establece para</w:t>
      </w:r>
      <w:r>
        <w:rPr>
          <w:spacing w:val="-2"/>
        </w:rPr>
        <w:t xml:space="preserve"> </w:t>
      </w:r>
      <w:r>
        <w:t>la</w:t>
      </w:r>
      <w:r>
        <w:rPr>
          <w:spacing w:val="-2"/>
        </w:rPr>
        <w:t xml:space="preserve"> </w:t>
      </w:r>
      <w:r>
        <w:t>operación principal.</w:t>
      </w:r>
    </w:p>
    <w:p w14:paraId="6A927048" w14:textId="77777777" w:rsidR="00C332D1" w:rsidRDefault="00C332D1">
      <w:pPr>
        <w:pStyle w:val="Textoindependiente"/>
        <w:spacing w:before="3"/>
        <w:ind w:left="0"/>
        <w:rPr>
          <w:sz w:val="24"/>
          <w:szCs w:val="24"/>
        </w:rPr>
      </w:pPr>
    </w:p>
    <w:p w14:paraId="0EEA5C77" w14:textId="77777777" w:rsidR="00C332D1" w:rsidRDefault="00C332D1">
      <w:pPr>
        <w:pStyle w:val="Prrafodelista"/>
        <w:numPr>
          <w:ilvl w:val="0"/>
          <w:numId w:val="14"/>
        </w:numPr>
        <w:tabs>
          <w:tab w:val="left" w:pos="428"/>
        </w:tabs>
        <w:ind w:right="128" w:firstLine="0"/>
        <w:rPr>
          <w:b/>
          <w:bCs/>
        </w:rPr>
      </w:pPr>
      <w:r>
        <w:t>Que, con tal comprensión, y habida cuenta de que las normas reglamentarias deben ser</w:t>
      </w:r>
      <w:r>
        <w:rPr>
          <w:spacing w:val="1"/>
        </w:rPr>
        <w:t xml:space="preserve"> </w:t>
      </w:r>
      <w:r>
        <w:t>interpretadas conforme a los alcances de la ley reglamentada (Fallos: 315:257), a la que debe</w:t>
      </w:r>
      <w:r>
        <w:rPr>
          <w:spacing w:val="1"/>
        </w:rPr>
        <w:t xml:space="preserve"> </w:t>
      </w:r>
      <w:r>
        <w:t>otorgarse preeminencia para respetar lo establecido por el artículo 31 de la CN en cuanto</w:t>
      </w:r>
      <w:r>
        <w:rPr>
          <w:spacing w:val="1"/>
        </w:rPr>
        <w:t xml:space="preserve"> </w:t>
      </w:r>
      <w:r>
        <w:t>establece el orden jerárquico de las distintas disposiciones del ordenamiento jurídico (Fallos:</w:t>
      </w:r>
      <w:r>
        <w:rPr>
          <w:spacing w:val="1"/>
        </w:rPr>
        <w:t xml:space="preserve"> </w:t>
      </w:r>
      <w:r>
        <w:t>319:3236),</w:t>
      </w:r>
      <w:r>
        <w:rPr>
          <w:spacing w:val="1"/>
        </w:rPr>
        <w:t xml:space="preserve"> </w:t>
      </w:r>
      <w:r>
        <w:t>máxime</w:t>
      </w:r>
      <w:r>
        <w:rPr>
          <w:spacing w:val="1"/>
        </w:rPr>
        <w:t xml:space="preserve"> </w:t>
      </w:r>
      <w:r>
        <w:t>al</w:t>
      </w:r>
      <w:r>
        <w:rPr>
          <w:spacing w:val="1"/>
        </w:rPr>
        <w:t xml:space="preserve"> </w:t>
      </w:r>
      <w:r>
        <w:t>tratarse</w:t>
      </w:r>
      <w:r>
        <w:rPr>
          <w:spacing w:val="1"/>
        </w:rPr>
        <w:t xml:space="preserve"> </w:t>
      </w:r>
      <w:r>
        <w:t>de</w:t>
      </w:r>
      <w:r>
        <w:rPr>
          <w:spacing w:val="1"/>
        </w:rPr>
        <w:t xml:space="preserve"> </w:t>
      </w:r>
      <w:r>
        <w:t>cargas</w:t>
      </w:r>
      <w:r>
        <w:rPr>
          <w:spacing w:val="1"/>
        </w:rPr>
        <w:t xml:space="preserve"> </w:t>
      </w:r>
      <w:r>
        <w:t>tributarias</w:t>
      </w:r>
      <w:r>
        <w:rPr>
          <w:spacing w:val="1"/>
        </w:rPr>
        <w:t xml:space="preserve"> </w:t>
      </w:r>
      <w:r>
        <w:t>que</w:t>
      </w:r>
      <w:r>
        <w:rPr>
          <w:spacing w:val="1"/>
        </w:rPr>
        <w:t xml:space="preserve"> </w:t>
      </w:r>
      <w:r>
        <w:t>sólo</w:t>
      </w:r>
      <w:r>
        <w:rPr>
          <w:spacing w:val="1"/>
        </w:rPr>
        <w:t xml:space="preserve"> </w:t>
      </w:r>
      <w:r>
        <w:t>pueden</w:t>
      </w:r>
      <w:r>
        <w:rPr>
          <w:spacing w:val="1"/>
        </w:rPr>
        <w:t xml:space="preserve"> </w:t>
      </w:r>
      <w:r>
        <w:t>ser</w:t>
      </w:r>
      <w:r>
        <w:rPr>
          <w:spacing w:val="55"/>
        </w:rPr>
        <w:t xml:space="preserve"> </w:t>
      </w:r>
      <w:r>
        <w:t>válidamente</w:t>
      </w:r>
      <w:r>
        <w:rPr>
          <w:spacing w:val="1"/>
        </w:rPr>
        <w:t xml:space="preserve"> </w:t>
      </w:r>
      <w:r>
        <w:t>establecidas por el Congreso de la Nación (Fallos: 319:3400, entre muchos otros), cabe concluir</w:t>
      </w:r>
      <w:r>
        <w:rPr>
          <w:spacing w:val="1"/>
        </w:rPr>
        <w:t xml:space="preserve"> </w:t>
      </w:r>
      <w:r>
        <w:t>que la norma incorporada por el decreto 2633/1992 (artículo 1, punto 1) en el reglamento de la</w:t>
      </w:r>
      <w:r>
        <w:rPr>
          <w:spacing w:val="1"/>
        </w:rPr>
        <w:t xml:space="preserve"> </w:t>
      </w:r>
      <w:r>
        <w:t>Ley de Impuesto al Valor Agregado, en cuanto dispone que “los intereses originados en la</w:t>
      </w:r>
      <w:r>
        <w:rPr>
          <w:spacing w:val="1"/>
        </w:rPr>
        <w:t xml:space="preserve"> </w:t>
      </w:r>
      <w:r>
        <w:t>financiación o en el pago diferido o fuera de término del precio correspondiente a las ventas,</w:t>
      </w:r>
      <w:r>
        <w:rPr>
          <w:spacing w:val="1"/>
        </w:rPr>
        <w:t xml:space="preserve"> </w:t>
      </w:r>
      <w:r>
        <w:t>obras,</w:t>
      </w:r>
      <w:r>
        <w:rPr>
          <w:spacing w:val="1"/>
        </w:rPr>
        <w:t xml:space="preserve"> </w:t>
      </w:r>
      <w:r>
        <w:t>locaciones</w:t>
      </w:r>
      <w:r>
        <w:rPr>
          <w:spacing w:val="1"/>
        </w:rPr>
        <w:t xml:space="preserve"> </w:t>
      </w:r>
      <w:r>
        <w:t>o</w:t>
      </w:r>
      <w:r>
        <w:rPr>
          <w:spacing w:val="1"/>
        </w:rPr>
        <w:t xml:space="preserve"> </w:t>
      </w:r>
      <w:r>
        <w:t>prestaciones,</w:t>
      </w:r>
      <w:r>
        <w:rPr>
          <w:spacing w:val="1"/>
        </w:rPr>
        <w:t xml:space="preserve"> </w:t>
      </w:r>
      <w:r>
        <w:t>resultan</w:t>
      </w:r>
      <w:r>
        <w:rPr>
          <w:spacing w:val="1"/>
        </w:rPr>
        <w:t xml:space="preserve"> </w:t>
      </w:r>
      <w:r>
        <w:t>alcanzados</w:t>
      </w:r>
      <w:r>
        <w:rPr>
          <w:spacing w:val="1"/>
        </w:rPr>
        <w:t xml:space="preserve"> </w:t>
      </w:r>
      <w:r>
        <w:t>por</w:t>
      </w:r>
      <w:r>
        <w:rPr>
          <w:spacing w:val="1"/>
        </w:rPr>
        <w:t xml:space="preserve"> </w:t>
      </w:r>
      <w:r>
        <w:t>el</w:t>
      </w:r>
      <w:r>
        <w:rPr>
          <w:spacing w:val="1"/>
        </w:rPr>
        <w:t xml:space="preserve"> </w:t>
      </w:r>
      <w:r>
        <w:t>impuesto</w:t>
      </w:r>
      <w:r>
        <w:rPr>
          <w:spacing w:val="1"/>
        </w:rPr>
        <w:t xml:space="preserve"> </w:t>
      </w:r>
      <w:r>
        <w:t>aun</w:t>
      </w:r>
      <w:r>
        <w:rPr>
          <w:spacing w:val="1"/>
        </w:rPr>
        <w:t xml:space="preserve"> </w:t>
      </w:r>
      <w:r>
        <w:t>cuando</w:t>
      </w:r>
      <w:r>
        <w:rPr>
          <w:spacing w:val="55"/>
        </w:rPr>
        <w:t xml:space="preserve"> </w:t>
      </w:r>
      <w:r>
        <w:t>las</w:t>
      </w:r>
      <w:r>
        <w:rPr>
          <w:spacing w:val="1"/>
        </w:rPr>
        <w:t xml:space="preserve"> </w:t>
      </w:r>
      <w:r>
        <w:t>operaciones que dieron lugar a su determinación se encuentren exentas o no gravadas”,</w:t>
      </w:r>
      <w:r>
        <w:rPr>
          <w:color w:val="FF6500"/>
        </w:rPr>
        <w:t xml:space="preserve"> </w:t>
      </w:r>
      <w:r>
        <w:rPr>
          <w:b/>
          <w:bCs/>
          <w:color w:val="FF6500"/>
          <w:shd w:val="clear" w:color="auto" w:fill="FFFF00"/>
        </w:rPr>
        <w:t>debe</w:t>
      </w:r>
      <w:r>
        <w:rPr>
          <w:b/>
          <w:bCs/>
          <w:color w:val="FF6500"/>
          <w:spacing w:val="1"/>
        </w:rPr>
        <w:t xml:space="preserve"> </w:t>
      </w:r>
      <w:r>
        <w:rPr>
          <w:b/>
          <w:bCs/>
          <w:color w:val="FF6500"/>
          <w:shd w:val="clear" w:color="auto" w:fill="FFFF00"/>
        </w:rPr>
        <w:t>entenderse circunscripta a los casos en que la financiación sea prestada por un tercero, ya</w:t>
      </w:r>
      <w:r>
        <w:rPr>
          <w:b/>
          <w:bCs/>
          <w:color w:val="FF6500"/>
          <w:spacing w:val="1"/>
        </w:rPr>
        <w:t xml:space="preserve"> </w:t>
      </w:r>
      <w:r>
        <w:rPr>
          <w:b/>
          <w:bCs/>
          <w:color w:val="FF6500"/>
          <w:shd w:val="clear" w:color="auto" w:fill="FFFF00"/>
        </w:rPr>
        <w:t>que tales supuestos resultan ajenos al principio de unidad que surge de lo prescripto por el</w:t>
      </w:r>
      <w:r>
        <w:rPr>
          <w:b/>
          <w:bCs/>
          <w:color w:val="FF6500"/>
          <w:spacing w:val="-52"/>
        </w:rPr>
        <w:t xml:space="preserve"> </w:t>
      </w:r>
      <w:r>
        <w:rPr>
          <w:b/>
          <w:bCs/>
          <w:color w:val="FF6500"/>
          <w:shd w:val="clear" w:color="auto" w:fill="FFFF00"/>
        </w:rPr>
        <w:t>artículo</w:t>
      </w:r>
      <w:r>
        <w:rPr>
          <w:b/>
          <w:bCs/>
          <w:color w:val="FF6500"/>
          <w:spacing w:val="1"/>
          <w:shd w:val="clear" w:color="auto" w:fill="FFFF00"/>
        </w:rPr>
        <w:t xml:space="preserve"> </w:t>
      </w:r>
      <w:r>
        <w:rPr>
          <w:b/>
          <w:bCs/>
          <w:color w:val="FF6500"/>
          <w:shd w:val="clear" w:color="auto" w:fill="FFFF00"/>
        </w:rPr>
        <w:t>10</w:t>
      </w:r>
      <w:r>
        <w:rPr>
          <w:b/>
          <w:bCs/>
          <w:color w:val="FF6500"/>
          <w:spacing w:val="1"/>
          <w:shd w:val="clear" w:color="auto" w:fill="FFFF00"/>
        </w:rPr>
        <w:t xml:space="preserve"> </w:t>
      </w:r>
      <w:r>
        <w:rPr>
          <w:b/>
          <w:bCs/>
          <w:color w:val="FF6500"/>
          <w:shd w:val="clear" w:color="auto" w:fill="FFFF00"/>
        </w:rPr>
        <w:t>de</w:t>
      </w:r>
      <w:r>
        <w:rPr>
          <w:b/>
          <w:bCs/>
          <w:color w:val="FF6500"/>
          <w:spacing w:val="1"/>
          <w:shd w:val="clear" w:color="auto" w:fill="FFFF00"/>
        </w:rPr>
        <w:t xml:space="preserve"> </w:t>
      </w:r>
      <w:r>
        <w:rPr>
          <w:b/>
          <w:bCs/>
          <w:color w:val="FF6500"/>
          <w:shd w:val="clear" w:color="auto" w:fill="FFFF00"/>
        </w:rPr>
        <w:t>la</w:t>
      </w:r>
      <w:r>
        <w:rPr>
          <w:b/>
          <w:bCs/>
          <w:color w:val="FF6500"/>
          <w:spacing w:val="1"/>
          <w:shd w:val="clear" w:color="auto" w:fill="FFFF00"/>
        </w:rPr>
        <w:t xml:space="preserve"> </w:t>
      </w:r>
      <w:r>
        <w:rPr>
          <w:b/>
          <w:bCs/>
          <w:color w:val="FF6500"/>
          <w:shd w:val="clear" w:color="auto" w:fill="FFFF00"/>
        </w:rPr>
        <w:t>ley.</w:t>
      </w:r>
      <w:r>
        <w:rPr>
          <w:b/>
          <w:bCs/>
          <w:color w:val="FF6500"/>
          <w:spacing w:val="1"/>
          <w:shd w:val="clear" w:color="auto" w:fill="FFFF00"/>
        </w:rPr>
        <w:t xml:space="preserve"> </w:t>
      </w:r>
      <w:r>
        <w:rPr>
          <w:b/>
          <w:bCs/>
          <w:color w:val="FF6500"/>
          <w:shd w:val="clear" w:color="auto" w:fill="FFFF00"/>
        </w:rPr>
        <w:t>Con</w:t>
      </w:r>
      <w:r>
        <w:rPr>
          <w:b/>
          <w:bCs/>
          <w:color w:val="FF6500"/>
          <w:spacing w:val="1"/>
          <w:shd w:val="clear" w:color="auto" w:fill="FFFF00"/>
        </w:rPr>
        <w:t xml:space="preserve"> </w:t>
      </w:r>
      <w:r>
        <w:rPr>
          <w:b/>
          <w:bCs/>
          <w:color w:val="FF6500"/>
          <w:shd w:val="clear" w:color="auto" w:fill="FFFF00"/>
        </w:rPr>
        <w:t>este</w:t>
      </w:r>
      <w:r>
        <w:rPr>
          <w:b/>
          <w:bCs/>
          <w:color w:val="FF6500"/>
          <w:spacing w:val="1"/>
          <w:shd w:val="clear" w:color="auto" w:fill="FFFF00"/>
        </w:rPr>
        <w:t xml:space="preserve"> </w:t>
      </w:r>
      <w:r>
        <w:rPr>
          <w:b/>
          <w:bCs/>
          <w:color w:val="FF6500"/>
          <w:shd w:val="clear" w:color="auto" w:fill="FFFF00"/>
        </w:rPr>
        <w:t>limitado</w:t>
      </w:r>
      <w:r>
        <w:rPr>
          <w:b/>
          <w:bCs/>
          <w:color w:val="FF6500"/>
          <w:spacing w:val="1"/>
          <w:shd w:val="clear" w:color="auto" w:fill="FFFF00"/>
        </w:rPr>
        <w:t xml:space="preserve"> </w:t>
      </w:r>
      <w:r>
        <w:rPr>
          <w:b/>
          <w:bCs/>
          <w:color w:val="FF6500"/>
          <w:shd w:val="clear" w:color="auto" w:fill="FFFF00"/>
        </w:rPr>
        <w:t>alcance</w:t>
      </w:r>
      <w:r>
        <w:rPr>
          <w:b/>
          <w:bCs/>
          <w:color w:val="FF6500"/>
          <w:spacing w:val="1"/>
          <w:shd w:val="clear" w:color="auto" w:fill="FFFF00"/>
        </w:rPr>
        <w:t xml:space="preserve"> </w:t>
      </w:r>
      <w:r>
        <w:rPr>
          <w:b/>
          <w:bCs/>
          <w:color w:val="FF6500"/>
          <w:shd w:val="clear" w:color="auto" w:fill="FFFF00"/>
        </w:rPr>
        <w:t>-único</w:t>
      </w:r>
      <w:r>
        <w:rPr>
          <w:b/>
          <w:bCs/>
          <w:color w:val="FF6500"/>
          <w:spacing w:val="1"/>
          <w:shd w:val="clear" w:color="auto" w:fill="FFFF00"/>
        </w:rPr>
        <w:t xml:space="preserve"> </w:t>
      </w:r>
      <w:r>
        <w:rPr>
          <w:b/>
          <w:bCs/>
          <w:color w:val="FF6500"/>
          <w:shd w:val="clear" w:color="auto" w:fill="FFFF00"/>
        </w:rPr>
        <w:t>que</w:t>
      </w:r>
      <w:r>
        <w:rPr>
          <w:b/>
          <w:bCs/>
          <w:color w:val="FF6500"/>
          <w:spacing w:val="1"/>
          <w:shd w:val="clear" w:color="auto" w:fill="FFFF00"/>
        </w:rPr>
        <w:t xml:space="preserve"> </w:t>
      </w:r>
      <w:r>
        <w:rPr>
          <w:b/>
          <w:bCs/>
          <w:color w:val="FF6500"/>
          <w:shd w:val="clear" w:color="auto" w:fill="FFFF00"/>
        </w:rPr>
        <w:t>permite</w:t>
      </w:r>
      <w:r>
        <w:rPr>
          <w:b/>
          <w:bCs/>
          <w:color w:val="FF6500"/>
          <w:spacing w:val="1"/>
          <w:shd w:val="clear" w:color="auto" w:fill="FFFF00"/>
        </w:rPr>
        <w:t xml:space="preserve"> </w:t>
      </w:r>
      <w:r>
        <w:rPr>
          <w:b/>
          <w:bCs/>
          <w:color w:val="FF6500"/>
          <w:shd w:val="clear" w:color="auto" w:fill="FFFF00"/>
        </w:rPr>
        <w:t>guardar</w:t>
      </w:r>
      <w:r>
        <w:rPr>
          <w:b/>
          <w:bCs/>
          <w:color w:val="FF6500"/>
          <w:spacing w:val="1"/>
          <w:shd w:val="clear" w:color="auto" w:fill="FFFF00"/>
        </w:rPr>
        <w:t xml:space="preserve"> </w:t>
      </w:r>
      <w:r>
        <w:rPr>
          <w:b/>
          <w:bCs/>
          <w:color w:val="FF6500"/>
          <w:shd w:val="clear" w:color="auto" w:fill="FFFF00"/>
        </w:rPr>
        <w:t>la</w:t>
      </w:r>
      <w:r>
        <w:rPr>
          <w:b/>
          <w:bCs/>
          <w:color w:val="FF6500"/>
          <w:spacing w:val="1"/>
        </w:rPr>
        <w:t xml:space="preserve"> </w:t>
      </w:r>
      <w:r>
        <w:rPr>
          <w:b/>
          <w:bCs/>
          <w:color w:val="FF6500"/>
          <w:shd w:val="clear" w:color="auto" w:fill="FFFF00"/>
        </w:rPr>
        <w:t>compatibilidad de la norma reglamentaria con la ley y preservar su validez constitucional-</w:t>
      </w:r>
      <w:r>
        <w:rPr>
          <w:b/>
          <w:bCs/>
          <w:color w:val="FF6500"/>
          <w:spacing w:val="-52"/>
        </w:rPr>
        <w:t xml:space="preserve"> </w:t>
      </w:r>
      <w:r>
        <w:rPr>
          <w:b/>
          <w:bCs/>
          <w:color w:val="FF6500"/>
          <w:shd w:val="clear" w:color="auto" w:fill="FFFF00"/>
        </w:rPr>
        <w:t>es</w:t>
      </w:r>
      <w:r>
        <w:rPr>
          <w:b/>
          <w:bCs/>
          <w:color w:val="FF6500"/>
          <w:spacing w:val="-1"/>
          <w:shd w:val="clear" w:color="auto" w:fill="FFFF00"/>
        </w:rPr>
        <w:t xml:space="preserve"> </w:t>
      </w:r>
      <w:r>
        <w:rPr>
          <w:b/>
          <w:bCs/>
          <w:color w:val="FF6500"/>
          <w:shd w:val="clear" w:color="auto" w:fill="FFFF00"/>
        </w:rPr>
        <w:t>fácil</w:t>
      </w:r>
      <w:r>
        <w:rPr>
          <w:b/>
          <w:bCs/>
          <w:color w:val="FF6500"/>
          <w:spacing w:val="1"/>
          <w:shd w:val="clear" w:color="auto" w:fill="FFFF00"/>
        </w:rPr>
        <w:t xml:space="preserve"> </w:t>
      </w:r>
      <w:r>
        <w:rPr>
          <w:b/>
          <w:bCs/>
          <w:color w:val="FF6500"/>
          <w:shd w:val="clear" w:color="auto" w:fill="FFFF00"/>
        </w:rPr>
        <w:t>concluir</w:t>
      </w:r>
      <w:r>
        <w:rPr>
          <w:b/>
          <w:bCs/>
          <w:color w:val="FF6500"/>
          <w:spacing w:val="-1"/>
          <w:shd w:val="clear" w:color="auto" w:fill="FFFF00"/>
        </w:rPr>
        <w:t xml:space="preserve"> </w:t>
      </w:r>
      <w:r>
        <w:rPr>
          <w:b/>
          <w:bCs/>
          <w:color w:val="FF6500"/>
          <w:shd w:val="clear" w:color="auto" w:fill="FFFF00"/>
        </w:rPr>
        <w:t>que</w:t>
      </w:r>
      <w:r>
        <w:rPr>
          <w:b/>
          <w:bCs/>
          <w:color w:val="FF6500"/>
          <w:spacing w:val="-2"/>
          <w:shd w:val="clear" w:color="auto" w:fill="FFFF00"/>
        </w:rPr>
        <w:t xml:space="preserve"> </w:t>
      </w:r>
      <w:r>
        <w:rPr>
          <w:b/>
          <w:bCs/>
          <w:color w:val="FF6500"/>
          <w:shd w:val="clear" w:color="auto" w:fill="FFFF00"/>
        </w:rPr>
        <w:t>dicha</w:t>
      </w:r>
      <w:r>
        <w:rPr>
          <w:b/>
          <w:bCs/>
          <w:color w:val="FF6500"/>
          <w:spacing w:val="-3"/>
          <w:shd w:val="clear" w:color="auto" w:fill="FFFF00"/>
        </w:rPr>
        <w:t xml:space="preserve"> </w:t>
      </w:r>
      <w:r>
        <w:rPr>
          <w:b/>
          <w:bCs/>
          <w:color w:val="FF6500"/>
          <w:shd w:val="clear" w:color="auto" w:fill="FFFF00"/>
        </w:rPr>
        <w:t>disposición</w:t>
      </w:r>
      <w:r>
        <w:rPr>
          <w:b/>
          <w:bCs/>
          <w:color w:val="FF6500"/>
          <w:spacing w:val="-2"/>
          <w:shd w:val="clear" w:color="auto" w:fill="FFFF00"/>
        </w:rPr>
        <w:t xml:space="preserve"> </w:t>
      </w:r>
      <w:r>
        <w:rPr>
          <w:b/>
          <w:bCs/>
          <w:color w:val="FF6500"/>
          <w:shd w:val="clear" w:color="auto" w:fill="FFFF00"/>
        </w:rPr>
        <w:t>resulta</w:t>
      </w:r>
      <w:r>
        <w:rPr>
          <w:b/>
          <w:bCs/>
          <w:color w:val="FF6500"/>
          <w:spacing w:val="-3"/>
          <w:shd w:val="clear" w:color="auto" w:fill="FFFF00"/>
        </w:rPr>
        <w:t xml:space="preserve"> </w:t>
      </w:r>
      <w:r>
        <w:rPr>
          <w:b/>
          <w:bCs/>
          <w:color w:val="FF6500"/>
          <w:shd w:val="clear" w:color="auto" w:fill="FFFF00"/>
        </w:rPr>
        <w:t>inaplicable</w:t>
      </w:r>
      <w:r>
        <w:rPr>
          <w:b/>
          <w:bCs/>
          <w:color w:val="FF6500"/>
          <w:spacing w:val="-3"/>
          <w:shd w:val="clear" w:color="auto" w:fill="FFFF00"/>
        </w:rPr>
        <w:t xml:space="preserve"> </w:t>
      </w:r>
      <w:r>
        <w:rPr>
          <w:b/>
          <w:bCs/>
          <w:color w:val="FF6500"/>
          <w:shd w:val="clear" w:color="auto" w:fill="FFFF00"/>
        </w:rPr>
        <w:t>al</w:t>
      </w:r>
      <w:r>
        <w:rPr>
          <w:b/>
          <w:bCs/>
          <w:color w:val="FF6500"/>
          <w:spacing w:val="1"/>
          <w:shd w:val="clear" w:color="auto" w:fill="FFFF00"/>
        </w:rPr>
        <w:t xml:space="preserve"> </w:t>
      </w:r>
      <w:r>
        <w:rPr>
          <w:b/>
          <w:bCs/>
          <w:color w:val="FF6500"/>
          <w:shd w:val="clear" w:color="auto" w:fill="FFFF00"/>
        </w:rPr>
        <w:t>“sub</w:t>
      </w:r>
      <w:r>
        <w:rPr>
          <w:b/>
          <w:bCs/>
          <w:color w:val="FF6500"/>
          <w:spacing w:val="-1"/>
          <w:shd w:val="clear" w:color="auto" w:fill="FFFF00"/>
        </w:rPr>
        <w:t xml:space="preserve"> </w:t>
      </w:r>
      <w:r>
        <w:rPr>
          <w:b/>
          <w:bCs/>
          <w:color w:val="FF6500"/>
          <w:shd w:val="clear" w:color="auto" w:fill="FFFF00"/>
        </w:rPr>
        <w:t>examine”.</w:t>
      </w:r>
    </w:p>
    <w:p w14:paraId="4FEA00B2" w14:textId="77777777" w:rsidR="00C332D1" w:rsidRDefault="00C332D1">
      <w:pPr>
        <w:pStyle w:val="Textoindependiente"/>
        <w:spacing w:before="4"/>
        <w:ind w:left="0"/>
        <w:rPr>
          <w:b/>
          <w:bCs/>
          <w:sz w:val="24"/>
          <w:szCs w:val="24"/>
        </w:rPr>
      </w:pPr>
    </w:p>
    <w:p w14:paraId="5F2980BB" w14:textId="77777777" w:rsidR="00C332D1" w:rsidRDefault="00C332D1">
      <w:pPr>
        <w:pStyle w:val="Prrafodelista"/>
        <w:numPr>
          <w:ilvl w:val="0"/>
          <w:numId w:val="14"/>
        </w:numPr>
        <w:tabs>
          <w:tab w:val="left" w:pos="418"/>
        </w:tabs>
        <w:ind w:right="129" w:firstLine="0"/>
      </w:pPr>
      <w:r>
        <w:t>Que si bien la conclusión precedentemente expuesta torna inoficiosa la consideración del</w:t>
      </w:r>
      <w:r>
        <w:rPr>
          <w:spacing w:val="1"/>
        </w:rPr>
        <w:t xml:space="preserve"> </w:t>
      </w:r>
      <w:r>
        <w:t>agravio</w:t>
      </w:r>
      <w:r>
        <w:rPr>
          <w:spacing w:val="42"/>
        </w:rPr>
        <w:t xml:space="preserve"> </w:t>
      </w:r>
      <w:r>
        <w:t>relativo</w:t>
      </w:r>
      <w:r>
        <w:rPr>
          <w:spacing w:val="43"/>
        </w:rPr>
        <w:t xml:space="preserve"> </w:t>
      </w:r>
      <w:r>
        <w:t>a</w:t>
      </w:r>
      <w:r>
        <w:rPr>
          <w:spacing w:val="46"/>
        </w:rPr>
        <w:t xml:space="preserve"> </w:t>
      </w:r>
      <w:r>
        <w:t>que</w:t>
      </w:r>
      <w:r>
        <w:rPr>
          <w:spacing w:val="43"/>
        </w:rPr>
        <w:t xml:space="preserve"> </w:t>
      </w:r>
      <w:r>
        <w:t>la</w:t>
      </w:r>
      <w:r>
        <w:rPr>
          <w:spacing w:val="40"/>
        </w:rPr>
        <w:t xml:space="preserve"> </w:t>
      </w:r>
      <w:r>
        <w:t>presente</w:t>
      </w:r>
      <w:r>
        <w:rPr>
          <w:spacing w:val="46"/>
        </w:rPr>
        <w:t xml:space="preserve"> </w:t>
      </w:r>
      <w:r>
        <w:t>demanda</w:t>
      </w:r>
      <w:r>
        <w:rPr>
          <w:spacing w:val="46"/>
        </w:rPr>
        <w:t xml:space="preserve"> </w:t>
      </w:r>
      <w:r>
        <w:t>se</w:t>
      </w:r>
      <w:r>
        <w:rPr>
          <w:spacing w:val="46"/>
        </w:rPr>
        <w:t xml:space="preserve"> </w:t>
      </w:r>
      <w:r>
        <w:t>habría</w:t>
      </w:r>
      <w:r>
        <w:rPr>
          <w:spacing w:val="42"/>
        </w:rPr>
        <w:t xml:space="preserve"> </w:t>
      </w:r>
      <w:r>
        <w:t>interpuesto</w:t>
      </w:r>
      <w:r>
        <w:rPr>
          <w:spacing w:val="45"/>
        </w:rPr>
        <w:t xml:space="preserve"> </w:t>
      </w:r>
      <w:r>
        <w:t>una</w:t>
      </w:r>
      <w:r>
        <w:rPr>
          <w:spacing w:val="43"/>
        </w:rPr>
        <w:t xml:space="preserve"> </w:t>
      </w:r>
      <w:r>
        <w:t>vez</w:t>
      </w:r>
      <w:r>
        <w:rPr>
          <w:spacing w:val="43"/>
        </w:rPr>
        <w:t xml:space="preserve"> </w:t>
      </w:r>
      <w:r>
        <w:t>vencido</w:t>
      </w:r>
      <w:r>
        <w:rPr>
          <w:spacing w:val="42"/>
        </w:rPr>
        <w:t xml:space="preserve"> </w:t>
      </w:r>
      <w:r>
        <w:t>el</w:t>
      </w:r>
      <w:r>
        <w:rPr>
          <w:spacing w:val="44"/>
        </w:rPr>
        <w:t xml:space="preserve"> </w:t>
      </w:r>
      <w:r>
        <w:t>plazo</w:t>
      </w:r>
    </w:p>
    <w:p w14:paraId="563C7E7E" w14:textId="77777777" w:rsidR="00C332D1" w:rsidRDefault="00C332D1">
      <w:pPr>
        <w:jc w:val="both"/>
        <w:sectPr w:rsidR="00C332D1">
          <w:pgSz w:w="11900" w:h="16840"/>
          <w:pgMar w:top="1340" w:right="1560" w:bottom="1200" w:left="1560" w:header="0" w:footer="1004" w:gutter="0"/>
          <w:cols w:space="720"/>
        </w:sectPr>
      </w:pPr>
    </w:p>
    <w:p w14:paraId="69CD8B93" w14:textId="77777777" w:rsidR="00C332D1" w:rsidRDefault="00C332D1">
      <w:pPr>
        <w:pStyle w:val="Textoindependiente"/>
        <w:spacing w:before="74"/>
        <w:ind w:right="128"/>
        <w:jc w:val="both"/>
      </w:pPr>
      <w:r>
        <w:t>establecido por el artículo 25 de la ley 19549, cabe poner de relieve que la actora se ajustó en su</w:t>
      </w:r>
      <w:r>
        <w:rPr>
          <w:spacing w:val="1"/>
        </w:rPr>
        <w:t xml:space="preserve"> </w:t>
      </w:r>
      <w:r>
        <w:t>proceder a lo establecido por el artículo 81 -párrafo 3- de la ley 11683 (t.o. en 1998 y sus</w:t>
      </w:r>
      <w:r>
        <w:rPr>
          <w:spacing w:val="1"/>
        </w:rPr>
        <w:t xml:space="preserve"> </w:t>
      </w:r>
      <w:r>
        <w:t>modif.),</w:t>
      </w:r>
      <w:r>
        <w:rPr>
          <w:spacing w:val="1"/>
        </w:rPr>
        <w:t xml:space="preserve"> </w:t>
      </w:r>
      <w:r>
        <w:t>que</w:t>
      </w:r>
      <w:r>
        <w:rPr>
          <w:spacing w:val="1"/>
        </w:rPr>
        <w:t xml:space="preserve"> </w:t>
      </w:r>
      <w:r>
        <w:t>regula</w:t>
      </w:r>
      <w:r>
        <w:rPr>
          <w:spacing w:val="1"/>
        </w:rPr>
        <w:t xml:space="preserve"> </w:t>
      </w:r>
      <w:r>
        <w:t>específicamente</w:t>
      </w:r>
      <w:r>
        <w:rPr>
          <w:spacing w:val="1"/>
        </w:rPr>
        <w:t xml:space="preserve"> </w:t>
      </w:r>
      <w:r>
        <w:t>lo</w:t>
      </w:r>
      <w:r>
        <w:rPr>
          <w:spacing w:val="1"/>
        </w:rPr>
        <w:t xml:space="preserve"> </w:t>
      </w:r>
      <w:r>
        <w:t>relativo</w:t>
      </w:r>
      <w:r>
        <w:rPr>
          <w:spacing w:val="1"/>
        </w:rPr>
        <w:t xml:space="preserve"> </w:t>
      </w:r>
      <w:r>
        <w:t>a</w:t>
      </w:r>
      <w:r>
        <w:rPr>
          <w:spacing w:val="1"/>
        </w:rPr>
        <w:t xml:space="preserve"> </w:t>
      </w:r>
      <w:r>
        <w:t>la</w:t>
      </w:r>
      <w:r>
        <w:rPr>
          <w:spacing w:val="1"/>
        </w:rPr>
        <w:t xml:space="preserve"> </w:t>
      </w:r>
      <w:r>
        <w:t>acción</w:t>
      </w:r>
      <w:r>
        <w:rPr>
          <w:spacing w:val="1"/>
        </w:rPr>
        <w:t xml:space="preserve"> </w:t>
      </w:r>
      <w:r>
        <w:t>o</w:t>
      </w:r>
      <w:r>
        <w:rPr>
          <w:spacing w:val="1"/>
        </w:rPr>
        <w:t xml:space="preserve"> </w:t>
      </w:r>
      <w:r>
        <w:t>demanda</w:t>
      </w:r>
      <w:r>
        <w:rPr>
          <w:spacing w:val="1"/>
        </w:rPr>
        <w:t xml:space="preserve"> </w:t>
      </w:r>
      <w:r>
        <w:t>de</w:t>
      </w:r>
      <w:r>
        <w:rPr>
          <w:spacing w:val="1"/>
        </w:rPr>
        <w:t xml:space="preserve"> </w:t>
      </w:r>
      <w:r>
        <w:t>repetición</w:t>
      </w:r>
      <w:r>
        <w:rPr>
          <w:spacing w:val="1"/>
        </w:rPr>
        <w:t xml:space="preserve"> </w:t>
      </w:r>
      <w:r>
        <w:t>de</w:t>
      </w:r>
      <w:r>
        <w:rPr>
          <w:spacing w:val="1"/>
        </w:rPr>
        <w:t xml:space="preserve"> </w:t>
      </w:r>
      <w:r>
        <w:t>impuestos, sin establecer una limitación temporal</w:t>
      </w:r>
      <w:r>
        <w:rPr>
          <w:spacing w:val="55"/>
        </w:rPr>
        <w:t xml:space="preserve"> </w:t>
      </w:r>
      <w:r>
        <w:t>como la señalada por el</w:t>
      </w:r>
      <w:r>
        <w:rPr>
          <w:spacing w:val="55"/>
        </w:rPr>
        <w:t xml:space="preserve"> </w:t>
      </w:r>
      <w:r>
        <w:t>Fisco Nacional. Por</w:t>
      </w:r>
      <w:r>
        <w:rPr>
          <w:spacing w:val="1"/>
        </w:rPr>
        <w:t xml:space="preserve"> </w:t>
      </w:r>
      <w:r>
        <w:t>lo demás, con relación a lo prescripto en el último párrafo del mencionado artículo, cabe señalar</w:t>
      </w:r>
      <w:r>
        <w:rPr>
          <w:spacing w:val="-52"/>
        </w:rPr>
        <w:t xml:space="preserve"> </w:t>
      </w:r>
      <w:r>
        <w:t>que en el caso de autos no ha sido materia de discusión la circunstancia, alegada por la actora</w:t>
      </w:r>
      <w:r>
        <w:rPr>
          <w:spacing w:val="1"/>
        </w:rPr>
        <w:t xml:space="preserve"> </w:t>
      </w:r>
      <w:r>
        <w:t>desde el comienzo del pleito, de que la carga del impuesto no fue trasladada al adquirente de las</w:t>
      </w:r>
      <w:r>
        <w:rPr>
          <w:spacing w:val="1"/>
        </w:rPr>
        <w:t xml:space="preserve"> </w:t>
      </w:r>
      <w:r>
        <w:t>acciones, por lo que sería igualmente innecesario detenerse en la consideración de los alcances</w:t>
      </w:r>
      <w:r>
        <w:rPr>
          <w:spacing w:val="1"/>
        </w:rPr>
        <w:t xml:space="preserve"> </w:t>
      </w:r>
      <w:r>
        <w:t>de</w:t>
      </w:r>
      <w:r>
        <w:rPr>
          <w:spacing w:val="-1"/>
        </w:rPr>
        <w:t xml:space="preserve"> </w:t>
      </w:r>
      <w:r>
        <w:t>lo</w:t>
      </w:r>
      <w:r>
        <w:rPr>
          <w:spacing w:val="-3"/>
        </w:rPr>
        <w:t xml:space="preserve"> </w:t>
      </w:r>
      <w:r>
        <w:t>establecido en ese último párrafo.</w:t>
      </w:r>
    </w:p>
    <w:p w14:paraId="0D708483" w14:textId="77777777" w:rsidR="00C332D1" w:rsidRDefault="00C332D1">
      <w:pPr>
        <w:pStyle w:val="Textoindependiente"/>
        <w:spacing w:before="6"/>
        <w:ind w:left="0"/>
        <w:rPr>
          <w:sz w:val="24"/>
          <w:szCs w:val="24"/>
        </w:rPr>
      </w:pPr>
    </w:p>
    <w:p w14:paraId="30983D9A" w14:textId="77777777" w:rsidR="00C332D1" w:rsidRDefault="00C332D1">
      <w:pPr>
        <w:pStyle w:val="Textoindependiente"/>
        <w:spacing w:line="242" w:lineRule="auto"/>
        <w:ind w:right="128"/>
        <w:jc w:val="both"/>
      </w:pPr>
      <w:r>
        <w:t>Por ello, se confirma la sentencia apelada, con la salvedad que resulta de lo expresado en el</w:t>
      </w:r>
      <w:r>
        <w:rPr>
          <w:spacing w:val="1"/>
        </w:rPr>
        <w:t xml:space="preserve"> </w:t>
      </w:r>
      <w:r>
        <w:t>consid. 8. Las costas de esta instancia se distribuyen por su orden en atención a la complejidad</w:t>
      </w:r>
      <w:r>
        <w:rPr>
          <w:spacing w:val="1"/>
        </w:rPr>
        <w:t xml:space="preserve"> </w:t>
      </w:r>
      <w:r>
        <w:t>de</w:t>
      </w:r>
      <w:r>
        <w:rPr>
          <w:spacing w:val="-1"/>
        </w:rPr>
        <w:t xml:space="preserve"> </w:t>
      </w:r>
      <w:r>
        <w:t>la</w:t>
      </w:r>
      <w:r>
        <w:rPr>
          <w:spacing w:val="-2"/>
        </w:rPr>
        <w:t xml:space="preserve"> </w:t>
      </w:r>
      <w:r>
        <w:t>cuestión</w:t>
      </w:r>
      <w:r>
        <w:rPr>
          <w:spacing w:val="-1"/>
        </w:rPr>
        <w:t xml:space="preserve"> </w:t>
      </w:r>
      <w:r>
        <w:t>debatida (artículo</w:t>
      </w:r>
      <w:r>
        <w:rPr>
          <w:spacing w:val="-1"/>
        </w:rPr>
        <w:t xml:space="preserve"> </w:t>
      </w:r>
      <w:r>
        <w:t>68, parte</w:t>
      </w:r>
      <w:r>
        <w:rPr>
          <w:spacing w:val="-1"/>
        </w:rPr>
        <w:t xml:space="preserve"> </w:t>
      </w:r>
      <w:r>
        <w:t>2 del CPCC).</w:t>
      </w:r>
      <w:r>
        <w:rPr>
          <w:spacing w:val="-3"/>
        </w:rPr>
        <w:t xml:space="preserve"> </w:t>
      </w:r>
      <w:r>
        <w:t>Notifíquese</w:t>
      </w:r>
      <w:r>
        <w:rPr>
          <w:spacing w:val="-3"/>
        </w:rPr>
        <w:t xml:space="preserve"> </w:t>
      </w:r>
      <w:r>
        <w:t>y devuélvase.</w:t>
      </w:r>
    </w:p>
    <w:p w14:paraId="5B8016A2" w14:textId="77777777" w:rsidR="00C332D1" w:rsidRDefault="00C332D1">
      <w:pPr>
        <w:pStyle w:val="Textoindependiente"/>
        <w:spacing w:before="10"/>
        <w:ind w:left="0"/>
        <w:rPr>
          <w:sz w:val="23"/>
          <w:szCs w:val="23"/>
        </w:rPr>
      </w:pPr>
    </w:p>
    <w:p w14:paraId="5BF12EF3" w14:textId="77777777" w:rsidR="00C332D1" w:rsidRDefault="00C332D1">
      <w:pPr>
        <w:pStyle w:val="Textoindependiente"/>
        <w:spacing w:before="1"/>
        <w:jc w:val="both"/>
      </w:pPr>
      <w:r>
        <w:t>Elena</w:t>
      </w:r>
      <w:r>
        <w:rPr>
          <w:spacing w:val="-2"/>
        </w:rPr>
        <w:t xml:space="preserve"> </w:t>
      </w:r>
      <w:r>
        <w:t>I.</w:t>
      </w:r>
      <w:r>
        <w:rPr>
          <w:spacing w:val="-1"/>
        </w:rPr>
        <w:t xml:space="preserve"> </w:t>
      </w:r>
      <w:r>
        <w:t>Highton</w:t>
      </w:r>
      <w:r>
        <w:rPr>
          <w:spacing w:val="-1"/>
        </w:rPr>
        <w:t xml:space="preserve"> </w:t>
      </w:r>
      <w:r>
        <w:t>de</w:t>
      </w:r>
      <w:r>
        <w:rPr>
          <w:spacing w:val="-1"/>
        </w:rPr>
        <w:t xml:space="preserve"> </w:t>
      </w:r>
      <w:r>
        <w:t>Nolasco</w:t>
      </w:r>
      <w:r>
        <w:rPr>
          <w:spacing w:val="-2"/>
        </w:rPr>
        <w:t xml:space="preserve"> </w:t>
      </w:r>
      <w:r>
        <w:t>-</w:t>
      </w:r>
      <w:r>
        <w:rPr>
          <w:spacing w:val="-3"/>
        </w:rPr>
        <w:t xml:space="preserve"> </w:t>
      </w:r>
      <w:r>
        <w:t>Ricardo</w:t>
      </w:r>
      <w:r>
        <w:rPr>
          <w:spacing w:val="-1"/>
        </w:rPr>
        <w:t xml:space="preserve"> </w:t>
      </w:r>
      <w:r>
        <w:t>L.</w:t>
      </w:r>
      <w:r>
        <w:rPr>
          <w:spacing w:val="-1"/>
        </w:rPr>
        <w:t xml:space="preserve"> </w:t>
      </w:r>
      <w:r>
        <w:t>Lorenzetti</w:t>
      </w:r>
    </w:p>
    <w:p w14:paraId="4EA301E9" w14:textId="77777777" w:rsidR="00C332D1" w:rsidRDefault="00C332D1">
      <w:pPr>
        <w:jc w:val="both"/>
        <w:sectPr w:rsidR="00C332D1">
          <w:pgSz w:w="11900" w:h="16840"/>
          <w:pgMar w:top="1340" w:right="1560" w:bottom="1200" w:left="1560" w:header="0" w:footer="1004" w:gutter="0"/>
          <w:cols w:space="720"/>
        </w:sectPr>
      </w:pPr>
    </w:p>
    <w:p w14:paraId="5E8D151E" w14:textId="77777777" w:rsidR="00C332D1" w:rsidRDefault="00C332D1">
      <w:pPr>
        <w:pStyle w:val="Textoindependiente"/>
        <w:spacing w:before="5"/>
        <w:ind w:left="0"/>
      </w:pPr>
    </w:p>
    <w:p w14:paraId="6570190E" w14:textId="77777777" w:rsidR="00C332D1" w:rsidRDefault="00C332D1">
      <w:pPr>
        <w:spacing w:before="92"/>
        <w:ind w:left="196"/>
      </w:pPr>
      <w:r>
        <w:rPr>
          <w:b/>
          <w:bCs/>
        </w:rPr>
        <w:t>PARTE/S:</w:t>
      </w:r>
      <w:r>
        <w:rPr>
          <w:b/>
          <w:bCs/>
          <w:spacing w:val="66"/>
        </w:rPr>
        <w:t xml:space="preserve"> </w:t>
      </w:r>
      <w:r>
        <w:t>Angulo,</w:t>
      </w:r>
      <w:r>
        <w:rPr>
          <w:spacing w:val="-1"/>
        </w:rPr>
        <w:t xml:space="preserve"> </w:t>
      </w:r>
      <w:r>
        <w:t>José Pedro</w:t>
      </w:r>
      <w:r>
        <w:rPr>
          <w:spacing w:val="-3"/>
        </w:rPr>
        <w:t xml:space="preserve"> </w:t>
      </w:r>
      <w:r>
        <w:t>y</w:t>
      </w:r>
      <w:r>
        <w:rPr>
          <w:spacing w:val="-1"/>
        </w:rPr>
        <w:t xml:space="preserve"> </w:t>
      </w:r>
      <w:r>
        <w:t>otros</w:t>
      </w:r>
    </w:p>
    <w:p w14:paraId="187E2347" w14:textId="77777777" w:rsidR="00C332D1" w:rsidRDefault="00C332D1">
      <w:pPr>
        <w:pStyle w:val="Textoindependiente"/>
        <w:spacing w:before="5"/>
        <w:ind w:left="0"/>
        <w:rPr>
          <w:sz w:val="33"/>
          <w:szCs w:val="33"/>
        </w:rPr>
      </w:pPr>
    </w:p>
    <w:p w14:paraId="3A1C1191" w14:textId="77777777" w:rsidR="00C332D1" w:rsidRPr="00B373F1" w:rsidRDefault="00C332D1">
      <w:pPr>
        <w:ind w:left="141"/>
        <w:rPr>
          <w:lang w:val="pt-BR"/>
        </w:rPr>
      </w:pPr>
      <w:r w:rsidRPr="00B373F1">
        <w:rPr>
          <w:b/>
          <w:bCs/>
          <w:position w:val="-13"/>
          <w:lang w:val="pt-BR"/>
        </w:rPr>
        <w:t>TRIBUNAL:</w:t>
      </w:r>
      <w:r w:rsidRPr="00B373F1">
        <w:rPr>
          <w:lang w:val="pt-BR"/>
        </w:rPr>
        <w:t>Corte</w:t>
      </w:r>
      <w:r w:rsidRPr="00B373F1">
        <w:rPr>
          <w:spacing w:val="-2"/>
          <w:lang w:val="pt-BR"/>
        </w:rPr>
        <w:t xml:space="preserve"> </w:t>
      </w:r>
      <w:r w:rsidRPr="00B373F1">
        <w:rPr>
          <w:lang w:val="pt-BR"/>
        </w:rPr>
        <w:t>Sup.</w:t>
      </w:r>
      <w:r w:rsidRPr="00B373F1">
        <w:rPr>
          <w:spacing w:val="-2"/>
          <w:lang w:val="pt-BR"/>
        </w:rPr>
        <w:t xml:space="preserve"> </w:t>
      </w:r>
      <w:r w:rsidRPr="00B373F1">
        <w:rPr>
          <w:lang w:val="pt-BR"/>
        </w:rPr>
        <w:t>Just.</w:t>
      </w:r>
      <w:r w:rsidRPr="00B373F1">
        <w:rPr>
          <w:spacing w:val="-2"/>
          <w:lang w:val="pt-BR"/>
        </w:rPr>
        <w:t xml:space="preserve"> </w:t>
      </w:r>
      <w:r w:rsidRPr="00B373F1">
        <w:rPr>
          <w:lang w:val="pt-BR"/>
        </w:rPr>
        <w:t>Nac.</w:t>
      </w:r>
    </w:p>
    <w:p w14:paraId="61DAB90C" w14:textId="77777777" w:rsidR="00C332D1" w:rsidRPr="00B373F1" w:rsidRDefault="00C332D1">
      <w:pPr>
        <w:tabs>
          <w:tab w:val="left" w:pos="1375"/>
        </w:tabs>
        <w:spacing w:before="244"/>
        <w:ind w:left="196"/>
        <w:rPr>
          <w:lang w:val="pt-BR"/>
        </w:rPr>
      </w:pPr>
      <w:r w:rsidRPr="00B373F1">
        <w:rPr>
          <w:b/>
          <w:bCs/>
          <w:lang w:val="pt-BR"/>
        </w:rPr>
        <w:t>SALA:</w:t>
      </w:r>
      <w:r w:rsidRPr="00B373F1">
        <w:rPr>
          <w:lang w:val="pt-BR"/>
        </w:rPr>
        <w:tab/>
        <w:t>-</w:t>
      </w:r>
    </w:p>
    <w:p w14:paraId="1EF9E53E" w14:textId="77777777" w:rsidR="00C332D1" w:rsidRPr="00B373F1" w:rsidRDefault="00C332D1">
      <w:pPr>
        <w:pStyle w:val="Textoindependiente"/>
        <w:spacing w:before="6"/>
        <w:ind w:left="0"/>
        <w:rPr>
          <w:sz w:val="20"/>
          <w:szCs w:val="20"/>
          <w:lang w:val="pt-BR"/>
        </w:rPr>
      </w:pPr>
    </w:p>
    <w:p w14:paraId="73DC33DE" w14:textId="77777777" w:rsidR="00C332D1" w:rsidRPr="00B373F1" w:rsidRDefault="00C332D1">
      <w:pPr>
        <w:tabs>
          <w:tab w:val="left" w:pos="1375"/>
        </w:tabs>
        <w:ind w:left="196"/>
        <w:rPr>
          <w:lang w:val="pt-BR"/>
        </w:rPr>
      </w:pPr>
      <w:r w:rsidRPr="00B373F1">
        <w:rPr>
          <w:b/>
          <w:bCs/>
          <w:lang w:val="pt-BR"/>
        </w:rPr>
        <w:t>FECHA:</w:t>
      </w:r>
      <w:r w:rsidRPr="00B373F1">
        <w:rPr>
          <w:lang w:val="pt-BR"/>
        </w:rPr>
        <w:tab/>
        <w:t>28/09/2010</w:t>
      </w:r>
    </w:p>
    <w:p w14:paraId="61BEBC44" w14:textId="77777777" w:rsidR="00C332D1" w:rsidRPr="00B373F1" w:rsidRDefault="00C332D1">
      <w:pPr>
        <w:pStyle w:val="Textoindependiente"/>
        <w:ind w:left="0"/>
        <w:rPr>
          <w:sz w:val="20"/>
          <w:szCs w:val="20"/>
          <w:lang w:val="pt-BR"/>
        </w:rPr>
      </w:pPr>
    </w:p>
    <w:p w14:paraId="6D4956D7" w14:textId="77777777" w:rsidR="00C332D1" w:rsidRPr="00B373F1" w:rsidRDefault="00C332D1">
      <w:pPr>
        <w:pStyle w:val="Textoindependiente"/>
        <w:ind w:left="0"/>
        <w:rPr>
          <w:sz w:val="20"/>
          <w:szCs w:val="20"/>
          <w:lang w:val="pt-BR"/>
        </w:rPr>
      </w:pPr>
    </w:p>
    <w:p w14:paraId="319563A7" w14:textId="27FB1B68" w:rsidR="00C332D1" w:rsidRPr="00B373F1" w:rsidRDefault="003903FD">
      <w:pPr>
        <w:pStyle w:val="Textoindependiente"/>
        <w:spacing w:before="10"/>
        <w:ind w:left="0"/>
        <w:rPr>
          <w:sz w:val="19"/>
          <w:szCs w:val="19"/>
          <w:lang w:val="pt-BR"/>
        </w:rPr>
      </w:pPr>
      <w:r>
        <w:rPr>
          <w:noProof/>
          <w:lang w:val="es-AR" w:eastAsia="es-AR"/>
        </w:rPr>
        <mc:AlternateContent>
          <mc:Choice Requires="wps">
            <w:drawing>
              <wp:anchor distT="0" distB="0" distL="0" distR="0" simplePos="0" relativeHeight="251658240" behindDoc="1" locked="0" layoutInCell="1" allowOverlap="1" wp14:anchorId="4805D491" wp14:editId="7CBADE9D">
                <wp:simplePos x="0" y="0"/>
                <wp:positionH relativeFrom="page">
                  <wp:posOffset>1062355</wp:posOffset>
                </wp:positionH>
                <wp:positionV relativeFrom="paragraph">
                  <wp:posOffset>170180</wp:posOffset>
                </wp:positionV>
                <wp:extent cx="5436235" cy="8890"/>
                <wp:effectExtent l="0" t="0" r="0" b="0"/>
                <wp:wrapTopAndBottom/>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85B88" id="Rectangle 3" o:spid="_x0000_s1026" style="position:absolute;margin-left:83.65pt;margin-top:13.4pt;width:428.0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" fillcolor="black" stroked="f">
                <w10:wrap type="topAndBottom" anchorx="page"/>
              </v:rect>
            </w:pict>
          </mc:Fallback>
        </mc:AlternateContent>
      </w:r>
    </w:p>
    <w:p w14:paraId="4B1CC6B9" w14:textId="77777777" w:rsidR="00C332D1" w:rsidRPr="00B373F1" w:rsidRDefault="00C332D1">
      <w:pPr>
        <w:pStyle w:val="Textoindependiente"/>
        <w:spacing w:before="11"/>
        <w:ind w:left="0"/>
        <w:rPr>
          <w:sz w:val="21"/>
          <w:szCs w:val="21"/>
          <w:lang w:val="pt-BR"/>
        </w:rPr>
      </w:pPr>
    </w:p>
    <w:p w14:paraId="2A0084DE" w14:textId="77777777" w:rsidR="00C332D1" w:rsidRDefault="00C332D1">
      <w:pPr>
        <w:pStyle w:val="Textoindependiente"/>
        <w:spacing w:before="91" w:line="436" w:lineRule="auto"/>
        <w:ind w:right="5057"/>
      </w:pPr>
      <w:r>
        <w:t>Buenos Aires, 28 de septiembre de 2010</w:t>
      </w:r>
      <w:r>
        <w:rPr>
          <w:spacing w:val="-52"/>
        </w:rPr>
        <w:t xml:space="preserve"> </w:t>
      </w:r>
      <w:r>
        <w:t>VISTOS</w:t>
      </w:r>
      <w:r>
        <w:rPr>
          <w:spacing w:val="-2"/>
        </w:rPr>
        <w:t xml:space="preserve"> </w:t>
      </w:r>
      <w:r>
        <w:t>LOS</w:t>
      </w:r>
      <w:r>
        <w:rPr>
          <w:spacing w:val="-1"/>
        </w:rPr>
        <w:t xml:space="preserve"> </w:t>
      </w:r>
      <w:r>
        <w:t>AUTOS:</w:t>
      </w:r>
    </w:p>
    <w:p w14:paraId="70F6146F" w14:textId="77777777" w:rsidR="00C332D1" w:rsidRDefault="00C332D1">
      <w:pPr>
        <w:pStyle w:val="Textoindependiente"/>
        <w:spacing w:line="251" w:lineRule="exact"/>
        <w:ind w:left="441"/>
      </w:pPr>
      <w:r>
        <w:t>"Angulo,</w:t>
      </w:r>
      <w:r>
        <w:rPr>
          <w:spacing w:val="-2"/>
        </w:rPr>
        <w:t xml:space="preserve"> </w:t>
      </w:r>
      <w:r>
        <w:t>José</w:t>
      </w:r>
      <w:r>
        <w:rPr>
          <w:spacing w:val="-1"/>
        </w:rPr>
        <w:t xml:space="preserve"> </w:t>
      </w:r>
      <w:r>
        <w:t>Pedro</w:t>
      </w:r>
      <w:r>
        <w:rPr>
          <w:spacing w:val="-1"/>
        </w:rPr>
        <w:t xml:space="preserve"> </w:t>
      </w:r>
      <w:r>
        <w:t>y</w:t>
      </w:r>
      <w:r>
        <w:rPr>
          <w:spacing w:val="-5"/>
        </w:rPr>
        <w:t xml:space="preserve"> </w:t>
      </w:r>
      <w:r>
        <w:t>otros</w:t>
      </w:r>
      <w:r>
        <w:rPr>
          <w:spacing w:val="-1"/>
        </w:rPr>
        <w:t xml:space="preserve"> </w:t>
      </w:r>
      <w:r>
        <w:t>(TF</w:t>
      </w:r>
      <w:r>
        <w:rPr>
          <w:spacing w:val="-2"/>
        </w:rPr>
        <w:t xml:space="preserve"> </w:t>
      </w:r>
      <w:r>
        <w:t>21.995-I)</w:t>
      </w:r>
      <w:r>
        <w:rPr>
          <w:spacing w:val="-1"/>
        </w:rPr>
        <w:t xml:space="preserve"> </w:t>
      </w:r>
      <w:r>
        <w:t>c/ D.G.I.".</w:t>
      </w:r>
    </w:p>
    <w:p w14:paraId="2B7AD3B9" w14:textId="77777777" w:rsidR="00C332D1" w:rsidRDefault="00C332D1">
      <w:pPr>
        <w:pStyle w:val="Textoindependiente"/>
        <w:spacing w:before="208"/>
      </w:pPr>
      <w:r>
        <w:t>CONSIDERANDO:</w:t>
      </w:r>
    </w:p>
    <w:p w14:paraId="22191B2E" w14:textId="77777777" w:rsidR="00C332D1" w:rsidRDefault="00C332D1">
      <w:pPr>
        <w:pStyle w:val="Textoindependiente"/>
        <w:spacing w:before="206" w:line="360" w:lineRule="auto"/>
        <w:ind w:right="130" w:firstLine="300"/>
        <w:jc w:val="both"/>
      </w:pPr>
      <w:r>
        <w:t>Que tal como lo señala la señora Procuradora Fiscal en su dictamen, resulta aplicable a las</w:t>
      </w:r>
      <w:r>
        <w:rPr>
          <w:spacing w:val="1"/>
        </w:rPr>
        <w:t xml:space="preserve"> </w:t>
      </w:r>
      <w:r>
        <w:t>cuestiones debatidas en el sub examine la disidencia de los jueces Lorenzetti y Highton de</w:t>
      </w:r>
      <w:r>
        <w:rPr>
          <w:spacing w:val="1"/>
        </w:rPr>
        <w:t xml:space="preserve"> </w:t>
      </w:r>
      <w:r>
        <w:t>Nolasco</w:t>
      </w:r>
      <w:r>
        <w:rPr>
          <w:spacing w:val="11"/>
        </w:rPr>
        <w:t xml:space="preserve"> </w:t>
      </w:r>
      <w:r>
        <w:t>en</w:t>
      </w:r>
      <w:r>
        <w:rPr>
          <w:spacing w:val="12"/>
        </w:rPr>
        <w:t xml:space="preserve"> </w:t>
      </w:r>
      <w:r>
        <w:t>el</w:t>
      </w:r>
      <w:r>
        <w:rPr>
          <w:spacing w:val="13"/>
        </w:rPr>
        <w:t xml:space="preserve"> </w:t>
      </w:r>
      <w:r>
        <w:t>caso</w:t>
      </w:r>
      <w:r>
        <w:rPr>
          <w:spacing w:val="10"/>
        </w:rPr>
        <w:t xml:space="preserve"> </w:t>
      </w:r>
      <w:r>
        <w:t>"Chryse"</w:t>
      </w:r>
      <w:r>
        <w:rPr>
          <w:spacing w:val="13"/>
        </w:rPr>
        <w:t xml:space="preserve"> </w:t>
      </w:r>
      <w:r>
        <w:t>(Fallos:</w:t>
      </w:r>
      <w:r>
        <w:rPr>
          <w:spacing w:val="13"/>
        </w:rPr>
        <w:t xml:space="preserve"> </w:t>
      </w:r>
      <w:r>
        <w:t>329:963),</w:t>
      </w:r>
      <w:r>
        <w:rPr>
          <w:spacing w:val="12"/>
        </w:rPr>
        <w:t xml:space="preserve"> </w:t>
      </w:r>
      <w:r>
        <w:t>a</w:t>
      </w:r>
      <w:r>
        <w:rPr>
          <w:spacing w:val="10"/>
        </w:rPr>
        <w:t xml:space="preserve"> </w:t>
      </w:r>
      <w:r>
        <w:t>cuyos</w:t>
      </w:r>
      <w:r>
        <w:rPr>
          <w:spacing w:val="13"/>
        </w:rPr>
        <w:t xml:space="preserve"> </w:t>
      </w:r>
      <w:r>
        <w:t>fundamentos</w:t>
      </w:r>
      <w:r>
        <w:rPr>
          <w:spacing w:val="13"/>
        </w:rPr>
        <w:t xml:space="preserve"> </w:t>
      </w:r>
      <w:r>
        <w:t>corresponde</w:t>
      </w:r>
      <w:r>
        <w:rPr>
          <w:spacing w:val="13"/>
        </w:rPr>
        <w:t xml:space="preserve"> </w:t>
      </w:r>
      <w:r>
        <w:t>remitirse,</w:t>
      </w:r>
      <w:r>
        <w:rPr>
          <w:spacing w:val="12"/>
        </w:rPr>
        <w:t xml:space="preserve"> </w:t>
      </w:r>
      <w:r>
        <w:t>en</w:t>
      </w:r>
      <w:r>
        <w:rPr>
          <w:spacing w:val="-53"/>
        </w:rPr>
        <w:t xml:space="preserve"> </w:t>
      </w:r>
      <w:r>
        <w:t>lo</w:t>
      </w:r>
      <w:r>
        <w:rPr>
          <w:spacing w:val="-1"/>
        </w:rPr>
        <w:t xml:space="preserve"> </w:t>
      </w:r>
      <w:r>
        <w:t>pertinente,</w:t>
      </w:r>
      <w:r>
        <w:rPr>
          <w:spacing w:val="-3"/>
        </w:rPr>
        <w:t xml:space="preserve"> </w:t>
      </w:r>
      <w:r>
        <w:t>por</w:t>
      </w:r>
      <w:r>
        <w:rPr>
          <w:spacing w:val="-2"/>
        </w:rPr>
        <w:t xml:space="preserve"> </w:t>
      </w:r>
      <w:r>
        <w:t>razones</w:t>
      </w:r>
      <w:r>
        <w:rPr>
          <w:spacing w:val="-2"/>
        </w:rPr>
        <w:t xml:space="preserve"> </w:t>
      </w:r>
      <w:r>
        <w:t>de brevedad.</w:t>
      </w:r>
    </w:p>
    <w:p w14:paraId="38346550" w14:textId="77777777" w:rsidR="00C332D1" w:rsidRDefault="00C332D1">
      <w:pPr>
        <w:pStyle w:val="Textoindependiente"/>
        <w:spacing w:before="80" w:line="360" w:lineRule="auto"/>
        <w:ind w:right="130" w:firstLine="300"/>
        <w:jc w:val="both"/>
      </w:pPr>
      <w:r>
        <w:t>Por ello, de conformidad con lo dictaminado por la señora Procuradora Fiscal, se declara</w:t>
      </w:r>
      <w:r>
        <w:rPr>
          <w:spacing w:val="1"/>
        </w:rPr>
        <w:t xml:space="preserve"> </w:t>
      </w:r>
      <w:r>
        <w:t>procedente el recurso extraordinario y se revoca la sentencia apelada, con costas. Notifíquese y</w:t>
      </w:r>
      <w:r>
        <w:rPr>
          <w:spacing w:val="1"/>
        </w:rPr>
        <w:t xml:space="preserve"> </w:t>
      </w:r>
      <w:r>
        <w:t>devuélvase a fin de que el tribunal a</w:t>
      </w:r>
      <w:r>
        <w:rPr>
          <w:spacing w:val="1"/>
        </w:rPr>
        <w:t xml:space="preserve"> </w:t>
      </w:r>
      <w:r>
        <w:t>quo, por quien</w:t>
      </w:r>
      <w:r>
        <w:rPr>
          <w:spacing w:val="1"/>
        </w:rPr>
        <w:t xml:space="preserve"> </w:t>
      </w:r>
      <w:r>
        <w:t>corresponda,</w:t>
      </w:r>
      <w:r>
        <w:rPr>
          <w:spacing w:val="55"/>
        </w:rPr>
        <w:t xml:space="preserve"> </w:t>
      </w:r>
      <w:r>
        <w:t>dicte un nuevo fallo con</w:t>
      </w:r>
      <w:r>
        <w:rPr>
          <w:spacing w:val="1"/>
        </w:rPr>
        <w:t xml:space="preserve"> </w:t>
      </w:r>
      <w:r>
        <w:t>arreglo</w:t>
      </w:r>
      <w:r>
        <w:rPr>
          <w:spacing w:val="-4"/>
        </w:rPr>
        <w:t xml:space="preserve"> </w:t>
      </w:r>
      <w:r>
        <w:t>a lo aquí</w:t>
      </w:r>
      <w:r>
        <w:rPr>
          <w:spacing w:val="1"/>
        </w:rPr>
        <w:t xml:space="preserve"> </w:t>
      </w:r>
      <w:r>
        <w:t>decidido.</w:t>
      </w:r>
    </w:p>
    <w:p w14:paraId="4D1F9158" w14:textId="77777777" w:rsidR="00C332D1" w:rsidRDefault="00C332D1">
      <w:pPr>
        <w:pStyle w:val="Textoindependiente"/>
        <w:ind w:left="0"/>
        <w:rPr>
          <w:sz w:val="24"/>
          <w:szCs w:val="24"/>
        </w:rPr>
      </w:pPr>
    </w:p>
    <w:p w14:paraId="4F17AA4B" w14:textId="77777777" w:rsidR="00C332D1" w:rsidRDefault="00C332D1">
      <w:pPr>
        <w:pStyle w:val="Textoindependiente"/>
        <w:spacing w:before="3"/>
        <w:ind w:left="0"/>
        <w:rPr>
          <w:sz w:val="33"/>
          <w:szCs w:val="33"/>
        </w:rPr>
      </w:pPr>
    </w:p>
    <w:p w14:paraId="59ECEA78" w14:textId="77777777" w:rsidR="00C332D1" w:rsidRDefault="00C332D1">
      <w:pPr>
        <w:tabs>
          <w:tab w:val="left" w:pos="1555"/>
          <w:tab w:val="left" w:pos="2699"/>
          <w:tab w:val="left" w:pos="3083"/>
          <w:tab w:val="left" w:pos="4058"/>
        </w:tabs>
        <w:spacing w:before="1"/>
        <w:ind w:right="362"/>
        <w:jc w:val="center"/>
        <w:rPr>
          <w:i/>
          <w:iCs/>
        </w:rPr>
      </w:pPr>
      <w:r>
        <w:rPr>
          <w:i/>
          <w:iCs/>
        </w:rPr>
        <w:t>Ricardo</w:t>
      </w:r>
      <w:r>
        <w:tab/>
      </w:r>
      <w:r>
        <w:rPr>
          <w:i/>
          <w:iCs/>
        </w:rPr>
        <w:t>LuisElena</w:t>
      </w:r>
      <w:r>
        <w:tab/>
      </w:r>
      <w:r>
        <w:rPr>
          <w:i/>
          <w:iCs/>
        </w:rPr>
        <w:t>I.</w:t>
      </w:r>
      <w:r>
        <w:tab/>
      </w:r>
      <w:r>
        <w:rPr>
          <w:i/>
          <w:iCs/>
        </w:rPr>
        <w:t>Highton</w:t>
      </w:r>
      <w:r>
        <w:tab/>
      </w:r>
      <w:r>
        <w:rPr>
          <w:i/>
          <w:iCs/>
        </w:rPr>
        <w:t>deCarlos</w:t>
      </w:r>
      <w:r>
        <w:rPr>
          <w:i/>
          <w:iCs/>
          <w:spacing w:val="-4"/>
        </w:rPr>
        <w:t xml:space="preserve"> </w:t>
      </w:r>
      <w:r>
        <w:rPr>
          <w:i/>
          <w:iCs/>
        </w:rPr>
        <w:t>S.</w:t>
      </w:r>
      <w:r>
        <w:rPr>
          <w:i/>
          <w:iCs/>
          <w:spacing w:val="-2"/>
        </w:rPr>
        <w:t xml:space="preserve"> </w:t>
      </w:r>
      <w:r>
        <w:rPr>
          <w:i/>
          <w:iCs/>
        </w:rPr>
        <w:t>Fayt</w:t>
      </w:r>
    </w:p>
    <w:p w14:paraId="70EBD4A8" w14:textId="77777777" w:rsidR="00C332D1" w:rsidRPr="00B373F1" w:rsidRDefault="00C332D1">
      <w:pPr>
        <w:tabs>
          <w:tab w:val="left" w:pos="3369"/>
        </w:tabs>
        <w:spacing w:before="126"/>
        <w:ind w:left="1437"/>
        <w:rPr>
          <w:i/>
          <w:iCs/>
          <w:lang w:val="it-IT"/>
        </w:rPr>
      </w:pPr>
      <w:r w:rsidRPr="00B373F1">
        <w:rPr>
          <w:i/>
          <w:iCs/>
          <w:lang w:val="it-IT"/>
        </w:rPr>
        <w:t>Lorenzetti</w:t>
      </w:r>
      <w:r w:rsidRPr="00B373F1">
        <w:rPr>
          <w:lang w:val="it-IT"/>
        </w:rPr>
        <w:tab/>
      </w:r>
      <w:r w:rsidRPr="00B373F1">
        <w:rPr>
          <w:i/>
          <w:iCs/>
          <w:lang w:val="it-IT"/>
        </w:rPr>
        <w:t>Nolasco</w:t>
      </w:r>
    </w:p>
    <w:p w14:paraId="224A33C9" w14:textId="77777777" w:rsidR="00C332D1" w:rsidRPr="00B373F1" w:rsidRDefault="00C332D1">
      <w:pPr>
        <w:pStyle w:val="Textoindependiente"/>
        <w:spacing w:before="6"/>
        <w:ind w:left="0"/>
        <w:rPr>
          <w:i/>
          <w:iCs/>
          <w:sz w:val="20"/>
          <w:szCs w:val="20"/>
          <w:lang w:val="it-IT"/>
        </w:rPr>
      </w:pPr>
    </w:p>
    <w:p w14:paraId="13B15826" w14:textId="77777777" w:rsidR="00C332D1" w:rsidRPr="00B373F1" w:rsidRDefault="00C332D1">
      <w:pPr>
        <w:tabs>
          <w:tab w:val="left" w:pos="1340"/>
          <w:tab w:val="left" w:pos="4268"/>
          <w:tab w:val="left" w:pos="5677"/>
        </w:tabs>
        <w:spacing w:before="92"/>
        <w:ind w:left="6"/>
        <w:jc w:val="center"/>
        <w:rPr>
          <w:i/>
          <w:iCs/>
          <w:lang w:val="it-IT"/>
        </w:rPr>
      </w:pPr>
      <w:r w:rsidRPr="00B373F1">
        <w:rPr>
          <w:i/>
          <w:iCs/>
          <w:lang w:val="it-IT"/>
        </w:rPr>
        <w:t>Juan</w:t>
      </w:r>
      <w:r w:rsidRPr="00B373F1">
        <w:rPr>
          <w:lang w:val="it-IT"/>
        </w:rPr>
        <w:tab/>
      </w:r>
      <w:r w:rsidRPr="00B373F1">
        <w:rPr>
          <w:i/>
          <w:iCs/>
          <w:lang w:val="it-IT"/>
        </w:rPr>
        <w:t>CarlosE.</w:t>
      </w:r>
      <w:r w:rsidRPr="00B373F1">
        <w:rPr>
          <w:i/>
          <w:iCs/>
          <w:spacing w:val="-3"/>
          <w:lang w:val="it-IT"/>
        </w:rPr>
        <w:t xml:space="preserve"> </w:t>
      </w:r>
      <w:r w:rsidRPr="00B373F1">
        <w:rPr>
          <w:i/>
          <w:iCs/>
          <w:lang w:val="it-IT"/>
        </w:rPr>
        <w:t>Raúl</w:t>
      </w:r>
      <w:r w:rsidRPr="00B373F1">
        <w:rPr>
          <w:i/>
          <w:iCs/>
          <w:spacing w:val="-1"/>
          <w:lang w:val="it-IT"/>
        </w:rPr>
        <w:t xml:space="preserve"> </w:t>
      </w:r>
      <w:r w:rsidRPr="00B373F1">
        <w:rPr>
          <w:i/>
          <w:iCs/>
          <w:lang w:val="it-IT"/>
        </w:rPr>
        <w:t>Zaffaroni</w:t>
      </w:r>
      <w:r w:rsidRPr="00B373F1">
        <w:rPr>
          <w:lang w:val="it-IT"/>
        </w:rPr>
        <w:tab/>
      </w:r>
      <w:r w:rsidRPr="00B373F1">
        <w:rPr>
          <w:i/>
          <w:iCs/>
          <w:lang w:val="it-IT"/>
        </w:rPr>
        <w:t>Carmen</w:t>
      </w:r>
      <w:r w:rsidRPr="00B373F1">
        <w:rPr>
          <w:lang w:val="it-IT"/>
        </w:rPr>
        <w:tab/>
      </w:r>
      <w:r w:rsidRPr="00B373F1">
        <w:rPr>
          <w:i/>
          <w:iCs/>
          <w:lang w:val="it-IT"/>
        </w:rPr>
        <w:t>M.</w:t>
      </w:r>
    </w:p>
    <w:p w14:paraId="158F7124" w14:textId="77777777" w:rsidR="00C332D1" w:rsidRDefault="00C332D1">
      <w:pPr>
        <w:tabs>
          <w:tab w:val="left" w:pos="5699"/>
        </w:tabs>
        <w:spacing w:before="126"/>
        <w:ind w:left="1437"/>
        <w:rPr>
          <w:i/>
          <w:iCs/>
        </w:rPr>
      </w:pPr>
      <w:r>
        <w:rPr>
          <w:i/>
          <w:iCs/>
        </w:rPr>
        <w:t>Maqueda</w:t>
      </w:r>
      <w:r>
        <w:tab/>
      </w:r>
      <w:r>
        <w:rPr>
          <w:i/>
          <w:iCs/>
        </w:rPr>
        <w:t>Argibay</w:t>
      </w:r>
    </w:p>
    <w:p w14:paraId="3AF4228F" w14:textId="77777777" w:rsidR="00C332D1" w:rsidRDefault="00C332D1">
      <w:pPr>
        <w:pStyle w:val="Textoindependiente"/>
        <w:ind w:left="0"/>
        <w:rPr>
          <w:i/>
          <w:iCs/>
          <w:sz w:val="20"/>
          <w:szCs w:val="20"/>
        </w:rPr>
      </w:pPr>
    </w:p>
    <w:p w14:paraId="42DE8F6E" w14:textId="77777777" w:rsidR="00C332D1" w:rsidRDefault="00C332D1">
      <w:pPr>
        <w:pStyle w:val="Textoindependiente"/>
        <w:ind w:left="0"/>
        <w:rPr>
          <w:i/>
          <w:iCs/>
          <w:sz w:val="20"/>
          <w:szCs w:val="20"/>
        </w:rPr>
      </w:pPr>
    </w:p>
    <w:p w14:paraId="6F3153BD" w14:textId="77777777" w:rsidR="00C332D1" w:rsidRDefault="00C332D1">
      <w:pPr>
        <w:pStyle w:val="Textoindependiente"/>
        <w:ind w:left="0"/>
        <w:rPr>
          <w:i/>
          <w:iCs/>
          <w:sz w:val="20"/>
          <w:szCs w:val="20"/>
        </w:rPr>
      </w:pPr>
    </w:p>
    <w:p w14:paraId="52665F43" w14:textId="77777777" w:rsidR="00C332D1" w:rsidRDefault="00C332D1">
      <w:pPr>
        <w:pStyle w:val="Textoindependiente"/>
        <w:spacing w:before="9"/>
        <w:ind w:left="0"/>
        <w:rPr>
          <w:i/>
          <w:iCs/>
          <w:sz w:val="18"/>
          <w:szCs w:val="18"/>
        </w:rPr>
      </w:pPr>
    </w:p>
    <w:p w14:paraId="3C6172DE" w14:textId="77777777" w:rsidR="00C332D1" w:rsidRDefault="00C332D1">
      <w:pPr>
        <w:pStyle w:val="Textoindependiente"/>
        <w:ind w:left="441"/>
      </w:pPr>
      <w:r>
        <w:t>ES</w:t>
      </w:r>
      <w:r>
        <w:rPr>
          <w:spacing w:val="-3"/>
        </w:rPr>
        <w:t xml:space="preserve"> </w:t>
      </w:r>
      <w:r>
        <w:t>COPIA</w:t>
      </w:r>
    </w:p>
    <w:p w14:paraId="01808D36" w14:textId="77777777" w:rsidR="00C332D1" w:rsidRDefault="00C332D1">
      <w:pPr>
        <w:pStyle w:val="Textoindependiente"/>
        <w:spacing w:before="206" w:line="360" w:lineRule="auto"/>
        <w:ind w:right="130" w:firstLine="300"/>
      </w:pPr>
      <w:r>
        <w:t>Recurso</w:t>
      </w:r>
      <w:r>
        <w:rPr>
          <w:spacing w:val="12"/>
        </w:rPr>
        <w:t xml:space="preserve"> </w:t>
      </w:r>
      <w:r>
        <w:t>extraordinario</w:t>
      </w:r>
      <w:r>
        <w:rPr>
          <w:spacing w:val="10"/>
        </w:rPr>
        <w:t xml:space="preserve"> </w:t>
      </w:r>
      <w:r>
        <w:t>interpuesto</w:t>
      </w:r>
      <w:r>
        <w:rPr>
          <w:spacing w:val="13"/>
        </w:rPr>
        <w:t xml:space="preserve"> </w:t>
      </w:r>
      <w:r>
        <w:t>por</w:t>
      </w:r>
      <w:r>
        <w:rPr>
          <w:spacing w:val="13"/>
        </w:rPr>
        <w:t xml:space="preserve"> </w:t>
      </w:r>
      <w:r>
        <w:t>Analía</w:t>
      </w:r>
      <w:r>
        <w:rPr>
          <w:spacing w:val="13"/>
        </w:rPr>
        <w:t xml:space="preserve"> </w:t>
      </w:r>
      <w:r>
        <w:t>Alejandra</w:t>
      </w:r>
      <w:r>
        <w:rPr>
          <w:spacing w:val="14"/>
        </w:rPr>
        <w:t xml:space="preserve"> </w:t>
      </w:r>
      <w:r>
        <w:t>Sánchez,</w:t>
      </w:r>
      <w:r>
        <w:rPr>
          <w:spacing w:val="10"/>
        </w:rPr>
        <w:t xml:space="preserve"> </w:t>
      </w:r>
      <w:r>
        <w:t>apoderada</w:t>
      </w:r>
      <w:r>
        <w:rPr>
          <w:spacing w:val="13"/>
        </w:rPr>
        <w:t xml:space="preserve"> </w:t>
      </w:r>
      <w:r>
        <w:t>del</w:t>
      </w:r>
      <w:r>
        <w:rPr>
          <w:spacing w:val="12"/>
        </w:rPr>
        <w:t xml:space="preserve"> </w:t>
      </w:r>
      <w:r>
        <w:t>señor</w:t>
      </w:r>
      <w:r>
        <w:rPr>
          <w:spacing w:val="11"/>
        </w:rPr>
        <w:t xml:space="preserve"> </w:t>
      </w:r>
      <w:r>
        <w:t>José</w:t>
      </w:r>
      <w:r>
        <w:rPr>
          <w:spacing w:val="-52"/>
        </w:rPr>
        <w:t xml:space="preserve"> </w:t>
      </w:r>
      <w:r>
        <w:t>Pedro</w:t>
      </w:r>
      <w:r>
        <w:rPr>
          <w:spacing w:val="-1"/>
        </w:rPr>
        <w:t xml:space="preserve"> </w:t>
      </w:r>
      <w:r>
        <w:t>Angulo,</w:t>
      </w:r>
      <w:r>
        <w:rPr>
          <w:spacing w:val="-3"/>
        </w:rPr>
        <w:t xml:space="preserve"> </w:t>
      </w:r>
      <w:r>
        <w:t>con el patrocinio letrado</w:t>
      </w:r>
      <w:r>
        <w:rPr>
          <w:spacing w:val="-3"/>
        </w:rPr>
        <w:t xml:space="preserve"> </w:t>
      </w:r>
      <w:r>
        <w:t>del Dr. Esteban Alfredo Laspina.</w:t>
      </w:r>
    </w:p>
    <w:p w14:paraId="3BB60CEF" w14:textId="77777777" w:rsidR="00C332D1" w:rsidRDefault="00C332D1">
      <w:pPr>
        <w:pStyle w:val="Textoindependiente"/>
        <w:spacing w:before="81" w:line="434" w:lineRule="auto"/>
        <w:ind w:left="441" w:right="130"/>
      </w:pPr>
      <w:r>
        <w:t>Traslado contestado por: la AFIP-DGI, representada por el Dr. Lucas A. García Aráoz.</w:t>
      </w:r>
      <w:r>
        <w:rPr>
          <w:spacing w:val="1"/>
        </w:rPr>
        <w:t xml:space="preserve"> </w:t>
      </w:r>
      <w:r>
        <w:t>Tribunal</w:t>
      </w:r>
      <w:r>
        <w:rPr>
          <w:spacing w:val="54"/>
        </w:rPr>
        <w:t xml:space="preserve"> </w:t>
      </w:r>
      <w:r>
        <w:t>de</w:t>
      </w:r>
      <w:r>
        <w:rPr>
          <w:spacing w:val="2"/>
        </w:rPr>
        <w:t xml:space="preserve"> </w:t>
      </w:r>
      <w:r>
        <w:t>origen:</w:t>
      </w:r>
      <w:r>
        <w:rPr>
          <w:spacing w:val="2"/>
        </w:rPr>
        <w:t xml:space="preserve"> </w:t>
      </w:r>
      <w:r>
        <w:t>Sala</w:t>
      </w:r>
      <w:r>
        <w:rPr>
          <w:spacing w:val="54"/>
        </w:rPr>
        <w:t xml:space="preserve"> </w:t>
      </w:r>
      <w:r>
        <w:t>V  de</w:t>
      </w:r>
      <w:r>
        <w:rPr>
          <w:spacing w:val="2"/>
        </w:rPr>
        <w:t xml:space="preserve"> </w:t>
      </w:r>
      <w:r>
        <w:t>la</w:t>
      </w:r>
      <w:r>
        <w:rPr>
          <w:spacing w:val="2"/>
        </w:rPr>
        <w:t xml:space="preserve"> </w:t>
      </w:r>
      <w:r>
        <w:t>Cámara</w:t>
      </w:r>
      <w:r>
        <w:rPr>
          <w:spacing w:val="2"/>
        </w:rPr>
        <w:t xml:space="preserve"> </w:t>
      </w:r>
      <w:r>
        <w:t>Nacional  de</w:t>
      </w:r>
      <w:r>
        <w:rPr>
          <w:spacing w:val="2"/>
        </w:rPr>
        <w:t xml:space="preserve"> </w:t>
      </w:r>
      <w:r>
        <w:t>Apelaciones</w:t>
      </w:r>
      <w:r>
        <w:rPr>
          <w:spacing w:val="2"/>
        </w:rPr>
        <w:t xml:space="preserve"> </w:t>
      </w:r>
      <w:r>
        <w:t>en</w:t>
      </w:r>
      <w:r>
        <w:rPr>
          <w:spacing w:val="54"/>
        </w:rPr>
        <w:t xml:space="preserve"> </w:t>
      </w:r>
      <w:r>
        <w:t>lo</w:t>
      </w:r>
      <w:r>
        <w:rPr>
          <w:spacing w:val="54"/>
        </w:rPr>
        <w:t xml:space="preserve"> </w:t>
      </w:r>
      <w:r>
        <w:t>Contencioso</w:t>
      </w:r>
    </w:p>
    <w:p w14:paraId="521B0F21" w14:textId="77777777" w:rsidR="00C332D1" w:rsidRDefault="00C332D1">
      <w:pPr>
        <w:spacing w:line="434" w:lineRule="auto"/>
        <w:sectPr w:rsidR="00C332D1">
          <w:pgSz w:w="11900" w:h="16840"/>
          <w:pgMar w:top="1600" w:right="1560" w:bottom="1200" w:left="1560" w:header="0" w:footer="1004" w:gutter="0"/>
          <w:cols w:space="720"/>
        </w:sectPr>
      </w:pPr>
    </w:p>
    <w:p w14:paraId="73205647" w14:textId="77777777" w:rsidR="00C332D1" w:rsidRDefault="00C332D1">
      <w:pPr>
        <w:pStyle w:val="Textoindependiente"/>
        <w:spacing w:before="77"/>
      </w:pPr>
      <w:r>
        <w:t>Administrativo</w:t>
      </w:r>
      <w:r>
        <w:rPr>
          <w:spacing w:val="-2"/>
        </w:rPr>
        <w:t xml:space="preserve"> </w:t>
      </w:r>
      <w:r>
        <w:t>Federal.</w:t>
      </w:r>
    </w:p>
    <w:p w14:paraId="3A9AD436" w14:textId="77777777" w:rsidR="00C332D1" w:rsidRDefault="00C332D1">
      <w:pPr>
        <w:pStyle w:val="Textoindependiente"/>
        <w:spacing w:before="208"/>
        <w:ind w:left="441"/>
      </w:pPr>
      <w:r>
        <w:t>Intervino</w:t>
      </w:r>
      <w:r>
        <w:rPr>
          <w:spacing w:val="-2"/>
        </w:rPr>
        <w:t xml:space="preserve"> </w:t>
      </w:r>
      <w:r>
        <w:t>con</w:t>
      </w:r>
      <w:r>
        <w:rPr>
          <w:spacing w:val="-1"/>
        </w:rPr>
        <w:t xml:space="preserve"> </w:t>
      </w:r>
      <w:r>
        <w:t>anterioridad:</w:t>
      </w:r>
      <w:r>
        <w:rPr>
          <w:spacing w:val="-3"/>
        </w:rPr>
        <w:t xml:space="preserve"> </w:t>
      </w:r>
      <w:r>
        <w:t>Tribunal</w:t>
      </w:r>
      <w:r>
        <w:rPr>
          <w:spacing w:val="-1"/>
        </w:rPr>
        <w:t xml:space="preserve"> </w:t>
      </w:r>
      <w:r>
        <w:t>Fiscal</w:t>
      </w:r>
      <w:r>
        <w:rPr>
          <w:spacing w:val="-3"/>
        </w:rPr>
        <w:t xml:space="preserve"> </w:t>
      </w:r>
      <w:r>
        <w:t>de</w:t>
      </w:r>
      <w:r>
        <w:rPr>
          <w:spacing w:val="-3"/>
        </w:rPr>
        <w:t xml:space="preserve"> </w:t>
      </w:r>
      <w:r>
        <w:t>la</w:t>
      </w:r>
      <w:r>
        <w:rPr>
          <w:spacing w:val="-2"/>
        </w:rPr>
        <w:t xml:space="preserve"> </w:t>
      </w:r>
      <w:r>
        <w:t>Nación.</w:t>
      </w:r>
    </w:p>
    <w:p w14:paraId="60CBDD2E" w14:textId="77777777" w:rsidR="00C332D1" w:rsidRDefault="00C332D1">
      <w:pPr>
        <w:pStyle w:val="Textoindependiente"/>
        <w:spacing w:before="205" w:line="436" w:lineRule="auto"/>
        <w:ind w:left="441" w:right="934"/>
      </w:pPr>
      <w:r>
        <w:t>Para acceder al Dictamen de la Procuración General de la Nación ingrese a:</w:t>
      </w:r>
      <w:r>
        <w:rPr>
          <w:spacing w:val="1"/>
        </w:rPr>
        <w:t xml:space="preserve"> </w:t>
      </w:r>
      <w:hyperlink r:id="rId8">
        <w:r>
          <w:rPr>
            <w:spacing w:val="-1"/>
          </w:rPr>
          <w:t>http://www.mpf.gov.ar/dictamenes/2010/monti/feb/2/angulo_jose_a_167_l_xliv.pdf</w:t>
        </w:r>
      </w:hyperlink>
      <w:r>
        <w:t xml:space="preserve"> Intereses</w:t>
      </w:r>
      <w:r>
        <w:rPr>
          <w:spacing w:val="-1"/>
        </w:rPr>
        <w:t xml:space="preserve"> </w:t>
      </w:r>
      <w:r>
        <w:t>B</w:t>
      </w:r>
      <w:r>
        <w:rPr>
          <w:spacing w:val="-1"/>
        </w:rPr>
        <w:t xml:space="preserve"> </w:t>
      </w:r>
      <w:r>
        <w:t>Hecho</w:t>
      </w:r>
      <w:r>
        <w:rPr>
          <w:spacing w:val="-3"/>
        </w:rPr>
        <w:t xml:space="preserve"> </w:t>
      </w:r>
      <w:r>
        <w:t>imponible B</w:t>
      </w:r>
      <w:r>
        <w:rPr>
          <w:spacing w:val="-1"/>
        </w:rPr>
        <w:t xml:space="preserve"> </w:t>
      </w:r>
      <w:r>
        <w:t>Impuesto al</w:t>
      </w:r>
      <w:r>
        <w:rPr>
          <w:spacing w:val="1"/>
        </w:rPr>
        <w:t xml:space="preserve"> </w:t>
      </w:r>
      <w:r>
        <w:t>valor</w:t>
      </w:r>
      <w:r>
        <w:rPr>
          <w:spacing w:val="-3"/>
        </w:rPr>
        <w:t xml:space="preserve"> </w:t>
      </w:r>
      <w:r>
        <w:t>agregado.</w:t>
      </w:r>
    </w:p>
    <w:p w14:paraId="07F10515" w14:textId="77777777" w:rsidR="00C332D1" w:rsidRDefault="00C332D1">
      <w:pPr>
        <w:spacing w:line="436" w:lineRule="auto"/>
        <w:sectPr w:rsidR="00C332D1">
          <w:pgSz w:w="11900" w:h="16840"/>
          <w:pgMar w:top="1340" w:right="1560" w:bottom="1200" w:left="1560" w:header="0" w:footer="1004" w:gutter="0"/>
          <w:cols w:space="720"/>
        </w:sectPr>
      </w:pPr>
    </w:p>
    <w:p w14:paraId="445CA22A" w14:textId="77777777" w:rsidR="00C332D1" w:rsidRDefault="00C332D1">
      <w:pPr>
        <w:pStyle w:val="Ttulo1"/>
        <w:spacing w:before="77"/>
        <w:jc w:val="left"/>
      </w:pPr>
      <w:r>
        <w:t>ANGULO JOSE</w:t>
      </w:r>
      <w:r>
        <w:rPr>
          <w:spacing w:val="-1"/>
        </w:rPr>
        <w:t xml:space="preserve"> </w:t>
      </w:r>
      <w:r>
        <w:t>PEDRO</w:t>
      </w:r>
      <w:r>
        <w:rPr>
          <w:spacing w:val="-3"/>
        </w:rPr>
        <w:t xml:space="preserve"> </w:t>
      </w:r>
      <w:r>
        <w:t>(TF</w:t>
      </w:r>
      <w:r>
        <w:rPr>
          <w:spacing w:val="-1"/>
        </w:rPr>
        <w:t xml:space="preserve"> </w:t>
      </w:r>
      <w:r>
        <w:t>21995-1) Y</w:t>
      </w:r>
      <w:r>
        <w:rPr>
          <w:spacing w:val="-4"/>
        </w:rPr>
        <w:t xml:space="preserve"> </w:t>
      </w:r>
      <w:r>
        <w:t>OTROS</w:t>
      </w:r>
      <w:r>
        <w:rPr>
          <w:spacing w:val="-4"/>
        </w:rPr>
        <w:t xml:space="preserve"> </w:t>
      </w:r>
      <w:r>
        <w:t>c/</w:t>
      </w:r>
      <w:r>
        <w:rPr>
          <w:spacing w:val="1"/>
        </w:rPr>
        <w:t xml:space="preserve"> </w:t>
      </w:r>
      <w:r>
        <w:t>DGl</w:t>
      </w:r>
    </w:p>
    <w:p w14:paraId="30C5ED31" w14:textId="77777777" w:rsidR="00C332D1" w:rsidRDefault="00C332D1">
      <w:pPr>
        <w:pStyle w:val="Textoindependiente"/>
        <w:spacing w:before="3"/>
        <w:ind w:left="0"/>
        <w:rPr>
          <w:b/>
          <w:bCs/>
          <w:sz w:val="28"/>
          <w:szCs w:val="28"/>
        </w:rPr>
      </w:pPr>
    </w:p>
    <w:p w14:paraId="342932AA" w14:textId="77777777" w:rsidR="00C332D1" w:rsidRDefault="00C332D1">
      <w:pPr>
        <w:tabs>
          <w:tab w:val="left" w:pos="5097"/>
        </w:tabs>
        <w:ind w:left="141"/>
        <w:rPr>
          <w:b/>
          <w:bCs/>
        </w:rPr>
      </w:pPr>
      <w:r>
        <w:rPr>
          <w:b/>
          <w:bCs/>
        </w:rPr>
        <w:t>S.C.</w:t>
      </w:r>
      <w:r>
        <w:rPr>
          <w:b/>
          <w:bCs/>
          <w:spacing w:val="-1"/>
        </w:rPr>
        <w:t xml:space="preserve"> </w:t>
      </w:r>
      <w:r>
        <w:rPr>
          <w:b/>
          <w:bCs/>
        </w:rPr>
        <w:t>A.167.</w:t>
      </w:r>
      <w:r>
        <w:rPr>
          <w:b/>
          <w:bCs/>
          <w:spacing w:val="-1"/>
        </w:rPr>
        <w:t xml:space="preserve"> </w:t>
      </w:r>
      <w:r>
        <w:rPr>
          <w:b/>
          <w:bCs/>
        </w:rPr>
        <w:t>L-XLIV</w:t>
      </w:r>
      <w:r>
        <w:tab/>
      </w:r>
      <w:r>
        <w:rPr>
          <w:b/>
          <w:bCs/>
        </w:rPr>
        <w:t>(RECURSO EXTRAORDINARIO)</w:t>
      </w:r>
    </w:p>
    <w:p w14:paraId="2B8970A3" w14:textId="77777777" w:rsidR="00C332D1" w:rsidRDefault="00C332D1">
      <w:pPr>
        <w:pStyle w:val="Textoindependiente"/>
        <w:ind w:left="0"/>
        <w:rPr>
          <w:b/>
          <w:bCs/>
          <w:sz w:val="24"/>
          <w:szCs w:val="24"/>
        </w:rPr>
      </w:pPr>
    </w:p>
    <w:p w14:paraId="52B2DEA0" w14:textId="77777777" w:rsidR="00C332D1" w:rsidRDefault="00C332D1">
      <w:pPr>
        <w:pStyle w:val="Textoindependiente"/>
        <w:spacing w:before="11"/>
        <w:ind w:left="0"/>
        <w:rPr>
          <w:b/>
          <w:bCs/>
          <w:sz w:val="19"/>
          <w:szCs w:val="19"/>
        </w:rPr>
      </w:pPr>
    </w:p>
    <w:p w14:paraId="33138FEB" w14:textId="77777777" w:rsidR="00C332D1" w:rsidRDefault="00C332D1">
      <w:pPr>
        <w:ind w:left="141"/>
        <w:rPr>
          <w:i/>
          <w:iCs/>
        </w:rPr>
      </w:pPr>
      <w:r>
        <w:rPr>
          <w:i/>
          <w:iCs/>
        </w:rPr>
        <w:t>Procuración</w:t>
      </w:r>
      <w:r>
        <w:rPr>
          <w:i/>
          <w:iCs/>
          <w:spacing w:val="-1"/>
        </w:rPr>
        <w:t xml:space="preserve"> </w:t>
      </w:r>
      <w:r>
        <w:rPr>
          <w:i/>
          <w:iCs/>
        </w:rPr>
        <w:t>General</w:t>
      </w:r>
      <w:r>
        <w:rPr>
          <w:i/>
          <w:iCs/>
          <w:spacing w:val="-2"/>
        </w:rPr>
        <w:t xml:space="preserve"> </w:t>
      </w:r>
      <w:r>
        <w:rPr>
          <w:i/>
          <w:iCs/>
        </w:rPr>
        <w:t>de</w:t>
      </w:r>
      <w:r>
        <w:rPr>
          <w:i/>
          <w:iCs/>
          <w:spacing w:val="-1"/>
        </w:rPr>
        <w:t xml:space="preserve"> </w:t>
      </w:r>
      <w:r>
        <w:rPr>
          <w:i/>
          <w:iCs/>
        </w:rPr>
        <w:t>la</w:t>
      </w:r>
      <w:r>
        <w:rPr>
          <w:i/>
          <w:iCs/>
          <w:spacing w:val="-3"/>
        </w:rPr>
        <w:t xml:space="preserve"> </w:t>
      </w:r>
      <w:r>
        <w:rPr>
          <w:i/>
          <w:iCs/>
        </w:rPr>
        <w:t>Nación</w:t>
      </w:r>
    </w:p>
    <w:p w14:paraId="10850483" w14:textId="77777777" w:rsidR="00C332D1" w:rsidRDefault="00C332D1">
      <w:pPr>
        <w:pStyle w:val="Textoindependiente"/>
        <w:ind w:left="0"/>
        <w:rPr>
          <w:i/>
          <w:iCs/>
        </w:rPr>
      </w:pPr>
    </w:p>
    <w:p w14:paraId="5A0ADCC5" w14:textId="77777777" w:rsidR="00C332D1" w:rsidRDefault="00C332D1">
      <w:pPr>
        <w:pStyle w:val="Textoindependiente"/>
        <w:spacing w:before="1"/>
      </w:pPr>
      <w:r>
        <w:t>Suprema</w:t>
      </w:r>
      <w:r>
        <w:rPr>
          <w:spacing w:val="-3"/>
        </w:rPr>
        <w:t xml:space="preserve"> </w:t>
      </w:r>
      <w:r>
        <w:t>Corte</w:t>
      </w:r>
    </w:p>
    <w:p w14:paraId="6DC460D5" w14:textId="77777777" w:rsidR="00C332D1" w:rsidRDefault="00C332D1">
      <w:pPr>
        <w:pStyle w:val="Textoindependiente"/>
        <w:ind w:left="0"/>
      </w:pPr>
    </w:p>
    <w:p w14:paraId="21C3C178" w14:textId="77777777" w:rsidR="00C332D1" w:rsidRDefault="00C332D1">
      <w:pPr>
        <w:pStyle w:val="Textoindependiente"/>
      </w:pPr>
      <w:r>
        <w:t>-I-</w:t>
      </w:r>
    </w:p>
    <w:p w14:paraId="6DE1D642" w14:textId="77777777" w:rsidR="00C332D1" w:rsidRDefault="00C332D1">
      <w:pPr>
        <w:pStyle w:val="Textoindependiente"/>
        <w:ind w:left="0"/>
      </w:pPr>
    </w:p>
    <w:p w14:paraId="0BE58EA0" w14:textId="77777777" w:rsidR="00C332D1" w:rsidRDefault="00C332D1">
      <w:pPr>
        <w:pStyle w:val="Textoindependiente"/>
        <w:spacing w:line="252" w:lineRule="exact"/>
        <w:jc w:val="both"/>
      </w:pPr>
      <w:r>
        <w:t>A</w:t>
      </w:r>
      <w:r>
        <w:rPr>
          <w:spacing w:val="-2"/>
        </w:rPr>
        <w:t xml:space="preserve"> </w:t>
      </w:r>
      <w:r>
        <w:t>fs. 918/922,</w:t>
      </w:r>
      <w:r>
        <w:rPr>
          <w:spacing w:val="-4"/>
        </w:rPr>
        <w:t xml:space="preserve"> </w:t>
      </w:r>
      <w:r>
        <w:t>la Sala V</w:t>
      </w:r>
      <w:r>
        <w:rPr>
          <w:spacing w:val="-2"/>
        </w:rPr>
        <w:t xml:space="preserve"> </w:t>
      </w:r>
      <w:r>
        <w:t>de</w:t>
      </w:r>
      <w:r>
        <w:rPr>
          <w:spacing w:val="-2"/>
        </w:rPr>
        <w:t xml:space="preserve"> </w:t>
      </w:r>
      <w:r>
        <w:t>la</w:t>
      </w:r>
      <w:r>
        <w:rPr>
          <w:spacing w:val="-1"/>
        </w:rPr>
        <w:t xml:space="preserve"> </w:t>
      </w:r>
      <w:r>
        <w:t>Cámara Nacional de Apelaciones en</w:t>
      </w:r>
      <w:r>
        <w:rPr>
          <w:spacing w:val="-4"/>
        </w:rPr>
        <w:t xml:space="preserve"> </w:t>
      </w:r>
      <w:r>
        <w:t>lo</w:t>
      </w:r>
    </w:p>
    <w:p w14:paraId="009D524A" w14:textId="77777777" w:rsidR="00C332D1" w:rsidRDefault="00C332D1">
      <w:pPr>
        <w:pStyle w:val="Textoindependiente"/>
        <w:ind w:right="130"/>
        <w:jc w:val="both"/>
      </w:pPr>
      <w:r>
        <w:t>Contencioso Administrativo Federal continuó lo resuelto por el Tribunal Fiscal de la Nación en</w:t>
      </w:r>
      <w:r>
        <w:rPr>
          <w:spacing w:val="1"/>
        </w:rPr>
        <w:t xml:space="preserve"> </w:t>
      </w:r>
      <w:r>
        <w:t>lo</w:t>
      </w:r>
      <w:r>
        <w:rPr>
          <w:spacing w:val="15"/>
        </w:rPr>
        <w:t xml:space="preserve"> </w:t>
      </w:r>
      <w:r>
        <w:t>relativo</w:t>
      </w:r>
      <w:r>
        <w:rPr>
          <w:spacing w:val="16"/>
        </w:rPr>
        <w:t xml:space="preserve"> </w:t>
      </w:r>
      <w:r>
        <w:t>a</w:t>
      </w:r>
      <w:r>
        <w:rPr>
          <w:spacing w:val="13"/>
        </w:rPr>
        <w:t xml:space="preserve"> </w:t>
      </w:r>
      <w:r>
        <w:t>la</w:t>
      </w:r>
      <w:r>
        <w:rPr>
          <w:spacing w:val="16"/>
        </w:rPr>
        <w:t xml:space="preserve"> </w:t>
      </w:r>
      <w:r>
        <w:t>determinación</w:t>
      </w:r>
      <w:r>
        <w:rPr>
          <w:spacing w:val="15"/>
        </w:rPr>
        <w:t xml:space="preserve"> </w:t>
      </w:r>
      <w:r>
        <w:t>de</w:t>
      </w:r>
      <w:r>
        <w:rPr>
          <w:spacing w:val="16"/>
        </w:rPr>
        <w:t xml:space="preserve"> </w:t>
      </w:r>
      <w:r>
        <w:t>la</w:t>
      </w:r>
      <w:r>
        <w:rPr>
          <w:spacing w:val="16"/>
        </w:rPr>
        <w:t xml:space="preserve"> </w:t>
      </w:r>
      <w:r>
        <w:t>obligación</w:t>
      </w:r>
      <w:r>
        <w:rPr>
          <w:spacing w:val="15"/>
        </w:rPr>
        <w:t xml:space="preserve"> </w:t>
      </w:r>
      <w:r>
        <w:t>tributaria.</w:t>
      </w:r>
      <w:r>
        <w:rPr>
          <w:spacing w:val="13"/>
        </w:rPr>
        <w:t xml:space="preserve"> </w:t>
      </w:r>
      <w:r>
        <w:t>mientras</w:t>
      </w:r>
      <w:r>
        <w:rPr>
          <w:spacing w:val="15"/>
        </w:rPr>
        <w:t xml:space="preserve"> </w:t>
      </w:r>
      <w:r>
        <w:t>que</w:t>
      </w:r>
      <w:r>
        <w:rPr>
          <w:spacing w:val="16"/>
        </w:rPr>
        <w:t xml:space="preserve"> </w:t>
      </w:r>
      <w:r>
        <w:t>revocó</w:t>
      </w:r>
      <w:r>
        <w:rPr>
          <w:spacing w:val="15"/>
        </w:rPr>
        <w:t xml:space="preserve"> </w:t>
      </w:r>
      <w:r>
        <w:t>la</w:t>
      </w:r>
      <w:r>
        <w:rPr>
          <w:spacing w:val="14"/>
        </w:rPr>
        <w:t xml:space="preserve"> </w:t>
      </w:r>
      <w:r>
        <w:t>inexigibilidad</w:t>
      </w:r>
      <w:r>
        <w:rPr>
          <w:spacing w:val="-53"/>
        </w:rPr>
        <w:t xml:space="preserve"> </w:t>
      </w:r>
      <w:r>
        <w:t>de</w:t>
      </w:r>
      <w:r>
        <w:rPr>
          <w:spacing w:val="-1"/>
        </w:rPr>
        <w:t xml:space="preserve"> </w:t>
      </w:r>
      <w:r>
        <w:t>los intereses</w:t>
      </w:r>
      <w:r>
        <w:rPr>
          <w:spacing w:val="-1"/>
        </w:rPr>
        <w:t xml:space="preserve"> </w:t>
      </w:r>
      <w:r>
        <w:t>resarcitorios declarada</w:t>
      </w:r>
      <w:r>
        <w:rPr>
          <w:spacing w:val="-2"/>
        </w:rPr>
        <w:t xml:space="preserve"> </w:t>
      </w:r>
      <w:r>
        <w:t>por</w:t>
      </w:r>
      <w:r>
        <w:rPr>
          <w:spacing w:val="-2"/>
        </w:rPr>
        <w:t xml:space="preserve"> </w:t>
      </w:r>
      <w:r>
        <w:t>ese</w:t>
      </w:r>
      <w:r>
        <w:rPr>
          <w:spacing w:val="-1"/>
        </w:rPr>
        <w:t xml:space="preserve"> </w:t>
      </w:r>
      <w:r>
        <w:t>organismo jurisdiccional.</w:t>
      </w:r>
    </w:p>
    <w:p w14:paraId="2E6AA345" w14:textId="77777777" w:rsidR="00C332D1" w:rsidRDefault="00C332D1">
      <w:pPr>
        <w:pStyle w:val="Textoindependiente"/>
        <w:spacing w:line="252" w:lineRule="exact"/>
        <w:jc w:val="both"/>
      </w:pPr>
      <w:r>
        <w:t>Para</w:t>
      </w:r>
      <w:r>
        <w:rPr>
          <w:spacing w:val="-3"/>
        </w:rPr>
        <w:t xml:space="preserve"> </w:t>
      </w:r>
      <w:r>
        <w:t>así</w:t>
      </w:r>
      <w:r>
        <w:rPr>
          <w:spacing w:val="-3"/>
        </w:rPr>
        <w:t xml:space="preserve"> </w:t>
      </w:r>
      <w:r>
        <w:t>decidir,</w:t>
      </w:r>
      <w:r>
        <w:rPr>
          <w:spacing w:val="-1"/>
        </w:rPr>
        <w:t xml:space="preserve"> </w:t>
      </w:r>
      <w:r>
        <w:t>explicó</w:t>
      </w:r>
      <w:r>
        <w:rPr>
          <w:spacing w:val="-1"/>
        </w:rPr>
        <w:t xml:space="preserve"> </w:t>
      </w:r>
      <w:r>
        <w:t>que</w:t>
      </w:r>
      <w:r>
        <w:rPr>
          <w:spacing w:val="-1"/>
        </w:rPr>
        <w:t xml:space="preserve"> </w:t>
      </w:r>
      <w:r>
        <w:t>los</w:t>
      </w:r>
      <w:r>
        <w:rPr>
          <w:spacing w:val="-3"/>
        </w:rPr>
        <w:t xml:space="preserve"> </w:t>
      </w:r>
      <w:r>
        <w:t>actores</w:t>
      </w:r>
      <w:r>
        <w:rPr>
          <w:spacing w:val="-1"/>
        </w:rPr>
        <w:t xml:space="preserve"> </w:t>
      </w:r>
      <w:r>
        <w:t>habían</w:t>
      </w:r>
      <w:r>
        <w:rPr>
          <w:spacing w:val="-1"/>
        </w:rPr>
        <w:t xml:space="preserve"> </w:t>
      </w:r>
      <w:r>
        <w:t>vendido</w:t>
      </w:r>
      <w:r>
        <w:rPr>
          <w:spacing w:val="-1"/>
        </w:rPr>
        <w:t xml:space="preserve"> </w:t>
      </w:r>
      <w:r>
        <w:t>a</w:t>
      </w:r>
      <w:r>
        <w:rPr>
          <w:spacing w:val="-1"/>
        </w:rPr>
        <w:t xml:space="preserve"> </w:t>
      </w:r>
      <w:r>
        <w:t>Disco</w:t>
      </w:r>
      <w:r>
        <w:rPr>
          <w:spacing w:val="-1"/>
        </w:rPr>
        <w:t xml:space="preserve"> </w:t>
      </w:r>
      <w:r>
        <w:t>S.A</w:t>
      </w:r>
      <w:r>
        <w:rPr>
          <w:spacing w:val="53"/>
        </w:rPr>
        <w:t xml:space="preserve"> </w:t>
      </w:r>
      <w:r>
        <w:t>la</w:t>
      </w:r>
    </w:p>
    <w:p w14:paraId="4C06655C" w14:textId="77777777" w:rsidR="00C332D1" w:rsidRDefault="00C332D1">
      <w:pPr>
        <w:pStyle w:val="Textoindependiente"/>
        <w:spacing w:before="1"/>
        <w:ind w:right="131"/>
        <w:jc w:val="both"/>
      </w:pPr>
      <w:r>
        <w:t>totalidad de las acciones que poseían en Angulo Hermanos S.A. y que el 5% del precio de venta</w:t>
      </w:r>
      <w:r>
        <w:rPr>
          <w:spacing w:val="1"/>
        </w:rPr>
        <w:t xml:space="preserve"> </w:t>
      </w:r>
      <w:r>
        <w:t>se</w:t>
      </w:r>
      <w:r>
        <w:rPr>
          <w:spacing w:val="16"/>
        </w:rPr>
        <w:t xml:space="preserve"> </w:t>
      </w:r>
      <w:r>
        <w:t>abonaría</w:t>
      </w:r>
      <w:r>
        <w:rPr>
          <w:spacing w:val="16"/>
        </w:rPr>
        <w:t xml:space="preserve"> </w:t>
      </w:r>
      <w:r>
        <w:t>a</w:t>
      </w:r>
      <w:r>
        <w:rPr>
          <w:spacing w:val="17"/>
        </w:rPr>
        <w:t xml:space="preserve"> </w:t>
      </w:r>
      <w:r>
        <w:t>lo</w:t>
      </w:r>
      <w:r>
        <w:rPr>
          <w:spacing w:val="16"/>
        </w:rPr>
        <w:t xml:space="preserve"> </w:t>
      </w:r>
      <w:r>
        <w:t>largo</w:t>
      </w:r>
      <w:r>
        <w:rPr>
          <w:spacing w:val="17"/>
        </w:rPr>
        <w:t xml:space="preserve"> </w:t>
      </w:r>
      <w:r>
        <w:t>de</w:t>
      </w:r>
      <w:r>
        <w:rPr>
          <w:spacing w:val="14"/>
        </w:rPr>
        <w:t xml:space="preserve"> </w:t>
      </w:r>
      <w:r>
        <w:t>60</w:t>
      </w:r>
      <w:r>
        <w:rPr>
          <w:spacing w:val="17"/>
        </w:rPr>
        <w:t xml:space="preserve"> </w:t>
      </w:r>
      <w:r>
        <w:t>meses,</w:t>
      </w:r>
      <w:r>
        <w:rPr>
          <w:spacing w:val="16"/>
        </w:rPr>
        <w:t xml:space="preserve"> </w:t>
      </w:r>
      <w:r>
        <w:t>en</w:t>
      </w:r>
      <w:r>
        <w:rPr>
          <w:spacing w:val="14"/>
        </w:rPr>
        <w:t xml:space="preserve"> </w:t>
      </w:r>
      <w:r>
        <w:t>cuotas</w:t>
      </w:r>
      <w:r>
        <w:rPr>
          <w:spacing w:val="16"/>
        </w:rPr>
        <w:t xml:space="preserve"> </w:t>
      </w:r>
      <w:r>
        <w:t>semestrales</w:t>
      </w:r>
      <w:r>
        <w:rPr>
          <w:spacing w:val="14"/>
        </w:rPr>
        <w:t xml:space="preserve"> </w:t>
      </w:r>
      <w:r>
        <w:t>con</w:t>
      </w:r>
      <w:r>
        <w:rPr>
          <w:spacing w:val="17"/>
        </w:rPr>
        <w:t xml:space="preserve"> </w:t>
      </w:r>
      <w:r>
        <w:t>un</w:t>
      </w:r>
      <w:r>
        <w:rPr>
          <w:spacing w:val="13"/>
        </w:rPr>
        <w:t xml:space="preserve"> </w:t>
      </w:r>
      <w:r>
        <w:t>interés</w:t>
      </w:r>
      <w:r>
        <w:rPr>
          <w:spacing w:val="17"/>
        </w:rPr>
        <w:t xml:space="preserve"> </w:t>
      </w:r>
      <w:r>
        <w:t>a</w:t>
      </w:r>
      <w:r>
        <w:rPr>
          <w:spacing w:val="16"/>
        </w:rPr>
        <w:t xml:space="preserve"> </w:t>
      </w:r>
      <w:r>
        <w:t>la</w:t>
      </w:r>
      <w:r>
        <w:rPr>
          <w:spacing w:val="17"/>
        </w:rPr>
        <w:t xml:space="preserve"> </w:t>
      </w:r>
      <w:r>
        <w:t>tasa</w:t>
      </w:r>
      <w:r>
        <w:rPr>
          <w:spacing w:val="16"/>
        </w:rPr>
        <w:t xml:space="preserve"> </w:t>
      </w:r>
      <w:r>
        <w:t>LIBOR</w:t>
      </w:r>
      <w:r>
        <w:rPr>
          <w:spacing w:val="16"/>
        </w:rPr>
        <w:t xml:space="preserve"> </w:t>
      </w:r>
      <w:r>
        <w:t>más</w:t>
      </w:r>
    </w:p>
    <w:p w14:paraId="2C6B50DA" w14:textId="77777777" w:rsidR="00C332D1" w:rsidRDefault="00C332D1">
      <w:pPr>
        <w:pStyle w:val="Textoindependiente"/>
        <w:spacing w:line="251" w:lineRule="exact"/>
        <w:jc w:val="both"/>
      </w:pPr>
      <w:r>
        <w:t>.2%</w:t>
      </w:r>
      <w:r>
        <w:rPr>
          <w:spacing w:val="-1"/>
        </w:rPr>
        <w:t xml:space="preserve"> </w:t>
      </w:r>
      <w:r>
        <w:t>anual.</w:t>
      </w:r>
    </w:p>
    <w:p w14:paraId="2C0995DC" w14:textId="77777777" w:rsidR="00C332D1" w:rsidRDefault="00C332D1">
      <w:pPr>
        <w:pStyle w:val="Textoindependiente"/>
        <w:spacing w:before="2" w:line="252" w:lineRule="exact"/>
        <w:jc w:val="both"/>
      </w:pPr>
      <w:r>
        <w:t>Señaló</w:t>
      </w:r>
      <w:r>
        <w:rPr>
          <w:spacing w:val="-5"/>
        </w:rPr>
        <w:t xml:space="preserve"> </w:t>
      </w:r>
      <w:r>
        <w:t>que</w:t>
      </w:r>
      <w:r>
        <w:rPr>
          <w:spacing w:val="-3"/>
        </w:rPr>
        <w:t xml:space="preserve"> </w:t>
      </w:r>
      <w:r>
        <w:t>el Fisco</w:t>
      </w:r>
      <w:r>
        <w:rPr>
          <w:spacing w:val="-1"/>
        </w:rPr>
        <w:t xml:space="preserve"> </w:t>
      </w:r>
      <w:r>
        <w:t>Nacional había</w:t>
      </w:r>
      <w:r>
        <w:rPr>
          <w:spacing w:val="-3"/>
        </w:rPr>
        <w:t xml:space="preserve"> </w:t>
      </w:r>
      <w:r>
        <w:t>considerado</w:t>
      </w:r>
      <w:r>
        <w:rPr>
          <w:spacing w:val="-1"/>
        </w:rPr>
        <w:t xml:space="preserve"> </w:t>
      </w:r>
      <w:r>
        <w:t>a</w:t>
      </w:r>
      <w:r>
        <w:rPr>
          <w:spacing w:val="-1"/>
        </w:rPr>
        <w:t xml:space="preserve"> </w:t>
      </w:r>
      <w:r>
        <w:t>esta</w:t>
      </w:r>
      <w:r>
        <w:rPr>
          <w:spacing w:val="-3"/>
        </w:rPr>
        <w:t xml:space="preserve"> </w:t>
      </w:r>
      <w:r>
        <w:t>financiación</w:t>
      </w:r>
      <w:r>
        <w:rPr>
          <w:spacing w:val="-1"/>
        </w:rPr>
        <w:t xml:space="preserve"> </w:t>
      </w:r>
      <w:r>
        <w:t>del saldo</w:t>
      </w:r>
    </w:p>
    <w:p w14:paraId="06C6EA86" w14:textId="77777777" w:rsidR="00C332D1" w:rsidRDefault="00C332D1">
      <w:pPr>
        <w:pStyle w:val="Textoindependiente"/>
        <w:ind w:right="130"/>
      </w:pPr>
      <w:r>
        <w:t>del</w:t>
      </w:r>
      <w:r>
        <w:rPr>
          <w:spacing w:val="21"/>
        </w:rPr>
        <w:t xml:space="preserve"> </w:t>
      </w:r>
      <w:r>
        <w:t>precio</w:t>
      </w:r>
      <w:r>
        <w:rPr>
          <w:spacing w:val="18"/>
        </w:rPr>
        <w:t xml:space="preserve"> </w:t>
      </w:r>
      <w:r>
        <w:t>de</w:t>
      </w:r>
      <w:r>
        <w:rPr>
          <w:spacing w:val="18"/>
        </w:rPr>
        <w:t xml:space="preserve"> </w:t>
      </w:r>
      <w:r>
        <w:t>venta</w:t>
      </w:r>
      <w:r>
        <w:rPr>
          <w:spacing w:val="22"/>
        </w:rPr>
        <w:t xml:space="preserve"> </w:t>
      </w:r>
      <w:r>
        <w:t>como</w:t>
      </w:r>
      <w:r>
        <w:rPr>
          <w:spacing w:val="18"/>
        </w:rPr>
        <w:t xml:space="preserve"> </w:t>
      </w:r>
      <w:r>
        <w:t>una</w:t>
      </w:r>
      <w:r>
        <w:rPr>
          <w:spacing w:val="21"/>
        </w:rPr>
        <w:t xml:space="preserve"> </w:t>
      </w:r>
      <w:r>
        <w:t>colocación</w:t>
      </w:r>
      <w:r>
        <w:rPr>
          <w:spacing w:val="20"/>
        </w:rPr>
        <w:t xml:space="preserve"> </w:t>
      </w:r>
      <w:r>
        <w:t>o</w:t>
      </w:r>
      <w:r>
        <w:rPr>
          <w:spacing w:val="19"/>
        </w:rPr>
        <w:t xml:space="preserve"> </w:t>
      </w:r>
      <w:r>
        <w:t>prestación</w:t>
      </w:r>
      <w:r>
        <w:rPr>
          <w:spacing w:val="20"/>
        </w:rPr>
        <w:t xml:space="preserve"> </w:t>
      </w:r>
      <w:r>
        <w:t>financiera</w:t>
      </w:r>
      <w:r>
        <w:rPr>
          <w:spacing w:val="18"/>
        </w:rPr>
        <w:t xml:space="preserve"> </w:t>
      </w:r>
      <w:r>
        <w:t>alcanzada</w:t>
      </w:r>
      <w:r>
        <w:rPr>
          <w:spacing w:val="18"/>
        </w:rPr>
        <w:t xml:space="preserve"> </w:t>
      </w:r>
      <w:r>
        <w:t>por</w:t>
      </w:r>
      <w:r>
        <w:rPr>
          <w:spacing w:val="17"/>
        </w:rPr>
        <w:t xml:space="preserve"> </w:t>
      </w:r>
      <w:r>
        <w:t>el</w:t>
      </w:r>
      <w:r>
        <w:rPr>
          <w:spacing w:val="19"/>
        </w:rPr>
        <w:t xml:space="preserve"> </w:t>
      </w:r>
      <w:r>
        <w:t>impuesto</w:t>
      </w:r>
      <w:r>
        <w:rPr>
          <w:spacing w:val="18"/>
        </w:rPr>
        <w:t xml:space="preserve"> </w:t>
      </w:r>
      <w:r>
        <w:t>al</w:t>
      </w:r>
      <w:r>
        <w:rPr>
          <w:spacing w:val="-52"/>
        </w:rPr>
        <w:t xml:space="preserve"> </w:t>
      </w:r>
      <w:r>
        <w:t xml:space="preserve">valor agregado (IVA) en los términos del art 1° del decreto de necesidad y urgencia </w:t>
      </w:r>
      <w:r>
        <w:rPr>
          <w:i/>
          <w:iCs/>
        </w:rPr>
        <w:t>879/92,</w:t>
      </w:r>
      <w:r>
        <w:rPr>
          <w:i/>
          <w:iCs/>
          <w:spacing w:val="1"/>
        </w:rPr>
        <w:t xml:space="preserve"> </w:t>
      </w:r>
      <w:r>
        <w:t>ratificado</w:t>
      </w:r>
      <w:r>
        <w:rPr>
          <w:spacing w:val="18"/>
        </w:rPr>
        <w:t xml:space="preserve"> </w:t>
      </w:r>
      <w:r>
        <w:t>por</w:t>
      </w:r>
      <w:r>
        <w:rPr>
          <w:spacing w:val="19"/>
        </w:rPr>
        <w:t xml:space="preserve"> </w:t>
      </w:r>
      <w:r>
        <w:t>el</w:t>
      </w:r>
      <w:r>
        <w:rPr>
          <w:spacing w:val="18"/>
        </w:rPr>
        <w:t xml:space="preserve"> </w:t>
      </w:r>
      <w:r>
        <w:t>art.</w:t>
      </w:r>
      <w:r>
        <w:rPr>
          <w:spacing w:val="18"/>
        </w:rPr>
        <w:t xml:space="preserve"> </w:t>
      </w:r>
      <w:r>
        <w:t>19</w:t>
      </w:r>
      <w:r>
        <w:rPr>
          <w:spacing w:val="18"/>
        </w:rPr>
        <w:t xml:space="preserve"> </w:t>
      </w:r>
      <w:r>
        <w:t>de</w:t>
      </w:r>
      <w:r>
        <w:rPr>
          <w:spacing w:val="17"/>
        </w:rPr>
        <w:t xml:space="preserve"> </w:t>
      </w:r>
      <w:r>
        <w:t>la</w:t>
      </w:r>
      <w:r>
        <w:rPr>
          <w:spacing w:val="18"/>
        </w:rPr>
        <w:t xml:space="preserve"> </w:t>
      </w:r>
      <w:r>
        <w:t>ley</w:t>
      </w:r>
      <w:r>
        <w:rPr>
          <w:spacing w:val="19"/>
        </w:rPr>
        <w:t xml:space="preserve"> </w:t>
      </w:r>
      <w:r>
        <w:t>24.307.</w:t>
      </w:r>
      <w:r>
        <w:rPr>
          <w:spacing w:val="18"/>
        </w:rPr>
        <w:t xml:space="preserve"> </w:t>
      </w:r>
      <w:r>
        <w:t>y,</w:t>
      </w:r>
      <w:r>
        <w:rPr>
          <w:spacing w:val="18"/>
        </w:rPr>
        <w:t xml:space="preserve"> </w:t>
      </w:r>
      <w:r>
        <w:t>en</w:t>
      </w:r>
      <w:r>
        <w:rPr>
          <w:spacing w:val="17"/>
        </w:rPr>
        <w:t xml:space="preserve"> </w:t>
      </w:r>
      <w:r>
        <w:t>consecuencia,</w:t>
      </w:r>
      <w:r>
        <w:rPr>
          <w:spacing w:val="18"/>
        </w:rPr>
        <w:t xml:space="preserve"> </w:t>
      </w:r>
      <w:r>
        <w:t>había</w:t>
      </w:r>
      <w:r>
        <w:rPr>
          <w:spacing w:val="19"/>
        </w:rPr>
        <w:t xml:space="preserve"> </w:t>
      </w:r>
      <w:r>
        <w:t>procedido</w:t>
      </w:r>
      <w:r>
        <w:rPr>
          <w:spacing w:val="18"/>
        </w:rPr>
        <w:t xml:space="preserve"> </w:t>
      </w:r>
      <w:r>
        <w:t>a</w:t>
      </w:r>
      <w:r>
        <w:rPr>
          <w:spacing w:val="16"/>
        </w:rPr>
        <w:t xml:space="preserve"> </w:t>
      </w:r>
      <w:r>
        <w:t>determinar</w:t>
      </w:r>
      <w:r>
        <w:rPr>
          <w:spacing w:val="17"/>
        </w:rPr>
        <w:t xml:space="preserve"> </w:t>
      </w:r>
      <w:r>
        <w:t>de</w:t>
      </w:r>
      <w:r>
        <w:rPr>
          <w:spacing w:val="-52"/>
        </w:rPr>
        <w:t xml:space="preserve"> </w:t>
      </w:r>
      <w:r>
        <w:t>oficio</w:t>
      </w:r>
      <w:r>
        <w:rPr>
          <w:spacing w:val="25"/>
        </w:rPr>
        <w:t xml:space="preserve"> </w:t>
      </w:r>
      <w:r>
        <w:t>la</w:t>
      </w:r>
      <w:r>
        <w:rPr>
          <w:spacing w:val="26"/>
        </w:rPr>
        <w:t xml:space="preserve"> </w:t>
      </w:r>
      <w:r>
        <w:t>obligación</w:t>
      </w:r>
      <w:r>
        <w:rPr>
          <w:spacing w:val="25"/>
        </w:rPr>
        <w:t xml:space="preserve"> </w:t>
      </w:r>
      <w:r>
        <w:t>tributaria</w:t>
      </w:r>
      <w:r>
        <w:rPr>
          <w:spacing w:val="26"/>
        </w:rPr>
        <w:t xml:space="preserve"> </w:t>
      </w:r>
      <w:r>
        <w:t>resultante</w:t>
      </w:r>
      <w:r>
        <w:rPr>
          <w:spacing w:val="26"/>
        </w:rPr>
        <w:t xml:space="preserve"> </w:t>
      </w:r>
      <w:r>
        <w:t>confirmada</w:t>
      </w:r>
      <w:r>
        <w:rPr>
          <w:spacing w:val="28"/>
        </w:rPr>
        <w:t xml:space="preserve"> </w:t>
      </w:r>
      <w:r>
        <w:t>parcialmente</w:t>
      </w:r>
      <w:r>
        <w:rPr>
          <w:spacing w:val="25"/>
        </w:rPr>
        <w:t xml:space="preserve"> </w:t>
      </w:r>
      <w:r>
        <w:t>por</w:t>
      </w:r>
      <w:r>
        <w:rPr>
          <w:spacing w:val="26"/>
        </w:rPr>
        <w:t xml:space="preserve"> </w:t>
      </w:r>
      <w:r>
        <w:t>el</w:t>
      </w:r>
      <w:r>
        <w:rPr>
          <w:spacing w:val="26"/>
        </w:rPr>
        <w:t xml:space="preserve"> </w:t>
      </w:r>
      <w:r>
        <w:t>Tribunal</w:t>
      </w:r>
      <w:r>
        <w:rPr>
          <w:spacing w:val="29"/>
        </w:rPr>
        <w:t xml:space="preserve"> </w:t>
      </w:r>
      <w:r>
        <w:t>Fiscal</w:t>
      </w:r>
      <w:r>
        <w:rPr>
          <w:spacing w:val="29"/>
        </w:rPr>
        <w:t xml:space="preserve"> </w:t>
      </w:r>
      <w:r>
        <w:t>de</w:t>
      </w:r>
      <w:r>
        <w:rPr>
          <w:spacing w:val="24"/>
        </w:rPr>
        <w:t xml:space="preserve"> </w:t>
      </w:r>
      <w:r>
        <w:t>la</w:t>
      </w:r>
      <w:r>
        <w:rPr>
          <w:spacing w:val="-52"/>
        </w:rPr>
        <w:t xml:space="preserve"> </w:t>
      </w:r>
      <w:r>
        <w:t>Nacion.</w:t>
      </w:r>
    </w:p>
    <w:p w14:paraId="181FC2BE" w14:textId="77777777" w:rsidR="00C332D1" w:rsidRDefault="00C332D1">
      <w:pPr>
        <w:pStyle w:val="Textoindependiente"/>
      </w:pPr>
      <w:r>
        <w:t>Sentado</w:t>
      </w:r>
      <w:r>
        <w:rPr>
          <w:spacing w:val="-2"/>
        </w:rPr>
        <w:t xml:space="preserve"> </w:t>
      </w:r>
      <w:r>
        <w:t>lo</w:t>
      </w:r>
      <w:r>
        <w:rPr>
          <w:spacing w:val="-4"/>
        </w:rPr>
        <w:t xml:space="preserve"> </w:t>
      </w:r>
      <w:r>
        <w:t>anterior,</w:t>
      </w:r>
      <w:r>
        <w:rPr>
          <w:spacing w:val="-1"/>
        </w:rPr>
        <w:t xml:space="preserve"> </w:t>
      </w:r>
      <w:r>
        <w:t>recordó</w:t>
      </w:r>
      <w:r>
        <w:rPr>
          <w:spacing w:val="-4"/>
        </w:rPr>
        <w:t xml:space="preserve"> </w:t>
      </w:r>
      <w:r>
        <w:t>que</w:t>
      </w:r>
      <w:r>
        <w:rPr>
          <w:spacing w:val="-1"/>
        </w:rPr>
        <w:t xml:space="preserve"> </w:t>
      </w:r>
      <w:r>
        <w:t>todas</w:t>
      </w:r>
      <w:r>
        <w:rPr>
          <w:spacing w:val="-3"/>
        </w:rPr>
        <w:t xml:space="preserve"> </w:t>
      </w:r>
      <w:r>
        <w:t>las</w:t>
      </w:r>
      <w:r>
        <w:rPr>
          <w:spacing w:val="-2"/>
        </w:rPr>
        <w:t xml:space="preserve"> </w:t>
      </w:r>
      <w:r>
        <w:t>prestaciones</w:t>
      </w:r>
      <w:r>
        <w:rPr>
          <w:spacing w:val="-3"/>
        </w:rPr>
        <w:t xml:space="preserve"> </w:t>
      </w:r>
      <w:r>
        <w:t>financieras</w:t>
      </w:r>
      <w:r>
        <w:rPr>
          <w:spacing w:val="-1"/>
        </w:rPr>
        <w:t xml:space="preserve"> </w:t>
      </w:r>
      <w:r>
        <w:t>fueron</w:t>
      </w:r>
    </w:p>
    <w:p w14:paraId="157E9F02" w14:textId="77777777" w:rsidR="00C332D1" w:rsidRDefault="00C332D1">
      <w:pPr>
        <w:pStyle w:val="Textoindependiente"/>
        <w:spacing w:before="1"/>
        <w:ind w:right="121"/>
      </w:pPr>
      <w:r>
        <w:t>sometidas a imposición a partir de la generalización del IVA dispuesta por la ley 23.871,</w:t>
      </w:r>
      <w:r>
        <w:rPr>
          <w:spacing w:val="1"/>
        </w:rPr>
        <w:t xml:space="preserve"> </w:t>
      </w:r>
      <w:r>
        <w:t>momento</w:t>
      </w:r>
      <w:r>
        <w:rPr>
          <w:spacing w:val="30"/>
        </w:rPr>
        <w:t xml:space="preserve"> </w:t>
      </w:r>
      <w:r>
        <w:t>a</w:t>
      </w:r>
      <w:r>
        <w:rPr>
          <w:spacing w:val="30"/>
        </w:rPr>
        <w:t xml:space="preserve"> </w:t>
      </w:r>
      <w:r>
        <w:t>partir</w:t>
      </w:r>
      <w:r>
        <w:rPr>
          <w:spacing w:val="32"/>
        </w:rPr>
        <w:t xml:space="preserve"> </w:t>
      </w:r>
      <w:r>
        <w:t>del</w:t>
      </w:r>
      <w:r>
        <w:rPr>
          <w:spacing w:val="31"/>
        </w:rPr>
        <w:t xml:space="preserve"> </w:t>
      </w:r>
      <w:r>
        <w:t>cual</w:t>
      </w:r>
      <w:r>
        <w:rPr>
          <w:spacing w:val="30"/>
        </w:rPr>
        <w:t xml:space="preserve"> </w:t>
      </w:r>
      <w:r>
        <w:t>el</w:t>
      </w:r>
      <w:r>
        <w:rPr>
          <w:spacing w:val="31"/>
        </w:rPr>
        <w:t xml:space="preserve"> </w:t>
      </w:r>
      <w:r>
        <w:t>art</w:t>
      </w:r>
      <w:r>
        <w:rPr>
          <w:spacing w:val="8"/>
        </w:rPr>
        <w:t xml:space="preserve"> </w:t>
      </w:r>
      <w:r>
        <w:t>3°,</w:t>
      </w:r>
      <w:r>
        <w:rPr>
          <w:spacing w:val="30"/>
        </w:rPr>
        <w:t xml:space="preserve"> </w:t>
      </w:r>
      <w:r>
        <w:t>inc.</w:t>
      </w:r>
      <w:r>
        <w:rPr>
          <w:spacing w:val="29"/>
        </w:rPr>
        <w:t xml:space="preserve"> </w:t>
      </w:r>
      <w:r>
        <w:t>e),</w:t>
      </w:r>
      <w:r>
        <w:rPr>
          <w:spacing w:val="30"/>
        </w:rPr>
        <w:t xml:space="preserve"> </w:t>
      </w:r>
      <w:r>
        <w:t>pto.</w:t>
      </w:r>
      <w:r>
        <w:rPr>
          <w:spacing w:val="31"/>
        </w:rPr>
        <w:t xml:space="preserve"> </w:t>
      </w:r>
      <w:r>
        <w:t>21,</w:t>
      </w:r>
      <w:r>
        <w:rPr>
          <w:spacing w:val="30"/>
        </w:rPr>
        <w:t xml:space="preserve"> </w:t>
      </w:r>
      <w:r>
        <w:t>de</w:t>
      </w:r>
      <w:r>
        <w:rPr>
          <w:spacing w:val="30"/>
        </w:rPr>
        <w:t xml:space="preserve"> </w:t>
      </w:r>
      <w:r>
        <w:t>ley</w:t>
      </w:r>
      <w:r>
        <w:rPr>
          <w:spacing w:val="31"/>
        </w:rPr>
        <w:t xml:space="preserve"> </w:t>
      </w:r>
      <w:r>
        <w:t>del</w:t>
      </w:r>
      <w:r>
        <w:rPr>
          <w:spacing w:val="29"/>
        </w:rPr>
        <w:t xml:space="preserve"> </w:t>
      </w:r>
      <w:r>
        <w:t>tributo</w:t>
      </w:r>
      <w:r>
        <w:rPr>
          <w:spacing w:val="31"/>
        </w:rPr>
        <w:t xml:space="preserve"> </w:t>
      </w:r>
      <w:r>
        <w:t>(t.o.</w:t>
      </w:r>
      <w:r>
        <w:rPr>
          <w:spacing w:val="30"/>
        </w:rPr>
        <w:t xml:space="preserve"> </w:t>
      </w:r>
      <w:r>
        <w:t>2001.</w:t>
      </w:r>
      <w:r>
        <w:rPr>
          <w:spacing w:val="30"/>
        </w:rPr>
        <w:t xml:space="preserve"> </w:t>
      </w:r>
      <w:r>
        <w:t>al</w:t>
      </w:r>
      <w:r>
        <w:rPr>
          <w:spacing w:val="32"/>
        </w:rPr>
        <w:t xml:space="preserve"> </w:t>
      </w:r>
      <w:r>
        <w:t>que</w:t>
      </w:r>
      <w:r>
        <w:rPr>
          <w:spacing w:val="30"/>
        </w:rPr>
        <w:t xml:space="preserve"> </w:t>
      </w:r>
      <w:r>
        <w:t>se</w:t>
      </w:r>
      <w:r>
        <w:rPr>
          <w:spacing w:val="-52"/>
        </w:rPr>
        <w:t xml:space="preserve"> </w:t>
      </w:r>
      <w:r>
        <w:t>referirán las</w:t>
      </w:r>
      <w:r>
        <w:rPr>
          <w:spacing w:val="1"/>
        </w:rPr>
        <w:t xml:space="preserve"> </w:t>
      </w:r>
      <w:r>
        <w:t>citas</w:t>
      </w:r>
      <w:r>
        <w:rPr>
          <w:spacing w:val="2"/>
        </w:rPr>
        <w:t xml:space="preserve"> </w:t>
      </w:r>
      <w:r>
        <w:t>siguientes)</w:t>
      </w:r>
      <w:r>
        <w:rPr>
          <w:spacing w:val="1"/>
        </w:rPr>
        <w:t xml:space="preserve"> </w:t>
      </w:r>
      <w:r>
        <w:t>alcanzó</w:t>
      </w:r>
      <w:r>
        <w:rPr>
          <w:spacing w:val="1"/>
        </w:rPr>
        <w:t xml:space="preserve"> </w:t>
      </w:r>
      <w:r>
        <w:t>a</w:t>
      </w:r>
      <w:r>
        <w:rPr>
          <w:spacing w:val="-2"/>
        </w:rPr>
        <w:t xml:space="preserve"> </w:t>
      </w:r>
      <w:r>
        <w:t>todas</w:t>
      </w:r>
      <w:r>
        <w:rPr>
          <w:spacing w:val="-2"/>
        </w:rPr>
        <w:t xml:space="preserve"> </w:t>
      </w:r>
      <w:r>
        <w:t>las</w:t>
      </w:r>
      <w:r>
        <w:rPr>
          <w:spacing w:val="-1"/>
        </w:rPr>
        <w:t xml:space="preserve"> </w:t>
      </w:r>
      <w:r>
        <w:t>locaciones</w:t>
      </w:r>
      <w:r>
        <w:rPr>
          <w:spacing w:val="1"/>
        </w:rPr>
        <w:t xml:space="preserve"> </w:t>
      </w:r>
      <w:r>
        <w:t>y</w:t>
      </w:r>
      <w:r>
        <w:rPr>
          <w:spacing w:val="1"/>
        </w:rPr>
        <w:t xml:space="preserve"> </w:t>
      </w:r>
      <w:r>
        <w:t>prestaciones</w:t>
      </w:r>
      <w:r>
        <w:rPr>
          <w:spacing w:val="-2"/>
        </w:rPr>
        <w:t xml:space="preserve"> </w:t>
      </w:r>
      <w:r>
        <w:t>con</w:t>
      </w:r>
      <w:r>
        <w:rPr>
          <w:spacing w:val="1"/>
        </w:rPr>
        <w:t xml:space="preserve"> </w:t>
      </w:r>
      <w:r>
        <w:t>prescindencia</w:t>
      </w:r>
      <w:r>
        <w:rPr>
          <w:spacing w:val="1"/>
        </w:rPr>
        <w:t xml:space="preserve"> </w:t>
      </w:r>
      <w:r>
        <w:t>del</w:t>
      </w:r>
      <w:r>
        <w:rPr>
          <w:spacing w:val="-52"/>
        </w:rPr>
        <w:t xml:space="preserve"> </w:t>
      </w:r>
      <w:r>
        <w:t>encuadramiento jurídico que corresponda al contrato que las origine. Ello implica, aclaró, gravar</w:t>
      </w:r>
      <w:r>
        <w:rPr>
          <w:spacing w:val="-52"/>
        </w:rPr>
        <w:t xml:space="preserve"> </w:t>
      </w:r>
      <w:r>
        <w:t>la</w:t>
      </w:r>
      <w:r>
        <w:rPr>
          <w:spacing w:val="20"/>
        </w:rPr>
        <w:t xml:space="preserve"> </w:t>
      </w:r>
      <w:r>
        <w:t>renta</w:t>
      </w:r>
      <w:r>
        <w:rPr>
          <w:spacing w:val="21"/>
        </w:rPr>
        <w:t xml:space="preserve"> </w:t>
      </w:r>
      <w:r>
        <w:t>financiera</w:t>
      </w:r>
      <w:r>
        <w:rPr>
          <w:spacing w:val="21"/>
        </w:rPr>
        <w:t xml:space="preserve"> </w:t>
      </w:r>
      <w:r>
        <w:t>aunque</w:t>
      </w:r>
      <w:r>
        <w:rPr>
          <w:spacing w:val="18"/>
        </w:rPr>
        <w:t xml:space="preserve"> </w:t>
      </w:r>
      <w:r>
        <w:t>sea</w:t>
      </w:r>
      <w:r>
        <w:rPr>
          <w:spacing w:val="20"/>
        </w:rPr>
        <w:t xml:space="preserve"> </w:t>
      </w:r>
      <w:r>
        <w:t>producto</w:t>
      </w:r>
      <w:r>
        <w:rPr>
          <w:spacing w:val="23"/>
        </w:rPr>
        <w:t xml:space="preserve"> </w:t>
      </w:r>
      <w:r>
        <w:t>de</w:t>
      </w:r>
      <w:r>
        <w:rPr>
          <w:spacing w:val="23"/>
        </w:rPr>
        <w:t xml:space="preserve"> </w:t>
      </w:r>
      <w:r>
        <w:t>una</w:t>
      </w:r>
      <w:r>
        <w:rPr>
          <w:spacing w:val="21"/>
        </w:rPr>
        <w:t xml:space="preserve"> </w:t>
      </w:r>
      <w:r>
        <w:t>forma</w:t>
      </w:r>
      <w:r>
        <w:rPr>
          <w:spacing w:val="18"/>
        </w:rPr>
        <w:t xml:space="preserve"> </w:t>
      </w:r>
      <w:r>
        <w:t>jurídica</w:t>
      </w:r>
      <w:r>
        <w:rPr>
          <w:spacing w:val="20"/>
        </w:rPr>
        <w:t xml:space="preserve"> </w:t>
      </w:r>
      <w:r>
        <w:t>contractual</w:t>
      </w:r>
      <w:r>
        <w:rPr>
          <w:spacing w:val="21"/>
        </w:rPr>
        <w:t xml:space="preserve"> </w:t>
      </w:r>
      <w:r>
        <w:t>no</w:t>
      </w:r>
      <w:r>
        <w:rPr>
          <w:spacing w:val="20"/>
        </w:rPr>
        <w:t xml:space="preserve"> </w:t>
      </w:r>
      <w:r>
        <w:t>alcanzada</w:t>
      </w:r>
      <w:r>
        <w:rPr>
          <w:spacing w:val="21"/>
        </w:rPr>
        <w:t xml:space="preserve"> </w:t>
      </w:r>
      <w:r>
        <w:t>por</w:t>
      </w:r>
      <w:r>
        <w:rPr>
          <w:spacing w:val="21"/>
        </w:rPr>
        <w:t xml:space="preserve"> </w:t>
      </w:r>
      <w:r>
        <w:t>el</w:t>
      </w:r>
      <w:r>
        <w:rPr>
          <w:spacing w:val="-52"/>
        </w:rPr>
        <w:t xml:space="preserve"> </w:t>
      </w:r>
      <w:r>
        <w:t>citado</w:t>
      </w:r>
      <w:r>
        <w:rPr>
          <w:spacing w:val="-3"/>
        </w:rPr>
        <w:t xml:space="preserve"> </w:t>
      </w:r>
      <w:r>
        <w:t>impuesto.</w:t>
      </w:r>
    </w:p>
    <w:p w14:paraId="35A6DB1B" w14:textId="77777777" w:rsidR="00C332D1" w:rsidRDefault="00C332D1">
      <w:pPr>
        <w:pStyle w:val="Textoindependiente"/>
        <w:spacing w:line="252" w:lineRule="exact"/>
      </w:pPr>
      <w:r>
        <w:t>Manifestó</w:t>
      </w:r>
      <w:r>
        <w:rPr>
          <w:spacing w:val="-4"/>
        </w:rPr>
        <w:t xml:space="preserve"> </w:t>
      </w:r>
      <w:r>
        <w:t>que</w:t>
      </w:r>
      <w:r>
        <w:rPr>
          <w:spacing w:val="-3"/>
        </w:rPr>
        <w:t xml:space="preserve"> </w:t>
      </w:r>
      <w:r>
        <w:t>la</w:t>
      </w:r>
      <w:r>
        <w:rPr>
          <w:spacing w:val="-1"/>
        </w:rPr>
        <w:t xml:space="preserve"> </w:t>
      </w:r>
      <w:r>
        <w:t>ratificación</w:t>
      </w:r>
      <w:r>
        <w:rPr>
          <w:spacing w:val="-1"/>
        </w:rPr>
        <w:t xml:space="preserve"> </w:t>
      </w:r>
      <w:r>
        <w:t>por</w:t>
      </w:r>
      <w:r>
        <w:rPr>
          <w:spacing w:val="-1"/>
        </w:rPr>
        <w:t xml:space="preserve"> </w:t>
      </w:r>
      <w:r>
        <w:t>el Congreso</w:t>
      </w:r>
      <w:r>
        <w:rPr>
          <w:spacing w:val="-1"/>
        </w:rPr>
        <w:t xml:space="preserve"> </w:t>
      </w:r>
      <w:r>
        <w:t>Nacional</w:t>
      </w:r>
      <w:r>
        <w:rPr>
          <w:spacing w:val="-3"/>
        </w:rPr>
        <w:t xml:space="preserve"> </w:t>
      </w:r>
      <w:r>
        <w:t>del decreto</w:t>
      </w:r>
      <w:r>
        <w:rPr>
          <w:spacing w:val="-4"/>
        </w:rPr>
        <w:t xml:space="preserve"> </w:t>
      </w:r>
      <w:r>
        <w:t>de</w:t>
      </w:r>
      <w:r>
        <w:rPr>
          <w:spacing w:val="-1"/>
        </w:rPr>
        <w:t xml:space="preserve"> </w:t>
      </w:r>
      <w:r>
        <w:t>necesidad</w:t>
      </w:r>
    </w:p>
    <w:p w14:paraId="5D306A4E" w14:textId="77777777" w:rsidR="00C332D1" w:rsidRDefault="00C332D1">
      <w:pPr>
        <w:pStyle w:val="Textoindependiente"/>
        <w:spacing w:before="1"/>
        <w:ind w:right="131"/>
        <w:jc w:val="both"/>
      </w:pPr>
      <w:r>
        <w:t>y urgencia 879/92 -que fijó el momento de perfeccionamiento del hecho imponible para las</w:t>
      </w:r>
      <w:r>
        <w:rPr>
          <w:spacing w:val="1"/>
        </w:rPr>
        <w:t xml:space="preserve"> </w:t>
      </w:r>
      <w:r>
        <w:t>colocaciones o prestaciones financieras- revela la explícita e inequívoca voluntad legislativa de</w:t>
      </w:r>
      <w:r>
        <w:rPr>
          <w:spacing w:val="1"/>
        </w:rPr>
        <w:t xml:space="preserve"> </w:t>
      </w:r>
      <w:r>
        <w:t>atribuir a éste el rango de ley formal. Y, en la medida en que esta ley formal gravaba las</w:t>
      </w:r>
      <w:r>
        <w:rPr>
          <w:spacing w:val="1"/>
        </w:rPr>
        <w:t xml:space="preserve"> </w:t>
      </w:r>
      <w:r>
        <w:t>prestaciones financieras al momento de los hechos que dieron lugar al caso, lo dispuesto por el</w:t>
      </w:r>
      <w:r>
        <w:rPr>
          <w:spacing w:val="1"/>
        </w:rPr>
        <w:t xml:space="preserve"> </w:t>
      </w:r>
      <w:r>
        <w:t>decreto</w:t>
      </w:r>
      <w:r>
        <w:rPr>
          <w:spacing w:val="-4"/>
        </w:rPr>
        <w:t xml:space="preserve"> </w:t>
      </w:r>
      <w:r>
        <w:t>2.633/92 resulta irrelevante</w:t>
      </w:r>
      <w:r>
        <w:rPr>
          <w:spacing w:val="-1"/>
        </w:rPr>
        <w:t xml:space="preserve"> </w:t>
      </w:r>
      <w:r>
        <w:t>para</w:t>
      </w:r>
      <w:r>
        <w:rPr>
          <w:spacing w:val="-2"/>
        </w:rPr>
        <w:t xml:space="preserve"> </w:t>
      </w:r>
      <w:r>
        <w:t>resolver</w:t>
      </w:r>
      <w:r>
        <w:rPr>
          <w:spacing w:val="1"/>
        </w:rPr>
        <w:t xml:space="preserve"> </w:t>
      </w:r>
      <w:r>
        <w:t>la</w:t>
      </w:r>
      <w:r>
        <w:rPr>
          <w:spacing w:val="-1"/>
        </w:rPr>
        <w:t xml:space="preserve"> </w:t>
      </w:r>
      <w:r>
        <w:t>controversia.</w:t>
      </w:r>
    </w:p>
    <w:p w14:paraId="256B27D3" w14:textId="77777777" w:rsidR="00C332D1" w:rsidRDefault="00C332D1">
      <w:pPr>
        <w:pStyle w:val="Textoindependiente"/>
        <w:spacing w:line="252" w:lineRule="exact"/>
        <w:jc w:val="both"/>
      </w:pPr>
      <w:r>
        <w:t>Por último,</w:t>
      </w:r>
      <w:r>
        <w:rPr>
          <w:spacing w:val="-4"/>
        </w:rPr>
        <w:t xml:space="preserve"> </w:t>
      </w:r>
      <w:r>
        <w:t>aseveró</w:t>
      </w:r>
      <w:r>
        <w:rPr>
          <w:spacing w:val="-1"/>
        </w:rPr>
        <w:t xml:space="preserve"> </w:t>
      </w:r>
      <w:r>
        <w:t>que</w:t>
      </w:r>
      <w:r>
        <w:rPr>
          <w:spacing w:val="-2"/>
        </w:rPr>
        <w:t xml:space="preserve"> </w:t>
      </w:r>
      <w:r>
        <w:t>desde</w:t>
      </w:r>
      <w:r>
        <w:rPr>
          <w:spacing w:val="-1"/>
        </w:rPr>
        <w:t xml:space="preserve"> </w:t>
      </w:r>
      <w:r>
        <w:t>este</w:t>
      </w:r>
      <w:r>
        <w:rPr>
          <w:spacing w:val="-1"/>
        </w:rPr>
        <w:t xml:space="preserve"> </w:t>
      </w:r>
      <w:r>
        <w:t>punto</w:t>
      </w:r>
      <w:r>
        <w:rPr>
          <w:spacing w:val="-3"/>
        </w:rPr>
        <w:t xml:space="preserve"> </w:t>
      </w:r>
      <w:r>
        <w:t>de</w:t>
      </w:r>
      <w:r>
        <w:rPr>
          <w:spacing w:val="-1"/>
        </w:rPr>
        <w:t xml:space="preserve"> </w:t>
      </w:r>
      <w:r>
        <w:t>vista</w:t>
      </w:r>
      <w:r>
        <w:rPr>
          <w:spacing w:val="-1"/>
        </w:rPr>
        <w:t xml:space="preserve"> </w:t>
      </w:r>
      <w:r>
        <w:t>es que</w:t>
      </w:r>
      <w:r>
        <w:rPr>
          <w:spacing w:val="-1"/>
        </w:rPr>
        <w:t xml:space="preserve"> </w:t>
      </w:r>
      <w:r>
        <w:t>corresponde</w:t>
      </w:r>
      <w:r>
        <w:rPr>
          <w:spacing w:val="-3"/>
        </w:rPr>
        <w:t xml:space="preserve"> </w:t>
      </w:r>
      <w:r>
        <w:t>examinar</w:t>
      </w:r>
    </w:p>
    <w:p w14:paraId="1AE39C4D" w14:textId="77777777" w:rsidR="00C332D1" w:rsidRDefault="00C332D1">
      <w:pPr>
        <w:pStyle w:val="Textoindependiente"/>
        <w:ind w:right="130"/>
        <w:jc w:val="both"/>
      </w:pPr>
      <w:r>
        <w:t>el criterio de “</w:t>
      </w:r>
      <w:r>
        <w:rPr>
          <w:i/>
          <w:iCs/>
        </w:rPr>
        <w:t xml:space="preserve">unicidad” </w:t>
      </w:r>
      <w:r>
        <w:t>o “</w:t>
      </w:r>
      <w:r>
        <w:rPr>
          <w:i/>
          <w:iCs/>
        </w:rPr>
        <w:t xml:space="preserve">accesoriedad” </w:t>
      </w:r>
      <w:r>
        <w:t>que plantean los apelantes de conformidad con el</w:t>
      </w:r>
      <w:r>
        <w:rPr>
          <w:spacing w:val="1"/>
        </w:rPr>
        <w:t xml:space="preserve"> </w:t>
      </w:r>
      <w:r>
        <w:t>cual los intereses derivados de una operación exenta deben seguir la misma suerte que la</w:t>
      </w:r>
      <w:r>
        <w:rPr>
          <w:spacing w:val="1"/>
        </w:rPr>
        <w:t xml:space="preserve"> </w:t>
      </w:r>
      <w:r>
        <w:t>principal.</w:t>
      </w:r>
      <w:r>
        <w:rPr>
          <w:spacing w:val="1"/>
        </w:rPr>
        <w:t xml:space="preserve"> </w:t>
      </w:r>
      <w:r>
        <w:t>Negó</w:t>
      </w:r>
      <w:r>
        <w:rPr>
          <w:spacing w:val="1"/>
        </w:rPr>
        <w:t xml:space="preserve"> </w:t>
      </w:r>
      <w:r>
        <w:t>que</w:t>
      </w:r>
      <w:r>
        <w:rPr>
          <w:spacing w:val="1"/>
        </w:rPr>
        <w:t xml:space="preserve"> </w:t>
      </w:r>
      <w:r>
        <w:t>ella</w:t>
      </w:r>
      <w:r>
        <w:rPr>
          <w:spacing w:val="1"/>
        </w:rPr>
        <w:t xml:space="preserve"> </w:t>
      </w:r>
      <w:r>
        <w:t>sea</w:t>
      </w:r>
      <w:r>
        <w:rPr>
          <w:spacing w:val="1"/>
        </w:rPr>
        <w:t xml:space="preserve"> </w:t>
      </w:r>
      <w:r>
        <w:t>así</w:t>
      </w:r>
      <w:r>
        <w:rPr>
          <w:spacing w:val="1"/>
        </w:rPr>
        <w:t xml:space="preserve"> </w:t>
      </w:r>
      <w:r>
        <w:t>pues,</w:t>
      </w:r>
      <w:r>
        <w:rPr>
          <w:spacing w:val="1"/>
        </w:rPr>
        <w:t xml:space="preserve"> </w:t>
      </w:r>
      <w:r>
        <w:t>existe</w:t>
      </w:r>
      <w:r>
        <w:rPr>
          <w:spacing w:val="1"/>
        </w:rPr>
        <w:t xml:space="preserve"> </w:t>
      </w:r>
      <w:r>
        <w:t>una</w:t>
      </w:r>
      <w:r>
        <w:rPr>
          <w:spacing w:val="1"/>
        </w:rPr>
        <w:t xml:space="preserve"> </w:t>
      </w:r>
      <w:r>
        <w:t>ley</w:t>
      </w:r>
      <w:r>
        <w:rPr>
          <w:spacing w:val="1"/>
        </w:rPr>
        <w:t xml:space="preserve"> </w:t>
      </w:r>
      <w:r>
        <w:t>formal</w:t>
      </w:r>
      <w:r>
        <w:rPr>
          <w:spacing w:val="1"/>
        </w:rPr>
        <w:t xml:space="preserve"> </w:t>
      </w:r>
      <w:r>
        <w:t>que</w:t>
      </w:r>
      <w:r>
        <w:rPr>
          <w:spacing w:val="1"/>
        </w:rPr>
        <w:t xml:space="preserve"> </w:t>
      </w:r>
      <w:r>
        <w:t>determina</w:t>
      </w:r>
      <w:r>
        <w:rPr>
          <w:spacing w:val="1"/>
        </w:rPr>
        <w:t xml:space="preserve"> </w:t>
      </w:r>
      <w:r>
        <w:t>como</w:t>
      </w:r>
      <w:r>
        <w:rPr>
          <w:spacing w:val="55"/>
        </w:rPr>
        <w:t xml:space="preserve"> </w:t>
      </w:r>
      <w:r>
        <w:t>hecho</w:t>
      </w:r>
      <w:r>
        <w:rPr>
          <w:spacing w:val="1"/>
        </w:rPr>
        <w:t xml:space="preserve"> </w:t>
      </w:r>
      <w:r>
        <w:t>imponible del IVA a las prestaciones financieras, con independencia del tratamiento tributario</w:t>
      </w:r>
      <w:r>
        <w:rPr>
          <w:spacing w:val="1"/>
        </w:rPr>
        <w:t xml:space="preserve"> </w:t>
      </w:r>
      <w:r>
        <w:t>que corresponda al capital que las originó, solución a la que no obsta lo resuelto por V.E. en</w:t>
      </w:r>
      <w:r>
        <w:rPr>
          <w:spacing w:val="1"/>
        </w:rPr>
        <w:t xml:space="preserve"> </w:t>
      </w:r>
      <w:r>
        <w:t>Fallos: 329:963. toda vez que allí no se sentó jurisprudencia alguna sobre el alcance de los</w:t>
      </w:r>
      <w:r>
        <w:rPr>
          <w:spacing w:val="1"/>
        </w:rPr>
        <w:t xml:space="preserve"> </w:t>
      </w:r>
      <w:r>
        <w:t>preceptos</w:t>
      </w:r>
      <w:r>
        <w:rPr>
          <w:spacing w:val="-1"/>
        </w:rPr>
        <w:t xml:space="preserve"> </w:t>
      </w:r>
      <w:r>
        <w:t>federales cuya</w:t>
      </w:r>
      <w:r>
        <w:rPr>
          <w:spacing w:val="-2"/>
        </w:rPr>
        <w:t xml:space="preserve"> </w:t>
      </w:r>
      <w:r>
        <w:t>interpretación se</w:t>
      </w:r>
      <w:r>
        <w:rPr>
          <w:spacing w:val="-2"/>
        </w:rPr>
        <w:t xml:space="preserve"> </w:t>
      </w:r>
      <w:r>
        <w:t>debate</w:t>
      </w:r>
      <w:r>
        <w:rPr>
          <w:spacing w:val="-2"/>
        </w:rPr>
        <w:t xml:space="preserve"> </w:t>
      </w:r>
      <w:r>
        <w:t>en el</w:t>
      </w:r>
      <w:r>
        <w:rPr>
          <w:spacing w:val="-2"/>
        </w:rPr>
        <w:t xml:space="preserve"> </w:t>
      </w:r>
      <w:r>
        <w:t>caso.</w:t>
      </w:r>
    </w:p>
    <w:p w14:paraId="28EFF6DD" w14:textId="77777777" w:rsidR="00C332D1" w:rsidRDefault="00C332D1">
      <w:pPr>
        <w:pStyle w:val="Textoindependiente"/>
        <w:ind w:left="0"/>
        <w:rPr>
          <w:sz w:val="24"/>
          <w:szCs w:val="24"/>
        </w:rPr>
      </w:pPr>
    </w:p>
    <w:p w14:paraId="18DE3B4D" w14:textId="77777777" w:rsidR="00C332D1" w:rsidRDefault="00C332D1">
      <w:pPr>
        <w:pStyle w:val="Textoindependiente"/>
        <w:ind w:left="0"/>
        <w:rPr>
          <w:sz w:val="24"/>
          <w:szCs w:val="24"/>
        </w:rPr>
      </w:pPr>
    </w:p>
    <w:p w14:paraId="2095C999" w14:textId="77777777" w:rsidR="00C332D1" w:rsidRDefault="00C332D1">
      <w:pPr>
        <w:pStyle w:val="Textoindependiente"/>
        <w:ind w:left="0"/>
        <w:rPr>
          <w:sz w:val="24"/>
          <w:szCs w:val="24"/>
        </w:rPr>
      </w:pPr>
    </w:p>
    <w:p w14:paraId="2D63B725" w14:textId="77777777" w:rsidR="00C332D1" w:rsidRDefault="00C332D1">
      <w:pPr>
        <w:pStyle w:val="Prrafodelista"/>
        <w:numPr>
          <w:ilvl w:val="0"/>
          <w:numId w:val="13"/>
        </w:numPr>
        <w:tabs>
          <w:tab w:val="left" w:pos="269"/>
        </w:tabs>
        <w:spacing w:before="182"/>
        <w:ind w:left="268" w:right="0"/>
        <w:jc w:val="left"/>
      </w:pPr>
      <w:r>
        <w:t>II</w:t>
      </w:r>
      <w:r>
        <w:rPr>
          <w:spacing w:val="-2"/>
        </w:rPr>
        <w:t xml:space="preserve"> </w:t>
      </w:r>
      <w:r>
        <w:t>-</w:t>
      </w:r>
    </w:p>
    <w:p w14:paraId="6575C1A2" w14:textId="77777777" w:rsidR="00C332D1" w:rsidRDefault="00C332D1">
      <w:pPr>
        <w:pStyle w:val="Textoindependiente"/>
        <w:spacing w:before="1"/>
        <w:ind w:left="0"/>
      </w:pPr>
    </w:p>
    <w:p w14:paraId="719250B8" w14:textId="77777777" w:rsidR="00C332D1" w:rsidRDefault="00C332D1">
      <w:pPr>
        <w:pStyle w:val="Textoindependiente"/>
        <w:ind w:right="1599"/>
      </w:pPr>
      <w:r>
        <w:t>A fs. 926 941. la actora interpuso recurso extraordinario, concedido a fs. 956 en</w:t>
      </w:r>
      <w:r>
        <w:rPr>
          <w:spacing w:val="-52"/>
        </w:rPr>
        <w:t xml:space="preserve"> </w:t>
      </w:r>
      <w:r>
        <w:t>cuanto</w:t>
      </w:r>
      <w:r>
        <w:rPr>
          <w:spacing w:val="-1"/>
        </w:rPr>
        <w:t xml:space="preserve"> </w:t>
      </w:r>
      <w:r>
        <w:t>se</w:t>
      </w:r>
      <w:r>
        <w:rPr>
          <w:spacing w:val="-2"/>
        </w:rPr>
        <w:t xml:space="preserve"> </w:t>
      </w:r>
      <w:r>
        <w:t>discute</w:t>
      </w:r>
      <w:r>
        <w:rPr>
          <w:spacing w:val="-1"/>
        </w:rPr>
        <w:t xml:space="preserve"> </w:t>
      </w:r>
      <w:r>
        <w:t>la interpretación de</w:t>
      </w:r>
      <w:r>
        <w:rPr>
          <w:spacing w:val="-1"/>
        </w:rPr>
        <w:t xml:space="preserve"> </w:t>
      </w:r>
      <w:r>
        <w:t>normas de</w:t>
      </w:r>
      <w:r>
        <w:rPr>
          <w:spacing w:val="-3"/>
        </w:rPr>
        <w:t xml:space="preserve"> </w:t>
      </w:r>
      <w:r>
        <w:t>carácter</w:t>
      </w:r>
      <w:r>
        <w:rPr>
          <w:spacing w:val="1"/>
        </w:rPr>
        <w:t xml:space="preserve"> </w:t>
      </w:r>
      <w:r>
        <w:t>federal.</w:t>
      </w:r>
    </w:p>
    <w:p w14:paraId="152FA020" w14:textId="77777777" w:rsidR="00C332D1" w:rsidRDefault="00C332D1">
      <w:pPr>
        <w:sectPr w:rsidR="00C332D1">
          <w:pgSz w:w="11900" w:h="16840"/>
          <w:pgMar w:top="1340" w:right="1560" w:bottom="1200" w:left="1560" w:header="0" w:footer="1004" w:gutter="0"/>
          <w:cols w:space="720"/>
        </w:sectPr>
      </w:pPr>
    </w:p>
    <w:p w14:paraId="5F1EBA13" w14:textId="77777777" w:rsidR="00C332D1" w:rsidRDefault="00C332D1">
      <w:pPr>
        <w:pStyle w:val="Textoindependiente"/>
        <w:spacing w:before="74"/>
        <w:ind w:right="130"/>
        <w:jc w:val="both"/>
      </w:pPr>
      <w:r>
        <w:t>Reiteró, en primer lugar, sus planteos dirigidos a cuestionar la constitucionalidad tanto del</w:t>
      </w:r>
      <w:r>
        <w:rPr>
          <w:spacing w:val="1"/>
        </w:rPr>
        <w:t xml:space="preserve"> </w:t>
      </w:r>
      <w:r>
        <w:t>decreto 879/92, aun luego de su ratificación por el art. 29 de la ley 24.307, como del 2.633/92</w:t>
      </w:r>
      <w:r>
        <w:rPr>
          <w:spacing w:val="1"/>
        </w:rPr>
        <w:t xml:space="preserve"> </w:t>
      </w:r>
      <w:r>
        <w:t>extendió</w:t>
      </w:r>
      <w:r>
        <w:rPr>
          <w:spacing w:val="-4"/>
        </w:rPr>
        <w:t xml:space="preserve"> </w:t>
      </w:r>
      <w:r>
        <w:t>indebidamente el</w:t>
      </w:r>
      <w:r>
        <w:rPr>
          <w:spacing w:val="-2"/>
        </w:rPr>
        <w:t xml:space="preserve"> </w:t>
      </w:r>
      <w:r>
        <w:t>gravamen a supuestos</w:t>
      </w:r>
      <w:r>
        <w:rPr>
          <w:spacing w:val="-1"/>
        </w:rPr>
        <w:t xml:space="preserve"> </w:t>
      </w:r>
      <w:r>
        <w:t>no contemplados por</w:t>
      </w:r>
      <w:r>
        <w:rPr>
          <w:spacing w:val="-2"/>
        </w:rPr>
        <w:t xml:space="preserve"> </w:t>
      </w:r>
      <w:r>
        <w:t>la</w:t>
      </w:r>
      <w:r>
        <w:rPr>
          <w:spacing w:val="-2"/>
        </w:rPr>
        <w:t xml:space="preserve"> </w:t>
      </w:r>
      <w:r>
        <w:t>ley.</w:t>
      </w:r>
    </w:p>
    <w:p w14:paraId="38D54B90" w14:textId="77777777" w:rsidR="00C332D1" w:rsidRDefault="00C332D1">
      <w:pPr>
        <w:pStyle w:val="Textoindependiente"/>
        <w:spacing w:before="2" w:line="252" w:lineRule="exact"/>
        <w:jc w:val="both"/>
      </w:pPr>
      <w:r>
        <w:t>A</w:t>
      </w:r>
      <w:r>
        <w:rPr>
          <w:spacing w:val="-2"/>
        </w:rPr>
        <w:t xml:space="preserve"> </w:t>
      </w:r>
      <w:r>
        <w:t>continuación</w:t>
      </w:r>
      <w:r>
        <w:rPr>
          <w:spacing w:val="-4"/>
        </w:rPr>
        <w:t xml:space="preserve"> </w:t>
      </w:r>
      <w:r>
        <w:t>explicó que</w:t>
      </w:r>
      <w:r>
        <w:rPr>
          <w:spacing w:val="-3"/>
        </w:rPr>
        <w:t xml:space="preserve"> </w:t>
      </w:r>
      <w:r>
        <w:t>la</w:t>
      </w:r>
      <w:r>
        <w:rPr>
          <w:spacing w:val="-1"/>
        </w:rPr>
        <w:t xml:space="preserve"> </w:t>
      </w:r>
      <w:r>
        <w:t>vida</w:t>
      </w:r>
      <w:r>
        <w:rPr>
          <w:spacing w:val="-2"/>
        </w:rPr>
        <w:t xml:space="preserve"> </w:t>
      </w:r>
      <w:r>
        <w:t>económica</w:t>
      </w:r>
      <w:r>
        <w:rPr>
          <w:spacing w:val="-1"/>
        </w:rPr>
        <w:t xml:space="preserve"> </w:t>
      </w:r>
      <w:r>
        <w:t>y</w:t>
      </w:r>
      <w:r>
        <w:rPr>
          <w:spacing w:val="-3"/>
        </w:rPr>
        <w:t xml:space="preserve"> </w:t>
      </w:r>
      <w:r>
        <w:t>las</w:t>
      </w:r>
      <w:r>
        <w:rPr>
          <w:spacing w:val="-1"/>
        </w:rPr>
        <w:t xml:space="preserve"> </w:t>
      </w:r>
      <w:r>
        <w:t>complejidades</w:t>
      </w:r>
      <w:r>
        <w:rPr>
          <w:spacing w:val="-1"/>
        </w:rPr>
        <w:t xml:space="preserve"> </w:t>
      </w:r>
      <w:r>
        <w:t>de la</w:t>
      </w:r>
      <w:r>
        <w:rPr>
          <w:spacing w:val="-1"/>
        </w:rPr>
        <w:t xml:space="preserve"> </w:t>
      </w:r>
      <w:r>
        <w:t>ley</w:t>
      </w:r>
      <w:r>
        <w:rPr>
          <w:spacing w:val="-1"/>
        </w:rPr>
        <w:t xml:space="preserve"> </w:t>
      </w:r>
      <w:r>
        <w:t>del</w:t>
      </w:r>
    </w:p>
    <w:p w14:paraId="69C092ED" w14:textId="77777777" w:rsidR="00C332D1" w:rsidRDefault="00C332D1">
      <w:pPr>
        <w:pStyle w:val="Textoindependiente"/>
        <w:ind w:right="131" w:hanging="1"/>
        <w:jc w:val="both"/>
      </w:pPr>
      <w:r>
        <w:t xml:space="preserve">gravamen hacen posible la aparición de los denominados </w:t>
      </w:r>
      <w:r>
        <w:rPr>
          <w:i/>
          <w:iCs/>
        </w:rPr>
        <w:t xml:space="preserve">"hechos imponibles complejos" </w:t>
      </w:r>
      <w:r>
        <w:t>que</w:t>
      </w:r>
      <w:r>
        <w:rPr>
          <w:spacing w:val="1"/>
        </w:rPr>
        <w:t xml:space="preserve"> </w:t>
      </w:r>
      <w:r>
        <w:t>ocurren, por ejemplo, cuando una prestación de servicios gravada requiere la incorporación de</w:t>
      </w:r>
      <w:r>
        <w:rPr>
          <w:spacing w:val="1"/>
        </w:rPr>
        <w:t xml:space="preserve"> </w:t>
      </w:r>
      <w:r>
        <w:t>una cosa mueble cuya venta independiente está exenta. También se incluyen en esta categoría</w:t>
      </w:r>
      <w:r>
        <w:rPr>
          <w:spacing w:val="1"/>
        </w:rPr>
        <w:t xml:space="preserve"> </w:t>
      </w:r>
      <w:r>
        <w:t>otros supuestos en los que se combinan, en una única prestación u operación, hechos gravados</w:t>
      </w:r>
      <w:r>
        <w:rPr>
          <w:spacing w:val="1"/>
        </w:rPr>
        <w:t xml:space="preserve"> </w:t>
      </w:r>
      <w:r>
        <w:t>con</w:t>
      </w:r>
      <w:r>
        <w:rPr>
          <w:spacing w:val="-1"/>
        </w:rPr>
        <w:t xml:space="preserve"> </w:t>
      </w:r>
      <w:r>
        <w:t>otros</w:t>
      </w:r>
      <w:r>
        <w:rPr>
          <w:spacing w:val="-2"/>
        </w:rPr>
        <w:t xml:space="preserve"> </w:t>
      </w:r>
      <w:r>
        <w:t>que no</w:t>
      </w:r>
      <w:r>
        <w:rPr>
          <w:spacing w:val="-3"/>
        </w:rPr>
        <w:t xml:space="preserve"> </w:t>
      </w:r>
      <w:r>
        <w:t>lo</w:t>
      </w:r>
      <w:r>
        <w:rPr>
          <w:spacing w:val="-3"/>
        </w:rPr>
        <w:t xml:space="preserve"> </w:t>
      </w:r>
      <w:r>
        <w:t>están, o</w:t>
      </w:r>
      <w:r>
        <w:rPr>
          <w:spacing w:val="-3"/>
        </w:rPr>
        <w:t xml:space="preserve"> </w:t>
      </w:r>
      <w:r>
        <w:t>que están</w:t>
      </w:r>
      <w:r>
        <w:rPr>
          <w:spacing w:val="-3"/>
        </w:rPr>
        <w:t xml:space="preserve"> </w:t>
      </w:r>
      <w:r>
        <w:t>excluidos del</w:t>
      </w:r>
      <w:r>
        <w:rPr>
          <w:spacing w:val="-2"/>
        </w:rPr>
        <w:t xml:space="preserve"> </w:t>
      </w:r>
      <w:r>
        <w:t>objeto del</w:t>
      </w:r>
      <w:r>
        <w:rPr>
          <w:spacing w:val="-2"/>
        </w:rPr>
        <w:t xml:space="preserve"> </w:t>
      </w:r>
      <w:r>
        <w:t>tributo.</w:t>
      </w:r>
    </w:p>
    <w:p w14:paraId="1BD1701B" w14:textId="77777777" w:rsidR="00C332D1" w:rsidRDefault="00C332D1">
      <w:pPr>
        <w:pStyle w:val="Textoindependiente"/>
        <w:spacing w:line="252" w:lineRule="exact"/>
        <w:jc w:val="both"/>
        <w:rPr>
          <w:i/>
          <w:iCs/>
        </w:rPr>
      </w:pPr>
      <w:r>
        <w:t>Subrayó</w:t>
      </w:r>
      <w:r>
        <w:rPr>
          <w:spacing w:val="-4"/>
        </w:rPr>
        <w:t xml:space="preserve"> </w:t>
      </w:r>
      <w:r>
        <w:t>que</w:t>
      </w:r>
      <w:r>
        <w:rPr>
          <w:spacing w:val="-3"/>
        </w:rPr>
        <w:t xml:space="preserve"> </w:t>
      </w:r>
      <w:r>
        <w:t>frente</w:t>
      </w:r>
      <w:r>
        <w:rPr>
          <w:spacing w:val="-1"/>
        </w:rPr>
        <w:t xml:space="preserve"> </w:t>
      </w:r>
      <w:r>
        <w:t>a</w:t>
      </w:r>
      <w:r>
        <w:rPr>
          <w:spacing w:val="-1"/>
        </w:rPr>
        <w:t xml:space="preserve"> </w:t>
      </w:r>
      <w:r>
        <w:t>este</w:t>
      </w:r>
      <w:r>
        <w:rPr>
          <w:spacing w:val="-3"/>
        </w:rPr>
        <w:t xml:space="preserve"> </w:t>
      </w:r>
      <w:r>
        <w:t>tipo de</w:t>
      </w:r>
      <w:r>
        <w:rPr>
          <w:spacing w:val="-1"/>
        </w:rPr>
        <w:t xml:space="preserve"> </w:t>
      </w:r>
      <w:r>
        <w:t>situaciones,</w:t>
      </w:r>
      <w:r>
        <w:rPr>
          <w:spacing w:val="-1"/>
        </w:rPr>
        <w:t xml:space="preserve"> </w:t>
      </w:r>
      <w:r>
        <w:t>la</w:t>
      </w:r>
      <w:r>
        <w:rPr>
          <w:spacing w:val="-1"/>
        </w:rPr>
        <w:t xml:space="preserve"> </w:t>
      </w:r>
      <w:r>
        <w:t>teoría</w:t>
      </w:r>
      <w:r>
        <w:rPr>
          <w:spacing w:val="-3"/>
        </w:rPr>
        <w:t xml:space="preserve"> </w:t>
      </w:r>
      <w:r>
        <w:t>de</w:t>
      </w:r>
      <w:r>
        <w:rPr>
          <w:spacing w:val="-1"/>
        </w:rPr>
        <w:t xml:space="preserve"> </w:t>
      </w:r>
      <w:r>
        <w:t xml:space="preserve">la </w:t>
      </w:r>
      <w:r>
        <w:rPr>
          <w:i/>
          <w:iCs/>
        </w:rPr>
        <w:t>“unicidad”</w:t>
      </w:r>
    </w:p>
    <w:p w14:paraId="4CC685C3" w14:textId="77777777" w:rsidR="00C332D1" w:rsidRDefault="00C332D1">
      <w:pPr>
        <w:pStyle w:val="Textoindependiente"/>
        <w:ind w:right="659"/>
      </w:pPr>
      <w:r>
        <w:t>adquiere relevancia. a fin de asegurar una interpretación uniforme y sistemática del tributo</w:t>
      </w:r>
      <w:r>
        <w:rPr>
          <w:spacing w:val="-52"/>
        </w:rPr>
        <w:t xml:space="preserve"> </w:t>
      </w:r>
      <w:r>
        <w:t>estableciendo que, en aquellos casos en los cuales la operación es indivisible, los hechos</w:t>
      </w:r>
      <w:r>
        <w:rPr>
          <w:spacing w:val="1"/>
        </w:rPr>
        <w:t xml:space="preserve"> </w:t>
      </w:r>
      <w:r>
        <w:t>imponibles deben recibir el mismo tratamiento que la principal salvo que la norma</w:t>
      </w:r>
      <w:r>
        <w:rPr>
          <w:spacing w:val="1"/>
        </w:rPr>
        <w:t xml:space="preserve"> </w:t>
      </w:r>
      <w:r>
        <w:t>expresamente</w:t>
      </w:r>
      <w:r>
        <w:rPr>
          <w:spacing w:val="-1"/>
        </w:rPr>
        <w:t xml:space="preserve"> </w:t>
      </w:r>
      <w:r>
        <w:t>disponga un tratamiento diferente,</w:t>
      </w:r>
    </w:p>
    <w:p w14:paraId="77066E64" w14:textId="77777777" w:rsidR="00C332D1" w:rsidRDefault="00C332D1">
      <w:pPr>
        <w:pStyle w:val="Textoindependiente"/>
      </w:pPr>
      <w:r>
        <w:t>Afirmó</w:t>
      </w:r>
      <w:r>
        <w:rPr>
          <w:spacing w:val="-4"/>
        </w:rPr>
        <w:t xml:space="preserve"> </w:t>
      </w:r>
      <w:r>
        <w:t>a</w:t>
      </w:r>
      <w:r>
        <w:rPr>
          <w:spacing w:val="-1"/>
        </w:rPr>
        <w:t xml:space="preserve"> </w:t>
      </w:r>
      <w:r>
        <w:t>continuación</w:t>
      </w:r>
      <w:r>
        <w:rPr>
          <w:spacing w:val="-1"/>
        </w:rPr>
        <w:t xml:space="preserve"> </w:t>
      </w:r>
      <w:r>
        <w:t>que</w:t>
      </w:r>
      <w:r>
        <w:rPr>
          <w:spacing w:val="-2"/>
        </w:rPr>
        <w:t xml:space="preserve"> </w:t>
      </w:r>
      <w:r>
        <w:t>la</w:t>
      </w:r>
      <w:r>
        <w:rPr>
          <w:spacing w:val="-1"/>
        </w:rPr>
        <w:t xml:space="preserve"> </w:t>
      </w:r>
      <w:r>
        <w:t>ley</w:t>
      </w:r>
      <w:r>
        <w:rPr>
          <w:spacing w:val="-1"/>
        </w:rPr>
        <w:t xml:space="preserve"> </w:t>
      </w:r>
      <w:r>
        <w:t>de</w:t>
      </w:r>
      <w:r>
        <w:rPr>
          <w:spacing w:val="-2"/>
        </w:rPr>
        <w:t xml:space="preserve"> </w:t>
      </w:r>
      <w:r>
        <w:t>IVA</w:t>
      </w:r>
      <w:r>
        <w:rPr>
          <w:spacing w:val="-2"/>
        </w:rPr>
        <w:t xml:space="preserve"> </w:t>
      </w:r>
      <w:r>
        <w:t>adopta</w:t>
      </w:r>
      <w:r>
        <w:rPr>
          <w:spacing w:val="-3"/>
        </w:rPr>
        <w:t xml:space="preserve"> </w:t>
      </w:r>
      <w:r>
        <w:t>esta regla</w:t>
      </w:r>
      <w:r>
        <w:rPr>
          <w:spacing w:val="-1"/>
        </w:rPr>
        <w:t xml:space="preserve"> </w:t>
      </w:r>
      <w:r>
        <w:t>o</w:t>
      </w:r>
      <w:r>
        <w:rPr>
          <w:spacing w:val="-1"/>
        </w:rPr>
        <w:t xml:space="preserve"> </w:t>
      </w:r>
      <w:r>
        <w:t>premisa de</w:t>
      </w:r>
      <w:r>
        <w:rPr>
          <w:spacing w:val="-1"/>
        </w:rPr>
        <w:t xml:space="preserve"> </w:t>
      </w:r>
      <w:r>
        <w:t>la</w:t>
      </w:r>
    </w:p>
    <w:p w14:paraId="4CC5E964" w14:textId="77777777" w:rsidR="00C332D1" w:rsidRDefault="00C332D1">
      <w:pPr>
        <w:pStyle w:val="Textoindependiente"/>
        <w:spacing w:before="2" w:line="252" w:lineRule="exact"/>
      </w:pPr>
      <w:r>
        <w:rPr>
          <w:i/>
          <w:iCs/>
        </w:rPr>
        <w:t>"unicidad”</w:t>
      </w:r>
      <w:r>
        <w:rPr>
          <w:i/>
          <w:iCs/>
          <w:spacing w:val="-3"/>
        </w:rPr>
        <w:t xml:space="preserve"> </w:t>
      </w:r>
      <w:r>
        <w:t>como</w:t>
      </w:r>
      <w:r>
        <w:rPr>
          <w:spacing w:val="-4"/>
        </w:rPr>
        <w:t xml:space="preserve"> </w:t>
      </w:r>
      <w:r>
        <w:t>se</w:t>
      </w:r>
      <w:r>
        <w:rPr>
          <w:spacing w:val="-1"/>
        </w:rPr>
        <w:t xml:space="preserve"> </w:t>
      </w:r>
      <w:r>
        <w:t>evidencia</w:t>
      </w:r>
      <w:r>
        <w:rPr>
          <w:spacing w:val="-4"/>
        </w:rPr>
        <w:t xml:space="preserve"> </w:t>
      </w:r>
      <w:r>
        <w:t>en</w:t>
      </w:r>
      <w:r>
        <w:rPr>
          <w:spacing w:val="-1"/>
        </w:rPr>
        <w:t xml:space="preserve"> </w:t>
      </w:r>
      <w:r>
        <w:t>la</w:t>
      </w:r>
      <w:r>
        <w:rPr>
          <w:spacing w:val="-1"/>
        </w:rPr>
        <w:t xml:space="preserve"> </w:t>
      </w:r>
      <w:r>
        <w:t>lectura</w:t>
      </w:r>
      <w:r>
        <w:rPr>
          <w:spacing w:val="-3"/>
        </w:rPr>
        <w:t xml:space="preserve"> </w:t>
      </w:r>
      <w:r>
        <w:t>de</w:t>
      </w:r>
      <w:r>
        <w:rPr>
          <w:spacing w:val="-2"/>
        </w:rPr>
        <w:t xml:space="preserve"> </w:t>
      </w:r>
      <w:r>
        <w:t>sus</w:t>
      </w:r>
      <w:r>
        <w:rPr>
          <w:spacing w:val="-1"/>
        </w:rPr>
        <w:t xml:space="preserve"> </w:t>
      </w:r>
      <w:r>
        <w:t>arts.</w:t>
      </w:r>
      <w:r>
        <w:rPr>
          <w:spacing w:val="-4"/>
        </w:rPr>
        <w:t xml:space="preserve"> </w:t>
      </w:r>
      <w:r>
        <w:t>10</w:t>
      </w:r>
      <w:r>
        <w:rPr>
          <w:spacing w:val="-2"/>
        </w:rPr>
        <w:t xml:space="preserve"> </w:t>
      </w:r>
      <w:r>
        <w:t>(último</w:t>
      </w:r>
      <w:r>
        <w:rPr>
          <w:spacing w:val="-1"/>
        </w:rPr>
        <w:t xml:space="preserve"> </w:t>
      </w:r>
      <w:r>
        <w:t>párrafo).</w:t>
      </w:r>
      <w:r>
        <w:rPr>
          <w:spacing w:val="-1"/>
        </w:rPr>
        <w:t xml:space="preserve"> </w:t>
      </w:r>
      <w:r>
        <w:rPr>
          <w:i/>
          <w:iCs/>
        </w:rPr>
        <w:t>7</w:t>
      </w:r>
      <w:r>
        <w:rPr>
          <w:i/>
          <w:iCs/>
          <w:spacing w:val="-1"/>
        </w:rPr>
        <w:t xml:space="preserve"> </w:t>
      </w:r>
      <w:r>
        <w:t>(último</w:t>
      </w:r>
    </w:p>
    <w:p w14:paraId="5F976CEE" w14:textId="77777777" w:rsidR="00C332D1" w:rsidRDefault="00C332D1">
      <w:pPr>
        <w:pStyle w:val="Textoindependiente"/>
        <w:ind w:right="130"/>
        <w:jc w:val="both"/>
      </w:pPr>
      <w:r>
        <w:t>Párrafo), 3º (segundo párrafo del inc. c. y último párrafo), 22 y 2º (inc. a), razón por la cual los</w:t>
      </w:r>
      <w:r>
        <w:rPr>
          <w:spacing w:val="1"/>
        </w:rPr>
        <w:t xml:space="preserve"> </w:t>
      </w:r>
      <w:r>
        <w:t>intereses que son accesorios a una actividad principal exento o excluido del gravamen deben</w:t>
      </w:r>
      <w:r>
        <w:rPr>
          <w:spacing w:val="1"/>
        </w:rPr>
        <w:t xml:space="preserve"> </w:t>
      </w:r>
      <w:r>
        <w:t>correrla</w:t>
      </w:r>
      <w:r>
        <w:rPr>
          <w:spacing w:val="-3"/>
        </w:rPr>
        <w:t xml:space="preserve"> </w:t>
      </w:r>
      <w:r>
        <w:t>misma suerte que éste.</w:t>
      </w:r>
    </w:p>
    <w:p w14:paraId="4F3ACADD" w14:textId="77777777" w:rsidR="00C332D1" w:rsidRDefault="00C332D1">
      <w:pPr>
        <w:pStyle w:val="Textoindependiente"/>
        <w:spacing w:line="252" w:lineRule="exact"/>
        <w:jc w:val="both"/>
      </w:pPr>
      <w:r>
        <w:t>Por</w:t>
      </w:r>
      <w:r>
        <w:rPr>
          <w:spacing w:val="-1"/>
        </w:rPr>
        <w:t xml:space="preserve"> </w:t>
      </w:r>
      <w:r>
        <w:t>último,</w:t>
      </w:r>
      <w:r>
        <w:rPr>
          <w:spacing w:val="-4"/>
        </w:rPr>
        <w:t xml:space="preserve"> </w:t>
      </w:r>
      <w:r>
        <w:t>se</w:t>
      </w:r>
      <w:r>
        <w:rPr>
          <w:spacing w:val="-3"/>
        </w:rPr>
        <w:t xml:space="preserve"> </w:t>
      </w:r>
      <w:r>
        <w:t>agravió</w:t>
      </w:r>
      <w:r>
        <w:rPr>
          <w:spacing w:val="-4"/>
        </w:rPr>
        <w:t xml:space="preserve"> </w:t>
      </w:r>
      <w:r>
        <w:t>del</w:t>
      </w:r>
      <w:r>
        <w:rPr>
          <w:spacing w:val="-4"/>
        </w:rPr>
        <w:t xml:space="preserve"> </w:t>
      </w:r>
      <w:r>
        <w:t>apartamiento</w:t>
      </w:r>
      <w:r>
        <w:rPr>
          <w:spacing w:val="-1"/>
        </w:rPr>
        <w:t xml:space="preserve"> </w:t>
      </w:r>
      <w:r>
        <w:t>de</w:t>
      </w:r>
      <w:r>
        <w:rPr>
          <w:spacing w:val="-1"/>
        </w:rPr>
        <w:t xml:space="preserve"> </w:t>
      </w:r>
      <w:r>
        <w:t>la</w:t>
      </w:r>
      <w:r>
        <w:rPr>
          <w:spacing w:val="-1"/>
        </w:rPr>
        <w:t xml:space="preserve"> </w:t>
      </w:r>
      <w:r>
        <w:t>Cámara</w:t>
      </w:r>
      <w:r>
        <w:rPr>
          <w:spacing w:val="-2"/>
        </w:rPr>
        <w:t xml:space="preserve"> </w:t>
      </w:r>
      <w:r>
        <w:t>de</w:t>
      </w:r>
      <w:r>
        <w:rPr>
          <w:spacing w:val="-1"/>
        </w:rPr>
        <w:t xml:space="preserve"> </w:t>
      </w:r>
      <w:r>
        <w:t>la</w:t>
      </w:r>
      <w:r>
        <w:rPr>
          <w:spacing w:val="-1"/>
        </w:rPr>
        <w:t xml:space="preserve"> </w:t>
      </w:r>
      <w:r>
        <w:t>doctrina</w:t>
      </w:r>
      <w:r>
        <w:rPr>
          <w:spacing w:val="-1"/>
        </w:rPr>
        <w:t xml:space="preserve"> </w:t>
      </w:r>
      <w:r>
        <w:t>sentada</w:t>
      </w:r>
      <w:r>
        <w:rPr>
          <w:spacing w:val="-2"/>
        </w:rPr>
        <w:t xml:space="preserve"> </w:t>
      </w:r>
      <w:r>
        <w:t>por</w:t>
      </w:r>
    </w:p>
    <w:p w14:paraId="1D856969" w14:textId="77777777" w:rsidR="00C332D1" w:rsidRDefault="00C332D1">
      <w:pPr>
        <w:pStyle w:val="Textoindependiente"/>
        <w:ind w:right="642"/>
        <w:jc w:val="both"/>
      </w:pPr>
      <w:r>
        <w:t>V.E. en Fallos: 329;963. Toda</w:t>
      </w:r>
      <w:r>
        <w:rPr>
          <w:spacing w:val="1"/>
        </w:rPr>
        <w:t xml:space="preserve"> </w:t>
      </w:r>
      <w:r>
        <w:t>vez que los hechos allí debatidos son similares a los de esta</w:t>
      </w:r>
      <w:r>
        <w:rPr>
          <w:spacing w:val="-52"/>
        </w:rPr>
        <w:t xml:space="preserve"> </w:t>
      </w:r>
      <w:r>
        <w:t>causa.</w:t>
      </w:r>
    </w:p>
    <w:p w14:paraId="2229B4EB" w14:textId="77777777" w:rsidR="00C332D1" w:rsidRDefault="00C332D1">
      <w:pPr>
        <w:pStyle w:val="Textoindependiente"/>
        <w:ind w:left="0"/>
      </w:pPr>
    </w:p>
    <w:p w14:paraId="350E51B2" w14:textId="77777777" w:rsidR="00C332D1" w:rsidRDefault="00C332D1">
      <w:pPr>
        <w:pStyle w:val="Prrafodelista"/>
        <w:numPr>
          <w:ilvl w:val="0"/>
          <w:numId w:val="13"/>
        </w:numPr>
        <w:tabs>
          <w:tab w:val="left" w:pos="269"/>
        </w:tabs>
        <w:ind w:left="268" w:right="0"/>
        <w:jc w:val="left"/>
      </w:pPr>
      <w:r>
        <w:t>III</w:t>
      </w:r>
      <w:r>
        <w:rPr>
          <w:spacing w:val="-3"/>
        </w:rPr>
        <w:t xml:space="preserve"> </w:t>
      </w:r>
      <w:r>
        <w:t>-</w:t>
      </w:r>
    </w:p>
    <w:p w14:paraId="0160E798" w14:textId="77777777" w:rsidR="00C332D1" w:rsidRDefault="00C332D1">
      <w:pPr>
        <w:pStyle w:val="Textoindependiente"/>
        <w:ind w:left="0"/>
      </w:pPr>
    </w:p>
    <w:p w14:paraId="7DA16218" w14:textId="77777777" w:rsidR="00C332D1" w:rsidRDefault="00C332D1">
      <w:pPr>
        <w:pStyle w:val="Textoindependiente"/>
        <w:spacing w:line="252" w:lineRule="exact"/>
        <w:jc w:val="both"/>
      </w:pPr>
      <w:r>
        <w:t>Considero</w:t>
      </w:r>
      <w:r>
        <w:rPr>
          <w:spacing w:val="-3"/>
        </w:rPr>
        <w:t xml:space="preserve"> </w:t>
      </w:r>
      <w:r>
        <w:t>que</w:t>
      </w:r>
      <w:r>
        <w:rPr>
          <w:spacing w:val="-2"/>
        </w:rPr>
        <w:t xml:space="preserve"> </w:t>
      </w:r>
      <w:r>
        <w:t>el</w:t>
      </w:r>
      <w:r>
        <w:rPr>
          <w:spacing w:val="-1"/>
        </w:rPr>
        <w:t xml:space="preserve"> </w:t>
      </w:r>
      <w:r>
        <w:t>recurso</w:t>
      </w:r>
      <w:r>
        <w:rPr>
          <w:spacing w:val="-2"/>
        </w:rPr>
        <w:t xml:space="preserve"> </w:t>
      </w:r>
      <w:r>
        <w:t>extraordinario</w:t>
      </w:r>
      <w:r>
        <w:rPr>
          <w:spacing w:val="-5"/>
        </w:rPr>
        <w:t xml:space="preserve"> </w:t>
      </w:r>
      <w:r>
        <w:t>deducido</w:t>
      </w:r>
      <w:r>
        <w:rPr>
          <w:spacing w:val="-4"/>
        </w:rPr>
        <w:t xml:space="preserve"> </w:t>
      </w:r>
      <w:r>
        <w:t>es</w:t>
      </w:r>
      <w:r>
        <w:rPr>
          <w:spacing w:val="-4"/>
        </w:rPr>
        <w:t xml:space="preserve"> </w:t>
      </w:r>
      <w:r>
        <w:t>formalmente</w:t>
      </w:r>
      <w:r>
        <w:rPr>
          <w:spacing w:val="-2"/>
        </w:rPr>
        <w:t xml:space="preserve"> </w:t>
      </w:r>
      <w:r>
        <w:t>procedente,</w:t>
      </w:r>
    </w:p>
    <w:p w14:paraId="333D358C" w14:textId="77777777" w:rsidR="00C332D1" w:rsidRDefault="00C332D1">
      <w:pPr>
        <w:pStyle w:val="Textoindependiente"/>
        <w:ind w:right="130" w:hanging="1"/>
        <w:jc w:val="both"/>
      </w:pPr>
      <w:r>
        <w:t>pues se ha cuestionado la inteligencia otorgarda por el superior tribunal de la causa a normas</w:t>
      </w:r>
      <w:r>
        <w:rPr>
          <w:spacing w:val="1"/>
        </w:rPr>
        <w:t xml:space="preserve"> </w:t>
      </w:r>
      <w:r>
        <w:t>federales-</w:t>
      </w:r>
      <w:r>
        <w:rPr>
          <w:spacing w:val="9"/>
        </w:rPr>
        <w:t xml:space="preserve"> </w:t>
      </w:r>
      <w:r>
        <w:t>ley</w:t>
      </w:r>
      <w:r>
        <w:rPr>
          <w:spacing w:val="11"/>
        </w:rPr>
        <w:t xml:space="preserve"> </w:t>
      </w:r>
      <w:r>
        <w:t>del</w:t>
      </w:r>
      <w:r>
        <w:rPr>
          <w:spacing w:val="12"/>
        </w:rPr>
        <w:t xml:space="preserve"> </w:t>
      </w:r>
      <w:r>
        <w:t>Impuesto</w:t>
      </w:r>
      <w:r>
        <w:rPr>
          <w:spacing w:val="8"/>
        </w:rPr>
        <w:t xml:space="preserve"> </w:t>
      </w:r>
      <w:r>
        <w:t>al</w:t>
      </w:r>
      <w:r>
        <w:rPr>
          <w:spacing w:val="12"/>
        </w:rPr>
        <w:t xml:space="preserve"> </w:t>
      </w:r>
      <w:r>
        <w:t>valor</w:t>
      </w:r>
      <w:r>
        <w:rPr>
          <w:spacing w:val="13"/>
        </w:rPr>
        <w:t xml:space="preserve"> </w:t>
      </w:r>
      <w:r>
        <w:t>agregado</w:t>
      </w:r>
      <w:r>
        <w:rPr>
          <w:spacing w:val="11"/>
        </w:rPr>
        <w:t xml:space="preserve"> </w:t>
      </w:r>
      <w:r>
        <w:t>N°</w:t>
      </w:r>
      <w:r>
        <w:rPr>
          <w:spacing w:val="9"/>
        </w:rPr>
        <w:t xml:space="preserve"> </w:t>
      </w:r>
      <w:r>
        <w:t>23.349</w:t>
      </w:r>
      <w:r>
        <w:rPr>
          <w:spacing w:val="11"/>
        </w:rPr>
        <w:t xml:space="preserve"> </w:t>
      </w:r>
      <w:r>
        <w:t>y</w:t>
      </w:r>
      <w:r>
        <w:rPr>
          <w:spacing w:val="11"/>
        </w:rPr>
        <w:t xml:space="preserve"> </w:t>
      </w:r>
      <w:r>
        <w:t>sus</w:t>
      </w:r>
      <w:r>
        <w:rPr>
          <w:spacing w:val="10"/>
        </w:rPr>
        <w:t xml:space="preserve"> </w:t>
      </w:r>
      <w:r>
        <w:t>modificaciones.</w:t>
      </w:r>
      <w:r>
        <w:rPr>
          <w:spacing w:val="11"/>
        </w:rPr>
        <w:t xml:space="preserve"> </w:t>
      </w:r>
      <w:r>
        <w:t>decretos</w:t>
      </w:r>
      <w:r>
        <w:rPr>
          <w:spacing w:val="11"/>
        </w:rPr>
        <w:t xml:space="preserve"> </w:t>
      </w:r>
      <w:r>
        <w:t>879/92</w:t>
      </w:r>
      <w:r>
        <w:rPr>
          <w:spacing w:val="-53"/>
        </w:rPr>
        <w:t xml:space="preserve"> </w:t>
      </w:r>
      <w:r>
        <w:t>y 2.633/92- y</w:t>
      </w:r>
      <w:r>
        <w:rPr>
          <w:spacing w:val="56"/>
        </w:rPr>
        <w:t xml:space="preserve"> </w:t>
      </w:r>
      <w:r>
        <w:t>la decisión ha sido contraria al derecho que el recurrente funda en ellas (art.</w:t>
      </w:r>
      <w:r>
        <w:rPr>
          <w:spacing w:val="1"/>
        </w:rPr>
        <w:t xml:space="preserve"> </w:t>
      </w:r>
      <w:r>
        <w:t>14,inc.</w:t>
      </w:r>
      <w:r>
        <w:rPr>
          <w:spacing w:val="-3"/>
        </w:rPr>
        <w:t xml:space="preserve"> </w:t>
      </w:r>
      <w:r>
        <w:t>3. ley 48)</w:t>
      </w:r>
    </w:p>
    <w:p w14:paraId="4E3C006B" w14:textId="77777777" w:rsidR="00C332D1" w:rsidRDefault="00C332D1">
      <w:pPr>
        <w:pStyle w:val="Textoindependiente"/>
        <w:ind w:left="0"/>
      </w:pPr>
    </w:p>
    <w:p w14:paraId="6EE8EA6D" w14:textId="77777777" w:rsidR="00C332D1" w:rsidRDefault="00C332D1">
      <w:pPr>
        <w:pStyle w:val="Prrafodelista"/>
        <w:numPr>
          <w:ilvl w:val="0"/>
          <w:numId w:val="13"/>
        </w:numPr>
        <w:tabs>
          <w:tab w:val="left" w:pos="269"/>
        </w:tabs>
        <w:ind w:left="268" w:right="0"/>
        <w:jc w:val="left"/>
      </w:pPr>
      <w:r>
        <w:t>IV -</w:t>
      </w:r>
    </w:p>
    <w:p w14:paraId="78764477" w14:textId="77777777" w:rsidR="00C332D1" w:rsidRDefault="00C332D1">
      <w:pPr>
        <w:pStyle w:val="Textoindependiente"/>
        <w:ind w:left="0"/>
      </w:pPr>
    </w:p>
    <w:p w14:paraId="6C2D8695" w14:textId="77777777" w:rsidR="00C332D1" w:rsidRDefault="00C332D1">
      <w:pPr>
        <w:pStyle w:val="Textoindependiente"/>
        <w:spacing w:line="252" w:lineRule="exact"/>
      </w:pPr>
      <w:r>
        <w:t>Desde</w:t>
      </w:r>
      <w:r>
        <w:rPr>
          <w:spacing w:val="-4"/>
        </w:rPr>
        <w:t xml:space="preserve"> </w:t>
      </w:r>
      <w:r>
        <w:t>mi</w:t>
      </w:r>
      <w:r>
        <w:rPr>
          <w:spacing w:val="-1"/>
        </w:rPr>
        <w:t xml:space="preserve"> </w:t>
      </w:r>
      <w:r>
        <w:t>óptica,</w:t>
      </w:r>
      <w:r>
        <w:rPr>
          <w:spacing w:val="-4"/>
        </w:rPr>
        <w:t xml:space="preserve"> </w:t>
      </w:r>
      <w:r>
        <w:t>las</w:t>
      </w:r>
      <w:r>
        <w:rPr>
          <w:spacing w:val="-2"/>
        </w:rPr>
        <w:t xml:space="preserve"> </w:t>
      </w:r>
      <w:r>
        <w:t>cuestiones</w:t>
      </w:r>
      <w:r>
        <w:rPr>
          <w:spacing w:val="-1"/>
        </w:rPr>
        <w:t xml:space="preserve"> </w:t>
      </w:r>
      <w:r>
        <w:t>aquí</w:t>
      </w:r>
      <w:r>
        <w:rPr>
          <w:spacing w:val="-1"/>
        </w:rPr>
        <w:t xml:space="preserve"> </w:t>
      </w:r>
      <w:r>
        <w:t>debatidas</w:t>
      </w:r>
      <w:r>
        <w:rPr>
          <w:spacing w:val="-3"/>
        </w:rPr>
        <w:t xml:space="preserve"> </w:t>
      </w:r>
      <w:r>
        <w:t>resultan</w:t>
      </w:r>
      <w:r>
        <w:rPr>
          <w:spacing w:val="-2"/>
        </w:rPr>
        <w:t xml:space="preserve"> </w:t>
      </w:r>
      <w:r>
        <w:t>sustancialmente</w:t>
      </w:r>
    </w:p>
    <w:p w14:paraId="2990FDFD" w14:textId="77777777" w:rsidR="00C332D1" w:rsidRDefault="00C332D1">
      <w:pPr>
        <w:pStyle w:val="Textoindependiente"/>
        <w:ind w:right="871"/>
        <w:rPr>
          <w:i/>
          <w:iCs/>
        </w:rPr>
      </w:pPr>
      <w:r>
        <w:t>idénticas a las ya examinadas por V.E. en Fallos: 329:963 (voto de los Dres. Highton de</w:t>
      </w:r>
      <w:r>
        <w:rPr>
          <w:spacing w:val="-52"/>
        </w:rPr>
        <w:t xml:space="preserve"> </w:t>
      </w:r>
      <w:r>
        <w:t>Nolasco</w:t>
      </w:r>
      <w:r>
        <w:rPr>
          <w:spacing w:val="-1"/>
        </w:rPr>
        <w:t xml:space="preserve"> </w:t>
      </w:r>
      <w:r>
        <w:t>y Lorenzetti), a</w:t>
      </w:r>
      <w:r>
        <w:rPr>
          <w:spacing w:val="-3"/>
        </w:rPr>
        <w:t xml:space="preserve"> </w:t>
      </w:r>
      <w:r>
        <w:t>cuyos fundamentos</w:t>
      </w:r>
      <w:r>
        <w:rPr>
          <w:spacing w:val="-2"/>
        </w:rPr>
        <w:t xml:space="preserve"> </w:t>
      </w:r>
      <w:r>
        <w:t>me</w:t>
      </w:r>
      <w:r>
        <w:rPr>
          <w:spacing w:val="-3"/>
        </w:rPr>
        <w:t xml:space="preserve"> </w:t>
      </w:r>
      <w:r>
        <w:t>remito</w:t>
      </w:r>
      <w:r>
        <w:rPr>
          <w:spacing w:val="-3"/>
        </w:rPr>
        <w:t xml:space="preserve"> </w:t>
      </w:r>
      <w:r>
        <w:rPr>
          <w:i/>
          <w:iCs/>
        </w:rPr>
        <w:t>brevitatis causae.</w:t>
      </w:r>
    </w:p>
    <w:p w14:paraId="3A6C9021" w14:textId="77777777" w:rsidR="00C332D1" w:rsidRDefault="00C332D1">
      <w:pPr>
        <w:pStyle w:val="Textoindependiente"/>
        <w:ind w:left="0"/>
        <w:rPr>
          <w:i/>
          <w:iCs/>
          <w:sz w:val="24"/>
          <w:szCs w:val="24"/>
        </w:rPr>
      </w:pPr>
    </w:p>
    <w:p w14:paraId="71E204D2" w14:textId="77777777" w:rsidR="00C332D1" w:rsidRDefault="00C332D1">
      <w:pPr>
        <w:pStyle w:val="Textoindependiente"/>
        <w:ind w:left="0"/>
        <w:rPr>
          <w:i/>
          <w:iCs/>
          <w:sz w:val="20"/>
          <w:szCs w:val="20"/>
        </w:rPr>
      </w:pPr>
    </w:p>
    <w:p w14:paraId="06DFED65" w14:textId="77777777" w:rsidR="00C332D1" w:rsidRDefault="00C332D1">
      <w:pPr>
        <w:pStyle w:val="Prrafodelista"/>
        <w:numPr>
          <w:ilvl w:val="0"/>
          <w:numId w:val="13"/>
        </w:numPr>
        <w:tabs>
          <w:tab w:val="left" w:pos="269"/>
        </w:tabs>
        <w:spacing w:before="1"/>
        <w:ind w:left="268" w:right="0"/>
        <w:jc w:val="left"/>
      </w:pPr>
      <w:r>
        <w:t>V-</w:t>
      </w:r>
    </w:p>
    <w:p w14:paraId="57A2EDF8" w14:textId="77777777" w:rsidR="00C332D1" w:rsidRDefault="00C332D1">
      <w:pPr>
        <w:pStyle w:val="Textoindependiente"/>
        <w:ind w:left="0"/>
      </w:pPr>
    </w:p>
    <w:p w14:paraId="2090185D" w14:textId="77777777" w:rsidR="00C332D1" w:rsidRDefault="00C332D1">
      <w:pPr>
        <w:pStyle w:val="Textoindependiente"/>
        <w:spacing w:line="252" w:lineRule="exact"/>
      </w:pPr>
      <w:r>
        <w:t>Por lo</w:t>
      </w:r>
      <w:r>
        <w:rPr>
          <w:spacing w:val="-4"/>
        </w:rPr>
        <w:t xml:space="preserve"> </w:t>
      </w:r>
      <w:r>
        <w:t>hasta</w:t>
      </w:r>
      <w:r>
        <w:rPr>
          <w:spacing w:val="-3"/>
        </w:rPr>
        <w:t xml:space="preserve"> </w:t>
      </w:r>
      <w:r>
        <w:t>aquí</w:t>
      </w:r>
      <w:r>
        <w:rPr>
          <w:spacing w:val="-3"/>
        </w:rPr>
        <w:t xml:space="preserve"> </w:t>
      </w:r>
      <w:r>
        <w:t>expuesto,</w:t>
      </w:r>
      <w:r>
        <w:rPr>
          <w:spacing w:val="-3"/>
        </w:rPr>
        <w:t xml:space="preserve"> </w:t>
      </w:r>
      <w:r>
        <w:t>considero</w:t>
      </w:r>
      <w:r>
        <w:rPr>
          <w:spacing w:val="-1"/>
        </w:rPr>
        <w:t xml:space="preserve"> </w:t>
      </w:r>
      <w:r>
        <w:t>que</w:t>
      </w:r>
      <w:r>
        <w:rPr>
          <w:spacing w:val="-3"/>
        </w:rPr>
        <w:t xml:space="preserve"> </w:t>
      </w:r>
      <w:r>
        <w:t>corresponde</w:t>
      </w:r>
      <w:r>
        <w:rPr>
          <w:spacing w:val="-3"/>
        </w:rPr>
        <w:t xml:space="preserve"> </w:t>
      </w:r>
      <w:r>
        <w:t>declarar formalmente</w:t>
      </w:r>
    </w:p>
    <w:p w14:paraId="53037662" w14:textId="77777777" w:rsidR="00C332D1" w:rsidRDefault="00C332D1">
      <w:pPr>
        <w:pStyle w:val="Textoindependiente"/>
        <w:ind w:right="130"/>
      </w:pPr>
      <w:r>
        <w:t>Admisible</w:t>
      </w:r>
      <w:r>
        <w:rPr>
          <w:spacing w:val="13"/>
        </w:rPr>
        <w:t xml:space="preserve"> </w:t>
      </w:r>
      <w:r>
        <w:t>el</w:t>
      </w:r>
      <w:r>
        <w:rPr>
          <w:spacing w:val="14"/>
        </w:rPr>
        <w:t xml:space="preserve"> </w:t>
      </w:r>
      <w:r>
        <w:t>recurso</w:t>
      </w:r>
      <w:r>
        <w:rPr>
          <w:spacing w:val="12"/>
        </w:rPr>
        <w:t xml:space="preserve"> </w:t>
      </w:r>
      <w:r>
        <w:t>extraordinario</w:t>
      </w:r>
      <w:r>
        <w:rPr>
          <w:spacing w:val="13"/>
        </w:rPr>
        <w:t xml:space="preserve"> </w:t>
      </w:r>
      <w:r>
        <w:t>y</w:t>
      </w:r>
      <w:r>
        <w:rPr>
          <w:spacing w:val="13"/>
        </w:rPr>
        <w:t xml:space="preserve"> </w:t>
      </w:r>
      <w:r>
        <w:t>revocar</w:t>
      </w:r>
      <w:r>
        <w:rPr>
          <w:spacing w:val="13"/>
        </w:rPr>
        <w:t xml:space="preserve"> </w:t>
      </w:r>
      <w:r>
        <w:t>la</w:t>
      </w:r>
      <w:r>
        <w:rPr>
          <w:spacing w:val="14"/>
        </w:rPr>
        <w:t xml:space="preserve"> </w:t>
      </w:r>
      <w:r>
        <w:t>sentencia</w:t>
      </w:r>
      <w:r>
        <w:rPr>
          <w:spacing w:val="15"/>
        </w:rPr>
        <w:t xml:space="preserve"> </w:t>
      </w:r>
      <w:r>
        <w:t>apelada</w:t>
      </w:r>
      <w:r>
        <w:rPr>
          <w:spacing w:val="14"/>
        </w:rPr>
        <w:t xml:space="preserve"> </w:t>
      </w:r>
      <w:r>
        <w:t>en</w:t>
      </w:r>
      <w:r>
        <w:rPr>
          <w:spacing w:val="13"/>
        </w:rPr>
        <w:t xml:space="preserve"> </w:t>
      </w:r>
      <w:r>
        <w:t>cuanto</w:t>
      </w:r>
      <w:r>
        <w:rPr>
          <w:spacing w:val="12"/>
        </w:rPr>
        <w:t xml:space="preserve"> </w:t>
      </w:r>
      <w:r>
        <w:t>ha</w:t>
      </w:r>
      <w:r>
        <w:rPr>
          <w:spacing w:val="14"/>
        </w:rPr>
        <w:t xml:space="preserve"> </w:t>
      </w:r>
      <w:r>
        <w:t>sido</w:t>
      </w:r>
      <w:r>
        <w:rPr>
          <w:spacing w:val="15"/>
        </w:rPr>
        <w:t xml:space="preserve"> </w:t>
      </w:r>
      <w:r>
        <w:t>objeto</w:t>
      </w:r>
      <w:r>
        <w:rPr>
          <w:spacing w:val="13"/>
        </w:rPr>
        <w:t xml:space="preserve"> </w:t>
      </w:r>
      <w:r>
        <w:t>de</w:t>
      </w:r>
      <w:r>
        <w:rPr>
          <w:spacing w:val="-52"/>
        </w:rPr>
        <w:t xml:space="preserve"> </w:t>
      </w:r>
      <w:r>
        <w:t>éste.</w:t>
      </w:r>
    </w:p>
    <w:p w14:paraId="46E17C32" w14:textId="77777777" w:rsidR="00C332D1" w:rsidRDefault="00C332D1">
      <w:pPr>
        <w:pStyle w:val="Textoindependiente"/>
        <w:ind w:left="0"/>
        <w:rPr>
          <w:sz w:val="24"/>
          <w:szCs w:val="24"/>
        </w:rPr>
      </w:pPr>
    </w:p>
    <w:p w14:paraId="536667E6" w14:textId="77777777" w:rsidR="00C332D1" w:rsidRDefault="00C332D1">
      <w:pPr>
        <w:pStyle w:val="Textoindependiente"/>
        <w:ind w:left="0"/>
        <w:rPr>
          <w:sz w:val="20"/>
          <w:szCs w:val="20"/>
        </w:rPr>
      </w:pPr>
    </w:p>
    <w:p w14:paraId="1AACC550" w14:textId="77777777" w:rsidR="00C332D1" w:rsidRDefault="00C332D1">
      <w:pPr>
        <w:pStyle w:val="Textoindependiente"/>
        <w:ind w:right="5761"/>
      </w:pPr>
      <w:r>
        <w:t>Buenos Aires. febrero de 2010</w:t>
      </w:r>
      <w:r>
        <w:rPr>
          <w:spacing w:val="1"/>
        </w:rPr>
        <w:t xml:space="preserve"> </w:t>
      </w:r>
      <w:r>
        <w:t>ES</w:t>
      </w:r>
      <w:r>
        <w:rPr>
          <w:spacing w:val="-3"/>
        </w:rPr>
        <w:t xml:space="preserve"> </w:t>
      </w:r>
      <w:r>
        <w:t>COPIA</w:t>
      </w:r>
      <w:r>
        <w:rPr>
          <w:spacing w:val="-2"/>
        </w:rPr>
        <w:t xml:space="preserve"> </w:t>
      </w:r>
      <w:r>
        <w:t>LAURA</w:t>
      </w:r>
      <w:r>
        <w:rPr>
          <w:spacing w:val="-3"/>
        </w:rPr>
        <w:t xml:space="preserve"> </w:t>
      </w:r>
      <w:r>
        <w:t>M.</w:t>
      </w:r>
      <w:r>
        <w:rPr>
          <w:spacing w:val="-1"/>
        </w:rPr>
        <w:t xml:space="preserve"> </w:t>
      </w:r>
      <w:r>
        <w:t>MONTI</w:t>
      </w:r>
    </w:p>
    <w:p w14:paraId="711A50F9" w14:textId="77777777" w:rsidR="00C332D1" w:rsidRDefault="00C332D1">
      <w:pPr>
        <w:sectPr w:rsidR="00C332D1">
          <w:pgSz w:w="11900" w:h="16840"/>
          <w:pgMar w:top="1340" w:right="1560" w:bottom="1200" w:left="1560" w:header="0" w:footer="1004" w:gutter="0"/>
          <w:cols w:space="720"/>
        </w:sectPr>
      </w:pPr>
    </w:p>
    <w:p w14:paraId="19A1422B" w14:textId="77777777" w:rsidR="00C332D1" w:rsidRPr="00B373F1" w:rsidRDefault="00C332D1">
      <w:pPr>
        <w:pStyle w:val="Ttulo1"/>
        <w:spacing w:before="177"/>
        <w:jc w:val="left"/>
        <w:rPr>
          <w:lang w:val="pt-BR"/>
        </w:rPr>
      </w:pPr>
      <w:r w:rsidRPr="00B373F1">
        <w:rPr>
          <w:lang w:val="pt-BR"/>
        </w:rPr>
        <w:t>Bildown</w:t>
      </w:r>
      <w:r w:rsidRPr="00B373F1">
        <w:rPr>
          <w:spacing w:val="-4"/>
          <w:lang w:val="pt-BR"/>
        </w:rPr>
        <w:t xml:space="preserve"> </w:t>
      </w:r>
      <w:r w:rsidRPr="00B373F1">
        <w:rPr>
          <w:lang w:val="pt-BR"/>
        </w:rPr>
        <w:t>SA</w:t>
      </w:r>
      <w:r w:rsidRPr="00B373F1">
        <w:rPr>
          <w:spacing w:val="-3"/>
          <w:lang w:val="pt-BR"/>
        </w:rPr>
        <w:t xml:space="preserve"> </w:t>
      </w:r>
      <w:r w:rsidRPr="00B373F1">
        <w:rPr>
          <w:lang w:val="pt-BR"/>
        </w:rPr>
        <w:t>c/Fisco</w:t>
      </w:r>
      <w:r w:rsidRPr="00B373F1">
        <w:rPr>
          <w:spacing w:val="-2"/>
          <w:lang w:val="pt-BR"/>
        </w:rPr>
        <w:t xml:space="preserve"> </w:t>
      </w:r>
      <w:r w:rsidRPr="00B373F1">
        <w:rPr>
          <w:lang w:val="pt-BR"/>
        </w:rPr>
        <w:t>Nacional</w:t>
      </w:r>
      <w:r w:rsidRPr="00B373F1">
        <w:rPr>
          <w:spacing w:val="-1"/>
          <w:lang w:val="pt-BR"/>
        </w:rPr>
        <w:t xml:space="preserve"> </w:t>
      </w:r>
      <w:r w:rsidRPr="00B373F1">
        <w:rPr>
          <w:lang w:val="pt-BR"/>
        </w:rPr>
        <w:t>(AFIP-DGI)</w:t>
      </w:r>
      <w:r w:rsidRPr="00B373F1">
        <w:rPr>
          <w:spacing w:val="-4"/>
          <w:lang w:val="pt-BR"/>
        </w:rPr>
        <w:t xml:space="preserve"> </w:t>
      </w:r>
      <w:r w:rsidRPr="00B373F1">
        <w:rPr>
          <w:lang w:val="pt-BR"/>
        </w:rPr>
        <w:t>s/ordinario</w:t>
      </w:r>
    </w:p>
    <w:p w14:paraId="5A7419B3" w14:textId="77777777" w:rsidR="00C332D1" w:rsidRPr="00B373F1" w:rsidRDefault="00C332D1">
      <w:pPr>
        <w:pStyle w:val="Textoindependiente"/>
        <w:ind w:left="0"/>
        <w:rPr>
          <w:b/>
          <w:bCs/>
          <w:sz w:val="24"/>
          <w:szCs w:val="24"/>
          <w:lang w:val="pt-BR"/>
        </w:rPr>
      </w:pPr>
    </w:p>
    <w:p w14:paraId="330ADD11" w14:textId="77777777" w:rsidR="00C332D1" w:rsidRPr="00B373F1" w:rsidRDefault="00C332D1">
      <w:pPr>
        <w:pStyle w:val="Textoindependiente"/>
        <w:spacing w:before="5"/>
        <w:ind w:left="0"/>
        <w:rPr>
          <w:b/>
          <w:bCs/>
          <w:sz w:val="31"/>
          <w:szCs w:val="31"/>
          <w:lang w:val="pt-BR"/>
        </w:rPr>
      </w:pPr>
    </w:p>
    <w:p w14:paraId="42CFA460" w14:textId="77777777" w:rsidR="00C332D1" w:rsidRPr="00B373F1" w:rsidRDefault="00C332D1">
      <w:pPr>
        <w:pStyle w:val="Textoindependiente"/>
        <w:tabs>
          <w:tab w:val="left" w:pos="2709"/>
        </w:tabs>
        <w:rPr>
          <w:lang w:val="pt-BR"/>
        </w:rPr>
      </w:pPr>
      <w:r w:rsidRPr="00B373F1">
        <w:rPr>
          <w:lang w:val="pt-BR"/>
        </w:rPr>
        <w:t>PARTE/S:</w:t>
      </w:r>
      <w:r w:rsidRPr="00B373F1">
        <w:rPr>
          <w:lang w:val="pt-BR"/>
        </w:rPr>
        <w:tab/>
        <w:t>Bildown</w:t>
      </w:r>
      <w:r w:rsidRPr="00B373F1">
        <w:rPr>
          <w:spacing w:val="-2"/>
          <w:lang w:val="pt-BR"/>
        </w:rPr>
        <w:t xml:space="preserve"> </w:t>
      </w:r>
      <w:r w:rsidRPr="00B373F1">
        <w:rPr>
          <w:lang w:val="pt-BR"/>
        </w:rPr>
        <w:t>SA</w:t>
      </w:r>
      <w:r w:rsidRPr="00B373F1">
        <w:rPr>
          <w:spacing w:val="-3"/>
          <w:lang w:val="pt-BR"/>
        </w:rPr>
        <w:t xml:space="preserve"> </w:t>
      </w:r>
      <w:r w:rsidRPr="00B373F1">
        <w:rPr>
          <w:lang w:val="pt-BR"/>
        </w:rPr>
        <w:t>c/Fisco</w:t>
      </w:r>
      <w:r w:rsidRPr="00B373F1">
        <w:rPr>
          <w:spacing w:val="-2"/>
          <w:lang w:val="pt-BR"/>
        </w:rPr>
        <w:t xml:space="preserve"> </w:t>
      </w:r>
      <w:r w:rsidRPr="00B373F1">
        <w:rPr>
          <w:lang w:val="pt-BR"/>
        </w:rPr>
        <w:t>Nacional</w:t>
      </w:r>
      <w:r w:rsidRPr="00B373F1">
        <w:rPr>
          <w:spacing w:val="-4"/>
          <w:lang w:val="pt-BR"/>
        </w:rPr>
        <w:t xml:space="preserve"> </w:t>
      </w:r>
      <w:r w:rsidRPr="00B373F1">
        <w:rPr>
          <w:lang w:val="pt-BR"/>
        </w:rPr>
        <w:t>(AFIP-DGI)</w:t>
      </w:r>
      <w:r w:rsidRPr="00B373F1">
        <w:rPr>
          <w:spacing w:val="-1"/>
          <w:lang w:val="pt-BR"/>
        </w:rPr>
        <w:t xml:space="preserve"> </w:t>
      </w:r>
      <w:r w:rsidRPr="00B373F1">
        <w:rPr>
          <w:lang w:val="pt-BR"/>
        </w:rPr>
        <w:t>s/ordinario</w:t>
      </w:r>
    </w:p>
    <w:p w14:paraId="32E1D07E" w14:textId="77777777" w:rsidR="00C332D1" w:rsidRPr="00B373F1" w:rsidRDefault="00C332D1">
      <w:pPr>
        <w:pStyle w:val="Textoindependiente"/>
        <w:tabs>
          <w:tab w:val="left" w:pos="2709"/>
        </w:tabs>
        <w:spacing w:before="59"/>
        <w:rPr>
          <w:lang w:val="pt-BR"/>
        </w:rPr>
      </w:pPr>
      <w:r w:rsidRPr="00B373F1">
        <w:rPr>
          <w:lang w:val="pt-BR"/>
        </w:rPr>
        <w:t>TRIBUNAL:</w:t>
      </w:r>
      <w:r w:rsidRPr="00B373F1">
        <w:rPr>
          <w:lang w:val="pt-BR"/>
        </w:rPr>
        <w:tab/>
        <w:t>Corte</w:t>
      </w:r>
      <w:r w:rsidRPr="00B373F1">
        <w:rPr>
          <w:spacing w:val="-2"/>
          <w:lang w:val="pt-BR"/>
        </w:rPr>
        <w:t xml:space="preserve"> </w:t>
      </w:r>
      <w:r w:rsidRPr="00B373F1">
        <w:rPr>
          <w:lang w:val="pt-BR"/>
        </w:rPr>
        <w:t>Sup.</w:t>
      </w:r>
      <w:r w:rsidRPr="00B373F1">
        <w:rPr>
          <w:spacing w:val="-1"/>
          <w:lang w:val="pt-BR"/>
        </w:rPr>
        <w:t xml:space="preserve"> </w:t>
      </w:r>
      <w:r w:rsidRPr="00B373F1">
        <w:rPr>
          <w:lang w:val="pt-BR"/>
        </w:rPr>
        <w:t>Just.</w:t>
      </w:r>
      <w:r w:rsidRPr="00B373F1">
        <w:rPr>
          <w:spacing w:val="-1"/>
          <w:lang w:val="pt-BR"/>
        </w:rPr>
        <w:t xml:space="preserve"> </w:t>
      </w:r>
      <w:r w:rsidRPr="00B373F1">
        <w:rPr>
          <w:lang w:val="pt-BR"/>
        </w:rPr>
        <w:t>Nac.</w:t>
      </w:r>
    </w:p>
    <w:p w14:paraId="1C082E8B" w14:textId="77777777" w:rsidR="00C332D1" w:rsidRPr="00B373F1" w:rsidRDefault="00C332D1">
      <w:pPr>
        <w:pStyle w:val="Textoindependiente"/>
        <w:tabs>
          <w:tab w:val="left" w:pos="2709"/>
        </w:tabs>
        <w:spacing w:before="61"/>
        <w:rPr>
          <w:lang w:val="pt-BR"/>
        </w:rPr>
      </w:pPr>
      <w:r w:rsidRPr="00B373F1">
        <w:rPr>
          <w:lang w:val="pt-BR"/>
        </w:rPr>
        <w:t>SALA:</w:t>
      </w:r>
      <w:r w:rsidRPr="00B373F1">
        <w:rPr>
          <w:lang w:val="pt-BR"/>
        </w:rPr>
        <w:tab/>
        <w:t>-</w:t>
      </w:r>
    </w:p>
    <w:p w14:paraId="00EE49E4" w14:textId="77777777" w:rsidR="00C332D1" w:rsidRPr="00B373F1" w:rsidRDefault="00C332D1">
      <w:pPr>
        <w:pStyle w:val="Textoindependiente"/>
        <w:tabs>
          <w:tab w:val="left" w:pos="2709"/>
        </w:tabs>
        <w:spacing w:before="59"/>
        <w:rPr>
          <w:lang w:val="pt-BR"/>
        </w:rPr>
      </w:pPr>
      <w:r w:rsidRPr="00B373F1">
        <w:rPr>
          <w:lang w:val="pt-BR"/>
        </w:rPr>
        <w:t>FECHA:</w:t>
      </w:r>
      <w:r w:rsidRPr="00B373F1">
        <w:rPr>
          <w:lang w:val="pt-BR"/>
        </w:rPr>
        <w:tab/>
        <w:t>27/12/2011</w:t>
      </w:r>
    </w:p>
    <w:p w14:paraId="50955691" w14:textId="77777777" w:rsidR="00C332D1" w:rsidRPr="00B373F1" w:rsidRDefault="00C332D1">
      <w:pPr>
        <w:pStyle w:val="Textoindependiente"/>
        <w:ind w:left="0"/>
        <w:rPr>
          <w:sz w:val="24"/>
          <w:szCs w:val="24"/>
          <w:lang w:val="pt-BR"/>
        </w:rPr>
      </w:pPr>
    </w:p>
    <w:p w14:paraId="0C26CEFF" w14:textId="77777777" w:rsidR="00C332D1" w:rsidRPr="00B373F1" w:rsidRDefault="00C332D1">
      <w:pPr>
        <w:pStyle w:val="Textoindependiente"/>
        <w:ind w:left="0"/>
        <w:rPr>
          <w:sz w:val="24"/>
          <w:szCs w:val="24"/>
          <w:lang w:val="pt-BR"/>
        </w:rPr>
      </w:pPr>
    </w:p>
    <w:p w14:paraId="47DFD52B" w14:textId="77777777" w:rsidR="00C332D1" w:rsidRPr="00B373F1" w:rsidRDefault="00C332D1">
      <w:pPr>
        <w:pStyle w:val="Textoindependiente"/>
        <w:spacing w:before="4"/>
        <w:ind w:left="0"/>
        <w:rPr>
          <w:sz w:val="25"/>
          <w:szCs w:val="25"/>
          <w:lang w:val="pt-BR"/>
        </w:rPr>
      </w:pPr>
    </w:p>
    <w:p w14:paraId="7101A5DD" w14:textId="77777777" w:rsidR="00C332D1" w:rsidRDefault="00C332D1">
      <w:pPr>
        <w:pStyle w:val="Textoindependiente"/>
        <w:spacing w:before="1"/>
      </w:pPr>
      <w:r>
        <w:t>Suprema</w:t>
      </w:r>
      <w:r>
        <w:rPr>
          <w:spacing w:val="-3"/>
        </w:rPr>
        <w:t xml:space="preserve"> </w:t>
      </w:r>
      <w:r>
        <w:t>Corte:</w:t>
      </w:r>
    </w:p>
    <w:p w14:paraId="674507EB" w14:textId="77777777" w:rsidR="00C332D1" w:rsidRDefault="00C332D1">
      <w:pPr>
        <w:pStyle w:val="Textoindependiente"/>
        <w:spacing w:before="80"/>
        <w:ind w:left="501"/>
      </w:pPr>
      <w:r>
        <w:t>-</w:t>
      </w:r>
      <w:r>
        <w:rPr>
          <w:spacing w:val="-2"/>
        </w:rPr>
        <w:t xml:space="preserve"> </w:t>
      </w:r>
      <w:r>
        <w:t>I</w:t>
      </w:r>
      <w:r>
        <w:rPr>
          <w:spacing w:val="-2"/>
        </w:rPr>
        <w:t xml:space="preserve"> </w:t>
      </w:r>
      <w:r>
        <w:t>-</w:t>
      </w:r>
    </w:p>
    <w:p w14:paraId="5E4DAD4B" w14:textId="77777777" w:rsidR="00C332D1" w:rsidRDefault="00C332D1">
      <w:pPr>
        <w:pStyle w:val="Textoindependiente"/>
        <w:spacing w:before="81"/>
        <w:ind w:right="129" w:firstLine="360"/>
        <w:jc w:val="both"/>
      </w:pPr>
      <w:r>
        <w:t>Bildown S.A. inició esta causa contra la Administración Federal de Ingresos Públicos, a fin</w:t>
      </w:r>
      <w:r>
        <w:rPr>
          <w:spacing w:val="1"/>
        </w:rPr>
        <w:t xml:space="preserve"> </w:t>
      </w:r>
      <w:r>
        <w:t>de que se declarase la nulidad de las resoluciones (DIR RPAR) 4/03, 5/03, 6/03, 7/03, 9/03 y</w:t>
      </w:r>
      <w:r>
        <w:rPr>
          <w:spacing w:val="1"/>
        </w:rPr>
        <w:t xml:space="preserve"> </w:t>
      </w:r>
      <w:r>
        <w:t>10/03, dictadas por el jefe a cargo de la Dirección Regional</w:t>
      </w:r>
      <w:r>
        <w:rPr>
          <w:spacing w:val="55"/>
        </w:rPr>
        <w:t xml:space="preserve"> </w:t>
      </w:r>
      <w:r>
        <w:t>Paraná de la DGI-AFIP, todas del</w:t>
      </w:r>
      <w:r>
        <w:rPr>
          <w:spacing w:val="1"/>
        </w:rPr>
        <w:t xml:space="preserve"> </w:t>
      </w:r>
      <w:r>
        <w:t>28</w:t>
      </w:r>
      <w:r>
        <w:rPr>
          <w:spacing w:val="52"/>
        </w:rPr>
        <w:t xml:space="preserve"> </w:t>
      </w:r>
      <w:r>
        <w:t>de</w:t>
      </w:r>
      <w:r>
        <w:rPr>
          <w:spacing w:val="52"/>
        </w:rPr>
        <w:t xml:space="preserve"> </w:t>
      </w:r>
      <w:r>
        <w:t>febrero</w:t>
      </w:r>
      <w:r>
        <w:rPr>
          <w:spacing w:val="52"/>
        </w:rPr>
        <w:t xml:space="preserve"> </w:t>
      </w:r>
      <w:r>
        <w:t>de</w:t>
      </w:r>
      <w:r>
        <w:rPr>
          <w:spacing w:val="52"/>
        </w:rPr>
        <w:t xml:space="preserve"> </w:t>
      </w:r>
      <w:r>
        <w:t>2003,</w:t>
      </w:r>
      <w:r>
        <w:rPr>
          <w:spacing w:val="52"/>
        </w:rPr>
        <w:t xml:space="preserve"> </w:t>
      </w:r>
      <w:r>
        <w:t>en</w:t>
      </w:r>
      <w:r>
        <w:rPr>
          <w:spacing w:val="53"/>
        </w:rPr>
        <w:t xml:space="preserve"> </w:t>
      </w:r>
      <w:r>
        <w:t>cuanto</w:t>
      </w:r>
      <w:r>
        <w:rPr>
          <w:spacing w:val="52"/>
        </w:rPr>
        <w:t xml:space="preserve"> </w:t>
      </w:r>
      <w:r>
        <w:t>habían</w:t>
      </w:r>
      <w:r>
        <w:rPr>
          <w:spacing w:val="52"/>
        </w:rPr>
        <w:t xml:space="preserve"> </w:t>
      </w:r>
      <w:r>
        <w:t>rechazado</w:t>
      </w:r>
      <w:r>
        <w:rPr>
          <w:spacing w:val="52"/>
        </w:rPr>
        <w:t xml:space="preserve"> </w:t>
      </w:r>
      <w:r>
        <w:t>sendos</w:t>
      </w:r>
      <w:r>
        <w:rPr>
          <w:spacing w:val="52"/>
        </w:rPr>
        <w:t xml:space="preserve"> </w:t>
      </w:r>
      <w:r>
        <w:t>pedidos</w:t>
      </w:r>
      <w:r>
        <w:rPr>
          <w:spacing w:val="52"/>
        </w:rPr>
        <w:t xml:space="preserve"> </w:t>
      </w:r>
      <w:r>
        <w:t>de</w:t>
      </w:r>
      <w:r>
        <w:rPr>
          <w:spacing w:val="53"/>
        </w:rPr>
        <w:t xml:space="preserve"> </w:t>
      </w:r>
      <w:r>
        <w:t>reintegro</w:t>
      </w:r>
      <w:r>
        <w:rPr>
          <w:spacing w:val="52"/>
        </w:rPr>
        <w:t xml:space="preserve"> </w:t>
      </w:r>
      <w:r>
        <w:t>del</w:t>
      </w:r>
      <w:r>
        <w:rPr>
          <w:spacing w:val="53"/>
        </w:rPr>
        <w:t xml:space="preserve"> </w:t>
      </w:r>
      <w:r>
        <w:t>IVA</w:t>
      </w:r>
      <w:r>
        <w:rPr>
          <w:spacing w:val="-53"/>
        </w:rPr>
        <w:t xml:space="preserve"> </w:t>
      </w:r>
      <w:r>
        <w:t>correspondientes</w:t>
      </w:r>
      <w:r>
        <w:rPr>
          <w:spacing w:val="25"/>
        </w:rPr>
        <w:t xml:space="preserve"> </w:t>
      </w:r>
      <w:r>
        <w:t>a</w:t>
      </w:r>
      <w:r>
        <w:rPr>
          <w:spacing w:val="25"/>
        </w:rPr>
        <w:t xml:space="preserve"> </w:t>
      </w:r>
      <w:r>
        <w:t>adquisiciones</w:t>
      </w:r>
      <w:r>
        <w:rPr>
          <w:spacing w:val="26"/>
        </w:rPr>
        <w:t xml:space="preserve"> </w:t>
      </w:r>
      <w:r>
        <w:t>suyas</w:t>
      </w:r>
      <w:r>
        <w:rPr>
          <w:spacing w:val="25"/>
        </w:rPr>
        <w:t xml:space="preserve"> </w:t>
      </w:r>
      <w:r>
        <w:t>vinculadas</w:t>
      </w:r>
      <w:r>
        <w:rPr>
          <w:spacing w:val="26"/>
        </w:rPr>
        <w:t xml:space="preserve"> </w:t>
      </w:r>
      <w:r>
        <w:t>con</w:t>
      </w:r>
      <w:r>
        <w:rPr>
          <w:spacing w:val="24"/>
        </w:rPr>
        <w:t xml:space="preserve"> </w:t>
      </w:r>
      <w:r>
        <w:t>productos</w:t>
      </w:r>
      <w:r>
        <w:rPr>
          <w:spacing w:val="26"/>
        </w:rPr>
        <w:t xml:space="preserve"> </w:t>
      </w:r>
      <w:r>
        <w:t>que</w:t>
      </w:r>
      <w:r>
        <w:rPr>
          <w:spacing w:val="25"/>
        </w:rPr>
        <w:t xml:space="preserve"> </w:t>
      </w:r>
      <w:r>
        <w:t>finalmente</w:t>
      </w:r>
      <w:r>
        <w:rPr>
          <w:spacing w:val="26"/>
        </w:rPr>
        <w:t xml:space="preserve"> </w:t>
      </w:r>
      <w:r>
        <w:t>exportó,</w:t>
      </w:r>
      <w:r>
        <w:rPr>
          <w:spacing w:val="24"/>
        </w:rPr>
        <w:t xml:space="preserve"> </w:t>
      </w:r>
      <w:r>
        <w:t>por</w:t>
      </w:r>
      <w:r>
        <w:rPr>
          <w:spacing w:val="-52"/>
        </w:rPr>
        <w:t xml:space="preserve"> </w:t>
      </w:r>
      <w:r>
        <w:t>los períodos fiscales 7 a 10/99, 12/99 y 1/00, de acuerdo con lo prescrito por el art. 43 de la ley</w:t>
      </w:r>
      <w:r>
        <w:rPr>
          <w:spacing w:val="1"/>
        </w:rPr>
        <w:t xml:space="preserve"> </w:t>
      </w:r>
      <w:r>
        <w:t>23.349.</w:t>
      </w:r>
    </w:p>
    <w:p w14:paraId="64FDF7CD" w14:textId="77777777" w:rsidR="00C332D1" w:rsidRDefault="00C332D1">
      <w:pPr>
        <w:pStyle w:val="Textoindependiente"/>
        <w:spacing w:before="79"/>
        <w:ind w:right="131" w:firstLine="359"/>
        <w:jc w:val="both"/>
      </w:pPr>
      <w:r>
        <w:t>La</w:t>
      </w:r>
      <w:r>
        <w:rPr>
          <w:spacing w:val="1"/>
        </w:rPr>
        <w:t xml:space="preserve"> </w:t>
      </w:r>
      <w:r>
        <w:t>jueza</w:t>
      </w:r>
      <w:r>
        <w:rPr>
          <w:spacing w:val="1"/>
        </w:rPr>
        <w:t xml:space="preserve"> </w:t>
      </w:r>
      <w:r>
        <w:t>federal</w:t>
      </w:r>
      <w:r>
        <w:rPr>
          <w:spacing w:val="1"/>
        </w:rPr>
        <w:t xml:space="preserve"> </w:t>
      </w:r>
      <w:r>
        <w:t>de</w:t>
      </w:r>
      <w:r>
        <w:rPr>
          <w:spacing w:val="1"/>
        </w:rPr>
        <w:t xml:space="preserve"> </w:t>
      </w:r>
      <w:r>
        <w:t>Concepción</w:t>
      </w:r>
      <w:r>
        <w:rPr>
          <w:spacing w:val="1"/>
        </w:rPr>
        <w:t xml:space="preserve"> </w:t>
      </w:r>
      <w:r>
        <w:t>del</w:t>
      </w:r>
      <w:r>
        <w:rPr>
          <w:spacing w:val="1"/>
        </w:rPr>
        <w:t xml:space="preserve"> </w:t>
      </w:r>
      <w:r>
        <w:t>Uruguay,</w:t>
      </w:r>
      <w:r>
        <w:rPr>
          <w:spacing w:val="1"/>
        </w:rPr>
        <w:t xml:space="preserve"> </w:t>
      </w:r>
      <w:r>
        <w:t>a</w:t>
      </w:r>
      <w:r>
        <w:rPr>
          <w:spacing w:val="1"/>
        </w:rPr>
        <w:t xml:space="preserve"> </w:t>
      </w:r>
      <w:r>
        <w:t>fs.</w:t>
      </w:r>
      <w:r>
        <w:rPr>
          <w:spacing w:val="1"/>
        </w:rPr>
        <w:t xml:space="preserve"> </w:t>
      </w:r>
      <w:r>
        <w:t>204/210,</w:t>
      </w:r>
      <w:r>
        <w:rPr>
          <w:spacing w:val="1"/>
        </w:rPr>
        <w:t xml:space="preserve"> </w:t>
      </w:r>
      <w:r>
        <w:t>rechazó</w:t>
      </w:r>
      <w:r>
        <w:rPr>
          <w:spacing w:val="1"/>
        </w:rPr>
        <w:t xml:space="preserve"> </w:t>
      </w:r>
      <w:r>
        <w:t>íntegramente</w:t>
      </w:r>
      <w:r>
        <w:rPr>
          <w:spacing w:val="1"/>
        </w:rPr>
        <w:t xml:space="preserve"> </w:t>
      </w:r>
      <w:r>
        <w:t>la</w:t>
      </w:r>
      <w:r>
        <w:rPr>
          <w:spacing w:val="1"/>
        </w:rPr>
        <w:t xml:space="preserve"> </w:t>
      </w:r>
      <w:r>
        <w:t>demanda.</w:t>
      </w:r>
    </w:p>
    <w:p w14:paraId="7E186057" w14:textId="77777777" w:rsidR="00C332D1" w:rsidRDefault="00C332D1">
      <w:pPr>
        <w:pStyle w:val="Textoindependiente"/>
        <w:spacing w:before="80"/>
        <w:ind w:right="130" w:firstLine="360"/>
        <w:jc w:val="both"/>
      </w:pPr>
      <w:r>
        <w:t>Tras desestimar un planteamiento de nulidad fundado en el vencimiento del plazo del art. 28</w:t>
      </w:r>
      <w:r>
        <w:rPr>
          <w:spacing w:val="-52"/>
        </w:rPr>
        <w:t xml:space="preserve"> </w:t>
      </w:r>
      <w:r>
        <w:t>de la RG 616/99 (AFIP), puntualizó que las impugnaciones del ente fiscal se sustentaron en el</w:t>
      </w:r>
      <w:r>
        <w:rPr>
          <w:spacing w:val="1"/>
        </w:rPr>
        <w:t xml:space="preserve"> </w:t>
      </w:r>
      <w:r>
        <w:t>cuestionamiento de las operaciones realizadas con seis proveedores, bien porque las facturas</w:t>
      </w:r>
      <w:r>
        <w:rPr>
          <w:spacing w:val="1"/>
        </w:rPr>
        <w:t xml:space="preserve"> </w:t>
      </w:r>
      <w:r>
        <w:t>emitidas por éstos carecían de ciertos requisitos reglamentarios, o bien porque de ellas no surgía</w:t>
      </w:r>
      <w:r>
        <w:rPr>
          <w:spacing w:val="-52"/>
        </w:rPr>
        <w:t xml:space="preserve"> </w:t>
      </w:r>
      <w:r>
        <w:t>que se hubiese perfeccionado el hecho imponible del gravamen pues ellos no habían presentado</w:t>
      </w:r>
      <w:r>
        <w:rPr>
          <w:spacing w:val="1"/>
        </w:rPr>
        <w:t xml:space="preserve"> </w:t>
      </w:r>
      <w:r>
        <w:t>sus declaraciones juradas o no habían contestado los requerimientos del Fisco tendientes a</w:t>
      </w:r>
      <w:r>
        <w:rPr>
          <w:spacing w:val="1"/>
        </w:rPr>
        <w:t xml:space="preserve"> </w:t>
      </w:r>
      <w:r>
        <w:t>dilucidar</w:t>
      </w:r>
      <w:r>
        <w:rPr>
          <w:spacing w:val="-3"/>
        </w:rPr>
        <w:t xml:space="preserve"> </w:t>
      </w:r>
      <w:r>
        <w:t>aspectos de</w:t>
      </w:r>
      <w:r>
        <w:rPr>
          <w:spacing w:val="-2"/>
        </w:rPr>
        <w:t xml:space="preserve"> </w:t>
      </w:r>
      <w:r>
        <w:t>la operatoria bajo estudio.</w:t>
      </w:r>
    </w:p>
    <w:p w14:paraId="0834E6E4" w14:textId="77777777" w:rsidR="00C332D1" w:rsidRDefault="00C332D1">
      <w:pPr>
        <w:pStyle w:val="Textoindependiente"/>
        <w:spacing w:before="80"/>
        <w:ind w:right="130" w:firstLine="360"/>
        <w:jc w:val="both"/>
      </w:pPr>
      <w:r>
        <w:t>Indicó que la normativa fiscal condiciona el cómputo de deducciones, créditos fiscales y</w:t>
      </w:r>
      <w:r>
        <w:rPr>
          <w:spacing w:val="1"/>
        </w:rPr>
        <w:t xml:space="preserve"> </w:t>
      </w:r>
      <w:r>
        <w:t>demás efectos tributarios de interés para el comprador, locatario o prestatario a la validez de los</w:t>
      </w:r>
      <w:r>
        <w:rPr>
          <w:spacing w:val="1"/>
        </w:rPr>
        <w:t xml:space="preserve"> </w:t>
      </w:r>
      <w:r>
        <w:t>comprobantes respectivos, los que han de cumplir con los requisitos reglamentariamente fijados</w:t>
      </w:r>
      <w:r>
        <w:rPr>
          <w:spacing w:val="1"/>
        </w:rPr>
        <w:t xml:space="preserve"> </w:t>
      </w:r>
      <w:r>
        <w:t>(arts. 34 y cc. de la ley 11.683, t.o. en 1998; arts. 41 y cc. de la RG 100 -AFIP-), aunque deja</w:t>
      </w:r>
      <w:r>
        <w:rPr>
          <w:spacing w:val="1"/>
        </w:rPr>
        <w:t xml:space="preserve"> </w:t>
      </w:r>
      <w:r>
        <w:t>abierta la</w:t>
      </w:r>
      <w:r>
        <w:rPr>
          <w:spacing w:val="1"/>
        </w:rPr>
        <w:t xml:space="preserve"> </w:t>
      </w:r>
      <w:r>
        <w:t>posibilidad</w:t>
      </w:r>
      <w:r>
        <w:rPr>
          <w:spacing w:val="1"/>
        </w:rPr>
        <w:t xml:space="preserve"> </w:t>
      </w:r>
      <w:r>
        <w:t>para que los responsables acrediten la veracidad de las</w:t>
      </w:r>
      <w:r>
        <w:rPr>
          <w:spacing w:val="1"/>
        </w:rPr>
        <w:t xml:space="preserve"> </w:t>
      </w:r>
      <w:r>
        <w:t>operaciones</w:t>
      </w:r>
      <w:r>
        <w:rPr>
          <w:spacing w:val="55"/>
        </w:rPr>
        <w:t xml:space="preserve"> </w:t>
      </w:r>
      <w:r>
        <w:t>a fin</w:t>
      </w:r>
      <w:r>
        <w:rPr>
          <w:spacing w:val="-52"/>
        </w:rPr>
        <w:t xml:space="preserve"> </w:t>
      </w:r>
      <w:r>
        <w:t>de</w:t>
      </w:r>
      <w:r>
        <w:rPr>
          <w:spacing w:val="-1"/>
        </w:rPr>
        <w:t xml:space="preserve"> </w:t>
      </w:r>
      <w:r>
        <w:t>proceder</w:t>
      </w:r>
      <w:r>
        <w:rPr>
          <w:spacing w:val="1"/>
        </w:rPr>
        <w:t xml:space="preserve"> </w:t>
      </w:r>
      <w:r>
        <w:t>a</w:t>
      </w:r>
      <w:r>
        <w:rPr>
          <w:spacing w:val="-2"/>
        </w:rPr>
        <w:t xml:space="preserve"> </w:t>
      </w:r>
      <w:r>
        <w:t>la</w:t>
      </w:r>
      <w:r>
        <w:rPr>
          <w:spacing w:val="-3"/>
        </w:rPr>
        <w:t xml:space="preserve"> </w:t>
      </w:r>
      <w:r>
        <w:t>aplicación</w:t>
      </w:r>
      <w:r>
        <w:rPr>
          <w:spacing w:val="-3"/>
        </w:rPr>
        <w:t xml:space="preserve"> </w:t>
      </w:r>
      <w:r>
        <w:t>de dichos</w:t>
      </w:r>
      <w:r>
        <w:rPr>
          <w:spacing w:val="-3"/>
        </w:rPr>
        <w:t xml:space="preserve"> </w:t>
      </w:r>
      <w:r>
        <w:t>conceptos preventivamente invalidados.</w:t>
      </w:r>
    </w:p>
    <w:p w14:paraId="708A60EA" w14:textId="77777777" w:rsidR="00C332D1" w:rsidRDefault="00C332D1">
      <w:pPr>
        <w:pStyle w:val="Textoindependiente"/>
        <w:spacing w:before="80"/>
        <w:ind w:right="131" w:firstLine="359"/>
        <w:jc w:val="both"/>
      </w:pPr>
      <w:r>
        <w:t>Por último, consideró que tanto la prueba documental como la pericial contable realizada</w:t>
      </w:r>
      <w:r>
        <w:rPr>
          <w:spacing w:val="1"/>
        </w:rPr>
        <w:t xml:space="preserve"> </w:t>
      </w:r>
      <w:r>
        <w:t>dejaban en claro el incumplimiento de los recaudos formales en la facturación, sin que la actora</w:t>
      </w:r>
      <w:r>
        <w:rPr>
          <w:spacing w:val="1"/>
        </w:rPr>
        <w:t xml:space="preserve"> </w:t>
      </w:r>
      <w:r>
        <w:t>hubiese logrado revertir la situación y acreditar con certeza la autenticidad de sus transacciones</w:t>
      </w:r>
      <w:r>
        <w:rPr>
          <w:spacing w:val="1"/>
        </w:rPr>
        <w:t xml:space="preserve"> </w:t>
      </w:r>
      <w:r>
        <w:t>con</w:t>
      </w:r>
      <w:r>
        <w:rPr>
          <w:spacing w:val="-1"/>
        </w:rPr>
        <w:t xml:space="preserve"> </w:t>
      </w:r>
      <w:r>
        <w:t>los proveedores observados.</w:t>
      </w:r>
    </w:p>
    <w:p w14:paraId="07B4D1AB" w14:textId="77777777" w:rsidR="00C332D1" w:rsidRDefault="00C332D1">
      <w:pPr>
        <w:pStyle w:val="Textoindependiente"/>
        <w:spacing w:before="80"/>
        <w:ind w:left="501"/>
      </w:pPr>
      <w:r>
        <w:t>-</w:t>
      </w:r>
      <w:r>
        <w:rPr>
          <w:spacing w:val="-2"/>
        </w:rPr>
        <w:t xml:space="preserve"> </w:t>
      </w:r>
      <w:r>
        <w:t>II</w:t>
      </w:r>
      <w:r>
        <w:rPr>
          <w:spacing w:val="-2"/>
        </w:rPr>
        <w:t xml:space="preserve"> </w:t>
      </w:r>
      <w:r>
        <w:t>-</w:t>
      </w:r>
    </w:p>
    <w:p w14:paraId="3EDC4CE3" w14:textId="77777777" w:rsidR="00C332D1" w:rsidRDefault="00C332D1">
      <w:pPr>
        <w:pStyle w:val="Textoindependiente"/>
        <w:spacing w:before="81"/>
        <w:ind w:right="128" w:firstLine="359"/>
        <w:jc w:val="both"/>
      </w:pPr>
      <w:r>
        <w:t>A</w:t>
      </w:r>
      <w:r>
        <w:rPr>
          <w:spacing w:val="10"/>
        </w:rPr>
        <w:t xml:space="preserve"> </w:t>
      </w:r>
      <w:r>
        <w:t>fs.</w:t>
      </w:r>
      <w:r>
        <w:rPr>
          <w:spacing w:val="11"/>
        </w:rPr>
        <w:t xml:space="preserve"> </w:t>
      </w:r>
      <w:r>
        <w:t>235/239</w:t>
      </w:r>
      <w:r>
        <w:rPr>
          <w:spacing w:val="8"/>
        </w:rPr>
        <w:t xml:space="preserve"> </w:t>
      </w:r>
      <w:r>
        <w:t>vta.,</w:t>
      </w:r>
      <w:r>
        <w:rPr>
          <w:spacing w:val="11"/>
        </w:rPr>
        <w:t xml:space="preserve"> </w:t>
      </w:r>
      <w:r>
        <w:t>la</w:t>
      </w:r>
      <w:r>
        <w:rPr>
          <w:spacing w:val="11"/>
        </w:rPr>
        <w:t xml:space="preserve"> </w:t>
      </w:r>
      <w:r>
        <w:t>Cámara</w:t>
      </w:r>
      <w:r>
        <w:rPr>
          <w:spacing w:val="11"/>
        </w:rPr>
        <w:t xml:space="preserve"> </w:t>
      </w:r>
      <w:r>
        <w:t>Federal</w:t>
      </w:r>
      <w:r>
        <w:rPr>
          <w:spacing w:val="9"/>
        </w:rPr>
        <w:t xml:space="preserve"> </w:t>
      </w:r>
      <w:r>
        <w:t>de</w:t>
      </w:r>
      <w:r>
        <w:rPr>
          <w:spacing w:val="11"/>
        </w:rPr>
        <w:t xml:space="preserve"> </w:t>
      </w:r>
      <w:r>
        <w:t>Paraná</w:t>
      </w:r>
      <w:r>
        <w:rPr>
          <w:spacing w:val="11"/>
        </w:rPr>
        <w:t xml:space="preserve"> </w:t>
      </w:r>
      <w:r>
        <w:t>revocó</w:t>
      </w:r>
      <w:r>
        <w:rPr>
          <w:spacing w:val="11"/>
        </w:rPr>
        <w:t xml:space="preserve"> </w:t>
      </w:r>
      <w:r>
        <w:t>lo</w:t>
      </w:r>
      <w:r>
        <w:rPr>
          <w:spacing w:val="8"/>
        </w:rPr>
        <w:t xml:space="preserve"> </w:t>
      </w:r>
      <w:r>
        <w:t>decidido</w:t>
      </w:r>
      <w:r>
        <w:rPr>
          <w:spacing w:val="11"/>
        </w:rPr>
        <w:t xml:space="preserve"> </w:t>
      </w:r>
      <w:r>
        <w:t>en</w:t>
      </w:r>
      <w:r>
        <w:rPr>
          <w:spacing w:val="8"/>
        </w:rPr>
        <w:t xml:space="preserve"> </w:t>
      </w:r>
      <w:r>
        <w:t>la</w:t>
      </w:r>
      <w:r>
        <w:rPr>
          <w:spacing w:val="10"/>
        </w:rPr>
        <w:t xml:space="preserve"> </w:t>
      </w:r>
      <w:r>
        <w:t>instancia</w:t>
      </w:r>
      <w:r>
        <w:rPr>
          <w:spacing w:val="9"/>
        </w:rPr>
        <w:t xml:space="preserve"> </w:t>
      </w:r>
      <w:r>
        <w:t>anterior</w:t>
      </w:r>
      <w:r>
        <w:rPr>
          <w:spacing w:val="-53"/>
        </w:rPr>
        <w:t xml:space="preserve"> </w:t>
      </w:r>
      <w:r>
        <w:t>y, en atención al desistimiento parcial formulado por la actora en su expresión de agravios, hizo</w:t>
      </w:r>
      <w:r>
        <w:rPr>
          <w:spacing w:val="1"/>
        </w:rPr>
        <w:t xml:space="preserve"> </w:t>
      </w:r>
      <w:r>
        <w:t>lugar</w:t>
      </w:r>
      <w:r>
        <w:rPr>
          <w:spacing w:val="1"/>
        </w:rPr>
        <w:t xml:space="preserve"> </w:t>
      </w:r>
      <w:r>
        <w:t>parcialmente</w:t>
      </w:r>
      <w:r>
        <w:rPr>
          <w:spacing w:val="1"/>
        </w:rPr>
        <w:t xml:space="preserve"> </w:t>
      </w:r>
      <w:r>
        <w:t>a</w:t>
      </w:r>
      <w:r>
        <w:rPr>
          <w:spacing w:val="1"/>
        </w:rPr>
        <w:t xml:space="preserve"> </w:t>
      </w:r>
      <w:r>
        <w:t>la</w:t>
      </w:r>
      <w:r>
        <w:rPr>
          <w:spacing w:val="1"/>
        </w:rPr>
        <w:t xml:space="preserve"> </w:t>
      </w:r>
      <w:r>
        <w:t>demanda,</w:t>
      </w:r>
      <w:r>
        <w:rPr>
          <w:spacing w:val="1"/>
        </w:rPr>
        <w:t xml:space="preserve"> </w:t>
      </w:r>
      <w:r>
        <w:t>ordenando</w:t>
      </w:r>
      <w:r>
        <w:rPr>
          <w:spacing w:val="1"/>
        </w:rPr>
        <w:t xml:space="preserve"> </w:t>
      </w:r>
      <w:r>
        <w:t>en</w:t>
      </w:r>
      <w:r>
        <w:rPr>
          <w:spacing w:val="1"/>
        </w:rPr>
        <w:t xml:space="preserve"> </w:t>
      </w:r>
      <w:r>
        <w:t>consecuencia</w:t>
      </w:r>
      <w:r>
        <w:rPr>
          <w:spacing w:val="1"/>
        </w:rPr>
        <w:t xml:space="preserve"> </w:t>
      </w:r>
      <w:r>
        <w:t>el</w:t>
      </w:r>
      <w:r>
        <w:rPr>
          <w:spacing w:val="1"/>
        </w:rPr>
        <w:t xml:space="preserve"> </w:t>
      </w:r>
      <w:r>
        <w:t>reintegro</w:t>
      </w:r>
      <w:r>
        <w:rPr>
          <w:spacing w:val="1"/>
        </w:rPr>
        <w:t xml:space="preserve"> </w:t>
      </w:r>
      <w:r>
        <w:t>del</w:t>
      </w:r>
      <w:r>
        <w:rPr>
          <w:spacing w:val="1"/>
        </w:rPr>
        <w:t xml:space="preserve"> </w:t>
      </w:r>
      <w:r>
        <w:t>IVA</w:t>
      </w:r>
      <w:r>
        <w:rPr>
          <w:spacing w:val="1"/>
        </w:rPr>
        <w:t xml:space="preserve"> </w:t>
      </w:r>
      <w:r>
        <w:t>correspondiente.</w:t>
      </w:r>
    </w:p>
    <w:p w14:paraId="247E6A0C" w14:textId="77777777" w:rsidR="00C332D1" w:rsidRDefault="00C332D1">
      <w:pPr>
        <w:pStyle w:val="Textoindependiente"/>
        <w:spacing w:before="80"/>
        <w:ind w:right="130" w:firstLine="360"/>
        <w:jc w:val="both"/>
      </w:pPr>
      <w:r>
        <w:t>Consideró, en síntesis, que si bien resulta atendible que la AFIP requiera el cumplimiento de</w:t>
      </w:r>
      <w:r>
        <w:rPr>
          <w:spacing w:val="-52"/>
        </w:rPr>
        <w:t xml:space="preserve"> </w:t>
      </w:r>
      <w:r>
        <w:t>ciertos recaudos formales a fin de tener por acreditada la situación fiscal de cada responsable, la</w:t>
      </w:r>
      <w:r>
        <w:rPr>
          <w:spacing w:val="1"/>
        </w:rPr>
        <w:t xml:space="preserve"> </w:t>
      </w:r>
      <w:r>
        <w:t>sola conducta omisiva de los proveedores, en cuanto a la irregularidad de su facturación o en</w:t>
      </w:r>
      <w:r>
        <w:rPr>
          <w:spacing w:val="1"/>
        </w:rPr>
        <w:t xml:space="preserve"> </w:t>
      </w:r>
      <w:r>
        <w:t>cuanto al incumplimiento de sus propias obligaciones sustantivas no es determinante para la</w:t>
      </w:r>
      <w:r>
        <w:rPr>
          <w:spacing w:val="1"/>
        </w:rPr>
        <w:t xml:space="preserve"> </w:t>
      </w:r>
      <w:r>
        <w:t>procedencia del reintegro solicitado, toda vez que, de la prueba rendida en autos, a su juicio, se</w:t>
      </w:r>
      <w:r>
        <w:rPr>
          <w:spacing w:val="1"/>
        </w:rPr>
        <w:t xml:space="preserve"> </w:t>
      </w:r>
      <w:r>
        <w:t>desprende</w:t>
      </w:r>
      <w:r>
        <w:rPr>
          <w:spacing w:val="-3"/>
        </w:rPr>
        <w:t xml:space="preserve"> </w:t>
      </w:r>
      <w:r>
        <w:t>la</w:t>
      </w:r>
      <w:r>
        <w:rPr>
          <w:spacing w:val="-2"/>
        </w:rPr>
        <w:t xml:space="preserve"> </w:t>
      </w:r>
      <w:r>
        <w:t>autenticidad</w:t>
      </w:r>
      <w:r>
        <w:rPr>
          <w:spacing w:val="-3"/>
        </w:rPr>
        <w:t xml:space="preserve"> </w:t>
      </w:r>
      <w:r>
        <w:t>de las compras efectuadas.</w:t>
      </w:r>
    </w:p>
    <w:p w14:paraId="20B71013" w14:textId="77777777" w:rsidR="00C332D1" w:rsidRDefault="00C332D1">
      <w:pPr>
        <w:jc w:val="both"/>
        <w:sectPr w:rsidR="00C332D1">
          <w:pgSz w:w="11900" w:h="16840"/>
          <w:pgMar w:top="1600" w:right="1560" w:bottom="1200" w:left="1560" w:header="0" w:footer="1004" w:gutter="0"/>
          <w:cols w:space="720"/>
        </w:sectPr>
      </w:pPr>
    </w:p>
    <w:p w14:paraId="29F067D8" w14:textId="77777777" w:rsidR="00C332D1" w:rsidRDefault="00C332D1">
      <w:pPr>
        <w:pStyle w:val="Textoindependiente"/>
        <w:spacing w:before="77"/>
        <w:ind w:right="130" w:firstLine="360"/>
        <w:jc w:val="both"/>
      </w:pPr>
      <w:r>
        <w:t>Señaló que del informe pericial contable de fs. 111/143 -que no fue impugnado por las</w:t>
      </w:r>
      <w:r>
        <w:rPr>
          <w:spacing w:val="1"/>
        </w:rPr>
        <w:t xml:space="preserve"> </w:t>
      </w:r>
      <w:r>
        <w:t>partes- se aprecia con detalle el circuito comercial de la actora en cuanto a la compra de sus</w:t>
      </w:r>
      <w:r>
        <w:rPr>
          <w:spacing w:val="1"/>
        </w:rPr>
        <w:t xml:space="preserve"> </w:t>
      </w:r>
      <w:r>
        <w:t>insumos (frutas) para la elaboración del producto exportado (jugos). En efecto, allí consta, de</w:t>
      </w:r>
      <w:r>
        <w:rPr>
          <w:spacing w:val="1"/>
        </w:rPr>
        <w:t xml:space="preserve"> </w:t>
      </w:r>
      <w:r>
        <w:t>manera pormenorizada, el circuito físico de la mercadería (camiones que la transportaban, su</w:t>
      </w:r>
      <w:r>
        <w:rPr>
          <w:spacing w:val="1"/>
        </w:rPr>
        <w:t xml:space="preserve"> </w:t>
      </w:r>
      <w:r>
        <w:t>conductor, tipo y cantidad de fruta, proveedor correspondiente, remito y factura, etc.), como</w:t>
      </w:r>
      <w:r>
        <w:rPr>
          <w:spacing w:val="1"/>
        </w:rPr>
        <w:t xml:space="preserve"> </w:t>
      </w:r>
      <w:r>
        <w:t>también el económico correspondiente a los abonos efectuados por la actora (órdenes de pago,</w:t>
      </w:r>
      <w:r>
        <w:rPr>
          <w:spacing w:val="1"/>
        </w:rPr>
        <w:t xml:space="preserve"> </w:t>
      </w:r>
      <w:r>
        <w:t>emisión</w:t>
      </w:r>
      <w:r>
        <w:rPr>
          <w:spacing w:val="-1"/>
        </w:rPr>
        <w:t xml:space="preserve"> </w:t>
      </w:r>
      <w:r>
        <w:t>y entrega</w:t>
      </w:r>
      <w:r>
        <w:rPr>
          <w:spacing w:val="-2"/>
        </w:rPr>
        <w:t xml:space="preserve"> </w:t>
      </w:r>
      <w:r>
        <w:t>de cheques, débitos en</w:t>
      </w:r>
      <w:r>
        <w:rPr>
          <w:spacing w:val="-1"/>
        </w:rPr>
        <w:t xml:space="preserve"> </w:t>
      </w:r>
      <w:r>
        <w:t>cuenta</w:t>
      </w:r>
      <w:r>
        <w:rPr>
          <w:spacing w:val="-2"/>
        </w:rPr>
        <w:t xml:space="preserve"> </w:t>
      </w:r>
      <w:r>
        <w:t>bancaria,</w:t>
      </w:r>
      <w:r>
        <w:rPr>
          <w:spacing w:val="-3"/>
        </w:rPr>
        <w:t xml:space="preserve"> </w:t>
      </w:r>
      <w:r>
        <w:t>etc.).</w:t>
      </w:r>
    </w:p>
    <w:p w14:paraId="06CC9321" w14:textId="77777777" w:rsidR="00C332D1" w:rsidRDefault="00C332D1">
      <w:pPr>
        <w:pStyle w:val="Textoindependiente"/>
        <w:spacing w:before="79"/>
        <w:ind w:right="129" w:firstLine="360"/>
        <w:jc w:val="both"/>
      </w:pPr>
      <w:r>
        <w:t>Por ello, afirmó que existían elementos suficientes para tener por acreditada la veracidad de</w:t>
      </w:r>
      <w:r>
        <w:rPr>
          <w:spacing w:val="1"/>
        </w:rPr>
        <w:t xml:space="preserve"> </w:t>
      </w:r>
      <w:r>
        <w:t>las operaciones y su realidad económica, a los efectos del cumplimiento de lo preceptuado en el</w:t>
      </w:r>
      <w:r>
        <w:rPr>
          <w:spacing w:val="1"/>
        </w:rPr>
        <w:t xml:space="preserve"> </w:t>
      </w:r>
      <w:r>
        <w:t>art.</w:t>
      </w:r>
      <w:r>
        <w:rPr>
          <w:spacing w:val="-4"/>
        </w:rPr>
        <w:t xml:space="preserve"> </w:t>
      </w:r>
      <w:r>
        <w:t>41, último párrafo, de la RG</w:t>
      </w:r>
      <w:r>
        <w:rPr>
          <w:spacing w:val="-1"/>
        </w:rPr>
        <w:t xml:space="preserve"> </w:t>
      </w:r>
      <w:r>
        <w:t>100.</w:t>
      </w:r>
    </w:p>
    <w:p w14:paraId="7134FB4E" w14:textId="77777777" w:rsidR="00C332D1" w:rsidRDefault="00C332D1">
      <w:pPr>
        <w:pStyle w:val="Textoindependiente"/>
        <w:spacing w:before="81"/>
        <w:ind w:left="501"/>
      </w:pPr>
      <w:r>
        <w:t>-</w:t>
      </w:r>
      <w:r>
        <w:rPr>
          <w:spacing w:val="-3"/>
        </w:rPr>
        <w:t xml:space="preserve"> </w:t>
      </w:r>
      <w:r>
        <w:t>III</w:t>
      </w:r>
      <w:r>
        <w:rPr>
          <w:spacing w:val="-2"/>
        </w:rPr>
        <w:t xml:space="preserve"> </w:t>
      </w:r>
      <w:r>
        <w:t>-</w:t>
      </w:r>
    </w:p>
    <w:p w14:paraId="1899C085" w14:textId="77777777" w:rsidR="00C332D1" w:rsidRDefault="00C332D1">
      <w:pPr>
        <w:pStyle w:val="Textoindependiente"/>
        <w:spacing w:before="79"/>
        <w:ind w:left="501"/>
        <w:jc w:val="both"/>
      </w:pPr>
      <w:r>
        <w:t>A</w:t>
      </w:r>
      <w:r>
        <w:rPr>
          <w:spacing w:val="-3"/>
        </w:rPr>
        <w:t xml:space="preserve"> </w:t>
      </w:r>
      <w:r>
        <w:t>fs.</w:t>
      </w:r>
      <w:r>
        <w:rPr>
          <w:spacing w:val="-1"/>
        </w:rPr>
        <w:t xml:space="preserve"> </w:t>
      </w:r>
      <w:r>
        <w:t>244/268</w:t>
      </w:r>
      <w:r>
        <w:rPr>
          <w:spacing w:val="-4"/>
        </w:rPr>
        <w:t xml:space="preserve"> </w:t>
      </w:r>
      <w:r>
        <w:t>luce</w:t>
      </w:r>
      <w:r>
        <w:rPr>
          <w:spacing w:val="-1"/>
        </w:rPr>
        <w:t xml:space="preserve"> </w:t>
      </w:r>
      <w:r>
        <w:t>el recurso</w:t>
      </w:r>
      <w:r>
        <w:rPr>
          <w:spacing w:val="-1"/>
        </w:rPr>
        <w:t xml:space="preserve"> </w:t>
      </w:r>
      <w:r>
        <w:t>extraordinario</w:t>
      </w:r>
      <w:r>
        <w:rPr>
          <w:spacing w:val="-4"/>
        </w:rPr>
        <w:t xml:space="preserve"> </w:t>
      </w:r>
      <w:r>
        <w:t>interpuesto</w:t>
      </w:r>
      <w:r>
        <w:rPr>
          <w:spacing w:val="-4"/>
        </w:rPr>
        <w:t xml:space="preserve"> </w:t>
      </w:r>
      <w:r>
        <w:t>por</w:t>
      </w:r>
      <w:r>
        <w:rPr>
          <w:spacing w:val="-1"/>
        </w:rPr>
        <w:t xml:space="preserve"> </w:t>
      </w:r>
      <w:r>
        <w:t>la</w:t>
      </w:r>
      <w:r>
        <w:rPr>
          <w:spacing w:val="-1"/>
        </w:rPr>
        <w:t xml:space="preserve"> </w:t>
      </w:r>
      <w:r>
        <w:t>demandada.</w:t>
      </w:r>
    </w:p>
    <w:p w14:paraId="5D7B786B" w14:textId="77777777" w:rsidR="00C332D1" w:rsidRDefault="00C332D1">
      <w:pPr>
        <w:pStyle w:val="Textoindependiente"/>
        <w:spacing w:before="80"/>
        <w:ind w:right="130" w:firstLine="360"/>
        <w:jc w:val="both"/>
      </w:pPr>
      <w:r>
        <w:t>Sostiene que la sentencia de la cámara ha incurrido en graves omisiones y desaciertos en la</w:t>
      </w:r>
      <w:r>
        <w:rPr>
          <w:spacing w:val="1"/>
        </w:rPr>
        <w:t xml:space="preserve"> </w:t>
      </w:r>
      <w:r>
        <w:t>apreciación de las constancias de autos, a resultas de lo cual se ha tenido por constatada la</w:t>
      </w:r>
      <w:r>
        <w:rPr>
          <w:spacing w:val="1"/>
        </w:rPr>
        <w:t xml:space="preserve"> </w:t>
      </w:r>
      <w:r>
        <w:t>existencia</w:t>
      </w:r>
      <w:r>
        <w:rPr>
          <w:spacing w:val="1"/>
        </w:rPr>
        <w:t xml:space="preserve"> </w:t>
      </w:r>
      <w:r>
        <w:t>de</w:t>
      </w:r>
      <w:r>
        <w:rPr>
          <w:spacing w:val="1"/>
        </w:rPr>
        <w:t xml:space="preserve"> </w:t>
      </w:r>
      <w:r>
        <w:t>las</w:t>
      </w:r>
      <w:r>
        <w:rPr>
          <w:spacing w:val="1"/>
        </w:rPr>
        <w:t xml:space="preserve"> </w:t>
      </w:r>
      <w:r>
        <w:t>operaciones</w:t>
      </w:r>
      <w:r>
        <w:rPr>
          <w:spacing w:val="1"/>
        </w:rPr>
        <w:t xml:space="preserve"> </w:t>
      </w:r>
      <w:r>
        <w:t>cuestionadas,</w:t>
      </w:r>
      <w:r>
        <w:rPr>
          <w:spacing w:val="1"/>
        </w:rPr>
        <w:t xml:space="preserve"> </w:t>
      </w:r>
      <w:r>
        <w:t>circunstancias</w:t>
      </w:r>
      <w:r>
        <w:rPr>
          <w:spacing w:val="1"/>
        </w:rPr>
        <w:t xml:space="preserve"> </w:t>
      </w:r>
      <w:r>
        <w:t>que</w:t>
      </w:r>
      <w:r>
        <w:rPr>
          <w:spacing w:val="1"/>
        </w:rPr>
        <w:t xml:space="preserve"> </w:t>
      </w:r>
      <w:r>
        <w:t>la</w:t>
      </w:r>
      <w:r>
        <w:rPr>
          <w:spacing w:val="1"/>
        </w:rPr>
        <w:t xml:space="preserve"> </w:t>
      </w:r>
      <w:r>
        <w:t>descalifican</w:t>
      </w:r>
      <w:r>
        <w:rPr>
          <w:spacing w:val="1"/>
        </w:rPr>
        <w:t xml:space="preserve"> </w:t>
      </w:r>
      <w:r>
        <w:t>como</w:t>
      </w:r>
      <w:r>
        <w:rPr>
          <w:spacing w:val="1"/>
        </w:rPr>
        <w:t xml:space="preserve"> </w:t>
      </w:r>
      <w:r>
        <w:t>pronunciamiento</w:t>
      </w:r>
      <w:r>
        <w:rPr>
          <w:spacing w:val="1"/>
        </w:rPr>
        <w:t xml:space="preserve"> </w:t>
      </w:r>
      <w:r>
        <w:t>válido.</w:t>
      </w:r>
      <w:r>
        <w:rPr>
          <w:spacing w:val="1"/>
        </w:rPr>
        <w:t xml:space="preserve"> </w:t>
      </w:r>
      <w:r>
        <w:t>A</w:t>
      </w:r>
      <w:r>
        <w:rPr>
          <w:spacing w:val="1"/>
        </w:rPr>
        <w:t xml:space="preserve"> </w:t>
      </w:r>
      <w:r>
        <w:t>su</w:t>
      </w:r>
      <w:r>
        <w:rPr>
          <w:spacing w:val="1"/>
        </w:rPr>
        <w:t xml:space="preserve"> </w:t>
      </w:r>
      <w:r>
        <w:t>juicio,</w:t>
      </w:r>
      <w:r>
        <w:rPr>
          <w:spacing w:val="1"/>
        </w:rPr>
        <w:t xml:space="preserve"> </w:t>
      </w:r>
      <w:r>
        <w:t>además,</w:t>
      </w:r>
      <w:r>
        <w:rPr>
          <w:spacing w:val="1"/>
        </w:rPr>
        <w:t xml:space="preserve"> </w:t>
      </w:r>
      <w:r>
        <w:t>hay</w:t>
      </w:r>
      <w:r>
        <w:rPr>
          <w:spacing w:val="1"/>
        </w:rPr>
        <w:t xml:space="preserve"> </w:t>
      </w:r>
      <w:r>
        <w:t>gravedad</w:t>
      </w:r>
      <w:r>
        <w:rPr>
          <w:spacing w:val="1"/>
        </w:rPr>
        <w:t xml:space="preserve"> </w:t>
      </w:r>
      <w:r>
        <w:t>institucional</w:t>
      </w:r>
      <w:r>
        <w:rPr>
          <w:spacing w:val="1"/>
        </w:rPr>
        <w:t xml:space="preserve"> </w:t>
      </w:r>
      <w:r>
        <w:t>puesto</w:t>
      </w:r>
      <w:r>
        <w:rPr>
          <w:spacing w:val="1"/>
        </w:rPr>
        <w:t xml:space="preserve"> </w:t>
      </w:r>
      <w:r>
        <w:t>que</w:t>
      </w:r>
      <w:r>
        <w:rPr>
          <w:spacing w:val="1"/>
        </w:rPr>
        <w:t xml:space="preserve"> </w:t>
      </w:r>
      <w:r>
        <w:t>está</w:t>
      </w:r>
      <w:r>
        <w:rPr>
          <w:spacing w:val="1"/>
        </w:rPr>
        <w:t xml:space="preserve"> </w:t>
      </w:r>
      <w:r>
        <w:t>involucrada</w:t>
      </w:r>
      <w:r>
        <w:rPr>
          <w:spacing w:val="-3"/>
        </w:rPr>
        <w:t xml:space="preserve"> </w:t>
      </w:r>
      <w:r>
        <w:t>la</w:t>
      </w:r>
      <w:r>
        <w:rPr>
          <w:spacing w:val="-2"/>
        </w:rPr>
        <w:t xml:space="preserve"> </w:t>
      </w:r>
      <w:r>
        <w:t>renta pública.</w:t>
      </w:r>
    </w:p>
    <w:p w14:paraId="64C7935C" w14:textId="77777777" w:rsidR="00C332D1" w:rsidRDefault="00C332D1">
      <w:pPr>
        <w:pStyle w:val="Textoindependiente"/>
        <w:spacing w:before="79"/>
        <w:ind w:right="130" w:firstLine="360"/>
        <w:jc w:val="both"/>
      </w:pPr>
      <w:r>
        <w:t>Indica que el régimen de devolución de IVA por exportaciones reviste carácter excepcional,</w:t>
      </w:r>
      <w:r>
        <w:rPr>
          <w:spacing w:val="1"/>
        </w:rPr>
        <w:t xml:space="preserve"> </w:t>
      </w:r>
      <w:r>
        <w:t>y que tiene por miras el fomento del comercio exterior. En tal orden de ideas, sostiene que para</w:t>
      </w:r>
      <w:r>
        <w:rPr>
          <w:spacing w:val="1"/>
        </w:rPr>
        <w:t xml:space="preserve"> </w:t>
      </w:r>
      <w:r>
        <w:t>que se genere el derecho a obtener el reintegro para el exportador, éste debe haber adquirido</w:t>
      </w:r>
      <w:r>
        <w:rPr>
          <w:spacing w:val="1"/>
        </w:rPr>
        <w:t xml:space="preserve"> </w:t>
      </w:r>
      <w:r>
        <w:t>bienes o servicios a sujetos que revistan como responsables inscriptos en el IVA y, además, el</w:t>
      </w:r>
      <w:r>
        <w:rPr>
          <w:spacing w:val="1"/>
        </w:rPr>
        <w:t xml:space="preserve"> </w:t>
      </w:r>
      <w:r>
        <w:t>débito</w:t>
      </w:r>
      <w:r>
        <w:rPr>
          <w:spacing w:val="1"/>
        </w:rPr>
        <w:t xml:space="preserve"> </w:t>
      </w:r>
      <w:r>
        <w:t>fiscal</w:t>
      </w:r>
      <w:r>
        <w:rPr>
          <w:spacing w:val="1"/>
        </w:rPr>
        <w:t xml:space="preserve"> </w:t>
      </w:r>
      <w:r>
        <w:t>generado</w:t>
      </w:r>
      <w:r>
        <w:rPr>
          <w:spacing w:val="1"/>
        </w:rPr>
        <w:t xml:space="preserve"> </w:t>
      </w:r>
      <w:r>
        <w:t>por</w:t>
      </w:r>
      <w:r>
        <w:rPr>
          <w:spacing w:val="1"/>
        </w:rPr>
        <w:t xml:space="preserve"> </w:t>
      </w:r>
      <w:r>
        <w:t>tales</w:t>
      </w:r>
      <w:r>
        <w:rPr>
          <w:spacing w:val="1"/>
        </w:rPr>
        <w:t xml:space="preserve"> </w:t>
      </w:r>
      <w:r>
        <w:t>operaciones</w:t>
      </w:r>
      <w:r>
        <w:rPr>
          <w:spacing w:val="1"/>
        </w:rPr>
        <w:t xml:space="preserve"> </w:t>
      </w:r>
      <w:r>
        <w:t>ha</w:t>
      </w:r>
      <w:r>
        <w:rPr>
          <w:spacing w:val="1"/>
        </w:rPr>
        <w:t xml:space="preserve"> </w:t>
      </w:r>
      <w:r>
        <w:t>de</w:t>
      </w:r>
      <w:r>
        <w:rPr>
          <w:spacing w:val="1"/>
        </w:rPr>
        <w:t xml:space="preserve"> </w:t>
      </w:r>
      <w:r>
        <w:t>haber</w:t>
      </w:r>
      <w:r>
        <w:rPr>
          <w:spacing w:val="1"/>
        </w:rPr>
        <w:t xml:space="preserve"> </w:t>
      </w:r>
      <w:r>
        <w:t>sido</w:t>
      </w:r>
      <w:r>
        <w:rPr>
          <w:spacing w:val="1"/>
        </w:rPr>
        <w:t xml:space="preserve"> </w:t>
      </w:r>
      <w:r>
        <w:t>ingresado</w:t>
      </w:r>
      <w:r>
        <w:rPr>
          <w:spacing w:val="1"/>
        </w:rPr>
        <w:t xml:space="preserve"> </w:t>
      </w:r>
      <w:r>
        <w:t>al</w:t>
      </w:r>
      <w:r>
        <w:rPr>
          <w:spacing w:val="1"/>
        </w:rPr>
        <w:t xml:space="preserve"> </w:t>
      </w:r>
      <w:r>
        <w:t>Fisco</w:t>
      </w:r>
      <w:r>
        <w:rPr>
          <w:spacing w:val="1"/>
        </w:rPr>
        <w:t xml:space="preserve"> </w:t>
      </w:r>
      <w:r>
        <w:t>por</w:t>
      </w:r>
      <w:r>
        <w:rPr>
          <w:spacing w:val="1"/>
        </w:rPr>
        <w:t xml:space="preserve"> </w:t>
      </w:r>
      <w:r>
        <w:t>los</w:t>
      </w:r>
      <w:r>
        <w:rPr>
          <w:spacing w:val="1"/>
        </w:rPr>
        <w:t xml:space="preserve"> </w:t>
      </w:r>
      <w:r>
        <w:t>proveedores.</w:t>
      </w:r>
    </w:p>
    <w:p w14:paraId="576D1F3D" w14:textId="77777777" w:rsidR="00C332D1" w:rsidRDefault="00C332D1">
      <w:pPr>
        <w:pStyle w:val="Textoindependiente"/>
        <w:spacing w:before="81"/>
        <w:ind w:right="128" w:firstLine="360"/>
        <w:jc w:val="both"/>
      </w:pPr>
      <w:r>
        <w:t>Recalca</w:t>
      </w:r>
      <w:r>
        <w:rPr>
          <w:spacing w:val="1"/>
        </w:rPr>
        <w:t xml:space="preserve"> </w:t>
      </w:r>
      <w:r>
        <w:t>que</w:t>
      </w:r>
      <w:r>
        <w:rPr>
          <w:spacing w:val="1"/>
        </w:rPr>
        <w:t xml:space="preserve"> </w:t>
      </w:r>
      <w:r>
        <w:t>al</w:t>
      </w:r>
      <w:r>
        <w:rPr>
          <w:spacing w:val="1"/>
        </w:rPr>
        <w:t xml:space="preserve"> </w:t>
      </w:r>
      <w:r>
        <w:t>no</w:t>
      </w:r>
      <w:r>
        <w:rPr>
          <w:spacing w:val="1"/>
        </w:rPr>
        <w:t xml:space="preserve"> </w:t>
      </w:r>
      <w:r>
        <w:t>haberse</w:t>
      </w:r>
      <w:r>
        <w:rPr>
          <w:spacing w:val="1"/>
        </w:rPr>
        <w:t xml:space="preserve"> </w:t>
      </w:r>
      <w:r>
        <w:t>aquí</w:t>
      </w:r>
      <w:r>
        <w:rPr>
          <w:spacing w:val="1"/>
        </w:rPr>
        <w:t xml:space="preserve"> </w:t>
      </w:r>
      <w:r>
        <w:t>acreditado</w:t>
      </w:r>
      <w:r>
        <w:rPr>
          <w:spacing w:val="1"/>
        </w:rPr>
        <w:t xml:space="preserve"> </w:t>
      </w:r>
      <w:r>
        <w:t>que</w:t>
      </w:r>
      <w:r>
        <w:rPr>
          <w:spacing w:val="1"/>
        </w:rPr>
        <w:t xml:space="preserve"> </w:t>
      </w:r>
      <w:r>
        <w:t>los</w:t>
      </w:r>
      <w:r>
        <w:rPr>
          <w:spacing w:val="1"/>
        </w:rPr>
        <w:t xml:space="preserve"> </w:t>
      </w:r>
      <w:r>
        <w:t>proveedores</w:t>
      </w:r>
      <w:r>
        <w:rPr>
          <w:spacing w:val="1"/>
        </w:rPr>
        <w:t xml:space="preserve"> </w:t>
      </w:r>
      <w:r>
        <w:t>cuestionados</w:t>
      </w:r>
      <w:r>
        <w:rPr>
          <w:spacing w:val="1"/>
        </w:rPr>
        <w:t xml:space="preserve"> </w:t>
      </w:r>
      <w:r>
        <w:t>hubieran</w:t>
      </w:r>
      <w:r>
        <w:rPr>
          <w:spacing w:val="-52"/>
        </w:rPr>
        <w:t xml:space="preserve"> </w:t>
      </w:r>
      <w:r>
        <w:t>declarado y pagado su débito fiscal por IVA, la actora carece del derecho pretendido, puesto que</w:t>
      </w:r>
      <w:r>
        <w:rPr>
          <w:spacing w:val="-52"/>
        </w:rPr>
        <w:t xml:space="preserve"> </w:t>
      </w:r>
      <w:r>
        <w:t>no</w:t>
      </w:r>
      <w:r>
        <w:rPr>
          <w:spacing w:val="-1"/>
        </w:rPr>
        <w:t xml:space="preserve"> </w:t>
      </w:r>
      <w:r>
        <w:t>puede devolverse</w:t>
      </w:r>
      <w:r>
        <w:rPr>
          <w:spacing w:val="-1"/>
        </w:rPr>
        <w:t xml:space="preserve"> </w:t>
      </w:r>
      <w:r>
        <w:t>un</w:t>
      </w:r>
      <w:r>
        <w:rPr>
          <w:spacing w:val="-3"/>
        </w:rPr>
        <w:t xml:space="preserve"> </w:t>
      </w:r>
      <w:r>
        <w:t>tributo</w:t>
      </w:r>
      <w:r>
        <w:rPr>
          <w:spacing w:val="-1"/>
        </w:rPr>
        <w:t xml:space="preserve"> </w:t>
      </w:r>
      <w:r>
        <w:t>que no ha</w:t>
      </w:r>
      <w:r>
        <w:rPr>
          <w:spacing w:val="-1"/>
        </w:rPr>
        <w:t xml:space="preserve"> </w:t>
      </w:r>
      <w:r>
        <w:t>sido ingresado</w:t>
      </w:r>
      <w:r>
        <w:rPr>
          <w:spacing w:val="-1"/>
        </w:rPr>
        <w:t xml:space="preserve"> </w:t>
      </w:r>
      <w:r>
        <w:t>a las arcas</w:t>
      </w:r>
      <w:r>
        <w:rPr>
          <w:spacing w:val="-1"/>
        </w:rPr>
        <w:t xml:space="preserve"> </w:t>
      </w:r>
      <w:r>
        <w:t>públicas.</w:t>
      </w:r>
    </w:p>
    <w:p w14:paraId="105459CE" w14:textId="77777777" w:rsidR="00C332D1" w:rsidRDefault="00C332D1">
      <w:pPr>
        <w:pStyle w:val="Prrafodelista"/>
        <w:numPr>
          <w:ilvl w:val="0"/>
          <w:numId w:val="12"/>
        </w:numPr>
        <w:tabs>
          <w:tab w:val="left" w:pos="629"/>
        </w:tabs>
        <w:spacing w:before="81"/>
        <w:ind w:right="0"/>
        <w:jc w:val="left"/>
      </w:pPr>
      <w:r>
        <w:t>IV -</w:t>
      </w:r>
    </w:p>
    <w:p w14:paraId="0F05E3DE" w14:textId="77777777" w:rsidR="00C332D1" w:rsidRDefault="00C332D1">
      <w:pPr>
        <w:pStyle w:val="Textoindependiente"/>
        <w:spacing w:before="80"/>
        <w:ind w:right="128" w:firstLine="360"/>
        <w:jc w:val="both"/>
      </w:pPr>
      <w:r>
        <w:t>De acuerdo con el auto de fs. 280/281 vta., la Cámara concedió el recurso extraordinario</w:t>
      </w:r>
      <w:r>
        <w:rPr>
          <w:spacing w:val="1"/>
        </w:rPr>
        <w:t xml:space="preserve"> </w:t>
      </w:r>
      <w:r>
        <w:t>sólo en lo que respecta a la inteligencia de normas federales, puesto que lo rechazó en lo</w:t>
      </w:r>
      <w:r>
        <w:rPr>
          <w:spacing w:val="1"/>
        </w:rPr>
        <w:t xml:space="preserve"> </w:t>
      </w:r>
      <w:r>
        <w:t>concerniente</w:t>
      </w:r>
      <w:r>
        <w:rPr>
          <w:spacing w:val="1"/>
        </w:rPr>
        <w:t xml:space="preserve"> </w:t>
      </w:r>
      <w:r>
        <w:t>tanto</w:t>
      </w:r>
      <w:r>
        <w:rPr>
          <w:spacing w:val="1"/>
        </w:rPr>
        <w:t xml:space="preserve"> </w:t>
      </w:r>
      <w:r>
        <w:t>a</w:t>
      </w:r>
      <w:r>
        <w:rPr>
          <w:spacing w:val="1"/>
        </w:rPr>
        <w:t xml:space="preserve"> </w:t>
      </w:r>
      <w:r>
        <w:t>la</w:t>
      </w:r>
      <w:r>
        <w:rPr>
          <w:spacing w:val="1"/>
        </w:rPr>
        <w:t xml:space="preserve"> </w:t>
      </w:r>
      <w:r>
        <w:t>existencia</w:t>
      </w:r>
      <w:r>
        <w:rPr>
          <w:spacing w:val="1"/>
        </w:rPr>
        <w:t xml:space="preserve"> </w:t>
      </w:r>
      <w:r>
        <w:t>de</w:t>
      </w:r>
      <w:r>
        <w:rPr>
          <w:spacing w:val="1"/>
        </w:rPr>
        <w:t xml:space="preserve"> </w:t>
      </w:r>
      <w:r>
        <w:t>un</w:t>
      </w:r>
      <w:r>
        <w:rPr>
          <w:spacing w:val="1"/>
        </w:rPr>
        <w:t xml:space="preserve"> </w:t>
      </w:r>
      <w:r>
        <w:t>supuesto</w:t>
      </w:r>
      <w:r>
        <w:rPr>
          <w:spacing w:val="1"/>
        </w:rPr>
        <w:t xml:space="preserve"> </w:t>
      </w:r>
      <w:r>
        <w:t>de</w:t>
      </w:r>
      <w:r>
        <w:rPr>
          <w:spacing w:val="1"/>
        </w:rPr>
        <w:t xml:space="preserve"> </w:t>
      </w:r>
      <w:r>
        <w:t>arbitrariedad</w:t>
      </w:r>
      <w:r>
        <w:rPr>
          <w:spacing w:val="1"/>
        </w:rPr>
        <w:t xml:space="preserve"> </w:t>
      </w:r>
      <w:r>
        <w:t>como</w:t>
      </w:r>
      <w:r>
        <w:rPr>
          <w:spacing w:val="1"/>
        </w:rPr>
        <w:t xml:space="preserve"> </w:t>
      </w:r>
      <w:r>
        <w:t>a</w:t>
      </w:r>
      <w:r>
        <w:rPr>
          <w:spacing w:val="1"/>
        </w:rPr>
        <w:t xml:space="preserve"> </w:t>
      </w:r>
      <w:r>
        <w:t>la</w:t>
      </w:r>
      <w:r>
        <w:rPr>
          <w:spacing w:val="1"/>
        </w:rPr>
        <w:t xml:space="preserve"> </w:t>
      </w:r>
      <w:r>
        <w:t>gravedad</w:t>
      </w:r>
      <w:r>
        <w:rPr>
          <w:spacing w:val="1"/>
        </w:rPr>
        <w:t xml:space="preserve"> </w:t>
      </w:r>
      <w:r>
        <w:t>institucional denunciada.</w:t>
      </w:r>
    </w:p>
    <w:p w14:paraId="70037FAE" w14:textId="77777777" w:rsidR="00C332D1" w:rsidRDefault="00C332D1">
      <w:pPr>
        <w:pStyle w:val="Textoindependiente"/>
        <w:spacing w:before="78"/>
        <w:ind w:right="130" w:firstLine="360"/>
        <w:jc w:val="both"/>
      </w:pPr>
      <w:r>
        <w:t>Al no haberse interpuesto queja alguna a su respecto, considero que esa Corte carece de</w:t>
      </w:r>
      <w:r>
        <w:rPr>
          <w:spacing w:val="1"/>
        </w:rPr>
        <w:t xml:space="preserve"> </w:t>
      </w:r>
      <w:r>
        <w:t>jurisdicción para examinar los agravios fundados en la arbitrariedad endilgada a la sentencia,</w:t>
      </w:r>
      <w:r>
        <w:rPr>
          <w:spacing w:val="1"/>
        </w:rPr>
        <w:t xml:space="preserve"> </w:t>
      </w:r>
      <w:r>
        <w:t>toda vez que la apelación extraordinaria fue expresamente denegada por el tribunal recurrido en</w:t>
      </w:r>
      <w:r>
        <w:rPr>
          <w:spacing w:val="1"/>
        </w:rPr>
        <w:t xml:space="preserve"> </w:t>
      </w:r>
      <w:r>
        <w:t>este</w:t>
      </w:r>
      <w:r>
        <w:rPr>
          <w:spacing w:val="-4"/>
        </w:rPr>
        <w:t xml:space="preserve"> </w:t>
      </w:r>
      <w:r>
        <w:t>aspecto</w:t>
      </w:r>
      <w:r>
        <w:rPr>
          <w:spacing w:val="-2"/>
        </w:rPr>
        <w:t xml:space="preserve"> </w:t>
      </w:r>
      <w:r>
        <w:t>(Fallos:</w:t>
      </w:r>
      <w:r>
        <w:rPr>
          <w:spacing w:val="-1"/>
        </w:rPr>
        <w:t xml:space="preserve"> </w:t>
      </w:r>
      <w:r>
        <w:t>313:1319;</w:t>
      </w:r>
      <w:r>
        <w:rPr>
          <w:spacing w:val="-1"/>
        </w:rPr>
        <w:t xml:space="preserve"> </w:t>
      </w:r>
      <w:r>
        <w:t>317:1342;</w:t>
      </w:r>
      <w:r>
        <w:rPr>
          <w:spacing w:val="-1"/>
        </w:rPr>
        <w:t xml:space="preserve"> </w:t>
      </w:r>
      <w:r>
        <w:t>318:141;</w:t>
      </w:r>
      <w:r>
        <w:rPr>
          <w:spacing w:val="-4"/>
        </w:rPr>
        <w:t xml:space="preserve"> </w:t>
      </w:r>
      <w:r>
        <w:t>319:1057;</w:t>
      </w:r>
      <w:r>
        <w:rPr>
          <w:spacing w:val="-1"/>
        </w:rPr>
        <w:t xml:space="preserve"> </w:t>
      </w:r>
      <w:r>
        <w:t>321:1997;</w:t>
      </w:r>
      <w:r>
        <w:rPr>
          <w:spacing w:val="-1"/>
        </w:rPr>
        <w:t xml:space="preserve"> </w:t>
      </w:r>
      <w:r>
        <w:t>322:1231,</w:t>
      </w:r>
      <w:r>
        <w:rPr>
          <w:spacing w:val="-5"/>
        </w:rPr>
        <w:t xml:space="preserve"> </w:t>
      </w:r>
      <w:r>
        <w:t>entre</w:t>
      </w:r>
      <w:r>
        <w:rPr>
          <w:spacing w:val="-2"/>
        </w:rPr>
        <w:t xml:space="preserve"> </w:t>
      </w:r>
      <w:r>
        <w:t>otros).</w:t>
      </w:r>
    </w:p>
    <w:p w14:paraId="514633B7" w14:textId="77777777" w:rsidR="00C332D1" w:rsidRDefault="00C332D1">
      <w:pPr>
        <w:pStyle w:val="Prrafodelista"/>
        <w:numPr>
          <w:ilvl w:val="0"/>
          <w:numId w:val="12"/>
        </w:numPr>
        <w:tabs>
          <w:tab w:val="left" w:pos="629"/>
        </w:tabs>
        <w:spacing w:before="80"/>
        <w:ind w:right="0"/>
        <w:jc w:val="left"/>
      </w:pPr>
      <w:r>
        <w:t>V</w:t>
      </w:r>
      <w:r>
        <w:rPr>
          <w:spacing w:val="-1"/>
        </w:rPr>
        <w:t xml:space="preserve"> </w:t>
      </w:r>
      <w:r>
        <w:t>-</w:t>
      </w:r>
    </w:p>
    <w:p w14:paraId="0D3AD6EA" w14:textId="77777777" w:rsidR="00C332D1" w:rsidRDefault="00C332D1">
      <w:pPr>
        <w:pStyle w:val="Ttulo1"/>
        <w:spacing w:before="81"/>
        <w:ind w:right="130" w:firstLine="360"/>
      </w:pPr>
      <w:r>
        <w:rPr>
          <w:b w:val="0"/>
          <w:bCs w:val="0"/>
        </w:rPr>
        <w:t>Según</w:t>
      </w:r>
      <w:r>
        <w:rPr>
          <w:b w:val="0"/>
          <w:bCs w:val="0"/>
          <w:spacing w:val="1"/>
        </w:rPr>
        <w:t xml:space="preserve"> </w:t>
      </w:r>
      <w:r>
        <w:rPr>
          <w:b w:val="0"/>
          <w:bCs w:val="0"/>
        </w:rPr>
        <w:t>observo,</w:t>
      </w:r>
      <w:r>
        <w:rPr>
          <w:b w:val="0"/>
          <w:bCs w:val="0"/>
          <w:spacing w:val="1"/>
        </w:rPr>
        <w:t xml:space="preserve"> </w:t>
      </w:r>
      <w:r>
        <w:t>ha</w:t>
      </w:r>
      <w:r>
        <w:rPr>
          <w:spacing w:val="1"/>
        </w:rPr>
        <w:t xml:space="preserve"> </w:t>
      </w:r>
      <w:r>
        <w:t>quedado</w:t>
      </w:r>
      <w:r>
        <w:rPr>
          <w:spacing w:val="1"/>
        </w:rPr>
        <w:t xml:space="preserve"> </w:t>
      </w:r>
      <w:r>
        <w:t>fuera</w:t>
      </w:r>
      <w:r>
        <w:rPr>
          <w:spacing w:val="1"/>
        </w:rPr>
        <w:t xml:space="preserve"> </w:t>
      </w:r>
      <w:r>
        <w:t>de</w:t>
      </w:r>
      <w:r>
        <w:rPr>
          <w:spacing w:val="1"/>
        </w:rPr>
        <w:t xml:space="preserve"> </w:t>
      </w:r>
      <w:r>
        <w:t>debate</w:t>
      </w:r>
      <w:r>
        <w:rPr>
          <w:spacing w:val="1"/>
        </w:rPr>
        <w:t xml:space="preserve"> </w:t>
      </w:r>
      <w:r>
        <w:t>en</w:t>
      </w:r>
      <w:r>
        <w:rPr>
          <w:spacing w:val="1"/>
        </w:rPr>
        <w:t xml:space="preserve"> </w:t>
      </w:r>
      <w:r>
        <w:t>esta</w:t>
      </w:r>
      <w:r>
        <w:rPr>
          <w:spacing w:val="1"/>
        </w:rPr>
        <w:t xml:space="preserve"> </w:t>
      </w:r>
      <w:r>
        <w:t>instancia</w:t>
      </w:r>
      <w:r>
        <w:rPr>
          <w:spacing w:val="1"/>
        </w:rPr>
        <w:t xml:space="preserve"> </w:t>
      </w:r>
      <w:r>
        <w:t>la</w:t>
      </w:r>
      <w:r>
        <w:rPr>
          <w:spacing w:val="1"/>
        </w:rPr>
        <w:t xml:space="preserve"> </w:t>
      </w:r>
      <w:r>
        <w:t>existencia</w:t>
      </w:r>
      <w:r>
        <w:rPr>
          <w:spacing w:val="1"/>
        </w:rPr>
        <w:t xml:space="preserve"> </w:t>
      </w:r>
      <w:r>
        <w:t>y</w:t>
      </w:r>
      <w:r>
        <w:rPr>
          <w:spacing w:val="1"/>
        </w:rPr>
        <w:t xml:space="preserve"> </w:t>
      </w:r>
      <w:r>
        <w:t>materialidad</w:t>
      </w:r>
      <w:r>
        <w:rPr>
          <w:spacing w:val="1"/>
        </w:rPr>
        <w:t xml:space="preserve"> </w:t>
      </w:r>
      <w:r>
        <w:t>de</w:t>
      </w:r>
      <w:r>
        <w:rPr>
          <w:spacing w:val="1"/>
        </w:rPr>
        <w:t xml:space="preserve"> </w:t>
      </w:r>
      <w:r>
        <w:t>las</w:t>
      </w:r>
      <w:r>
        <w:rPr>
          <w:spacing w:val="1"/>
        </w:rPr>
        <w:t xml:space="preserve"> </w:t>
      </w:r>
      <w:r>
        <w:t>operaciones</w:t>
      </w:r>
      <w:r>
        <w:rPr>
          <w:spacing w:val="1"/>
        </w:rPr>
        <w:t xml:space="preserve"> </w:t>
      </w:r>
      <w:r>
        <w:t>realizadas</w:t>
      </w:r>
      <w:r>
        <w:rPr>
          <w:spacing w:val="1"/>
        </w:rPr>
        <w:t xml:space="preserve"> </w:t>
      </w:r>
      <w:r>
        <w:t>que</w:t>
      </w:r>
      <w:r>
        <w:rPr>
          <w:spacing w:val="1"/>
        </w:rPr>
        <w:t xml:space="preserve"> </w:t>
      </w:r>
      <w:r>
        <w:t>vincularon</w:t>
      </w:r>
      <w:r>
        <w:rPr>
          <w:spacing w:val="1"/>
        </w:rPr>
        <w:t xml:space="preserve"> </w:t>
      </w:r>
      <w:r>
        <w:t>a</w:t>
      </w:r>
      <w:r>
        <w:rPr>
          <w:spacing w:val="1"/>
        </w:rPr>
        <w:t xml:space="preserve"> </w:t>
      </w:r>
      <w:r>
        <w:t>Bildown</w:t>
      </w:r>
      <w:r>
        <w:rPr>
          <w:spacing w:val="1"/>
        </w:rPr>
        <w:t xml:space="preserve"> </w:t>
      </w:r>
      <w:r>
        <w:t>S.A.</w:t>
      </w:r>
      <w:r>
        <w:rPr>
          <w:spacing w:val="1"/>
        </w:rPr>
        <w:t xml:space="preserve"> </w:t>
      </w:r>
      <w:r>
        <w:t>con</w:t>
      </w:r>
      <w:r>
        <w:rPr>
          <w:spacing w:val="1"/>
        </w:rPr>
        <w:t xml:space="preserve"> </w:t>
      </w:r>
      <w:r>
        <w:t>sus</w:t>
      </w:r>
      <w:r>
        <w:rPr>
          <w:spacing w:val="1"/>
        </w:rPr>
        <w:t xml:space="preserve"> </w:t>
      </w:r>
      <w:r>
        <w:t>proveedores, las que fueron objeto de cuestionamiento por el ente fiscal, dado que la</w:t>
      </w:r>
      <w:r>
        <w:rPr>
          <w:spacing w:val="1"/>
        </w:rPr>
        <w:t xml:space="preserve"> </w:t>
      </w:r>
      <w:r>
        <w:t>sentencia apelada las tuvo por debidamente acreditadas con el respaldo de la prueba</w:t>
      </w:r>
      <w:r>
        <w:rPr>
          <w:spacing w:val="1"/>
        </w:rPr>
        <w:t xml:space="preserve"> </w:t>
      </w:r>
      <w:r>
        <w:t>producida</w:t>
      </w:r>
      <w:r>
        <w:rPr>
          <w:spacing w:val="-2"/>
        </w:rPr>
        <w:t xml:space="preserve"> </w:t>
      </w:r>
      <w:r>
        <w:t>-la</w:t>
      </w:r>
      <w:r>
        <w:rPr>
          <w:spacing w:val="-1"/>
        </w:rPr>
        <w:t xml:space="preserve"> </w:t>
      </w:r>
      <w:r>
        <w:t>cual,</w:t>
      </w:r>
      <w:r>
        <w:rPr>
          <w:spacing w:val="-1"/>
        </w:rPr>
        <w:t xml:space="preserve"> </w:t>
      </w:r>
      <w:r>
        <w:t>cabe</w:t>
      </w:r>
      <w:r>
        <w:rPr>
          <w:spacing w:val="-2"/>
        </w:rPr>
        <w:t xml:space="preserve"> </w:t>
      </w:r>
      <w:r>
        <w:t>recordar,</w:t>
      </w:r>
      <w:r>
        <w:rPr>
          <w:spacing w:val="-1"/>
        </w:rPr>
        <w:t xml:space="preserve"> </w:t>
      </w:r>
      <w:r>
        <w:t>no</w:t>
      </w:r>
      <w:r>
        <w:rPr>
          <w:spacing w:val="-1"/>
        </w:rPr>
        <w:t xml:space="preserve"> </w:t>
      </w:r>
      <w:r>
        <w:t>fue</w:t>
      </w:r>
      <w:r>
        <w:rPr>
          <w:spacing w:val="-2"/>
        </w:rPr>
        <w:t xml:space="preserve"> </w:t>
      </w:r>
      <w:r>
        <w:t>objeto</w:t>
      </w:r>
      <w:r>
        <w:rPr>
          <w:spacing w:val="-4"/>
        </w:rPr>
        <w:t xml:space="preserve"> </w:t>
      </w:r>
      <w:r>
        <w:t>de</w:t>
      </w:r>
      <w:r>
        <w:rPr>
          <w:spacing w:val="-3"/>
        </w:rPr>
        <w:t xml:space="preserve"> </w:t>
      </w:r>
      <w:r>
        <w:t>cuestionamiento</w:t>
      </w:r>
      <w:r>
        <w:rPr>
          <w:spacing w:val="-4"/>
        </w:rPr>
        <w:t xml:space="preserve"> </w:t>
      </w:r>
      <w:r>
        <w:t>por</w:t>
      </w:r>
      <w:r>
        <w:rPr>
          <w:spacing w:val="-2"/>
        </w:rPr>
        <w:t xml:space="preserve"> </w:t>
      </w:r>
      <w:r>
        <w:t>parte</w:t>
      </w:r>
      <w:r>
        <w:rPr>
          <w:spacing w:val="-1"/>
        </w:rPr>
        <w:t xml:space="preserve"> </w:t>
      </w:r>
      <w:r>
        <w:t>del Fisco-.</w:t>
      </w:r>
    </w:p>
    <w:p w14:paraId="255383E9" w14:textId="77777777" w:rsidR="00C332D1" w:rsidRDefault="00C332D1">
      <w:pPr>
        <w:pStyle w:val="Textoindependiente"/>
        <w:spacing w:before="81"/>
        <w:ind w:right="131" w:firstLine="360"/>
        <w:jc w:val="both"/>
      </w:pPr>
      <w:r>
        <w:t>Entiendo</w:t>
      </w:r>
      <w:r>
        <w:rPr>
          <w:spacing w:val="1"/>
        </w:rPr>
        <w:t xml:space="preserve"> </w:t>
      </w:r>
      <w:r>
        <w:t>que</w:t>
      </w:r>
      <w:r>
        <w:rPr>
          <w:spacing w:val="1"/>
        </w:rPr>
        <w:t xml:space="preserve"> </w:t>
      </w:r>
      <w:r>
        <w:t>tal</w:t>
      </w:r>
      <w:r>
        <w:rPr>
          <w:spacing w:val="1"/>
        </w:rPr>
        <w:t xml:space="preserve"> </w:t>
      </w:r>
      <w:r>
        <w:t>extremo</w:t>
      </w:r>
      <w:r>
        <w:rPr>
          <w:spacing w:val="1"/>
        </w:rPr>
        <w:t xml:space="preserve"> </w:t>
      </w:r>
      <w:r>
        <w:t>comprende</w:t>
      </w:r>
      <w:r>
        <w:rPr>
          <w:spacing w:val="1"/>
        </w:rPr>
        <w:t xml:space="preserve"> </w:t>
      </w:r>
      <w:r>
        <w:t>tanto</w:t>
      </w:r>
      <w:r>
        <w:rPr>
          <w:spacing w:val="1"/>
        </w:rPr>
        <w:t xml:space="preserve"> </w:t>
      </w:r>
      <w:r>
        <w:t>la</w:t>
      </w:r>
      <w:r>
        <w:rPr>
          <w:spacing w:val="1"/>
        </w:rPr>
        <w:t xml:space="preserve"> </w:t>
      </w:r>
      <w:r>
        <w:t>entrega</w:t>
      </w:r>
      <w:r>
        <w:rPr>
          <w:spacing w:val="1"/>
        </w:rPr>
        <w:t xml:space="preserve"> </w:t>
      </w:r>
      <w:r>
        <w:t>de</w:t>
      </w:r>
      <w:r>
        <w:rPr>
          <w:spacing w:val="1"/>
        </w:rPr>
        <w:t xml:space="preserve"> </w:t>
      </w:r>
      <w:r>
        <w:t>productos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proveedores, como el respectivo pago del precio más el IVA correspondiente por el lado de la</w:t>
      </w:r>
      <w:r>
        <w:rPr>
          <w:spacing w:val="1"/>
        </w:rPr>
        <w:t xml:space="preserve"> </w:t>
      </w:r>
      <w:r>
        <w:t>actora,</w:t>
      </w:r>
      <w:r>
        <w:rPr>
          <w:spacing w:val="-4"/>
        </w:rPr>
        <w:t xml:space="preserve"> </w:t>
      </w:r>
      <w:r>
        <w:t>aspectos</w:t>
      </w:r>
      <w:r>
        <w:rPr>
          <w:spacing w:val="-1"/>
        </w:rPr>
        <w:t xml:space="preserve"> </w:t>
      </w:r>
      <w:r>
        <w:t>que,</w:t>
      </w:r>
      <w:r>
        <w:rPr>
          <w:spacing w:val="-3"/>
        </w:rPr>
        <w:t xml:space="preserve"> </w:t>
      </w:r>
      <w:r>
        <w:t>como</w:t>
      </w:r>
      <w:r>
        <w:rPr>
          <w:spacing w:val="-4"/>
        </w:rPr>
        <w:t xml:space="preserve"> </w:t>
      </w:r>
      <w:r>
        <w:t>quedó</w:t>
      </w:r>
      <w:r>
        <w:rPr>
          <w:spacing w:val="-3"/>
        </w:rPr>
        <w:t xml:space="preserve"> </w:t>
      </w:r>
      <w:r>
        <w:t>indicado</w:t>
      </w:r>
      <w:r>
        <w:rPr>
          <w:spacing w:val="-4"/>
        </w:rPr>
        <w:t xml:space="preserve"> </w:t>
      </w:r>
      <w:r>
        <w:t>en el acápite anterior,</w:t>
      </w:r>
      <w:r>
        <w:rPr>
          <w:spacing w:val="-4"/>
        </w:rPr>
        <w:t xml:space="preserve"> </w:t>
      </w:r>
      <w:r>
        <w:t>resultan</w:t>
      </w:r>
      <w:r>
        <w:rPr>
          <w:spacing w:val="-3"/>
        </w:rPr>
        <w:t xml:space="preserve"> </w:t>
      </w:r>
      <w:r>
        <w:t>irrevisables</w:t>
      </w:r>
      <w:r>
        <w:rPr>
          <w:spacing w:val="-3"/>
        </w:rPr>
        <w:t xml:space="preserve"> </w:t>
      </w:r>
      <w:r>
        <w:t>ahora.</w:t>
      </w:r>
    </w:p>
    <w:p w14:paraId="0FF83E44" w14:textId="77777777" w:rsidR="00C332D1" w:rsidRDefault="00C332D1">
      <w:pPr>
        <w:pStyle w:val="Textoindependiente"/>
        <w:spacing w:before="79"/>
        <w:ind w:right="128" w:firstLine="360"/>
        <w:jc w:val="both"/>
      </w:pPr>
      <w:r>
        <w:t>Por ende, corresponde estudiar únicamente el agravio del Fisco fincado en la inteligencia de</w:t>
      </w:r>
      <w:r>
        <w:rPr>
          <w:spacing w:val="-52"/>
        </w:rPr>
        <w:t xml:space="preserve"> </w:t>
      </w:r>
      <w:r>
        <w:t>las</w:t>
      </w:r>
      <w:r>
        <w:rPr>
          <w:spacing w:val="1"/>
        </w:rPr>
        <w:t xml:space="preserve"> </w:t>
      </w:r>
      <w:r>
        <w:t>normas</w:t>
      </w:r>
      <w:r>
        <w:rPr>
          <w:spacing w:val="1"/>
        </w:rPr>
        <w:t xml:space="preserve"> </w:t>
      </w:r>
      <w:r>
        <w:t>federales</w:t>
      </w:r>
      <w:r>
        <w:rPr>
          <w:spacing w:val="1"/>
        </w:rPr>
        <w:t xml:space="preserve"> </w:t>
      </w:r>
      <w:r>
        <w:t>involucradas</w:t>
      </w:r>
      <w:r>
        <w:rPr>
          <w:spacing w:val="1"/>
        </w:rPr>
        <w:t xml:space="preserve"> </w:t>
      </w:r>
      <w:r>
        <w:t>(art.</w:t>
      </w:r>
      <w:r>
        <w:rPr>
          <w:spacing w:val="1"/>
        </w:rPr>
        <w:t xml:space="preserve"> </w:t>
      </w:r>
      <w:r>
        <w:t>43</w:t>
      </w:r>
      <w:r>
        <w:rPr>
          <w:spacing w:val="1"/>
        </w:rPr>
        <w:t xml:space="preserve"> </w:t>
      </w:r>
      <w:r>
        <w:t>y</w:t>
      </w:r>
      <w:r>
        <w:rPr>
          <w:spacing w:val="1"/>
        </w:rPr>
        <w:t xml:space="preserve"> </w:t>
      </w:r>
      <w:r>
        <w:t>cc.</w:t>
      </w:r>
      <w:r>
        <w:rPr>
          <w:spacing w:val="1"/>
        </w:rPr>
        <w:t xml:space="preserve"> </w:t>
      </w:r>
      <w:r>
        <w:t>de</w:t>
      </w:r>
      <w:r>
        <w:rPr>
          <w:spacing w:val="1"/>
        </w:rPr>
        <w:t xml:space="preserve"> </w:t>
      </w:r>
      <w:r>
        <w:t>la</w:t>
      </w:r>
      <w:r>
        <w:rPr>
          <w:spacing w:val="1"/>
        </w:rPr>
        <w:t xml:space="preserve"> </w:t>
      </w:r>
      <w:r>
        <w:t>ley</w:t>
      </w:r>
      <w:r>
        <w:rPr>
          <w:spacing w:val="1"/>
        </w:rPr>
        <w:t xml:space="preserve"> </w:t>
      </w:r>
      <w:r>
        <w:t>del</w:t>
      </w:r>
      <w:r>
        <w:rPr>
          <w:spacing w:val="1"/>
        </w:rPr>
        <w:t xml:space="preserve"> </w:t>
      </w:r>
      <w:r>
        <w:t>IVA,</w:t>
      </w:r>
      <w:r>
        <w:rPr>
          <w:spacing w:val="1"/>
        </w:rPr>
        <w:t xml:space="preserve"> </w:t>
      </w:r>
      <w:r>
        <w:t>art.</w:t>
      </w:r>
      <w:r>
        <w:rPr>
          <w:spacing w:val="1"/>
        </w:rPr>
        <w:t xml:space="preserve"> </w:t>
      </w:r>
      <w:r>
        <w:t>34</w:t>
      </w:r>
      <w:r>
        <w:rPr>
          <w:spacing w:val="1"/>
        </w:rPr>
        <w:t xml:space="preserve"> </w:t>
      </w:r>
      <w:r>
        <w:t>de</w:t>
      </w:r>
      <w:r>
        <w:rPr>
          <w:spacing w:val="1"/>
        </w:rPr>
        <w:t xml:space="preserve"> </w:t>
      </w:r>
      <w:r>
        <w:t>la</w:t>
      </w:r>
      <w:r>
        <w:rPr>
          <w:spacing w:val="1"/>
        </w:rPr>
        <w:t xml:space="preserve"> </w:t>
      </w:r>
      <w:r>
        <w:t>ley</w:t>
      </w:r>
      <w:r>
        <w:rPr>
          <w:spacing w:val="1"/>
        </w:rPr>
        <w:t xml:space="preserve"> </w:t>
      </w:r>
      <w:r>
        <w:t>de</w:t>
      </w:r>
      <w:r>
        <w:rPr>
          <w:spacing w:val="1"/>
        </w:rPr>
        <w:t xml:space="preserve"> </w:t>
      </w:r>
      <w:r>
        <w:t>procedimiento fiscal y demás normas reglamentarias). Su queja radica, en síntesis, en que tales</w:t>
      </w:r>
      <w:r>
        <w:rPr>
          <w:spacing w:val="1"/>
        </w:rPr>
        <w:t xml:space="preserve"> </w:t>
      </w:r>
      <w:r>
        <w:t>normas condicionan el derecho al reintegro del IVA por exportación al hecho del efectivo</w:t>
      </w:r>
      <w:r>
        <w:rPr>
          <w:spacing w:val="1"/>
        </w:rPr>
        <w:t xml:space="preserve"> </w:t>
      </w:r>
      <w:r>
        <w:t>ingreso</w:t>
      </w:r>
      <w:r>
        <w:rPr>
          <w:spacing w:val="-1"/>
        </w:rPr>
        <w:t xml:space="preserve"> </w:t>
      </w:r>
      <w:r>
        <w:t>del</w:t>
      </w:r>
      <w:r>
        <w:rPr>
          <w:spacing w:val="1"/>
        </w:rPr>
        <w:t xml:space="preserve"> </w:t>
      </w:r>
      <w:r>
        <w:t>gravamen</w:t>
      </w:r>
      <w:r>
        <w:rPr>
          <w:spacing w:val="-1"/>
        </w:rPr>
        <w:t xml:space="preserve"> </w:t>
      </w:r>
      <w:r>
        <w:t>a</w:t>
      </w:r>
      <w:r>
        <w:rPr>
          <w:spacing w:val="-2"/>
        </w:rPr>
        <w:t xml:space="preserve"> </w:t>
      </w:r>
      <w:r>
        <w:t>las</w:t>
      </w:r>
      <w:r>
        <w:rPr>
          <w:spacing w:val="-2"/>
        </w:rPr>
        <w:t xml:space="preserve"> </w:t>
      </w:r>
      <w:r>
        <w:t>arcas</w:t>
      </w:r>
      <w:r>
        <w:rPr>
          <w:spacing w:val="-1"/>
        </w:rPr>
        <w:t xml:space="preserve"> </w:t>
      </w:r>
      <w:r>
        <w:t>fiscales por</w:t>
      </w:r>
      <w:r>
        <w:rPr>
          <w:spacing w:val="1"/>
        </w:rPr>
        <w:t xml:space="preserve"> </w:t>
      </w:r>
      <w:r>
        <w:t>parte</w:t>
      </w:r>
      <w:r>
        <w:rPr>
          <w:spacing w:val="-1"/>
        </w:rPr>
        <w:t xml:space="preserve"> </w:t>
      </w:r>
      <w:r>
        <w:t>de</w:t>
      </w:r>
      <w:r>
        <w:rPr>
          <w:spacing w:val="-2"/>
        </w:rPr>
        <w:t xml:space="preserve"> </w:t>
      </w:r>
      <w:r>
        <w:t>los</w:t>
      </w:r>
      <w:r>
        <w:rPr>
          <w:spacing w:val="-1"/>
        </w:rPr>
        <w:t xml:space="preserve"> </w:t>
      </w:r>
      <w:r>
        <w:t>proveedores.</w:t>
      </w:r>
    </w:p>
    <w:p w14:paraId="41796828" w14:textId="77777777" w:rsidR="00C332D1" w:rsidRDefault="00C332D1">
      <w:pPr>
        <w:jc w:val="both"/>
        <w:sectPr w:rsidR="00C332D1">
          <w:pgSz w:w="11900" w:h="16840"/>
          <w:pgMar w:top="1340" w:right="1560" w:bottom="1200" w:left="1560" w:header="0" w:footer="1004" w:gutter="0"/>
          <w:cols w:space="720"/>
        </w:sectPr>
      </w:pPr>
    </w:p>
    <w:p w14:paraId="699D9BDF" w14:textId="77777777" w:rsidR="00C332D1" w:rsidRDefault="00C332D1">
      <w:pPr>
        <w:pStyle w:val="Textoindependiente"/>
        <w:spacing w:before="77"/>
        <w:ind w:right="131" w:firstLine="360"/>
        <w:jc w:val="both"/>
      </w:pPr>
      <w:r>
        <w:t>Adelanto</w:t>
      </w:r>
      <w:r>
        <w:rPr>
          <w:spacing w:val="1"/>
        </w:rPr>
        <w:t xml:space="preserve"> </w:t>
      </w:r>
      <w:r>
        <w:t>mi</w:t>
      </w:r>
      <w:r>
        <w:rPr>
          <w:spacing w:val="1"/>
        </w:rPr>
        <w:t xml:space="preserve"> </w:t>
      </w:r>
      <w:r>
        <w:t>opinión</w:t>
      </w:r>
      <w:r>
        <w:rPr>
          <w:spacing w:val="1"/>
        </w:rPr>
        <w:t xml:space="preserve"> </w:t>
      </w:r>
      <w:r>
        <w:t>en</w:t>
      </w:r>
      <w:r>
        <w:rPr>
          <w:spacing w:val="1"/>
        </w:rPr>
        <w:t xml:space="preserve"> </w:t>
      </w:r>
      <w:r>
        <w:t>cuanto</w:t>
      </w:r>
      <w:r>
        <w:rPr>
          <w:spacing w:val="1"/>
        </w:rPr>
        <w:t xml:space="preserve"> </w:t>
      </w:r>
      <w:r>
        <w:t>a</w:t>
      </w:r>
      <w:r>
        <w:rPr>
          <w:spacing w:val="1"/>
        </w:rPr>
        <w:t xml:space="preserve"> </w:t>
      </w:r>
      <w:r>
        <w:t>que</w:t>
      </w:r>
      <w:r>
        <w:rPr>
          <w:spacing w:val="1"/>
        </w:rPr>
        <w:t xml:space="preserve"> </w:t>
      </w:r>
      <w:r>
        <w:t>la</w:t>
      </w:r>
      <w:r>
        <w:rPr>
          <w:spacing w:val="1"/>
        </w:rPr>
        <w:t xml:space="preserve"> </w:t>
      </w:r>
      <w:r>
        <w:t>tesitura</w:t>
      </w:r>
      <w:r>
        <w:rPr>
          <w:spacing w:val="1"/>
        </w:rPr>
        <w:t xml:space="preserve"> </w:t>
      </w:r>
      <w:r>
        <w:t>fiscal</w:t>
      </w:r>
      <w:r>
        <w:rPr>
          <w:spacing w:val="1"/>
        </w:rPr>
        <w:t xml:space="preserve"> </w:t>
      </w:r>
      <w:r>
        <w:t>resulta</w:t>
      </w:r>
      <w:r>
        <w:rPr>
          <w:spacing w:val="1"/>
        </w:rPr>
        <w:t xml:space="preserve"> </w:t>
      </w:r>
      <w:r>
        <w:t>equivocada</w:t>
      </w:r>
      <w:r>
        <w:rPr>
          <w:spacing w:val="1"/>
        </w:rPr>
        <w:t xml:space="preserve"> </w:t>
      </w:r>
      <w:r>
        <w:t>y</w:t>
      </w:r>
      <w:r>
        <w:rPr>
          <w:spacing w:val="1"/>
        </w:rPr>
        <w:t xml:space="preserve"> </w:t>
      </w:r>
      <w:r>
        <w:t>debe</w:t>
      </w:r>
      <w:r>
        <w:rPr>
          <w:spacing w:val="1"/>
        </w:rPr>
        <w:t xml:space="preserve"> </w:t>
      </w:r>
      <w:r>
        <w:t>ser</w:t>
      </w:r>
      <w:r>
        <w:rPr>
          <w:spacing w:val="-52"/>
        </w:rPr>
        <w:t xml:space="preserve"> </w:t>
      </w:r>
      <w:r>
        <w:t>enfáticamente</w:t>
      </w:r>
      <w:r>
        <w:rPr>
          <w:spacing w:val="-1"/>
        </w:rPr>
        <w:t xml:space="preserve"> </w:t>
      </w:r>
      <w:r>
        <w:t>rechazada, tal</w:t>
      </w:r>
      <w:r>
        <w:rPr>
          <w:spacing w:val="1"/>
        </w:rPr>
        <w:t xml:space="preserve"> </w:t>
      </w:r>
      <w:r>
        <w:t>como</w:t>
      </w:r>
      <w:r>
        <w:rPr>
          <w:spacing w:val="-1"/>
        </w:rPr>
        <w:t xml:space="preserve"> </w:t>
      </w:r>
      <w:r>
        <w:t>seguidamente</w:t>
      </w:r>
      <w:r>
        <w:rPr>
          <w:spacing w:val="-2"/>
        </w:rPr>
        <w:t xml:space="preserve"> </w:t>
      </w:r>
      <w:r>
        <w:t>lo fundamentaré.</w:t>
      </w:r>
    </w:p>
    <w:p w14:paraId="5E71B5F1" w14:textId="77777777" w:rsidR="00C332D1" w:rsidRDefault="00C332D1">
      <w:pPr>
        <w:pStyle w:val="Prrafodelista"/>
        <w:numPr>
          <w:ilvl w:val="0"/>
          <w:numId w:val="12"/>
        </w:numPr>
        <w:tabs>
          <w:tab w:val="left" w:pos="629"/>
        </w:tabs>
        <w:spacing w:before="79"/>
        <w:ind w:right="0"/>
        <w:jc w:val="left"/>
      </w:pPr>
      <w:r>
        <w:t>VI -</w:t>
      </w:r>
    </w:p>
    <w:p w14:paraId="4B5DC906" w14:textId="77777777" w:rsidR="00C332D1" w:rsidRDefault="00C332D1">
      <w:pPr>
        <w:pStyle w:val="Ttulo1"/>
        <w:spacing w:before="81"/>
        <w:ind w:right="130" w:firstLine="360"/>
        <w:rPr>
          <w:b w:val="0"/>
          <w:bCs w:val="0"/>
        </w:rPr>
      </w:pPr>
      <w:r>
        <w:t>Queda en claro aquí que la actora ha abonado el gravamen correspondiente a sus</w:t>
      </w:r>
      <w:r>
        <w:rPr>
          <w:spacing w:val="1"/>
        </w:rPr>
        <w:t xml:space="preserve"> </w:t>
      </w:r>
      <w:r>
        <w:t>adquisiciones, pagándolo junto con el precio, en la forma en que la propia ley del impuesto</w:t>
      </w:r>
      <w:r>
        <w:rPr>
          <w:spacing w:val="-52"/>
        </w:rPr>
        <w:t xml:space="preserve"> </w:t>
      </w:r>
      <w:r>
        <w:t>lo ha dispuesto -vale</w:t>
      </w:r>
      <w:r>
        <w:rPr>
          <w:spacing w:val="55"/>
        </w:rPr>
        <w:t xml:space="preserve"> </w:t>
      </w:r>
      <w:r>
        <w:t>decir</w:t>
      </w:r>
      <w:r>
        <w:rPr>
          <w:spacing w:val="55"/>
        </w:rPr>
        <w:t xml:space="preserve"> </w:t>
      </w:r>
      <w:r>
        <w:t>al proveedor- (arg. arts. 10, 11, 12 y cc. de la ley del IVA), lo</w:t>
      </w:r>
      <w:r>
        <w:rPr>
          <w:spacing w:val="1"/>
        </w:rPr>
        <w:t xml:space="preserve"> </w:t>
      </w:r>
      <w:r>
        <w:t>que le genera el derecho a tomar tal suma de dinero como "crédito fiscal", atado a las</w:t>
      </w:r>
      <w:r>
        <w:rPr>
          <w:spacing w:val="1"/>
        </w:rPr>
        <w:t xml:space="preserve"> </w:t>
      </w:r>
      <w:r>
        <w:t>vicisitudes</w:t>
      </w:r>
      <w:r>
        <w:rPr>
          <w:spacing w:val="1"/>
        </w:rPr>
        <w:t xml:space="preserve"> </w:t>
      </w:r>
      <w:r>
        <w:t>de</w:t>
      </w:r>
      <w:r>
        <w:rPr>
          <w:spacing w:val="1"/>
        </w:rPr>
        <w:t xml:space="preserve"> </w:t>
      </w:r>
      <w:r>
        <w:t>la</w:t>
      </w:r>
      <w:r>
        <w:rPr>
          <w:spacing w:val="1"/>
        </w:rPr>
        <w:t xml:space="preserve"> </w:t>
      </w:r>
      <w:r>
        <w:t>operatoria</w:t>
      </w:r>
      <w:r>
        <w:rPr>
          <w:spacing w:val="1"/>
        </w:rPr>
        <w:t xml:space="preserve"> </w:t>
      </w:r>
      <w:r>
        <w:t>comercial</w:t>
      </w:r>
      <w:r>
        <w:rPr>
          <w:spacing w:val="1"/>
        </w:rPr>
        <w:t xml:space="preserve"> </w:t>
      </w:r>
      <w:r>
        <w:t>que</w:t>
      </w:r>
      <w:r>
        <w:rPr>
          <w:spacing w:val="1"/>
        </w:rPr>
        <w:t xml:space="preserve"> </w:t>
      </w:r>
      <w:r>
        <w:t>le</w:t>
      </w:r>
      <w:r>
        <w:rPr>
          <w:spacing w:val="1"/>
        </w:rPr>
        <w:t xml:space="preserve"> </w:t>
      </w:r>
      <w:r>
        <w:t>sea</w:t>
      </w:r>
      <w:r>
        <w:rPr>
          <w:spacing w:val="1"/>
        </w:rPr>
        <w:t xml:space="preserve"> </w:t>
      </w:r>
      <w:r>
        <w:t>propia</w:t>
      </w:r>
      <w:r>
        <w:rPr>
          <w:spacing w:val="1"/>
        </w:rPr>
        <w:t xml:space="preserve"> </w:t>
      </w:r>
      <w:r>
        <w:t>(arg.</w:t>
      </w:r>
      <w:r>
        <w:rPr>
          <w:spacing w:val="1"/>
        </w:rPr>
        <w:t xml:space="preserve"> </w:t>
      </w:r>
      <w:r>
        <w:t>Fallos:</w:t>
      </w:r>
      <w:r>
        <w:rPr>
          <w:spacing w:val="1"/>
        </w:rPr>
        <w:t xml:space="preserve"> </w:t>
      </w:r>
      <w:r>
        <w:t>308:673,</w:t>
      </w:r>
      <w:r>
        <w:rPr>
          <w:spacing w:val="1"/>
        </w:rPr>
        <w:t xml:space="preserve"> </w:t>
      </w:r>
      <w:r>
        <w:t>considerandos 7° y 8°) pero que, en principio y en la mayoría de los casos, le permitirá</w:t>
      </w:r>
      <w:r>
        <w:rPr>
          <w:spacing w:val="1"/>
        </w:rPr>
        <w:t xml:space="preserve"> </w:t>
      </w:r>
      <w:r>
        <w:t>sustraer esa suma ya pagada de su correspondiente "débito fiscal", originado éste con la</w:t>
      </w:r>
      <w:r>
        <w:rPr>
          <w:spacing w:val="1"/>
        </w:rPr>
        <w:t xml:space="preserve"> </w:t>
      </w:r>
      <w:r>
        <w:t>venta</w:t>
      </w:r>
      <w:r>
        <w:rPr>
          <w:spacing w:val="-1"/>
        </w:rPr>
        <w:t xml:space="preserve"> </w:t>
      </w:r>
      <w:r>
        <w:t>de sus productos</w:t>
      </w:r>
      <w:r>
        <w:rPr>
          <w:spacing w:val="-1"/>
        </w:rPr>
        <w:t xml:space="preserve"> </w:t>
      </w:r>
      <w:r>
        <w:t>o</w:t>
      </w:r>
      <w:r>
        <w:rPr>
          <w:spacing w:val="-3"/>
        </w:rPr>
        <w:t xml:space="preserve"> </w:t>
      </w:r>
      <w:r>
        <w:t>la prestación</w:t>
      </w:r>
      <w:r>
        <w:rPr>
          <w:spacing w:val="-1"/>
        </w:rPr>
        <w:t xml:space="preserve"> </w:t>
      </w:r>
      <w:r>
        <w:t>de</w:t>
      </w:r>
      <w:r>
        <w:rPr>
          <w:spacing w:val="-3"/>
        </w:rPr>
        <w:t xml:space="preserve"> </w:t>
      </w:r>
      <w:r>
        <w:t>sus servicios a</w:t>
      </w:r>
      <w:r>
        <w:rPr>
          <w:spacing w:val="-1"/>
        </w:rPr>
        <w:t xml:space="preserve"> </w:t>
      </w:r>
      <w:r>
        <w:t>terceros</w:t>
      </w:r>
      <w:r>
        <w:rPr>
          <w:b w:val="0"/>
          <w:bCs w:val="0"/>
        </w:rPr>
        <w:t>.</w:t>
      </w:r>
    </w:p>
    <w:p w14:paraId="67F5C94A" w14:textId="77777777" w:rsidR="00C332D1" w:rsidRDefault="00C332D1">
      <w:pPr>
        <w:pStyle w:val="Textoindependiente"/>
        <w:spacing w:before="79"/>
        <w:ind w:right="131" w:firstLine="359"/>
        <w:jc w:val="both"/>
      </w:pPr>
      <w:r>
        <w:t>Ello no quita que, en ciertos otros casos, como ocurre en el supuesto del sub lite, pueda</w:t>
      </w:r>
      <w:r>
        <w:rPr>
          <w:spacing w:val="1"/>
        </w:rPr>
        <w:t xml:space="preserve"> </w:t>
      </w:r>
      <w:r>
        <w:t>surgir el derecho al reintegro de ese "crédito fiscal" abonado con el precio de sus insumos, al</w:t>
      </w:r>
      <w:r>
        <w:rPr>
          <w:spacing w:val="1"/>
        </w:rPr>
        <w:t xml:space="preserve"> </w:t>
      </w:r>
      <w:r>
        <w:t>haber</w:t>
      </w:r>
      <w:r>
        <w:rPr>
          <w:spacing w:val="-3"/>
        </w:rPr>
        <w:t xml:space="preserve"> </w:t>
      </w:r>
      <w:r>
        <w:t>exportado</w:t>
      </w:r>
      <w:r>
        <w:rPr>
          <w:spacing w:val="-4"/>
        </w:rPr>
        <w:t xml:space="preserve"> </w:t>
      </w:r>
      <w:r>
        <w:t>las</w:t>
      </w:r>
      <w:r>
        <w:rPr>
          <w:spacing w:val="-3"/>
        </w:rPr>
        <w:t xml:space="preserve"> </w:t>
      </w:r>
      <w:r>
        <w:t>mercaderías</w:t>
      </w:r>
      <w:r>
        <w:rPr>
          <w:spacing w:val="-1"/>
        </w:rPr>
        <w:t xml:space="preserve"> </w:t>
      </w:r>
      <w:r>
        <w:t>con</w:t>
      </w:r>
      <w:r>
        <w:rPr>
          <w:spacing w:val="-1"/>
        </w:rPr>
        <w:t xml:space="preserve"> </w:t>
      </w:r>
      <w:r>
        <w:t>ellos</w:t>
      </w:r>
      <w:r>
        <w:rPr>
          <w:spacing w:val="-1"/>
        </w:rPr>
        <w:t xml:space="preserve"> </w:t>
      </w:r>
      <w:r>
        <w:t>fabricadas</w:t>
      </w:r>
      <w:r>
        <w:rPr>
          <w:spacing w:val="-3"/>
        </w:rPr>
        <w:t xml:space="preserve"> </w:t>
      </w:r>
      <w:r>
        <w:t>(arg.</w:t>
      </w:r>
      <w:r>
        <w:rPr>
          <w:spacing w:val="-1"/>
        </w:rPr>
        <w:t xml:space="preserve"> </w:t>
      </w:r>
      <w:r>
        <w:t>arts.</w:t>
      </w:r>
      <w:r>
        <w:rPr>
          <w:spacing w:val="-1"/>
        </w:rPr>
        <w:t xml:space="preserve"> </w:t>
      </w:r>
      <w:r>
        <w:t>8,</w:t>
      </w:r>
      <w:r>
        <w:rPr>
          <w:spacing w:val="-1"/>
        </w:rPr>
        <w:t xml:space="preserve"> </w:t>
      </w:r>
      <w:r>
        <w:t>inc.</w:t>
      </w:r>
      <w:r>
        <w:rPr>
          <w:spacing w:val="-1"/>
        </w:rPr>
        <w:t xml:space="preserve"> </w:t>
      </w:r>
      <w:r>
        <w:t>d,</w:t>
      </w:r>
      <w:r>
        <w:rPr>
          <w:spacing w:val="-4"/>
        </w:rPr>
        <w:t xml:space="preserve"> </w:t>
      </w:r>
      <w:r>
        <w:t>43</w:t>
      </w:r>
      <w:r>
        <w:rPr>
          <w:spacing w:val="-1"/>
        </w:rPr>
        <w:t xml:space="preserve"> </w:t>
      </w:r>
      <w:r>
        <w:t>y</w:t>
      </w:r>
      <w:r>
        <w:rPr>
          <w:spacing w:val="-1"/>
        </w:rPr>
        <w:t xml:space="preserve"> </w:t>
      </w:r>
      <w:r>
        <w:t>cc.,</w:t>
      </w:r>
      <w:r>
        <w:rPr>
          <w:spacing w:val="-1"/>
        </w:rPr>
        <w:t xml:space="preserve"> </w:t>
      </w:r>
      <w:r>
        <w:t>ley</w:t>
      </w:r>
      <w:r>
        <w:rPr>
          <w:spacing w:val="-1"/>
        </w:rPr>
        <w:t xml:space="preserve"> </w:t>
      </w:r>
      <w:r>
        <w:t>del IVA).</w:t>
      </w:r>
    </w:p>
    <w:p w14:paraId="5B37FB1E" w14:textId="77777777" w:rsidR="00C332D1" w:rsidRDefault="00C332D1">
      <w:pPr>
        <w:pStyle w:val="Ttulo1"/>
        <w:spacing w:before="81"/>
        <w:ind w:right="130" w:firstLine="360"/>
      </w:pPr>
      <w:r>
        <w:t>Sentado ello, nada encuentro en la ley del IVA -y tampoco indican norma concreta</w:t>
      </w:r>
      <w:r>
        <w:rPr>
          <w:spacing w:val="1"/>
        </w:rPr>
        <w:t xml:space="preserve"> </w:t>
      </w:r>
      <w:r>
        <w:t>alguna</w:t>
      </w:r>
      <w:r>
        <w:rPr>
          <w:spacing w:val="1"/>
        </w:rPr>
        <w:t xml:space="preserve"> </w:t>
      </w:r>
      <w:r>
        <w:t>los</w:t>
      </w:r>
      <w:r>
        <w:rPr>
          <w:spacing w:val="1"/>
        </w:rPr>
        <w:t xml:space="preserve"> </w:t>
      </w:r>
      <w:r>
        <w:t>representantes</w:t>
      </w:r>
      <w:r>
        <w:rPr>
          <w:spacing w:val="1"/>
        </w:rPr>
        <w:t xml:space="preserve"> </w:t>
      </w:r>
      <w:r>
        <w:t>de</w:t>
      </w:r>
      <w:r>
        <w:rPr>
          <w:spacing w:val="1"/>
        </w:rPr>
        <w:t xml:space="preserve"> </w:t>
      </w:r>
      <w:r>
        <w:t>la</w:t>
      </w:r>
      <w:r>
        <w:rPr>
          <w:spacing w:val="1"/>
        </w:rPr>
        <w:t xml:space="preserve"> </w:t>
      </w:r>
      <w:r>
        <w:t>demandada-</w:t>
      </w:r>
      <w:r>
        <w:rPr>
          <w:spacing w:val="1"/>
        </w:rPr>
        <w:t xml:space="preserve"> </w:t>
      </w:r>
      <w:r>
        <w:t>que</w:t>
      </w:r>
      <w:r>
        <w:rPr>
          <w:spacing w:val="1"/>
        </w:rPr>
        <w:t xml:space="preserve"> </w:t>
      </w:r>
      <w:r>
        <w:t>otorgue</w:t>
      </w:r>
      <w:r>
        <w:rPr>
          <w:spacing w:val="1"/>
        </w:rPr>
        <w:t xml:space="preserve"> </w:t>
      </w:r>
      <w:r>
        <w:t>al</w:t>
      </w:r>
      <w:r>
        <w:rPr>
          <w:spacing w:val="1"/>
        </w:rPr>
        <w:t xml:space="preserve"> </w:t>
      </w:r>
      <w:r>
        <w:t>Fisco</w:t>
      </w:r>
      <w:r>
        <w:rPr>
          <w:spacing w:val="1"/>
        </w:rPr>
        <w:t xml:space="preserve"> </w:t>
      </w:r>
      <w:r>
        <w:t>la</w:t>
      </w:r>
      <w:r>
        <w:rPr>
          <w:spacing w:val="1"/>
        </w:rPr>
        <w:t xml:space="preserve"> </w:t>
      </w:r>
      <w:r>
        <w:t>posibilidad</w:t>
      </w:r>
      <w:r>
        <w:rPr>
          <w:spacing w:val="1"/>
        </w:rPr>
        <w:t xml:space="preserve"> </w:t>
      </w:r>
      <w:r>
        <w:t>de</w:t>
      </w:r>
      <w:r>
        <w:rPr>
          <w:spacing w:val="1"/>
        </w:rPr>
        <w:t xml:space="preserve"> </w:t>
      </w:r>
      <w:r>
        <w:t>condicionar la restitución del crédito fiscal al exportador al hecho de que sus proveedores</w:t>
      </w:r>
      <w:r>
        <w:rPr>
          <w:spacing w:val="1"/>
        </w:rPr>
        <w:t xml:space="preserve"> </w:t>
      </w:r>
      <w:r>
        <w:t>hayan</w:t>
      </w:r>
      <w:r>
        <w:rPr>
          <w:spacing w:val="-2"/>
        </w:rPr>
        <w:t xml:space="preserve"> </w:t>
      </w:r>
      <w:r>
        <w:t>abonado</w:t>
      </w:r>
      <w:r>
        <w:rPr>
          <w:spacing w:val="-3"/>
        </w:rPr>
        <w:t xml:space="preserve"> </w:t>
      </w:r>
      <w:r>
        <w:t>sus respectivos gravámenes.</w:t>
      </w:r>
    </w:p>
    <w:p w14:paraId="0DA98292" w14:textId="77777777" w:rsidR="00C332D1" w:rsidRDefault="00C332D1">
      <w:pPr>
        <w:pStyle w:val="Textoindependiente"/>
        <w:spacing w:before="80"/>
        <w:ind w:right="131" w:firstLine="360"/>
        <w:jc w:val="both"/>
      </w:pPr>
      <w:r>
        <w:t>En otras palabras, no existe precepto alguno que subordine el derecho a la restitución del</w:t>
      </w:r>
      <w:r>
        <w:rPr>
          <w:spacing w:val="1"/>
        </w:rPr>
        <w:t xml:space="preserve"> </w:t>
      </w:r>
      <w:r>
        <w:t>IVA</w:t>
      </w:r>
      <w:r>
        <w:rPr>
          <w:spacing w:val="26"/>
        </w:rPr>
        <w:t xml:space="preserve"> </w:t>
      </w:r>
      <w:r>
        <w:t>del</w:t>
      </w:r>
      <w:r>
        <w:rPr>
          <w:spacing w:val="29"/>
        </w:rPr>
        <w:t xml:space="preserve"> </w:t>
      </w:r>
      <w:r>
        <w:t>exportador</w:t>
      </w:r>
      <w:r>
        <w:rPr>
          <w:spacing w:val="25"/>
        </w:rPr>
        <w:t xml:space="preserve"> </w:t>
      </w:r>
      <w:r>
        <w:t>al</w:t>
      </w:r>
      <w:r>
        <w:rPr>
          <w:spacing w:val="26"/>
        </w:rPr>
        <w:t xml:space="preserve"> </w:t>
      </w:r>
      <w:r>
        <w:t>cumplimiento</w:t>
      </w:r>
      <w:r>
        <w:rPr>
          <w:spacing w:val="25"/>
        </w:rPr>
        <w:t xml:space="preserve"> </w:t>
      </w:r>
      <w:r>
        <w:t>de</w:t>
      </w:r>
      <w:r>
        <w:rPr>
          <w:spacing w:val="25"/>
        </w:rPr>
        <w:t xml:space="preserve"> </w:t>
      </w:r>
      <w:r>
        <w:t>las</w:t>
      </w:r>
      <w:r>
        <w:rPr>
          <w:spacing w:val="26"/>
        </w:rPr>
        <w:t xml:space="preserve"> </w:t>
      </w:r>
      <w:r>
        <w:t>obligaciones</w:t>
      </w:r>
      <w:r>
        <w:rPr>
          <w:spacing w:val="27"/>
        </w:rPr>
        <w:t xml:space="preserve"> </w:t>
      </w:r>
      <w:r>
        <w:t>sustantivas</w:t>
      </w:r>
      <w:r>
        <w:rPr>
          <w:spacing w:val="28"/>
        </w:rPr>
        <w:t xml:space="preserve"> </w:t>
      </w:r>
      <w:r>
        <w:t>por</w:t>
      </w:r>
      <w:r>
        <w:rPr>
          <w:spacing w:val="28"/>
        </w:rPr>
        <w:t xml:space="preserve"> </w:t>
      </w:r>
      <w:r>
        <w:t>parte</w:t>
      </w:r>
      <w:r>
        <w:rPr>
          <w:spacing w:val="25"/>
        </w:rPr>
        <w:t xml:space="preserve"> </w:t>
      </w:r>
      <w:r>
        <w:t>de</w:t>
      </w:r>
      <w:r>
        <w:rPr>
          <w:spacing w:val="28"/>
        </w:rPr>
        <w:t xml:space="preserve"> </w:t>
      </w:r>
      <w:r>
        <w:t>los</w:t>
      </w:r>
      <w:r>
        <w:rPr>
          <w:spacing w:val="27"/>
        </w:rPr>
        <w:t xml:space="preserve"> </w:t>
      </w:r>
      <w:r>
        <w:t>terceros</w:t>
      </w:r>
      <w:r>
        <w:rPr>
          <w:spacing w:val="-52"/>
        </w:rPr>
        <w:t xml:space="preserve"> </w:t>
      </w:r>
      <w:r>
        <w:t>con los que</w:t>
      </w:r>
      <w:r>
        <w:rPr>
          <w:spacing w:val="-2"/>
        </w:rPr>
        <w:t xml:space="preserve"> </w:t>
      </w:r>
      <w:r>
        <w:t>él</w:t>
      </w:r>
      <w:r>
        <w:rPr>
          <w:spacing w:val="-2"/>
        </w:rPr>
        <w:t xml:space="preserve"> </w:t>
      </w:r>
      <w:r>
        <w:t>operó.</w:t>
      </w:r>
    </w:p>
    <w:p w14:paraId="3B02D842" w14:textId="77777777" w:rsidR="00C332D1" w:rsidRDefault="00C332D1">
      <w:pPr>
        <w:pStyle w:val="Ttulo1"/>
        <w:spacing w:before="78"/>
        <w:ind w:right="128" w:firstLine="359"/>
        <w:rPr>
          <w:b w:val="0"/>
          <w:bCs w:val="0"/>
        </w:rPr>
      </w:pPr>
      <w:r>
        <w:t>Por</w:t>
      </w:r>
      <w:r>
        <w:rPr>
          <w:spacing w:val="1"/>
        </w:rPr>
        <w:t xml:space="preserve"> </w:t>
      </w:r>
      <w:r>
        <w:t>otro</w:t>
      </w:r>
      <w:r>
        <w:rPr>
          <w:spacing w:val="1"/>
        </w:rPr>
        <w:t xml:space="preserve"> </w:t>
      </w:r>
      <w:r>
        <w:t>lado,</w:t>
      </w:r>
      <w:r>
        <w:rPr>
          <w:spacing w:val="1"/>
        </w:rPr>
        <w:t xml:space="preserve"> </w:t>
      </w:r>
      <w:r>
        <w:t>tengo</w:t>
      </w:r>
      <w:r>
        <w:rPr>
          <w:spacing w:val="1"/>
        </w:rPr>
        <w:t xml:space="preserve"> </w:t>
      </w:r>
      <w:r>
        <w:t>para</w:t>
      </w:r>
      <w:r>
        <w:rPr>
          <w:spacing w:val="1"/>
        </w:rPr>
        <w:t xml:space="preserve"> </w:t>
      </w:r>
      <w:r>
        <w:t>mí</w:t>
      </w:r>
      <w:r>
        <w:rPr>
          <w:spacing w:val="1"/>
        </w:rPr>
        <w:t xml:space="preserve"> </w:t>
      </w:r>
      <w:r>
        <w:t>que</w:t>
      </w:r>
      <w:r>
        <w:rPr>
          <w:spacing w:val="1"/>
        </w:rPr>
        <w:t xml:space="preserve"> </w:t>
      </w:r>
      <w:r>
        <w:t>pretender</w:t>
      </w:r>
      <w:r>
        <w:rPr>
          <w:spacing w:val="1"/>
        </w:rPr>
        <w:t xml:space="preserve"> </w:t>
      </w:r>
      <w:r>
        <w:t>ello</w:t>
      </w:r>
      <w:r>
        <w:rPr>
          <w:spacing w:val="1"/>
        </w:rPr>
        <w:t xml:space="preserve"> </w:t>
      </w:r>
      <w:r>
        <w:t>conduce</w:t>
      </w:r>
      <w:r>
        <w:rPr>
          <w:spacing w:val="1"/>
        </w:rPr>
        <w:t xml:space="preserve"> </w:t>
      </w:r>
      <w:r>
        <w:t>a</w:t>
      </w:r>
      <w:r>
        <w:rPr>
          <w:spacing w:val="1"/>
        </w:rPr>
        <w:t xml:space="preserve"> </w:t>
      </w:r>
      <w:r>
        <w:t>dos</w:t>
      </w:r>
      <w:r>
        <w:rPr>
          <w:spacing w:val="1"/>
        </w:rPr>
        <w:t xml:space="preserve"> </w:t>
      </w:r>
      <w:r>
        <w:t>inaceptables</w:t>
      </w:r>
      <w:r>
        <w:rPr>
          <w:spacing w:val="1"/>
        </w:rPr>
        <w:t xml:space="preserve"> </w:t>
      </w:r>
      <w:r>
        <w:t>conclusiones. En primer lugar, equivale a constituir al contribuyente en una suerte de</w:t>
      </w:r>
      <w:r>
        <w:rPr>
          <w:spacing w:val="1"/>
        </w:rPr>
        <w:t xml:space="preserve"> </w:t>
      </w:r>
      <w:r>
        <w:t>responsable del cumplimiento de la obligación sustantiva de otros, sin norma legal que así</w:t>
      </w:r>
      <w:r>
        <w:rPr>
          <w:spacing w:val="1"/>
        </w:rPr>
        <w:t xml:space="preserve"> </w:t>
      </w:r>
      <w:r>
        <w:t>lo establezca. Y, en segundo término, lleva a que el Fisco se vea liberado de su inexcusable</w:t>
      </w:r>
      <w:r>
        <w:rPr>
          <w:spacing w:val="1"/>
        </w:rPr>
        <w:t xml:space="preserve"> </w:t>
      </w:r>
      <w:r>
        <w:t>deber</w:t>
      </w:r>
      <w:r>
        <w:rPr>
          <w:spacing w:val="1"/>
        </w:rPr>
        <w:t xml:space="preserve"> </w:t>
      </w:r>
      <w:r>
        <w:t>de</w:t>
      </w:r>
      <w:r>
        <w:rPr>
          <w:spacing w:val="1"/>
        </w:rPr>
        <w:t xml:space="preserve"> </w:t>
      </w:r>
      <w:r>
        <w:t>verificar,</w:t>
      </w:r>
      <w:r>
        <w:rPr>
          <w:spacing w:val="1"/>
        </w:rPr>
        <w:t xml:space="preserve"> </w:t>
      </w:r>
      <w:r>
        <w:t>fiscalizar</w:t>
      </w:r>
      <w:r>
        <w:rPr>
          <w:spacing w:val="1"/>
        </w:rPr>
        <w:t xml:space="preserve"> </w:t>
      </w:r>
      <w:r>
        <w:t>y</w:t>
      </w:r>
      <w:r>
        <w:rPr>
          <w:spacing w:val="1"/>
        </w:rPr>
        <w:t xml:space="preserve"> </w:t>
      </w:r>
      <w:r>
        <w:t>cobrar</w:t>
      </w:r>
      <w:r>
        <w:rPr>
          <w:spacing w:val="1"/>
        </w:rPr>
        <w:t xml:space="preserve"> </w:t>
      </w:r>
      <w:r>
        <w:t>las</w:t>
      </w:r>
      <w:r>
        <w:rPr>
          <w:spacing w:val="1"/>
        </w:rPr>
        <w:t xml:space="preserve"> </w:t>
      </w:r>
      <w:r>
        <w:t>sumas</w:t>
      </w:r>
      <w:r>
        <w:rPr>
          <w:spacing w:val="1"/>
        </w:rPr>
        <w:t xml:space="preserve"> </w:t>
      </w:r>
      <w:r>
        <w:t>adeudadas</w:t>
      </w:r>
      <w:r>
        <w:rPr>
          <w:spacing w:val="1"/>
        </w:rPr>
        <w:t xml:space="preserve"> </w:t>
      </w:r>
      <w:r>
        <w:t>por</w:t>
      </w:r>
      <w:r>
        <w:rPr>
          <w:spacing w:val="1"/>
        </w:rPr>
        <w:t xml:space="preserve"> </w:t>
      </w:r>
      <w:r>
        <w:t>los</w:t>
      </w:r>
      <w:r>
        <w:rPr>
          <w:spacing w:val="1"/>
        </w:rPr>
        <w:t xml:space="preserve"> </w:t>
      </w:r>
      <w:r>
        <w:t>contribuyentes,</w:t>
      </w:r>
      <w:r>
        <w:rPr>
          <w:spacing w:val="1"/>
        </w:rPr>
        <w:t xml:space="preserve"> </w:t>
      </w:r>
      <w:r>
        <w:t>mediante la transferencia de esa responsabilidad hacia un tercero, como dije, sin ley que</w:t>
      </w:r>
      <w:r>
        <w:rPr>
          <w:spacing w:val="1"/>
        </w:rPr>
        <w:t xml:space="preserve"> </w:t>
      </w:r>
      <w:r>
        <w:t>así</w:t>
      </w:r>
      <w:r>
        <w:rPr>
          <w:spacing w:val="-2"/>
        </w:rPr>
        <w:t xml:space="preserve"> </w:t>
      </w:r>
      <w:r>
        <w:t>lo autorice</w:t>
      </w:r>
      <w:r>
        <w:rPr>
          <w:b w:val="0"/>
          <w:bCs w:val="0"/>
        </w:rPr>
        <w:t>.</w:t>
      </w:r>
    </w:p>
    <w:p w14:paraId="772F1ECF" w14:textId="77777777" w:rsidR="00C332D1" w:rsidRDefault="00C332D1">
      <w:pPr>
        <w:pStyle w:val="Textoindependiente"/>
        <w:spacing w:before="82"/>
        <w:ind w:right="128" w:firstLine="360"/>
        <w:jc w:val="both"/>
      </w:pPr>
      <w:r>
        <w:t>En</w:t>
      </w:r>
      <w:r>
        <w:rPr>
          <w:spacing w:val="13"/>
        </w:rPr>
        <w:t xml:space="preserve"> </w:t>
      </w:r>
      <w:r>
        <w:t>efecto,</w:t>
      </w:r>
      <w:r>
        <w:rPr>
          <w:spacing w:val="12"/>
        </w:rPr>
        <w:t xml:space="preserve"> </w:t>
      </w:r>
      <w:r>
        <w:t>no</w:t>
      </w:r>
      <w:r>
        <w:rPr>
          <w:spacing w:val="13"/>
        </w:rPr>
        <w:t xml:space="preserve"> </w:t>
      </w:r>
      <w:r>
        <w:t>puede</w:t>
      </w:r>
      <w:r>
        <w:rPr>
          <w:spacing w:val="15"/>
        </w:rPr>
        <w:t xml:space="preserve"> </w:t>
      </w:r>
      <w:r>
        <w:t>caber</w:t>
      </w:r>
      <w:r>
        <w:rPr>
          <w:spacing w:val="12"/>
        </w:rPr>
        <w:t xml:space="preserve"> </w:t>
      </w:r>
      <w:r>
        <w:t>duda</w:t>
      </w:r>
      <w:r>
        <w:rPr>
          <w:spacing w:val="15"/>
        </w:rPr>
        <w:t xml:space="preserve"> </w:t>
      </w:r>
      <w:r>
        <w:t>en</w:t>
      </w:r>
      <w:r>
        <w:rPr>
          <w:spacing w:val="11"/>
        </w:rPr>
        <w:t xml:space="preserve"> </w:t>
      </w:r>
      <w:r>
        <w:t>cuanto</w:t>
      </w:r>
      <w:r>
        <w:rPr>
          <w:spacing w:val="14"/>
        </w:rPr>
        <w:t xml:space="preserve"> </w:t>
      </w:r>
      <w:r>
        <w:t>a</w:t>
      </w:r>
      <w:r>
        <w:rPr>
          <w:spacing w:val="11"/>
        </w:rPr>
        <w:t xml:space="preserve"> </w:t>
      </w:r>
      <w:r>
        <w:t>que</w:t>
      </w:r>
      <w:r>
        <w:rPr>
          <w:spacing w:val="15"/>
        </w:rPr>
        <w:t xml:space="preserve"> </w:t>
      </w:r>
      <w:r>
        <w:t>el</w:t>
      </w:r>
      <w:r>
        <w:rPr>
          <w:spacing w:val="15"/>
        </w:rPr>
        <w:t xml:space="preserve"> </w:t>
      </w:r>
      <w:r>
        <w:t>Fisco,</w:t>
      </w:r>
      <w:r>
        <w:rPr>
          <w:spacing w:val="13"/>
        </w:rPr>
        <w:t xml:space="preserve"> </w:t>
      </w:r>
      <w:r>
        <w:t>al</w:t>
      </w:r>
      <w:r>
        <w:rPr>
          <w:spacing w:val="15"/>
        </w:rPr>
        <w:t xml:space="preserve"> </w:t>
      </w:r>
      <w:r>
        <w:t>haber</w:t>
      </w:r>
      <w:r>
        <w:rPr>
          <w:spacing w:val="12"/>
        </w:rPr>
        <w:t xml:space="preserve"> </w:t>
      </w:r>
      <w:r>
        <w:t>constatado</w:t>
      </w:r>
      <w:r>
        <w:rPr>
          <w:spacing w:val="12"/>
        </w:rPr>
        <w:t xml:space="preserve"> </w:t>
      </w:r>
      <w:r>
        <w:t>tanto</w:t>
      </w:r>
      <w:r>
        <w:rPr>
          <w:spacing w:val="13"/>
        </w:rPr>
        <w:t xml:space="preserve"> </w:t>
      </w:r>
      <w:r>
        <w:t>la</w:t>
      </w:r>
      <w:r>
        <w:rPr>
          <w:spacing w:val="15"/>
        </w:rPr>
        <w:t xml:space="preserve"> </w:t>
      </w:r>
      <w:r>
        <w:t>falta</w:t>
      </w:r>
      <w:r>
        <w:rPr>
          <w:spacing w:val="-53"/>
        </w:rPr>
        <w:t xml:space="preserve"> </w:t>
      </w:r>
      <w:r>
        <w:t>de presentación de las declaraciones juradas como el pago del tributo por parte de alguno de los</w:t>
      </w:r>
      <w:r>
        <w:rPr>
          <w:spacing w:val="1"/>
        </w:rPr>
        <w:t xml:space="preserve"> </w:t>
      </w:r>
      <w:r>
        <w:t>proveedores de la actora -con independencia de lo que aquí se debatió con respecto al derecho al</w:t>
      </w:r>
      <w:r>
        <w:rPr>
          <w:spacing w:val="-52"/>
        </w:rPr>
        <w:t xml:space="preserve"> </w:t>
      </w:r>
      <w:r>
        <w:t>reintegro de la accionante- debió haber puesto en ejercicio las potestades y facultades conferidas</w:t>
      </w:r>
      <w:r>
        <w:rPr>
          <w:spacing w:val="-52"/>
        </w:rPr>
        <w:t xml:space="preserve"> </w:t>
      </w:r>
      <w:r>
        <w:t>por</w:t>
      </w:r>
      <w:r>
        <w:rPr>
          <w:spacing w:val="28"/>
        </w:rPr>
        <w:t xml:space="preserve"> </w:t>
      </w:r>
      <w:r>
        <w:t>el</w:t>
      </w:r>
      <w:r>
        <w:rPr>
          <w:spacing w:val="29"/>
        </w:rPr>
        <w:t xml:space="preserve"> </w:t>
      </w:r>
      <w:r>
        <w:t>ordenamiento</w:t>
      </w:r>
      <w:r>
        <w:rPr>
          <w:spacing w:val="28"/>
        </w:rPr>
        <w:t xml:space="preserve"> </w:t>
      </w:r>
      <w:r>
        <w:t>-en</w:t>
      </w:r>
      <w:r>
        <w:rPr>
          <w:spacing w:val="28"/>
        </w:rPr>
        <w:t xml:space="preserve"> </w:t>
      </w:r>
      <w:r>
        <w:t>particular,</w:t>
      </w:r>
      <w:r>
        <w:rPr>
          <w:spacing w:val="28"/>
        </w:rPr>
        <w:t xml:space="preserve"> </w:t>
      </w:r>
      <w:r>
        <w:t>las</w:t>
      </w:r>
      <w:r>
        <w:rPr>
          <w:spacing w:val="28"/>
        </w:rPr>
        <w:t xml:space="preserve"> </w:t>
      </w:r>
      <w:r>
        <w:t>de</w:t>
      </w:r>
      <w:r>
        <w:rPr>
          <w:spacing w:val="26"/>
        </w:rPr>
        <w:t xml:space="preserve"> </w:t>
      </w:r>
      <w:r>
        <w:t>los</w:t>
      </w:r>
      <w:r>
        <w:rPr>
          <w:spacing w:val="27"/>
        </w:rPr>
        <w:t xml:space="preserve"> </w:t>
      </w:r>
      <w:r>
        <w:t>arts.</w:t>
      </w:r>
      <w:r>
        <w:rPr>
          <w:spacing w:val="28"/>
        </w:rPr>
        <w:t xml:space="preserve"> </w:t>
      </w:r>
      <w:r>
        <w:t>33,</w:t>
      </w:r>
      <w:r>
        <w:rPr>
          <w:spacing w:val="28"/>
        </w:rPr>
        <w:t xml:space="preserve"> </w:t>
      </w:r>
      <w:r>
        <w:t>35</w:t>
      </w:r>
      <w:r>
        <w:rPr>
          <w:spacing w:val="29"/>
        </w:rPr>
        <w:t xml:space="preserve"> </w:t>
      </w:r>
      <w:r>
        <w:t>y</w:t>
      </w:r>
      <w:r>
        <w:rPr>
          <w:spacing w:val="28"/>
        </w:rPr>
        <w:t xml:space="preserve"> </w:t>
      </w:r>
      <w:r>
        <w:t>cc.</w:t>
      </w:r>
      <w:r>
        <w:rPr>
          <w:spacing w:val="25"/>
        </w:rPr>
        <w:t xml:space="preserve"> </w:t>
      </w:r>
      <w:r>
        <w:t>de</w:t>
      </w:r>
      <w:r>
        <w:rPr>
          <w:spacing w:val="26"/>
        </w:rPr>
        <w:t xml:space="preserve"> </w:t>
      </w:r>
      <w:r>
        <w:t>la</w:t>
      </w:r>
      <w:r>
        <w:rPr>
          <w:spacing w:val="29"/>
        </w:rPr>
        <w:t xml:space="preserve"> </w:t>
      </w:r>
      <w:r>
        <w:t>ley</w:t>
      </w:r>
      <w:r>
        <w:rPr>
          <w:spacing w:val="28"/>
        </w:rPr>
        <w:t xml:space="preserve"> </w:t>
      </w:r>
      <w:r>
        <w:t>de</w:t>
      </w:r>
      <w:r>
        <w:rPr>
          <w:spacing w:val="26"/>
        </w:rPr>
        <w:t xml:space="preserve"> </w:t>
      </w:r>
      <w:r>
        <w:t>rito</w:t>
      </w:r>
      <w:r>
        <w:rPr>
          <w:spacing w:val="28"/>
        </w:rPr>
        <w:t xml:space="preserve"> </w:t>
      </w:r>
      <w:r>
        <w:t>fiscal-,</w:t>
      </w:r>
      <w:r>
        <w:rPr>
          <w:spacing w:val="28"/>
        </w:rPr>
        <w:t xml:space="preserve"> </w:t>
      </w:r>
      <w:r>
        <w:t>para</w:t>
      </w:r>
      <w:r>
        <w:rPr>
          <w:spacing w:val="-53"/>
        </w:rPr>
        <w:t xml:space="preserve"> </w:t>
      </w:r>
      <w:r>
        <w:t>lograr dilucidar la auténtica situación tributaria de aquéllos, y perseguir el cobro de la acreencia</w:t>
      </w:r>
      <w:r>
        <w:rPr>
          <w:spacing w:val="1"/>
        </w:rPr>
        <w:t xml:space="preserve"> </w:t>
      </w:r>
      <w:r>
        <w:t>que le correspondiera, tal como lo obliga la Constitución Nacional en cuanto recaudador de las</w:t>
      </w:r>
      <w:r>
        <w:rPr>
          <w:spacing w:val="1"/>
        </w:rPr>
        <w:t xml:space="preserve"> </w:t>
      </w:r>
      <w:r>
        <w:t>rentas públicas (arts. 99, inc. 10, y 100, inc.7°) sin que pueda admitirse, como indebidamente lo</w:t>
      </w:r>
      <w:r>
        <w:rPr>
          <w:spacing w:val="1"/>
        </w:rPr>
        <w:t xml:space="preserve"> </w:t>
      </w:r>
      <w:r>
        <w:t>pretende aquí, involucrar a un tercero en violación al principio de reserva de ley en materia</w:t>
      </w:r>
      <w:r>
        <w:rPr>
          <w:spacing w:val="1"/>
        </w:rPr>
        <w:t xml:space="preserve"> </w:t>
      </w:r>
      <w:r>
        <w:t>tributaria</w:t>
      </w:r>
      <w:r>
        <w:rPr>
          <w:spacing w:val="-3"/>
        </w:rPr>
        <w:t xml:space="preserve"> </w:t>
      </w:r>
      <w:r>
        <w:t>(Fallos: 312:912;</w:t>
      </w:r>
      <w:r>
        <w:rPr>
          <w:spacing w:val="-3"/>
        </w:rPr>
        <w:t xml:space="preserve"> </w:t>
      </w:r>
      <w:r>
        <w:t>318:1154; 319:3400;</w:t>
      </w:r>
      <w:r>
        <w:rPr>
          <w:spacing w:val="-3"/>
        </w:rPr>
        <w:t xml:space="preserve"> </w:t>
      </w:r>
      <w:r>
        <w:t>321:366; 326:3168,</w:t>
      </w:r>
      <w:r>
        <w:rPr>
          <w:spacing w:val="-1"/>
        </w:rPr>
        <w:t xml:space="preserve"> </w:t>
      </w:r>
      <w:r>
        <w:t>entre</w:t>
      </w:r>
      <w:r>
        <w:rPr>
          <w:spacing w:val="-1"/>
        </w:rPr>
        <w:t xml:space="preserve"> </w:t>
      </w:r>
      <w:r>
        <w:t>muchos</w:t>
      </w:r>
      <w:r>
        <w:rPr>
          <w:spacing w:val="-1"/>
        </w:rPr>
        <w:t xml:space="preserve"> </w:t>
      </w:r>
      <w:r>
        <w:t>otros).</w:t>
      </w:r>
    </w:p>
    <w:p w14:paraId="65BDEC4C" w14:textId="77777777" w:rsidR="00C332D1" w:rsidRDefault="00C332D1">
      <w:pPr>
        <w:pStyle w:val="Prrafodelista"/>
        <w:numPr>
          <w:ilvl w:val="0"/>
          <w:numId w:val="12"/>
        </w:numPr>
        <w:tabs>
          <w:tab w:val="left" w:pos="629"/>
        </w:tabs>
        <w:spacing w:before="79"/>
        <w:ind w:right="0"/>
        <w:jc w:val="left"/>
      </w:pPr>
      <w:r>
        <w:t>VII</w:t>
      </w:r>
      <w:r>
        <w:rPr>
          <w:spacing w:val="-2"/>
        </w:rPr>
        <w:t xml:space="preserve"> </w:t>
      </w:r>
      <w:r>
        <w:t>-</w:t>
      </w:r>
    </w:p>
    <w:p w14:paraId="421F1E9D" w14:textId="77777777" w:rsidR="00C332D1" w:rsidRDefault="00C332D1">
      <w:pPr>
        <w:pStyle w:val="Textoindependiente"/>
        <w:spacing w:before="81"/>
        <w:ind w:right="130" w:firstLine="360"/>
        <w:jc w:val="both"/>
      </w:pPr>
      <w:r>
        <w:t>Por</w:t>
      </w:r>
      <w:r>
        <w:rPr>
          <w:spacing w:val="1"/>
        </w:rPr>
        <w:t xml:space="preserve"> </w:t>
      </w:r>
      <w:r>
        <w:t>lo</w:t>
      </w:r>
      <w:r>
        <w:rPr>
          <w:spacing w:val="1"/>
        </w:rPr>
        <w:t xml:space="preserve"> </w:t>
      </w:r>
      <w:r>
        <w:t>expuesto,</w:t>
      </w:r>
      <w:r>
        <w:rPr>
          <w:spacing w:val="1"/>
        </w:rPr>
        <w:t xml:space="preserve"> </w:t>
      </w:r>
      <w:r>
        <w:t>considero</w:t>
      </w:r>
      <w:r>
        <w:rPr>
          <w:spacing w:val="1"/>
        </w:rPr>
        <w:t xml:space="preserve"> </w:t>
      </w:r>
      <w:r>
        <w:t>que</w:t>
      </w:r>
      <w:r>
        <w:rPr>
          <w:spacing w:val="1"/>
        </w:rPr>
        <w:t xml:space="preserve"> </w:t>
      </w:r>
      <w:r>
        <w:t>debe</w:t>
      </w:r>
      <w:r>
        <w:rPr>
          <w:spacing w:val="1"/>
        </w:rPr>
        <w:t xml:space="preserve"> </w:t>
      </w:r>
      <w:r>
        <w:t>declararse</w:t>
      </w:r>
      <w:r>
        <w:rPr>
          <w:spacing w:val="1"/>
        </w:rPr>
        <w:t xml:space="preserve"> </w:t>
      </w:r>
      <w:r>
        <w:t>formalmente</w:t>
      </w:r>
      <w:r>
        <w:rPr>
          <w:spacing w:val="1"/>
        </w:rPr>
        <w:t xml:space="preserve"> </w:t>
      </w:r>
      <w:r>
        <w:t>admisible</w:t>
      </w:r>
      <w:r>
        <w:rPr>
          <w:spacing w:val="1"/>
        </w:rPr>
        <w:t xml:space="preserve"> </w:t>
      </w:r>
      <w:r>
        <w:t>el</w:t>
      </w:r>
      <w:r>
        <w:rPr>
          <w:spacing w:val="1"/>
        </w:rPr>
        <w:t xml:space="preserve"> </w:t>
      </w:r>
      <w:r>
        <w:t>recurso</w:t>
      </w:r>
      <w:r>
        <w:rPr>
          <w:spacing w:val="1"/>
        </w:rPr>
        <w:t xml:space="preserve"> </w:t>
      </w:r>
      <w:r>
        <w:t>extraordinario</w:t>
      </w:r>
      <w:r>
        <w:rPr>
          <w:spacing w:val="-1"/>
        </w:rPr>
        <w:t xml:space="preserve"> </w:t>
      </w:r>
      <w:r>
        <w:t>y confirmar la sentencia</w:t>
      </w:r>
      <w:r>
        <w:rPr>
          <w:spacing w:val="-2"/>
        </w:rPr>
        <w:t xml:space="preserve"> </w:t>
      </w:r>
      <w:r>
        <w:t>apelada,</w:t>
      </w:r>
      <w:r>
        <w:rPr>
          <w:spacing w:val="-1"/>
        </w:rPr>
        <w:t xml:space="preserve"> </w:t>
      </w:r>
      <w:r>
        <w:t>de</w:t>
      </w:r>
      <w:r>
        <w:rPr>
          <w:spacing w:val="-2"/>
        </w:rPr>
        <w:t xml:space="preserve"> </w:t>
      </w:r>
      <w:r>
        <w:t>acuerdo</w:t>
      </w:r>
      <w:r>
        <w:rPr>
          <w:spacing w:val="-4"/>
        </w:rPr>
        <w:t xml:space="preserve"> </w:t>
      </w:r>
      <w:r>
        <w:t>con lo aquí indicado.</w:t>
      </w:r>
    </w:p>
    <w:p w14:paraId="3EE6424E" w14:textId="77777777" w:rsidR="00C332D1" w:rsidRDefault="00C332D1">
      <w:pPr>
        <w:pStyle w:val="Textoindependiente"/>
        <w:spacing w:before="118" w:line="316" w:lineRule="auto"/>
        <w:ind w:left="501" w:right="5643" w:hanging="360"/>
      </w:pPr>
      <w:r>
        <w:t>Buenos Aires, 4 de mayo de 2011</w:t>
      </w:r>
      <w:r>
        <w:rPr>
          <w:spacing w:val="-52"/>
        </w:rPr>
        <w:t xml:space="preserve"> </w:t>
      </w:r>
      <w:r>
        <w:t>ES</w:t>
      </w:r>
      <w:r>
        <w:rPr>
          <w:spacing w:val="-2"/>
        </w:rPr>
        <w:t xml:space="preserve"> </w:t>
      </w:r>
      <w:r>
        <w:t>COPIA</w:t>
      </w:r>
    </w:p>
    <w:p w14:paraId="228A78F0" w14:textId="77777777" w:rsidR="00C332D1" w:rsidRDefault="00C332D1">
      <w:pPr>
        <w:pStyle w:val="Textoindependiente"/>
        <w:spacing w:before="11"/>
        <w:ind w:left="0"/>
        <w:rPr>
          <w:sz w:val="28"/>
          <w:szCs w:val="28"/>
        </w:rPr>
      </w:pPr>
    </w:p>
    <w:p w14:paraId="354E576B" w14:textId="77777777" w:rsidR="00C332D1" w:rsidRPr="00B373F1" w:rsidRDefault="00C332D1">
      <w:pPr>
        <w:pStyle w:val="Textoindependiente"/>
        <w:spacing w:line="316" w:lineRule="auto"/>
        <w:ind w:left="501" w:right="6347"/>
        <w:rPr>
          <w:lang w:val="it-IT"/>
        </w:rPr>
      </w:pPr>
      <w:r w:rsidRPr="00B373F1">
        <w:rPr>
          <w:lang w:val="it-IT"/>
        </w:rPr>
        <w:t>Laura M. Monti</w:t>
      </w:r>
      <w:r w:rsidRPr="00B373F1">
        <w:rPr>
          <w:spacing w:val="1"/>
          <w:lang w:val="it-IT"/>
        </w:rPr>
        <w:t xml:space="preserve"> </w:t>
      </w:r>
      <w:r w:rsidRPr="00B373F1">
        <w:rPr>
          <w:lang w:val="it-IT"/>
        </w:rPr>
        <w:t>Adriana</w:t>
      </w:r>
      <w:r w:rsidRPr="00B373F1">
        <w:rPr>
          <w:spacing w:val="-7"/>
          <w:lang w:val="it-IT"/>
        </w:rPr>
        <w:t xml:space="preserve"> </w:t>
      </w:r>
      <w:r w:rsidRPr="00B373F1">
        <w:rPr>
          <w:lang w:val="it-IT"/>
        </w:rPr>
        <w:t>N.</w:t>
      </w:r>
      <w:r w:rsidRPr="00B373F1">
        <w:rPr>
          <w:spacing w:val="-6"/>
          <w:lang w:val="it-IT"/>
        </w:rPr>
        <w:t xml:space="preserve"> </w:t>
      </w:r>
      <w:r w:rsidRPr="00B373F1">
        <w:rPr>
          <w:lang w:val="it-IT"/>
        </w:rPr>
        <w:t>Marchisio</w:t>
      </w:r>
    </w:p>
    <w:p w14:paraId="197C819C" w14:textId="77777777" w:rsidR="00C332D1" w:rsidRDefault="00C332D1">
      <w:pPr>
        <w:spacing w:line="316" w:lineRule="auto"/>
        <w:ind w:left="501" w:right="5199"/>
        <w:rPr>
          <w:i/>
          <w:iCs/>
        </w:rPr>
      </w:pPr>
      <w:r>
        <w:rPr>
          <w:i/>
          <w:iCs/>
        </w:rPr>
        <w:t>Prosecretaria Administrativa</w:t>
      </w:r>
      <w:r>
        <w:rPr>
          <w:i/>
          <w:iCs/>
          <w:spacing w:val="1"/>
        </w:rPr>
        <w:t xml:space="preserve"> </w:t>
      </w:r>
      <w:r>
        <w:rPr>
          <w:i/>
          <w:iCs/>
        </w:rPr>
        <w:t>Procuración</w:t>
      </w:r>
      <w:r>
        <w:rPr>
          <w:i/>
          <w:iCs/>
          <w:spacing w:val="-1"/>
        </w:rPr>
        <w:t xml:space="preserve"> </w:t>
      </w:r>
      <w:r>
        <w:rPr>
          <w:i/>
          <w:iCs/>
        </w:rPr>
        <w:t>General</w:t>
      </w:r>
      <w:r>
        <w:rPr>
          <w:i/>
          <w:iCs/>
          <w:spacing w:val="-3"/>
        </w:rPr>
        <w:t xml:space="preserve"> </w:t>
      </w:r>
      <w:r>
        <w:rPr>
          <w:i/>
          <w:iCs/>
        </w:rPr>
        <w:t>de la</w:t>
      </w:r>
      <w:r>
        <w:rPr>
          <w:i/>
          <w:iCs/>
          <w:spacing w:val="-4"/>
        </w:rPr>
        <w:t xml:space="preserve"> </w:t>
      </w:r>
      <w:r>
        <w:rPr>
          <w:i/>
          <w:iCs/>
        </w:rPr>
        <w:t>Nación</w:t>
      </w:r>
    </w:p>
    <w:p w14:paraId="5884FA10" w14:textId="77777777" w:rsidR="00C332D1" w:rsidRDefault="00C332D1">
      <w:pPr>
        <w:spacing w:line="316" w:lineRule="auto"/>
        <w:sectPr w:rsidR="00C332D1">
          <w:pgSz w:w="11900" w:h="16840"/>
          <w:pgMar w:top="1340" w:right="1560" w:bottom="1200" w:left="1560" w:header="0" w:footer="1004" w:gutter="0"/>
          <w:cols w:space="720"/>
        </w:sectPr>
      </w:pPr>
    </w:p>
    <w:p w14:paraId="007A2117" w14:textId="77777777" w:rsidR="00C332D1" w:rsidRDefault="00C332D1">
      <w:pPr>
        <w:pStyle w:val="Textoindependiente"/>
        <w:spacing w:before="74" w:line="355" w:lineRule="auto"/>
        <w:ind w:right="5142"/>
      </w:pPr>
      <w:r>
        <w:t>Buenos Aires, 27 de diciembre de 2011</w:t>
      </w:r>
      <w:r>
        <w:rPr>
          <w:spacing w:val="-52"/>
        </w:rPr>
        <w:t xml:space="preserve"> </w:t>
      </w:r>
      <w:r>
        <w:t>VISTOS</w:t>
      </w:r>
      <w:r>
        <w:rPr>
          <w:spacing w:val="-2"/>
        </w:rPr>
        <w:t xml:space="preserve"> </w:t>
      </w:r>
      <w:r>
        <w:t>LOS</w:t>
      </w:r>
      <w:r>
        <w:rPr>
          <w:spacing w:val="-1"/>
        </w:rPr>
        <w:t xml:space="preserve"> </w:t>
      </w:r>
      <w:r>
        <w:t>AUTOS:</w:t>
      </w:r>
    </w:p>
    <w:p w14:paraId="68542AB2" w14:textId="77777777" w:rsidR="00C332D1" w:rsidRPr="00B373F1" w:rsidRDefault="00C332D1">
      <w:pPr>
        <w:pStyle w:val="Textoindependiente"/>
        <w:spacing w:line="212" w:lineRule="exact"/>
        <w:ind w:left="501"/>
        <w:rPr>
          <w:lang w:val="pt-BR"/>
        </w:rPr>
      </w:pPr>
      <w:r w:rsidRPr="00B373F1">
        <w:rPr>
          <w:lang w:val="pt-BR"/>
        </w:rPr>
        <w:t>“Bildown</w:t>
      </w:r>
      <w:r w:rsidRPr="00B373F1">
        <w:rPr>
          <w:spacing w:val="-2"/>
          <w:lang w:val="pt-BR"/>
        </w:rPr>
        <w:t xml:space="preserve"> </w:t>
      </w:r>
      <w:r w:rsidRPr="00B373F1">
        <w:rPr>
          <w:lang w:val="pt-BR"/>
        </w:rPr>
        <w:t>S.A.</w:t>
      </w:r>
      <w:r w:rsidRPr="00B373F1">
        <w:rPr>
          <w:spacing w:val="-1"/>
          <w:lang w:val="pt-BR"/>
        </w:rPr>
        <w:t xml:space="preserve"> </w:t>
      </w:r>
      <w:r w:rsidRPr="00B373F1">
        <w:rPr>
          <w:lang w:val="pt-BR"/>
        </w:rPr>
        <w:t>c/</w:t>
      </w:r>
      <w:r w:rsidRPr="00B373F1">
        <w:rPr>
          <w:spacing w:val="-4"/>
          <w:lang w:val="pt-BR"/>
        </w:rPr>
        <w:t xml:space="preserve"> </w:t>
      </w:r>
      <w:r w:rsidRPr="00B373F1">
        <w:rPr>
          <w:lang w:val="pt-BR"/>
        </w:rPr>
        <w:t>Fisco</w:t>
      </w:r>
      <w:r w:rsidRPr="00B373F1">
        <w:rPr>
          <w:spacing w:val="-1"/>
          <w:lang w:val="pt-BR"/>
        </w:rPr>
        <w:t xml:space="preserve"> </w:t>
      </w:r>
      <w:r w:rsidRPr="00B373F1">
        <w:rPr>
          <w:lang w:val="pt-BR"/>
        </w:rPr>
        <w:t>Nacional</w:t>
      </w:r>
      <w:r w:rsidRPr="00B373F1">
        <w:rPr>
          <w:spacing w:val="-4"/>
          <w:lang w:val="pt-BR"/>
        </w:rPr>
        <w:t xml:space="preserve"> </w:t>
      </w:r>
      <w:r w:rsidRPr="00B373F1">
        <w:rPr>
          <w:lang w:val="pt-BR"/>
        </w:rPr>
        <w:t>(AFIP-DGI) s/</w:t>
      </w:r>
      <w:r w:rsidRPr="00B373F1">
        <w:rPr>
          <w:spacing w:val="-1"/>
          <w:lang w:val="pt-BR"/>
        </w:rPr>
        <w:t xml:space="preserve"> </w:t>
      </w:r>
      <w:r w:rsidRPr="00B373F1">
        <w:rPr>
          <w:lang w:val="pt-BR"/>
        </w:rPr>
        <w:t>ordinario”.</w:t>
      </w:r>
    </w:p>
    <w:p w14:paraId="7FF6E978" w14:textId="77777777" w:rsidR="00C332D1" w:rsidRDefault="00C332D1">
      <w:pPr>
        <w:pStyle w:val="Textoindependiente"/>
        <w:spacing w:before="119"/>
      </w:pPr>
      <w:r>
        <w:t>CONSIDERANDO:</w:t>
      </w:r>
    </w:p>
    <w:p w14:paraId="3E67A119" w14:textId="77777777" w:rsidR="00C332D1" w:rsidRDefault="00C332D1">
      <w:pPr>
        <w:pStyle w:val="Textoindependiente"/>
        <w:spacing w:before="81"/>
        <w:ind w:right="131" w:firstLine="360"/>
        <w:jc w:val="both"/>
      </w:pPr>
      <w:r>
        <w:t>Que las cuestiones planteadas han sido adecuadamente consideradas en el dictamen de la</w:t>
      </w:r>
      <w:r>
        <w:rPr>
          <w:spacing w:val="1"/>
        </w:rPr>
        <w:t xml:space="preserve"> </w:t>
      </w:r>
      <w:r>
        <w:t>señora Procuradora Fiscal, cuyos fundamentos son compartidos por el Tribunal, y a los que</w:t>
      </w:r>
      <w:r>
        <w:rPr>
          <w:spacing w:val="1"/>
        </w:rPr>
        <w:t xml:space="preserve"> </w:t>
      </w:r>
      <w:r>
        <w:t>corresponde</w:t>
      </w:r>
      <w:r>
        <w:rPr>
          <w:spacing w:val="-3"/>
        </w:rPr>
        <w:t xml:space="preserve"> </w:t>
      </w:r>
      <w:r>
        <w:t>remitirse</w:t>
      </w:r>
      <w:r>
        <w:rPr>
          <w:spacing w:val="-2"/>
        </w:rPr>
        <w:t xml:space="preserve"> </w:t>
      </w:r>
      <w:r>
        <w:t>en razón de brevedad.</w:t>
      </w:r>
    </w:p>
    <w:p w14:paraId="289C0357" w14:textId="77777777" w:rsidR="00C332D1" w:rsidRDefault="00C332D1">
      <w:pPr>
        <w:pStyle w:val="Textoindependiente"/>
        <w:spacing w:before="119"/>
        <w:jc w:val="both"/>
      </w:pPr>
      <w:r>
        <w:t>Por</w:t>
      </w:r>
      <w:r>
        <w:rPr>
          <w:spacing w:val="1"/>
        </w:rPr>
        <w:t xml:space="preserve"> </w:t>
      </w:r>
      <w:r>
        <w:t>ello,</w:t>
      </w:r>
    </w:p>
    <w:p w14:paraId="0438F07C" w14:textId="77777777" w:rsidR="00C332D1" w:rsidRDefault="00C332D1">
      <w:pPr>
        <w:pStyle w:val="Textoindependiente"/>
        <w:spacing w:before="81"/>
        <w:ind w:right="128" w:firstLine="360"/>
        <w:jc w:val="both"/>
      </w:pPr>
      <w:r>
        <w:t>de</w:t>
      </w:r>
      <w:r>
        <w:rPr>
          <w:spacing w:val="1"/>
        </w:rPr>
        <w:t xml:space="preserve"> </w:t>
      </w:r>
      <w:r>
        <w:t>conformidad</w:t>
      </w:r>
      <w:r>
        <w:rPr>
          <w:spacing w:val="1"/>
        </w:rPr>
        <w:t xml:space="preserve"> </w:t>
      </w:r>
      <w:r>
        <w:t>con</w:t>
      </w:r>
      <w:r>
        <w:rPr>
          <w:spacing w:val="1"/>
        </w:rPr>
        <w:t xml:space="preserve"> </w:t>
      </w:r>
      <w:r>
        <w:t>lo</w:t>
      </w:r>
      <w:r>
        <w:rPr>
          <w:spacing w:val="1"/>
        </w:rPr>
        <w:t xml:space="preserve"> </w:t>
      </w:r>
      <w:r>
        <w:t>dictaminado</w:t>
      </w:r>
      <w:r>
        <w:rPr>
          <w:spacing w:val="1"/>
        </w:rPr>
        <w:t xml:space="preserve"> </w:t>
      </w:r>
      <w:r>
        <w:t>por</w:t>
      </w:r>
      <w:r>
        <w:rPr>
          <w:spacing w:val="1"/>
        </w:rPr>
        <w:t xml:space="preserve"> </w:t>
      </w:r>
      <w:r>
        <w:t>la</w:t>
      </w:r>
      <w:r>
        <w:rPr>
          <w:spacing w:val="1"/>
        </w:rPr>
        <w:t xml:space="preserve"> </w:t>
      </w:r>
      <w:r>
        <w:t>señora</w:t>
      </w:r>
      <w:r>
        <w:rPr>
          <w:spacing w:val="1"/>
        </w:rPr>
        <w:t xml:space="preserve"> </w:t>
      </w:r>
      <w:r>
        <w:t>Procuradora</w:t>
      </w:r>
      <w:r>
        <w:rPr>
          <w:spacing w:val="1"/>
        </w:rPr>
        <w:t xml:space="preserve"> </w:t>
      </w:r>
      <w:r>
        <w:t>Fiscal,</w:t>
      </w:r>
      <w:r>
        <w:rPr>
          <w:spacing w:val="1"/>
        </w:rPr>
        <w:t xml:space="preserve"> </w:t>
      </w:r>
      <w:r>
        <w:t>se</w:t>
      </w:r>
      <w:r>
        <w:rPr>
          <w:spacing w:val="55"/>
        </w:rPr>
        <w:t xml:space="preserve"> </w:t>
      </w:r>
      <w:r>
        <w:t>declara</w:t>
      </w:r>
      <w:r>
        <w:rPr>
          <w:spacing w:val="1"/>
        </w:rPr>
        <w:t xml:space="preserve"> </w:t>
      </w:r>
      <w:r>
        <w:t>formalmente admisible el recurso extraordinario y se confirma la sentencia apelada. Con costas.</w:t>
      </w:r>
      <w:r>
        <w:rPr>
          <w:spacing w:val="1"/>
        </w:rPr>
        <w:t xml:space="preserve"> </w:t>
      </w:r>
      <w:r>
        <w:t>Notifíquese</w:t>
      </w:r>
      <w:r>
        <w:rPr>
          <w:spacing w:val="-3"/>
        </w:rPr>
        <w:t xml:space="preserve"> </w:t>
      </w:r>
      <w:r>
        <w:t>y devuélvase.</w:t>
      </w:r>
    </w:p>
    <w:p w14:paraId="176E6A4A" w14:textId="77777777" w:rsidR="00C332D1" w:rsidRDefault="00C332D1">
      <w:pPr>
        <w:pStyle w:val="Textoindependiente"/>
        <w:spacing w:before="10"/>
        <w:ind w:left="0"/>
        <w:rPr>
          <w:sz w:val="35"/>
          <w:szCs w:val="35"/>
        </w:rPr>
      </w:pPr>
    </w:p>
    <w:p w14:paraId="01F056ED" w14:textId="77777777" w:rsidR="00C332D1" w:rsidRDefault="00C332D1">
      <w:pPr>
        <w:pStyle w:val="Textoindependiente"/>
        <w:spacing w:line="316" w:lineRule="auto"/>
        <w:ind w:left="501" w:right="5760"/>
      </w:pPr>
      <w:r>
        <w:t>Elena I. Highton de Nolasco</w:t>
      </w:r>
      <w:r>
        <w:rPr>
          <w:spacing w:val="-53"/>
        </w:rPr>
        <w:t xml:space="preserve"> </w:t>
      </w:r>
      <w:r>
        <w:t>Carlos</w:t>
      </w:r>
      <w:r>
        <w:rPr>
          <w:spacing w:val="-1"/>
        </w:rPr>
        <w:t xml:space="preserve"> </w:t>
      </w:r>
      <w:r>
        <w:t>S. Fayt</w:t>
      </w:r>
    </w:p>
    <w:p w14:paraId="7C4384DB" w14:textId="77777777" w:rsidR="00C332D1" w:rsidRDefault="00C332D1">
      <w:pPr>
        <w:pStyle w:val="Textoindependiente"/>
        <w:spacing w:line="316" w:lineRule="auto"/>
        <w:ind w:left="501" w:right="5864"/>
      </w:pPr>
      <w:r>
        <w:t>Enrique Santiago Petracchi</w:t>
      </w:r>
      <w:r>
        <w:rPr>
          <w:spacing w:val="-52"/>
        </w:rPr>
        <w:t xml:space="preserve"> </w:t>
      </w:r>
      <w:r>
        <w:t>Juan</w:t>
      </w:r>
      <w:r>
        <w:rPr>
          <w:spacing w:val="-1"/>
        </w:rPr>
        <w:t xml:space="preserve"> </w:t>
      </w:r>
      <w:r>
        <w:t>Carlos Maqueda</w:t>
      </w:r>
    </w:p>
    <w:p w14:paraId="454CBFB2" w14:textId="77777777" w:rsidR="00C332D1" w:rsidRPr="00B373F1" w:rsidRDefault="00C332D1">
      <w:pPr>
        <w:pStyle w:val="Textoindependiente"/>
        <w:spacing w:line="316" w:lineRule="auto"/>
        <w:ind w:left="501" w:right="6485"/>
        <w:rPr>
          <w:lang w:val="it-IT"/>
        </w:rPr>
      </w:pPr>
      <w:r w:rsidRPr="00B373F1">
        <w:rPr>
          <w:lang w:val="it-IT"/>
        </w:rPr>
        <w:t>E. Raúl Zaffaroni</w:t>
      </w:r>
      <w:r w:rsidRPr="00B373F1">
        <w:rPr>
          <w:spacing w:val="1"/>
          <w:lang w:val="it-IT"/>
        </w:rPr>
        <w:t xml:space="preserve"> </w:t>
      </w:r>
      <w:r w:rsidRPr="00B373F1">
        <w:rPr>
          <w:lang w:val="it-IT"/>
        </w:rPr>
        <w:t>Carmen</w:t>
      </w:r>
      <w:r w:rsidRPr="00B373F1">
        <w:rPr>
          <w:spacing w:val="-1"/>
          <w:lang w:val="it-IT"/>
        </w:rPr>
        <w:t xml:space="preserve"> </w:t>
      </w:r>
      <w:r w:rsidRPr="00B373F1">
        <w:rPr>
          <w:lang w:val="it-IT"/>
        </w:rPr>
        <w:t>M.</w:t>
      </w:r>
      <w:r w:rsidRPr="00B373F1">
        <w:rPr>
          <w:spacing w:val="-3"/>
          <w:lang w:val="it-IT"/>
        </w:rPr>
        <w:t xml:space="preserve"> </w:t>
      </w:r>
      <w:r w:rsidRPr="00B373F1">
        <w:rPr>
          <w:lang w:val="it-IT"/>
        </w:rPr>
        <w:t>Argibay</w:t>
      </w:r>
    </w:p>
    <w:p w14:paraId="2C62DD11" w14:textId="77777777" w:rsidR="00C332D1" w:rsidRPr="00B373F1" w:rsidRDefault="00C332D1">
      <w:pPr>
        <w:spacing w:line="316" w:lineRule="auto"/>
        <w:rPr>
          <w:lang w:val="it-IT"/>
        </w:rPr>
        <w:sectPr w:rsidR="00C332D1" w:rsidRPr="00B373F1">
          <w:pgSz w:w="11900" w:h="16840"/>
          <w:pgMar w:top="1340" w:right="1560" w:bottom="1200" w:left="1560" w:header="0" w:footer="1004" w:gutter="0"/>
          <w:cols w:space="720"/>
        </w:sectPr>
      </w:pPr>
    </w:p>
    <w:p w14:paraId="67C7A100" w14:textId="77777777" w:rsidR="00C332D1" w:rsidRDefault="00C332D1">
      <w:pPr>
        <w:pStyle w:val="Ttulo1"/>
        <w:spacing w:before="77" w:line="391" w:lineRule="auto"/>
        <w:ind w:right="4903"/>
        <w:jc w:val="left"/>
      </w:pPr>
      <w:r>
        <w:t>Corte Suprema de Justicia de la Nación</w:t>
      </w:r>
      <w:r>
        <w:rPr>
          <w:spacing w:val="-52"/>
        </w:rPr>
        <w:t xml:space="preserve"> </w:t>
      </w:r>
      <w:r>
        <w:t>Fecha:</w:t>
      </w:r>
      <w:r>
        <w:rPr>
          <w:spacing w:val="-3"/>
        </w:rPr>
        <w:t xml:space="preserve"> </w:t>
      </w:r>
      <w:r>
        <w:t>19/03/2014</w:t>
      </w:r>
    </w:p>
    <w:p w14:paraId="7078764E" w14:textId="77777777" w:rsidR="00C332D1" w:rsidRDefault="00C332D1">
      <w:pPr>
        <w:spacing w:line="244" w:lineRule="exact"/>
        <w:ind w:left="141"/>
        <w:rPr>
          <w:b/>
          <w:bCs/>
        </w:rPr>
      </w:pPr>
      <w:r>
        <w:rPr>
          <w:b/>
          <w:bCs/>
        </w:rPr>
        <w:t>Partes</w:t>
      </w:r>
      <w:r>
        <w:t>:</w:t>
      </w:r>
      <w:r>
        <w:rPr>
          <w:spacing w:val="-4"/>
        </w:rPr>
        <w:t xml:space="preserve"> </w:t>
      </w:r>
      <w:r>
        <w:rPr>
          <w:b/>
          <w:bCs/>
        </w:rPr>
        <w:t>Mera,</w:t>
      </w:r>
      <w:r>
        <w:rPr>
          <w:b/>
          <w:bCs/>
          <w:spacing w:val="-1"/>
        </w:rPr>
        <w:t xml:space="preserve"> </w:t>
      </w:r>
      <w:r>
        <w:rPr>
          <w:b/>
          <w:bCs/>
        </w:rPr>
        <w:t>Miguel</w:t>
      </w:r>
      <w:r>
        <w:rPr>
          <w:b/>
          <w:bCs/>
          <w:spacing w:val="-1"/>
        </w:rPr>
        <w:t xml:space="preserve"> </w:t>
      </w:r>
      <w:r>
        <w:rPr>
          <w:b/>
          <w:bCs/>
        </w:rPr>
        <w:t>Ángel (TF</w:t>
      </w:r>
      <w:r>
        <w:rPr>
          <w:b/>
          <w:bCs/>
          <w:spacing w:val="-3"/>
        </w:rPr>
        <w:t xml:space="preserve"> </w:t>
      </w:r>
      <w:r>
        <w:rPr>
          <w:b/>
          <w:bCs/>
        </w:rPr>
        <w:t>27.870-I)</w:t>
      </w:r>
      <w:r>
        <w:rPr>
          <w:b/>
          <w:bCs/>
          <w:spacing w:val="-3"/>
        </w:rPr>
        <w:t xml:space="preserve"> </w:t>
      </w:r>
      <w:r>
        <w:rPr>
          <w:b/>
          <w:bCs/>
        </w:rPr>
        <w:t>c.</w:t>
      </w:r>
      <w:r>
        <w:rPr>
          <w:b/>
          <w:bCs/>
          <w:spacing w:val="-2"/>
        </w:rPr>
        <w:t xml:space="preserve"> </w:t>
      </w:r>
      <w:r>
        <w:rPr>
          <w:b/>
          <w:bCs/>
        </w:rPr>
        <w:t>DGI</w:t>
      </w:r>
    </w:p>
    <w:p w14:paraId="585F9176" w14:textId="77777777" w:rsidR="00C332D1" w:rsidRDefault="00C332D1">
      <w:pPr>
        <w:pStyle w:val="Textoindependiente"/>
        <w:ind w:left="0"/>
        <w:rPr>
          <w:b/>
          <w:bCs/>
          <w:sz w:val="24"/>
          <w:szCs w:val="24"/>
        </w:rPr>
      </w:pPr>
    </w:p>
    <w:p w14:paraId="655C30E9" w14:textId="77777777" w:rsidR="00C332D1" w:rsidRDefault="00C332D1">
      <w:pPr>
        <w:pStyle w:val="Textoindependiente"/>
        <w:spacing w:before="4"/>
        <w:ind w:left="0"/>
        <w:rPr>
          <w:b/>
          <w:bCs/>
          <w:sz w:val="21"/>
          <w:szCs w:val="21"/>
        </w:rPr>
      </w:pPr>
    </w:p>
    <w:p w14:paraId="1CCD3AB4" w14:textId="77777777" w:rsidR="00C332D1" w:rsidRDefault="00C332D1">
      <w:pPr>
        <w:pStyle w:val="Ttulo1"/>
        <w:spacing w:before="1"/>
        <w:jc w:val="left"/>
      </w:pPr>
      <w:r>
        <w:t>Hechos</w:t>
      </w:r>
    </w:p>
    <w:p w14:paraId="0851DFFD" w14:textId="77777777" w:rsidR="00C332D1" w:rsidRDefault="00C332D1">
      <w:pPr>
        <w:pStyle w:val="Textoindependiente"/>
        <w:spacing w:before="116"/>
        <w:ind w:right="128"/>
        <w:jc w:val="both"/>
      </w:pPr>
      <w:r>
        <w:t>La AFIP intimó al actor a abonar ciertas sumas de dinero en concepto del Impuesto a las</w:t>
      </w:r>
      <w:r>
        <w:rPr>
          <w:spacing w:val="1"/>
        </w:rPr>
        <w:t xml:space="preserve"> </w:t>
      </w:r>
      <w:r>
        <w:t>Ganancias e IVA, como consecuencia de impugnar gastos deducidos por aquél en el primero y</w:t>
      </w:r>
      <w:r>
        <w:rPr>
          <w:spacing w:val="1"/>
        </w:rPr>
        <w:t xml:space="preserve"> </w:t>
      </w:r>
      <w:r>
        <w:t>créditos fiscales computados en el segundo. Tales impugnaciones se fundaron el art. 2 de la Ley</w:t>
      </w:r>
      <w:r>
        <w:rPr>
          <w:spacing w:val="1"/>
        </w:rPr>
        <w:t xml:space="preserve"> </w:t>
      </w:r>
      <w:r>
        <w:t>conocida como “Antievasión”.</w:t>
      </w:r>
      <w:r>
        <w:rPr>
          <w:spacing w:val="1"/>
        </w:rPr>
        <w:t xml:space="preserve"> </w:t>
      </w:r>
      <w:r>
        <w:t>El Tribunal Fiscal de la Nación revocó las resoluciones del</w:t>
      </w:r>
      <w:r>
        <w:rPr>
          <w:spacing w:val="1"/>
        </w:rPr>
        <w:t xml:space="preserve"> </w:t>
      </w:r>
      <w:r>
        <w:t>organismo. Para decidir así consideró que existe una colisión entre lo dispuesto por la norma</w:t>
      </w:r>
      <w:r>
        <w:rPr>
          <w:spacing w:val="1"/>
        </w:rPr>
        <w:t xml:space="preserve"> </w:t>
      </w:r>
      <w:r>
        <w:t>referida y el texto del art. 34 de la Ley 11.683, en tanto éste permite al contribuyente demostrar</w:t>
      </w:r>
      <w:r>
        <w:rPr>
          <w:spacing w:val="1"/>
        </w:rPr>
        <w:t xml:space="preserve"> </w:t>
      </w:r>
      <w:r>
        <w:t>la veracidad de las operaciones realizadas para poder computar a su favor las deducciones y</w:t>
      </w:r>
      <w:r>
        <w:rPr>
          <w:spacing w:val="1"/>
        </w:rPr>
        <w:t xml:space="preserve"> </w:t>
      </w:r>
      <w:r>
        <w:t>créditos fiscales, aun cuando los pagos se hayan realizado en efectivo. La Cámara confirmó lo</w:t>
      </w:r>
      <w:r>
        <w:rPr>
          <w:spacing w:val="1"/>
        </w:rPr>
        <w:t xml:space="preserve"> </w:t>
      </w:r>
      <w:r>
        <w:t>resuelto.</w:t>
      </w:r>
      <w:r>
        <w:rPr>
          <w:spacing w:val="11"/>
        </w:rPr>
        <w:t xml:space="preserve"> </w:t>
      </w:r>
      <w:r>
        <w:t>Interpuesto</w:t>
      </w:r>
      <w:r>
        <w:rPr>
          <w:spacing w:val="8"/>
        </w:rPr>
        <w:t xml:space="preserve"> </w:t>
      </w:r>
      <w:r>
        <w:t>recurso</w:t>
      </w:r>
      <w:r>
        <w:rPr>
          <w:spacing w:val="10"/>
        </w:rPr>
        <w:t xml:space="preserve"> </w:t>
      </w:r>
      <w:r>
        <w:t>extraordinario,</w:t>
      </w:r>
      <w:r>
        <w:rPr>
          <w:spacing w:val="11"/>
        </w:rPr>
        <w:t xml:space="preserve"> </w:t>
      </w:r>
      <w:r>
        <w:t>la</w:t>
      </w:r>
      <w:r>
        <w:rPr>
          <w:spacing w:val="11"/>
        </w:rPr>
        <w:t xml:space="preserve"> </w:t>
      </w:r>
      <w:r>
        <w:t>Corte</w:t>
      </w:r>
      <w:r>
        <w:rPr>
          <w:spacing w:val="9"/>
        </w:rPr>
        <w:t xml:space="preserve"> </w:t>
      </w:r>
      <w:r>
        <w:t>Suprema</w:t>
      </w:r>
      <w:r>
        <w:rPr>
          <w:spacing w:val="11"/>
        </w:rPr>
        <w:t xml:space="preserve"> </w:t>
      </w:r>
      <w:r>
        <w:t>de</w:t>
      </w:r>
      <w:r>
        <w:rPr>
          <w:spacing w:val="11"/>
        </w:rPr>
        <w:t xml:space="preserve"> </w:t>
      </w:r>
      <w:r>
        <w:t>Justicia</w:t>
      </w:r>
      <w:r>
        <w:rPr>
          <w:spacing w:val="11"/>
        </w:rPr>
        <w:t xml:space="preserve"> </w:t>
      </w:r>
      <w:r>
        <w:t>de</w:t>
      </w:r>
      <w:r>
        <w:rPr>
          <w:spacing w:val="9"/>
        </w:rPr>
        <w:t xml:space="preserve"> </w:t>
      </w:r>
      <w:r>
        <w:t>la</w:t>
      </w:r>
      <w:r>
        <w:rPr>
          <w:spacing w:val="9"/>
        </w:rPr>
        <w:t xml:space="preserve"> </w:t>
      </w:r>
      <w:r>
        <w:t>Nación</w:t>
      </w:r>
      <w:r>
        <w:rPr>
          <w:spacing w:val="11"/>
        </w:rPr>
        <w:t xml:space="preserve"> </w:t>
      </w:r>
      <w:r>
        <w:t>declaró</w:t>
      </w:r>
      <w:r>
        <w:rPr>
          <w:spacing w:val="-53"/>
        </w:rPr>
        <w:t xml:space="preserve"> </w:t>
      </w:r>
      <w:r>
        <w:t>la</w:t>
      </w:r>
      <w:r>
        <w:rPr>
          <w:spacing w:val="-1"/>
        </w:rPr>
        <w:t xml:space="preserve"> </w:t>
      </w:r>
      <w:r>
        <w:t>inconstitucionalidad del</w:t>
      </w:r>
      <w:r>
        <w:rPr>
          <w:spacing w:val="-2"/>
        </w:rPr>
        <w:t xml:space="preserve"> </w:t>
      </w:r>
      <w:r>
        <w:t>art.</w:t>
      </w:r>
      <w:r>
        <w:rPr>
          <w:spacing w:val="-3"/>
        </w:rPr>
        <w:t xml:space="preserve"> </w:t>
      </w:r>
      <w:r>
        <w:t>2 de</w:t>
      </w:r>
      <w:r>
        <w:rPr>
          <w:spacing w:val="-2"/>
        </w:rPr>
        <w:t xml:space="preserve"> </w:t>
      </w:r>
      <w:r>
        <w:t>la Ley 25.345.</w:t>
      </w:r>
    </w:p>
    <w:p w14:paraId="480AA328" w14:textId="77777777" w:rsidR="00C332D1" w:rsidRDefault="00C332D1">
      <w:pPr>
        <w:pStyle w:val="Ttulo1"/>
        <w:spacing w:before="122"/>
        <w:jc w:val="left"/>
      </w:pPr>
      <w:r>
        <w:t>Sumarios</w:t>
      </w:r>
    </w:p>
    <w:p w14:paraId="5B2222DA" w14:textId="77777777" w:rsidR="00C332D1" w:rsidRDefault="00C332D1">
      <w:pPr>
        <w:pStyle w:val="Textoindependiente"/>
        <w:spacing w:before="4"/>
        <w:ind w:left="0"/>
        <w:rPr>
          <w:b/>
          <w:bCs/>
          <w:sz w:val="24"/>
          <w:szCs w:val="24"/>
        </w:rPr>
      </w:pPr>
    </w:p>
    <w:p w14:paraId="479FDF8F" w14:textId="77777777" w:rsidR="00C332D1" w:rsidRDefault="00C332D1">
      <w:pPr>
        <w:pStyle w:val="Prrafodelista"/>
        <w:numPr>
          <w:ilvl w:val="0"/>
          <w:numId w:val="1"/>
        </w:numPr>
        <w:tabs>
          <w:tab w:val="left" w:pos="1049"/>
        </w:tabs>
        <w:ind w:firstLine="0"/>
      </w:pPr>
      <w:r>
        <w:t xml:space="preserve">- </w:t>
      </w:r>
      <w:r>
        <w:rPr>
          <w:b/>
          <w:bCs/>
        </w:rPr>
        <w:t>El art. 2 de la ley 25.345 es inconstitucional en cuanto prohíbe el cómputo de</w:t>
      </w:r>
      <w:r>
        <w:rPr>
          <w:b/>
          <w:bCs/>
          <w:spacing w:val="1"/>
        </w:rPr>
        <w:t xml:space="preserve"> </w:t>
      </w:r>
      <w:r>
        <w:rPr>
          <w:b/>
          <w:bCs/>
        </w:rPr>
        <w:t>operaciones</w:t>
      </w:r>
      <w:r>
        <w:rPr>
          <w:b/>
          <w:bCs/>
          <w:spacing w:val="1"/>
        </w:rPr>
        <w:t xml:space="preserve"> </w:t>
      </w:r>
      <w:r>
        <w:rPr>
          <w:b/>
          <w:bCs/>
        </w:rPr>
        <w:t>cuyos</w:t>
      </w:r>
      <w:r>
        <w:rPr>
          <w:b/>
          <w:bCs/>
          <w:spacing w:val="1"/>
        </w:rPr>
        <w:t xml:space="preserve"> </w:t>
      </w:r>
      <w:r>
        <w:rPr>
          <w:b/>
          <w:bCs/>
        </w:rPr>
        <w:t>pagos</w:t>
      </w:r>
      <w:r>
        <w:rPr>
          <w:b/>
          <w:bCs/>
          <w:spacing w:val="1"/>
        </w:rPr>
        <w:t xml:space="preserve"> </w:t>
      </w:r>
      <w:r>
        <w:rPr>
          <w:b/>
          <w:bCs/>
        </w:rPr>
        <w:t>hayan</w:t>
      </w:r>
      <w:r>
        <w:rPr>
          <w:b/>
          <w:bCs/>
          <w:spacing w:val="1"/>
        </w:rPr>
        <w:t xml:space="preserve"> </w:t>
      </w:r>
      <w:r>
        <w:rPr>
          <w:b/>
          <w:bCs/>
        </w:rPr>
        <w:t>sido</w:t>
      </w:r>
      <w:r>
        <w:rPr>
          <w:b/>
          <w:bCs/>
          <w:spacing w:val="1"/>
        </w:rPr>
        <w:t xml:space="preserve"> </w:t>
      </w:r>
      <w:r>
        <w:rPr>
          <w:b/>
          <w:bCs/>
        </w:rPr>
        <w:t>efectuados</w:t>
      </w:r>
      <w:r>
        <w:rPr>
          <w:b/>
          <w:bCs/>
          <w:spacing w:val="1"/>
        </w:rPr>
        <w:t xml:space="preserve"> </w:t>
      </w:r>
      <w:r>
        <w:rPr>
          <w:b/>
          <w:bCs/>
        </w:rPr>
        <w:t>por</w:t>
      </w:r>
      <w:r>
        <w:rPr>
          <w:b/>
          <w:bCs/>
          <w:spacing w:val="1"/>
        </w:rPr>
        <w:t xml:space="preserve"> </w:t>
      </w:r>
      <w:r>
        <w:rPr>
          <w:b/>
          <w:bCs/>
        </w:rPr>
        <w:t>medios</w:t>
      </w:r>
      <w:r>
        <w:rPr>
          <w:b/>
          <w:bCs/>
          <w:spacing w:val="1"/>
        </w:rPr>
        <w:t xml:space="preserve"> </w:t>
      </w:r>
      <w:r>
        <w:rPr>
          <w:b/>
          <w:bCs/>
        </w:rPr>
        <w:t>distintos</w:t>
      </w:r>
      <w:r>
        <w:rPr>
          <w:b/>
          <w:bCs/>
          <w:spacing w:val="1"/>
        </w:rPr>
        <w:t xml:space="preserve"> </w:t>
      </w:r>
      <w:r>
        <w:rPr>
          <w:b/>
          <w:bCs/>
        </w:rPr>
        <w:t>de</w:t>
      </w:r>
      <w:r>
        <w:rPr>
          <w:b/>
          <w:bCs/>
          <w:spacing w:val="1"/>
        </w:rPr>
        <w:t xml:space="preserve"> </w:t>
      </w:r>
      <w:r>
        <w:rPr>
          <w:b/>
          <w:bCs/>
        </w:rPr>
        <w:t>los</w:t>
      </w:r>
      <w:r>
        <w:rPr>
          <w:b/>
          <w:bCs/>
          <w:spacing w:val="1"/>
        </w:rPr>
        <w:t xml:space="preserve"> </w:t>
      </w:r>
      <w:r>
        <w:rPr>
          <w:b/>
          <w:bCs/>
        </w:rPr>
        <w:t>mencionados en ese ordenamiento, a efectos de establecer la base imponible de un</w:t>
      </w:r>
      <w:r>
        <w:rPr>
          <w:b/>
          <w:bCs/>
          <w:spacing w:val="1"/>
        </w:rPr>
        <w:t xml:space="preserve"> </w:t>
      </w:r>
      <w:r>
        <w:rPr>
          <w:b/>
          <w:bCs/>
        </w:rPr>
        <w:t>gravamen,</w:t>
      </w:r>
      <w:r>
        <w:rPr>
          <w:b/>
          <w:bCs/>
          <w:spacing w:val="9"/>
        </w:rPr>
        <w:t xml:space="preserve"> </w:t>
      </w:r>
      <w:r>
        <w:rPr>
          <w:b/>
          <w:bCs/>
        </w:rPr>
        <w:t>lo</w:t>
      </w:r>
      <w:r>
        <w:rPr>
          <w:b/>
          <w:bCs/>
          <w:spacing w:val="12"/>
        </w:rPr>
        <w:t xml:space="preserve"> </w:t>
      </w:r>
      <w:r>
        <w:rPr>
          <w:b/>
          <w:bCs/>
        </w:rPr>
        <w:t>que</w:t>
      </w:r>
      <w:r>
        <w:rPr>
          <w:b/>
          <w:bCs/>
          <w:spacing w:val="13"/>
        </w:rPr>
        <w:t xml:space="preserve"> </w:t>
      </w:r>
      <w:r>
        <w:rPr>
          <w:b/>
          <w:bCs/>
        </w:rPr>
        <w:t>equivale</w:t>
      </w:r>
      <w:r>
        <w:rPr>
          <w:b/>
          <w:bCs/>
          <w:spacing w:val="13"/>
        </w:rPr>
        <w:t xml:space="preserve"> </w:t>
      </w:r>
      <w:r>
        <w:rPr>
          <w:b/>
          <w:bCs/>
        </w:rPr>
        <w:t>a</w:t>
      </w:r>
      <w:r>
        <w:rPr>
          <w:b/>
          <w:bCs/>
          <w:spacing w:val="12"/>
        </w:rPr>
        <w:t xml:space="preserve"> </w:t>
      </w:r>
      <w:r>
        <w:rPr>
          <w:b/>
          <w:bCs/>
        </w:rPr>
        <w:t>establecer</w:t>
      </w:r>
      <w:r>
        <w:rPr>
          <w:b/>
          <w:bCs/>
          <w:spacing w:val="10"/>
        </w:rPr>
        <w:t xml:space="preserve"> </w:t>
      </w:r>
      <w:r>
        <w:rPr>
          <w:b/>
          <w:bCs/>
        </w:rPr>
        <w:t>una</w:t>
      </w:r>
      <w:r>
        <w:rPr>
          <w:b/>
          <w:bCs/>
          <w:spacing w:val="10"/>
        </w:rPr>
        <w:t xml:space="preserve"> </w:t>
      </w:r>
      <w:r>
        <w:rPr>
          <w:b/>
          <w:bCs/>
        </w:rPr>
        <w:t>ficción</w:t>
      </w:r>
      <w:r>
        <w:rPr>
          <w:b/>
          <w:bCs/>
          <w:spacing w:val="12"/>
        </w:rPr>
        <w:t xml:space="preserve"> </w:t>
      </w:r>
      <w:r>
        <w:rPr>
          <w:b/>
          <w:bCs/>
        </w:rPr>
        <w:t>legal</w:t>
      </w:r>
      <w:r>
        <w:rPr>
          <w:b/>
          <w:bCs/>
          <w:spacing w:val="13"/>
        </w:rPr>
        <w:t xml:space="preserve"> </w:t>
      </w:r>
      <w:r>
        <w:rPr>
          <w:b/>
          <w:bCs/>
        </w:rPr>
        <w:t>que</w:t>
      </w:r>
      <w:r>
        <w:rPr>
          <w:b/>
          <w:bCs/>
          <w:spacing w:val="12"/>
        </w:rPr>
        <w:t xml:space="preserve"> </w:t>
      </w:r>
      <w:r>
        <w:rPr>
          <w:b/>
          <w:bCs/>
        </w:rPr>
        <w:t>pretende</w:t>
      </w:r>
      <w:r>
        <w:rPr>
          <w:b/>
          <w:bCs/>
          <w:spacing w:val="13"/>
        </w:rPr>
        <w:t xml:space="preserve"> </w:t>
      </w:r>
      <w:r>
        <w:rPr>
          <w:b/>
          <w:bCs/>
        </w:rPr>
        <w:t>desconocer</w:t>
      </w:r>
      <w:r>
        <w:rPr>
          <w:b/>
          <w:bCs/>
          <w:spacing w:val="-53"/>
        </w:rPr>
        <w:t xml:space="preserve"> </w:t>
      </w:r>
      <w:r>
        <w:rPr>
          <w:b/>
          <w:bCs/>
        </w:rPr>
        <w:t>o privar de efectos a operaciones relevantes para su correcta determinación y cuya</w:t>
      </w:r>
      <w:r>
        <w:rPr>
          <w:b/>
          <w:bCs/>
          <w:spacing w:val="-52"/>
        </w:rPr>
        <w:t xml:space="preserve"> </w:t>
      </w:r>
      <w:r>
        <w:rPr>
          <w:b/>
          <w:bCs/>
        </w:rPr>
        <w:t>existencia</w:t>
      </w:r>
      <w:r>
        <w:rPr>
          <w:b/>
          <w:bCs/>
          <w:spacing w:val="-1"/>
        </w:rPr>
        <w:t xml:space="preserve"> </w:t>
      </w:r>
      <w:r>
        <w:rPr>
          <w:b/>
          <w:bCs/>
        </w:rPr>
        <w:t>y</w:t>
      </w:r>
      <w:r>
        <w:rPr>
          <w:b/>
          <w:bCs/>
          <w:spacing w:val="-3"/>
        </w:rPr>
        <w:t xml:space="preserve"> </w:t>
      </w:r>
      <w:r>
        <w:rPr>
          <w:b/>
          <w:bCs/>
        </w:rPr>
        <w:t>veracidad</w:t>
      </w:r>
      <w:r>
        <w:rPr>
          <w:b/>
          <w:bCs/>
          <w:spacing w:val="-3"/>
        </w:rPr>
        <w:t xml:space="preserve"> </w:t>
      </w:r>
      <w:r>
        <w:rPr>
          <w:b/>
          <w:bCs/>
        </w:rPr>
        <w:t>ha</w:t>
      </w:r>
      <w:r>
        <w:rPr>
          <w:b/>
          <w:bCs/>
          <w:spacing w:val="-3"/>
        </w:rPr>
        <w:t xml:space="preserve"> </w:t>
      </w:r>
      <w:r>
        <w:rPr>
          <w:b/>
          <w:bCs/>
        </w:rPr>
        <w:t>sido</w:t>
      </w:r>
      <w:r>
        <w:rPr>
          <w:b/>
          <w:bCs/>
          <w:spacing w:val="-3"/>
        </w:rPr>
        <w:t xml:space="preserve"> </w:t>
      </w:r>
      <w:r>
        <w:rPr>
          <w:b/>
          <w:bCs/>
        </w:rPr>
        <w:t>fehacientemente</w:t>
      </w:r>
      <w:r>
        <w:rPr>
          <w:b/>
          <w:bCs/>
          <w:spacing w:val="-1"/>
        </w:rPr>
        <w:t xml:space="preserve"> </w:t>
      </w:r>
      <w:r>
        <w:rPr>
          <w:b/>
          <w:bCs/>
        </w:rPr>
        <w:t>comprobada</w:t>
      </w:r>
      <w:r>
        <w:t>.</w:t>
      </w:r>
    </w:p>
    <w:p w14:paraId="5B504D09" w14:textId="77777777" w:rsidR="00C332D1" w:rsidRDefault="00C332D1">
      <w:pPr>
        <w:pStyle w:val="Textoindependiente"/>
        <w:spacing w:before="4"/>
        <w:ind w:left="0"/>
        <w:rPr>
          <w:sz w:val="24"/>
          <w:szCs w:val="24"/>
        </w:rPr>
      </w:pPr>
    </w:p>
    <w:p w14:paraId="32A8352D" w14:textId="77777777" w:rsidR="00C332D1" w:rsidRDefault="00C332D1">
      <w:pPr>
        <w:pStyle w:val="Ttulo1"/>
        <w:numPr>
          <w:ilvl w:val="0"/>
          <w:numId w:val="1"/>
        </w:numPr>
        <w:tabs>
          <w:tab w:val="left" w:pos="1090"/>
        </w:tabs>
        <w:spacing w:after="3"/>
        <w:ind w:right="130" w:firstLine="0"/>
      </w:pPr>
      <w:r>
        <w:t>-</w:t>
      </w:r>
      <w:r>
        <w:rPr>
          <w:spacing w:val="1"/>
        </w:rPr>
        <w:t xml:space="preserve"> </w:t>
      </w:r>
      <w:r>
        <w:t>El</w:t>
      </w:r>
      <w:r>
        <w:rPr>
          <w:spacing w:val="1"/>
        </w:rPr>
        <w:t xml:space="preserve"> </w:t>
      </w:r>
      <w:r>
        <w:t>art.</w:t>
      </w:r>
      <w:r>
        <w:rPr>
          <w:spacing w:val="1"/>
        </w:rPr>
        <w:t xml:space="preserve"> </w:t>
      </w:r>
      <w:r>
        <w:t>2</w:t>
      </w:r>
      <w:r>
        <w:rPr>
          <w:spacing w:val="1"/>
        </w:rPr>
        <w:t xml:space="preserve"> </w:t>
      </w:r>
      <w:r>
        <w:t>de</w:t>
      </w:r>
      <w:r>
        <w:rPr>
          <w:spacing w:val="1"/>
        </w:rPr>
        <w:t xml:space="preserve"> </w:t>
      </w:r>
      <w:r>
        <w:t>la</w:t>
      </w:r>
      <w:r>
        <w:rPr>
          <w:spacing w:val="1"/>
        </w:rPr>
        <w:t xml:space="preserve"> </w:t>
      </w:r>
      <w:r>
        <w:t>ley</w:t>
      </w:r>
      <w:r>
        <w:rPr>
          <w:spacing w:val="1"/>
        </w:rPr>
        <w:t xml:space="preserve"> </w:t>
      </w:r>
      <w:r>
        <w:t>25.345</w:t>
      </w:r>
      <w:r>
        <w:rPr>
          <w:spacing w:val="1"/>
        </w:rPr>
        <w:t xml:space="preserve"> </w:t>
      </w:r>
      <w:r>
        <w:t>“Antievasión”</w:t>
      </w:r>
      <w:r>
        <w:rPr>
          <w:spacing w:val="1"/>
        </w:rPr>
        <w:t xml:space="preserve"> </w:t>
      </w:r>
      <w:r>
        <w:t>es</w:t>
      </w:r>
      <w:r>
        <w:rPr>
          <w:spacing w:val="1"/>
        </w:rPr>
        <w:t xml:space="preserve"> </w:t>
      </w:r>
      <w:r>
        <w:t>irrazonable,</w:t>
      </w:r>
      <w:r>
        <w:rPr>
          <w:spacing w:val="1"/>
        </w:rPr>
        <w:t xml:space="preserve"> </w:t>
      </w:r>
      <w:r>
        <w:t>pues</w:t>
      </w:r>
      <w:r>
        <w:rPr>
          <w:spacing w:val="1"/>
        </w:rPr>
        <w:t xml:space="preserve"> </w:t>
      </w:r>
      <w:r>
        <w:t>prohibir</w:t>
      </w:r>
      <w:r>
        <w:rPr>
          <w:spacing w:val="1"/>
        </w:rPr>
        <w:t xml:space="preserve"> </w:t>
      </w:r>
      <w:r>
        <w:t>el</w:t>
      </w:r>
      <w:r>
        <w:rPr>
          <w:spacing w:val="1"/>
        </w:rPr>
        <w:t xml:space="preserve"> </w:t>
      </w:r>
      <w:r>
        <w:t>cómputo de determinadas erogaciones efectivamente realizadas —que constituyen</w:t>
      </w:r>
      <w:r>
        <w:rPr>
          <w:spacing w:val="1"/>
        </w:rPr>
        <w:t xml:space="preserve"> </w:t>
      </w:r>
      <w:r>
        <w:t>gastos</w:t>
      </w:r>
      <w:r>
        <w:rPr>
          <w:spacing w:val="27"/>
        </w:rPr>
        <w:t xml:space="preserve"> </w:t>
      </w:r>
      <w:r>
        <w:t>deducibles</w:t>
      </w:r>
      <w:r>
        <w:rPr>
          <w:spacing w:val="28"/>
        </w:rPr>
        <w:t xml:space="preserve"> </w:t>
      </w:r>
      <w:r>
        <w:t>en</w:t>
      </w:r>
      <w:r>
        <w:rPr>
          <w:spacing w:val="25"/>
        </w:rPr>
        <w:t xml:space="preserve"> </w:t>
      </w:r>
      <w:r>
        <w:t>el</w:t>
      </w:r>
      <w:r>
        <w:rPr>
          <w:spacing w:val="26"/>
        </w:rPr>
        <w:t xml:space="preserve"> </w:t>
      </w:r>
      <w:r>
        <w:t>Impuesto</w:t>
      </w:r>
      <w:r>
        <w:rPr>
          <w:spacing w:val="25"/>
        </w:rPr>
        <w:t xml:space="preserve"> </w:t>
      </w:r>
      <w:r>
        <w:t>a</w:t>
      </w:r>
      <w:r>
        <w:rPr>
          <w:spacing w:val="25"/>
        </w:rPr>
        <w:t xml:space="preserve"> </w:t>
      </w:r>
      <w:r>
        <w:t>las</w:t>
      </w:r>
      <w:r>
        <w:rPr>
          <w:spacing w:val="23"/>
        </w:rPr>
        <w:t xml:space="preserve"> </w:t>
      </w:r>
      <w:r>
        <w:t>Ganancias</w:t>
      </w:r>
      <w:r>
        <w:rPr>
          <w:spacing w:val="26"/>
        </w:rPr>
        <w:t xml:space="preserve"> </w:t>
      </w:r>
      <w:r>
        <w:t>y</w:t>
      </w:r>
      <w:r>
        <w:rPr>
          <w:spacing w:val="25"/>
        </w:rPr>
        <w:t xml:space="preserve"> </w:t>
      </w:r>
      <w:r>
        <w:t>créditos</w:t>
      </w:r>
      <w:r>
        <w:rPr>
          <w:spacing w:val="26"/>
        </w:rPr>
        <w:t xml:space="preserve"> </w:t>
      </w:r>
      <w:r>
        <w:t>fiscales</w:t>
      </w:r>
      <w:r>
        <w:rPr>
          <w:spacing w:val="26"/>
        </w:rPr>
        <w:t xml:space="preserve"> </w:t>
      </w:r>
      <w:r>
        <w:t>en</w:t>
      </w:r>
      <w:r>
        <w:rPr>
          <w:spacing w:val="25"/>
        </w:rPr>
        <w:t xml:space="preserve"> </w:t>
      </w:r>
      <w:r>
        <w:t>el</w:t>
      </w:r>
      <w:r>
        <w:rPr>
          <w:spacing w:val="26"/>
        </w:rPr>
        <w:t xml:space="preserve"> </w:t>
      </w:r>
      <w:r>
        <w:t>IVA—</w:t>
      </w:r>
      <w:r>
        <w:rPr>
          <w:spacing w:val="-52"/>
        </w:rPr>
        <w:t xml:space="preserve"> </w:t>
      </w:r>
      <w:r>
        <w:t>por motivos estrictamente formales importa prescindir de la real existencia de</w:t>
      </w:r>
      <w:r>
        <w:rPr>
          <w:spacing w:val="1"/>
        </w:rPr>
        <w:t xml:space="preserve"> </w:t>
      </w:r>
      <w:r>
        <w:t>capacidad</w:t>
      </w:r>
      <w:r>
        <w:rPr>
          <w:spacing w:val="1"/>
        </w:rPr>
        <w:t xml:space="preserve"> </w:t>
      </w:r>
      <w:r>
        <w:t>contributiva,</w:t>
      </w:r>
      <w:r>
        <w:rPr>
          <w:spacing w:val="1"/>
        </w:rPr>
        <w:t xml:space="preserve"> </w:t>
      </w:r>
      <w:r>
        <w:t>la</w:t>
      </w:r>
      <w:r>
        <w:rPr>
          <w:spacing w:val="1"/>
        </w:rPr>
        <w:t xml:space="preserve"> </w:t>
      </w:r>
      <w:r>
        <w:t>que</w:t>
      </w:r>
      <w:r>
        <w:rPr>
          <w:spacing w:val="1"/>
        </w:rPr>
        <w:t xml:space="preserve"> </w:t>
      </w:r>
      <w:r>
        <w:t>tiene</w:t>
      </w:r>
      <w:r>
        <w:rPr>
          <w:spacing w:val="1"/>
        </w:rPr>
        <w:t xml:space="preserve"> </w:t>
      </w:r>
      <w:r>
        <w:t>que</w:t>
      </w:r>
      <w:r>
        <w:rPr>
          <w:spacing w:val="1"/>
        </w:rPr>
        <w:t xml:space="preserve"> </w:t>
      </w:r>
      <w:r>
        <w:t>verificarse</w:t>
      </w:r>
      <w:r>
        <w:rPr>
          <w:spacing w:val="1"/>
        </w:rPr>
        <w:t xml:space="preserve"> </w:t>
      </w:r>
      <w:r>
        <w:t>en</w:t>
      </w:r>
      <w:r>
        <w:rPr>
          <w:spacing w:val="1"/>
        </w:rPr>
        <w:t xml:space="preserve"> </w:t>
      </w:r>
      <w:r>
        <w:t>todo</w:t>
      </w:r>
      <w:r>
        <w:rPr>
          <w:spacing w:val="1"/>
        </w:rPr>
        <w:t xml:space="preserve"> </w:t>
      </w:r>
      <w:r>
        <w:t>gravamen</w:t>
      </w:r>
      <w:r>
        <w:rPr>
          <w:spacing w:val="1"/>
        </w:rPr>
        <w:t xml:space="preserve"> </w:t>
      </w:r>
      <w:r>
        <w:t>como</w:t>
      </w:r>
      <w:r>
        <w:rPr>
          <w:spacing w:val="1"/>
        </w:rPr>
        <w:t xml:space="preserve"> </w:t>
      </w:r>
      <w:r>
        <w:t>requisito</w:t>
      </w:r>
      <w:r>
        <w:rPr>
          <w:spacing w:val="-1"/>
        </w:rPr>
        <w:t xml:space="preserve"> </w:t>
      </w:r>
      <w:r>
        <w:t>indispensable de</w:t>
      </w:r>
      <w:r>
        <w:rPr>
          <w:spacing w:val="-2"/>
        </w:rPr>
        <w:t xml:space="preserve"> </w:t>
      </w:r>
      <w:r>
        <w:t>su</w:t>
      </w:r>
      <w:r>
        <w:rPr>
          <w:spacing w:val="-1"/>
        </w:rPr>
        <w:t xml:space="preserve"> </w:t>
      </w:r>
      <w:r>
        <w:t>validez.</w:t>
      </w:r>
    </w:p>
    <w:p w14:paraId="7A0CD031" w14:textId="60DCFA21" w:rsidR="00C332D1" w:rsidRDefault="003903FD">
      <w:pPr>
        <w:pStyle w:val="Textoindependiente"/>
        <w:spacing w:line="20" w:lineRule="exact"/>
        <w:ind w:left="832"/>
        <w:rPr>
          <w:sz w:val="2"/>
          <w:szCs w:val="2"/>
        </w:rPr>
      </w:pPr>
      <w:r>
        <w:rPr>
          <w:noProof/>
          <w:sz w:val="2"/>
          <w:szCs w:val="2"/>
          <w:lang w:val="es-AR" w:eastAsia="es-AR"/>
        </w:rPr>
        <w:drawing>
          <wp:inline distT="0" distB="0" distL="0" distR="0" wp14:anchorId="22B8899B" wp14:editId="58341380">
            <wp:extent cx="4972050" cy="2857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28575"/>
                    </a:xfrm>
                    <a:prstGeom prst="rect">
                      <a:avLst/>
                    </a:prstGeom>
                    <a:noFill/>
                    <a:ln>
                      <a:noFill/>
                    </a:ln>
                  </pic:spPr>
                </pic:pic>
              </a:graphicData>
            </a:graphic>
          </wp:inline>
        </w:drawing>
      </w:r>
    </w:p>
    <w:p w14:paraId="589BE7A1" w14:textId="77777777" w:rsidR="00C332D1" w:rsidRDefault="00C332D1">
      <w:pPr>
        <w:pStyle w:val="Textoindependiente"/>
        <w:ind w:left="0"/>
        <w:rPr>
          <w:b/>
          <w:bCs/>
          <w:sz w:val="24"/>
          <w:szCs w:val="24"/>
        </w:rPr>
      </w:pPr>
    </w:p>
    <w:p w14:paraId="7011E0D4" w14:textId="77777777" w:rsidR="00C332D1" w:rsidRDefault="00C332D1">
      <w:pPr>
        <w:pStyle w:val="Textoindependiente"/>
        <w:ind w:left="0"/>
        <w:rPr>
          <w:b/>
          <w:bCs/>
          <w:sz w:val="24"/>
          <w:szCs w:val="24"/>
        </w:rPr>
      </w:pPr>
    </w:p>
    <w:p w14:paraId="78EB20F2" w14:textId="77777777" w:rsidR="00C332D1" w:rsidRPr="00B373F1" w:rsidRDefault="00C332D1">
      <w:pPr>
        <w:pStyle w:val="Textoindependiente"/>
        <w:spacing w:before="211"/>
        <w:jc w:val="both"/>
        <w:rPr>
          <w:lang w:val="it-IT"/>
        </w:rPr>
      </w:pPr>
      <w:r w:rsidRPr="00B373F1">
        <w:rPr>
          <w:lang w:val="it-IT"/>
        </w:rPr>
        <w:t>Mera,</w:t>
      </w:r>
      <w:r w:rsidRPr="00B373F1">
        <w:rPr>
          <w:spacing w:val="-2"/>
          <w:lang w:val="it-IT"/>
        </w:rPr>
        <w:t xml:space="preserve"> </w:t>
      </w:r>
      <w:r w:rsidRPr="00B373F1">
        <w:rPr>
          <w:lang w:val="it-IT"/>
        </w:rPr>
        <w:t>Miguel Ángel</w:t>
      </w:r>
      <w:r w:rsidRPr="00B373F1">
        <w:rPr>
          <w:spacing w:val="-4"/>
          <w:lang w:val="it-IT"/>
        </w:rPr>
        <w:t xml:space="preserve"> </w:t>
      </w:r>
      <w:r w:rsidRPr="00B373F1">
        <w:rPr>
          <w:lang w:val="it-IT"/>
        </w:rPr>
        <w:t>(TF</w:t>
      </w:r>
      <w:r w:rsidRPr="00B373F1">
        <w:rPr>
          <w:spacing w:val="-2"/>
          <w:lang w:val="it-IT"/>
        </w:rPr>
        <w:t xml:space="preserve"> </w:t>
      </w:r>
      <w:r w:rsidRPr="00B373F1">
        <w:rPr>
          <w:lang w:val="it-IT"/>
        </w:rPr>
        <w:t>27870-I)</w:t>
      </w:r>
      <w:r w:rsidRPr="00B373F1">
        <w:rPr>
          <w:spacing w:val="-1"/>
          <w:lang w:val="it-IT"/>
        </w:rPr>
        <w:t xml:space="preserve"> </w:t>
      </w:r>
      <w:r w:rsidRPr="00B373F1">
        <w:rPr>
          <w:lang w:val="it-IT"/>
        </w:rPr>
        <w:t>C/ DGI.</w:t>
      </w:r>
    </w:p>
    <w:p w14:paraId="6F5BCE89" w14:textId="77777777" w:rsidR="00C332D1" w:rsidRDefault="00C332D1">
      <w:pPr>
        <w:pStyle w:val="Ttulo1"/>
        <w:spacing w:before="122"/>
      </w:pPr>
      <w:r>
        <w:t>Dictamen</w:t>
      </w:r>
      <w:r>
        <w:rPr>
          <w:spacing w:val="-3"/>
        </w:rPr>
        <w:t xml:space="preserve"> </w:t>
      </w:r>
      <w:r>
        <w:t>de</w:t>
      </w:r>
      <w:r>
        <w:rPr>
          <w:spacing w:val="-2"/>
        </w:rPr>
        <w:t xml:space="preserve"> </w:t>
      </w:r>
      <w:r>
        <w:t>la</w:t>
      </w:r>
      <w:r>
        <w:rPr>
          <w:spacing w:val="-2"/>
        </w:rPr>
        <w:t xml:space="preserve"> </w:t>
      </w:r>
      <w:r>
        <w:t>Procuradora</w:t>
      </w:r>
      <w:r>
        <w:rPr>
          <w:spacing w:val="-2"/>
        </w:rPr>
        <w:t xml:space="preserve"> </w:t>
      </w:r>
      <w:r>
        <w:t>Fiscal.</w:t>
      </w:r>
    </w:p>
    <w:p w14:paraId="300F49E4" w14:textId="77777777" w:rsidR="00C332D1" w:rsidRDefault="00C332D1">
      <w:pPr>
        <w:pStyle w:val="Textoindependiente"/>
        <w:spacing w:before="119"/>
        <w:jc w:val="both"/>
      </w:pPr>
      <w:r>
        <w:t>Suprema</w:t>
      </w:r>
      <w:r>
        <w:rPr>
          <w:spacing w:val="-3"/>
        </w:rPr>
        <w:t xml:space="preserve"> </w:t>
      </w:r>
      <w:r>
        <w:t>Corte:</w:t>
      </w:r>
    </w:p>
    <w:p w14:paraId="55928DDD" w14:textId="77777777" w:rsidR="00C332D1" w:rsidRDefault="00C332D1">
      <w:pPr>
        <w:pStyle w:val="Prrafodelista"/>
        <w:numPr>
          <w:ilvl w:val="0"/>
          <w:numId w:val="11"/>
        </w:numPr>
        <w:tabs>
          <w:tab w:val="left" w:pos="418"/>
        </w:tabs>
        <w:spacing w:before="121"/>
        <w:ind w:left="417" w:right="0" w:hanging="277"/>
      </w:pPr>
      <w:r>
        <w:t>I</w:t>
      </w:r>
      <w:r>
        <w:rPr>
          <w:spacing w:val="-2"/>
        </w:rPr>
        <w:t xml:space="preserve"> </w:t>
      </w:r>
      <w:r>
        <w:t>—</w:t>
      </w:r>
    </w:p>
    <w:p w14:paraId="72592F8C" w14:textId="77777777" w:rsidR="00C332D1" w:rsidRDefault="00C332D1">
      <w:pPr>
        <w:pStyle w:val="Textoindependiente"/>
        <w:spacing w:before="117"/>
        <w:ind w:right="128"/>
        <w:jc w:val="both"/>
      </w:pPr>
      <w:r>
        <w:t>En su sentencia de fs. 226/228, la Sala "B" del Tribunal Fiscal de la Nación —por mayoría—</w:t>
      </w:r>
      <w:r>
        <w:rPr>
          <w:spacing w:val="1"/>
        </w:rPr>
        <w:t xml:space="preserve"> </w:t>
      </w:r>
      <w:r>
        <w:t>revocó las resoluciones 334/06 y 335/06 (DV RRMP), ambas del 31 de julio de 2006, por medio</w:t>
      </w:r>
      <w:r>
        <w:rPr>
          <w:spacing w:val="-52"/>
        </w:rPr>
        <w:t xml:space="preserve"> </w:t>
      </w:r>
      <w:r>
        <w:t>de las cuales la AFIP había intimado a Miguel Ángel Mera para que ingresara ciertas sumas de</w:t>
      </w:r>
      <w:r>
        <w:rPr>
          <w:spacing w:val="1"/>
        </w:rPr>
        <w:t xml:space="preserve"> </w:t>
      </w:r>
      <w:r>
        <w:t>dinero en concepto del impuesto a las ganancias (ejercicio 2003) e IVA (ejercicios 1 a 4/03,</w:t>
      </w:r>
      <w:r>
        <w:rPr>
          <w:spacing w:val="1"/>
        </w:rPr>
        <w:t xml:space="preserve"> </w:t>
      </w:r>
      <w:r>
        <w:t>6/03, 11 y 12/03 y 2 a 4/04), al impugnarle gastos deducidos en el primero como así también</w:t>
      </w:r>
      <w:r>
        <w:rPr>
          <w:spacing w:val="1"/>
        </w:rPr>
        <w:t xml:space="preserve"> </w:t>
      </w:r>
      <w:r>
        <w:t>créditos</w:t>
      </w:r>
      <w:r>
        <w:rPr>
          <w:spacing w:val="1"/>
        </w:rPr>
        <w:t xml:space="preserve"> </w:t>
      </w:r>
      <w:r>
        <w:t>fiscales</w:t>
      </w:r>
      <w:r>
        <w:rPr>
          <w:spacing w:val="1"/>
        </w:rPr>
        <w:t xml:space="preserve"> </w:t>
      </w:r>
      <w:r>
        <w:t>en</w:t>
      </w:r>
      <w:r>
        <w:rPr>
          <w:spacing w:val="1"/>
        </w:rPr>
        <w:t xml:space="preserve"> </w:t>
      </w:r>
      <w:r>
        <w:t>el</w:t>
      </w:r>
      <w:r>
        <w:rPr>
          <w:spacing w:val="1"/>
        </w:rPr>
        <w:t xml:space="preserve"> </w:t>
      </w:r>
      <w:r>
        <w:t>segundo</w:t>
      </w:r>
      <w:r>
        <w:rPr>
          <w:spacing w:val="1"/>
        </w:rPr>
        <w:t xml:space="preserve"> </w:t>
      </w:r>
      <w:r>
        <w:t>por</w:t>
      </w:r>
      <w:r>
        <w:rPr>
          <w:spacing w:val="1"/>
        </w:rPr>
        <w:t xml:space="preserve"> </w:t>
      </w:r>
      <w:r>
        <w:t>haber</w:t>
      </w:r>
      <w:r>
        <w:rPr>
          <w:spacing w:val="1"/>
        </w:rPr>
        <w:t xml:space="preserve"> </w:t>
      </w:r>
      <w:r>
        <w:t>abonado</w:t>
      </w:r>
      <w:r>
        <w:rPr>
          <w:spacing w:val="1"/>
        </w:rPr>
        <w:t xml:space="preserve"> </w:t>
      </w:r>
      <w:r>
        <w:t>en</w:t>
      </w:r>
      <w:r>
        <w:rPr>
          <w:spacing w:val="1"/>
        </w:rPr>
        <w:t xml:space="preserve"> </w:t>
      </w:r>
      <w:r>
        <w:t>efectivo</w:t>
      </w:r>
      <w:r>
        <w:rPr>
          <w:spacing w:val="1"/>
        </w:rPr>
        <w:t xml:space="preserve"> </w:t>
      </w:r>
      <w:r>
        <w:t>algunas</w:t>
      </w:r>
      <w:r>
        <w:rPr>
          <w:spacing w:val="1"/>
        </w:rPr>
        <w:t xml:space="preserve"> </w:t>
      </w:r>
      <w:r>
        <w:t>compras</w:t>
      </w:r>
      <w:r>
        <w:rPr>
          <w:spacing w:val="1"/>
        </w:rPr>
        <w:t xml:space="preserve"> </w:t>
      </w:r>
      <w:r>
        <w:t>a</w:t>
      </w:r>
      <w:r>
        <w:rPr>
          <w:spacing w:val="55"/>
        </w:rPr>
        <w:t xml:space="preserve"> </w:t>
      </w:r>
      <w:r>
        <w:t>sus</w:t>
      </w:r>
      <w:r>
        <w:rPr>
          <w:spacing w:val="1"/>
        </w:rPr>
        <w:t xml:space="preserve"> </w:t>
      </w:r>
      <w:r>
        <w:t>proveedores por cifras superiores a $1.000, en contravención a lo establecido en los arts. 1º y 2º</w:t>
      </w:r>
      <w:r>
        <w:rPr>
          <w:spacing w:val="1"/>
        </w:rPr>
        <w:t xml:space="preserve"> </w:t>
      </w:r>
      <w:r>
        <w:t>de la</w:t>
      </w:r>
      <w:r>
        <w:rPr>
          <w:spacing w:val="-2"/>
        </w:rPr>
        <w:t xml:space="preserve"> </w:t>
      </w:r>
      <w:r>
        <w:t>ley</w:t>
      </w:r>
      <w:r>
        <w:rPr>
          <w:spacing w:val="-3"/>
        </w:rPr>
        <w:t xml:space="preserve"> </w:t>
      </w:r>
      <w:r>
        <w:t>25.345, conocida</w:t>
      </w:r>
      <w:r>
        <w:rPr>
          <w:spacing w:val="-2"/>
        </w:rPr>
        <w:t xml:space="preserve"> </w:t>
      </w:r>
      <w:r>
        <w:t>como</w:t>
      </w:r>
      <w:r>
        <w:rPr>
          <w:spacing w:val="-3"/>
        </w:rPr>
        <w:t xml:space="preserve"> </w:t>
      </w:r>
      <w:r>
        <w:t>"ley antievasión".</w:t>
      </w:r>
    </w:p>
    <w:p w14:paraId="62820D03" w14:textId="77777777" w:rsidR="00C332D1" w:rsidRDefault="00C332D1">
      <w:pPr>
        <w:pStyle w:val="Textoindependiente"/>
        <w:spacing w:before="119"/>
        <w:ind w:right="130"/>
        <w:jc w:val="both"/>
      </w:pPr>
      <w:r>
        <w:t>Para así decidir, tras rechazar la excepción de incompetencia planteada por el Fisco Nacional a</w:t>
      </w:r>
      <w:r>
        <w:rPr>
          <w:spacing w:val="1"/>
        </w:rPr>
        <w:t xml:space="preserve"> </w:t>
      </w:r>
      <w:r>
        <w:t>fs.</w:t>
      </w:r>
      <w:r>
        <w:rPr>
          <w:spacing w:val="30"/>
        </w:rPr>
        <w:t xml:space="preserve"> </w:t>
      </w:r>
      <w:r>
        <w:t>119/122,</w:t>
      </w:r>
      <w:r>
        <w:rPr>
          <w:spacing w:val="29"/>
        </w:rPr>
        <w:t xml:space="preserve"> </w:t>
      </w:r>
      <w:r>
        <w:t>advirtió</w:t>
      </w:r>
      <w:r>
        <w:rPr>
          <w:spacing w:val="28"/>
        </w:rPr>
        <w:t xml:space="preserve"> </w:t>
      </w:r>
      <w:r>
        <w:t>que</w:t>
      </w:r>
      <w:r>
        <w:rPr>
          <w:spacing w:val="29"/>
        </w:rPr>
        <w:t xml:space="preserve"> </w:t>
      </w:r>
      <w:r>
        <w:t>existe</w:t>
      </w:r>
      <w:r>
        <w:rPr>
          <w:spacing w:val="31"/>
        </w:rPr>
        <w:t xml:space="preserve"> </w:t>
      </w:r>
      <w:r>
        <w:t>una</w:t>
      </w:r>
      <w:r>
        <w:rPr>
          <w:spacing w:val="28"/>
        </w:rPr>
        <w:t xml:space="preserve"> </w:t>
      </w:r>
      <w:r>
        <w:t>colisión</w:t>
      </w:r>
      <w:r>
        <w:rPr>
          <w:spacing w:val="29"/>
        </w:rPr>
        <w:t xml:space="preserve"> </w:t>
      </w:r>
      <w:r>
        <w:t>entre</w:t>
      </w:r>
      <w:r>
        <w:rPr>
          <w:spacing w:val="28"/>
        </w:rPr>
        <w:t xml:space="preserve"> </w:t>
      </w:r>
      <w:r>
        <w:t>lo</w:t>
      </w:r>
      <w:r>
        <w:rPr>
          <w:spacing w:val="29"/>
        </w:rPr>
        <w:t xml:space="preserve"> </w:t>
      </w:r>
      <w:r>
        <w:t>dispuesto</w:t>
      </w:r>
      <w:r>
        <w:rPr>
          <w:spacing w:val="28"/>
        </w:rPr>
        <w:t xml:space="preserve"> </w:t>
      </w:r>
      <w:r>
        <w:t>por</w:t>
      </w:r>
      <w:r>
        <w:rPr>
          <w:spacing w:val="28"/>
        </w:rPr>
        <w:t xml:space="preserve"> </w:t>
      </w:r>
      <w:r>
        <w:t>el</w:t>
      </w:r>
      <w:r>
        <w:rPr>
          <w:spacing w:val="30"/>
        </w:rPr>
        <w:t xml:space="preserve"> </w:t>
      </w:r>
      <w:r>
        <w:t>citado</w:t>
      </w:r>
      <w:r>
        <w:rPr>
          <w:spacing w:val="28"/>
        </w:rPr>
        <w:t xml:space="preserve"> </w:t>
      </w:r>
      <w:r>
        <w:t>art.</w:t>
      </w:r>
      <w:r>
        <w:rPr>
          <w:spacing w:val="31"/>
        </w:rPr>
        <w:t xml:space="preserve"> </w:t>
      </w:r>
      <w:r>
        <w:t>2º</w:t>
      </w:r>
      <w:r>
        <w:rPr>
          <w:spacing w:val="32"/>
        </w:rPr>
        <w:t xml:space="preserve"> </w:t>
      </w:r>
      <w:r>
        <w:t>de</w:t>
      </w:r>
      <w:r>
        <w:rPr>
          <w:spacing w:val="28"/>
        </w:rPr>
        <w:t xml:space="preserve"> </w:t>
      </w:r>
      <w:r>
        <w:t>la</w:t>
      </w:r>
      <w:r>
        <w:rPr>
          <w:spacing w:val="29"/>
        </w:rPr>
        <w:t xml:space="preserve"> </w:t>
      </w:r>
      <w:r>
        <w:t>ley</w:t>
      </w:r>
    </w:p>
    <w:p w14:paraId="323A0F5F" w14:textId="77777777" w:rsidR="00C332D1" w:rsidRDefault="00C332D1">
      <w:pPr>
        <w:pStyle w:val="Textoindependiente"/>
        <w:jc w:val="both"/>
      </w:pPr>
      <w:r>
        <w:t>25.345</w:t>
      </w:r>
      <w:r>
        <w:rPr>
          <w:spacing w:val="66"/>
        </w:rPr>
        <w:t xml:space="preserve"> </w:t>
      </w:r>
      <w:r>
        <w:t>y</w:t>
      </w:r>
      <w:r>
        <w:rPr>
          <w:spacing w:val="68"/>
        </w:rPr>
        <w:t xml:space="preserve"> </w:t>
      </w:r>
      <w:r>
        <w:t>el</w:t>
      </w:r>
      <w:r>
        <w:rPr>
          <w:spacing w:val="68"/>
        </w:rPr>
        <w:t xml:space="preserve"> </w:t>
      </w:r>
      <w:r>
        <w:t>texto</w:t>
      </w:r>
      <w:r>
        <w:rPr>
          <w:spacing w:val="66"/>
        </w:rPr>
        <w:t xml:space="preserve"> </w:t>
      </w:r>
      <w:r>
        <w:t>del</w:t>
      </w:r>
      <w:r>
        <w:rPr>
          <w:spacing w:val="67"/>
        </w:rPr>
        <w:t xml:space="preserve"> </w:t>
      </w:r>
      <w:r>
        <w:t>art.</w:t>
      </w:r>
      <w:r>
        <w:rPr>
          <w:spacing w:val="69"/>
        </w:rPr>
        <w:t xml:space="preserve"> </w:t>
      </w:r>
      <w:r>
        <w:t>34</w:t>
      </w:r>
      <w:r>
        <w:rPr>
          <w:spacing w:val="66"/>
        </w:rPr>
        <w:t xml:space="preserve"> </w:t>
      </w:r>
      <w:r>
        <w:t>de</w:t>
      </w:r>
      <w:r>
        <w:rPr>
          <w:spacing w:val="67"/>
        </w:rPr>
        <w:t xml:space="preserve"> </w:t>
      </w:r>
      <w:r>
        <w:t>la</w:t>
      </w:r>
      <w:r>
        <w:rPr>
          <w:spacing w:val="66"/>
        </w:rPr>
        <w:t xml:space="preserve"> </w:t>
      </w:r>
      <w:r>
        <w:t>ley</w:t>
      </w:r>
      <w:r>
        <w:rPr>
          <w:spacing w:val="68"/>
        </w:rPr>
        <w:t xml:space="preserve"> </w:t>
      </w:r>
      <w:r>
        <w:t>11.683</w:t>
      </w:r>
      <w:r>
        <w:rPr>
          <w:spacing w:val="67"/>
        </w:rPr>
        <w:t xml:space="preserve"> </w:t>
      </w:r>
      <w:r>
        <w:t>(t.o.</w:t>
      </w:r>
      <w:r>
        <w:rPr>
          <w:spacing w:val="68"/>
        </w:rPr>
        <w:t xml:space="preserve"> </w:t>
      </w:r>
      <w:r>
        <w:t>en</w:t>
      </w:r>
      <w:r>
        <w:rPr>
          <w:spacing w:val="67"/>
        </w:rPr>
        <w:t xml:space="preserve"> </w:t>
      </w:r>
      <w:r>
        <w:t>1998),</w:t>
      </w:r>
      <w:r>
        <w:rPr>
          <w:spacing w:val="66"/>
        </w:rPr>
        <w:t xml:space="preserve"> </w:t>
      </w:r>
      <w:r>
        <w:t>en</w:t>
      </w:r>
      <w:r>
        <w:rPr>
          <w:spacing w:val="66"/>
        </w:rPr>
        <w:t xml:space="preserve"> </w:t>
      </w:r>
      <w:r>
        <w:t>tanto</w:t>
      </w:r>
      <w:r>
        <w:rPr>
          <w:spacing w:val="67"/>
        </w:rPr>
        <w:t xml:space="preserve"> </w:t>
      </w:r>
      <w:r>
        <w:t>éste</w:t>
      </w:r>
      <w:r>
        <w:rPr>
          <w:spacing w:val="69"/>
        </w:rPr>
        <w:t xml:space="preserve"> </w:t>
      </w:r>
      <w:r>
        <w:t>permite</w:t>
      </w:r>
      <w:r>
        <w:rPr>
          <w:spacing w:val="67"/>
        </w:rPr>
        <w:t xml:space="preserve"> </w:t>
      </w:r>
      <w:r>
        <w:t>al</w:t>
      </w:r>
    </w:p>
    <w:p w14:paraId="786C7CD6" w14:textId="77777777" w:rsidR="00C332D1" w:rsidRDefault="00C332D1">
      <w:pPr>
        <w:jc w:val="both"/>
        <w:sectPr w:rsidR="00C332D1">
          <w:pgSz w:w="11900" w:h="16840"/>
          <w:pgMar w:top="1340" w:right="1560" w:bottom="1200" w:left="1560" w:header="0" w:footer="1004" w:gutter="0"/>
          <w:cols w:space="720"/>
        </w:sectPr>
      </w:pPr>
    </w:p>
    <w:p w14:paraId="74FE08F6" w14:textId="77777777" w:rsidR="00C332D1" w:rsidRDefault="00C332D1">
      <w:pPr>
        <w:pStyle w:val="Textoindependiente"/>
        <w:spacing w:before="74" w:line="244" w:lineRule="auto"/>
        <w:ind w:right="130"/>
        <w:jc w:val="both"/>
      </w:pPr>
      <w:r>
        <w:t>contribuyente demostrar la veracidad de las operaciones realizadas para poder computar a su</w:t>
      </w:r>
      <w:r>
        <w:rPr>
          <w:spacing w:val="1"/>
        </w:rPr>
        <w:t xml:space="preserve"> </w:t>
      </w:r>
      <w:r>
        <w:t>favor</w:t>
      </w:r>
      <w:r>
        <w:rPr>
          <w:spacing w:val="-1"/>
        </w:rPr>
        <w:t xml:space="preserve"> </w:t>
      </w:r>
      <w:r>
        <w:t>las</w:t>
      </w:r>
      <w:r>
        <w:rPr>
          <w:spacing w:val="-1"/>
        </w:rPr>
        <w:t xml:space="preserve"> </w:t>
      </w:r>
      <w:r>
        <w:t>deducciones</w:t>
      </w:r>
      <w:r>
        <w:rPr>
          <w:spacing w:val="-1"/>
        </w:rPr>
        <w:t xml:space="preserve"> </w:t>
      </w:r>
      <w:r>
        <w:t>y</w:t>
      </w:r>
      <w:r>
        <w:rPr>
          <w:spacing w:val="-1"/>
        </w:rPr>
        <w:t xml:space="preserve"> </w:t>
      </w:r>
      <w:r>
        <w:t>créditos</w:t>
      </w:r>
      <w:r>
        <w:rPr>
          <w:spacing w:val="-1"/>
        </w:rPr>
        <w:t xml:space="preserve"> </w:t>
      </w:r>
      <w:r>
        <w:t>fiscales,</w:t>
      </w:r>
      <w:r>
        <w:rPr>
          <w:spacing w:val="-1"/>
        </w:rPr>
        <w:t xml:space="preserve"> </w:t>
      </w:r>
      <w:r>
        <w:t>aun</w:t>
      </w:r>
      <w:r>
        <w:rPr>
          <w:spacing w:val="-1"/>
        </w:rPr>
        <w:t xml:space="preserve"> </w:t>
      </w:r>
      <w:r>
        <w:t>cuando</w:t>
      </w:r>
      <w:r>
        <w:rPr>
          <w:spacing w:val="-4"/>
        </w:rPr>
        <w:t xml:space="preserve"> </w:t>
      </w:r>
      <w:r>
        <w:t>los</w:t>
      </w:r>
      <w:r>
        <w:rPr>
          <w:spacing w:val="-1"/>
        </w:rPr>
        <w:t xml:space="preserve"> </w:t>
      </w:r>
      <w:r>
        <w:t>pagos</w:t>
      </w:r>
      <w:r>
        <w:rPr>
          <w:spacing w:val="-1"/>
        </w:rPr>
        <w:t xml:space="preserve"> </w:t>
      </w:r>
      <w:r>
        <w:t>se</w:t>
      </w:r>
      <w:r>
        <w:rPr>
          <w:spacing w:val="-3"/>
        </w:rPr>
        <w:t xml:space="preserve"> </w:t>
      </w:r>
      <w:r>
        <w:t>hayan</w:t>
      </w:r>
      <w:r>
        <w:rPr>
          <w:spacing w:val="-1"/>
        </w:rPr>
        <w:t xml:space="preserve"> </w:t>
      </w:r>
      <w:r>
        <w:t>realizado</w:t>
      </w:r>
      <w:r>
        <w:rPr>
          <w:spacing w:val="-4"/>
        </w:rPr>
        <w:t xml:space="preserve"> </w:t>
      </w:r>
      <w:r>
        <w:t>en</w:t>
      </w:r>
      <w:r>
        <w:rPr>
          <w:spacing w:val="-1"/>
        </w:rPr>
        <w:t xml:space="preserve"> </w:t>
      </w:r>
      <w:r>
        <w:t>efectivo.</w:t>
      </w:r>
    </w:p>
    <w:p w14:paraId="50AAC2DF" w14:textId="77777777" w:rsidR="00C332D1" w:rsidRDefault="00C332D1">
      <w:pPr>
        <w:pStyle w:val="Textoindependiente"/>
        <w:spacing w:before="111"/>
        <w:ind w:right="128"/>
        <w:jc w:val="both"/>
      </w:pPr>
      <w:r>
        <w:t>Adujo que, ante dicha situación, debe primar la norma del art. 34 de la ley de rito fiscal, ya que</w:t>
      </w:r>
      <w:r>
        <w:rPr>
          <w:spacing w:val="1"/>
        </w:rPr>
        <w:t xml:space="preserve"> </w:t>
      </w:r>
      <w:r>
        <w:t>se trata —a su juicio— de una ley especial, vinculada al procedimiento fiscal, frente a otra</w:t>
      </w:r>
      <w:r>
        <w:rPr>
          <w:spacing w:val="1"/>
        </w:rPr>
        <w:t xml:space="preserve"> </w:t>
      </w:r>
      <w:r>
        <w:t>general</w:t>
      </w:r>
      <w:r>
        <w:rPr>
          <w:spacing w:val="14"/>
        </w:rPr>
        <w:t xml:space="preserve"> </w:t>
      </w:r>
      <w:r>
        <w:t>como</w:t>
      </w:r>
      <w:r>
        <w:rPr>
          <w:spacing w:val="14"/>
        </w:rPr>
        <w:t xml:space="preserve"> </w:t>
      </w:r>
      <w:r>
        <w:t>lo</w:t>
      </w:r>
      <w:r>
        <w:rPr>
          <w:spacing w:val="13"/>
        </w:rPr>
        <w:t xml:space="preserve"> </w:t>
      </w:r>
      <w:r>
        <w:t>es</w:t>
      </w:r>
      <w:r>
        <w:rPr>
          <w:spacing w:val="15"/>
        </w:rPr>
        <w:t xml:space="preserve"> </w:t>
      </w:r>
      <w:r>
        <w:t>la</w:t>
      </w:r>
      <w:r>
        <w:rPr>
          <w:spacing w:val="11"/>
        </w:rPr>
        <w:t xml:space="preserve"> </w:t>
      </w:r>
      <w:r>
        <w:t>"ley</w:t>
      </w:r>
      <w:r>
        <w:rPr>
          <w:spacing w:val="14"/>
        </w:rPr>
        <w:t xml:space="preserve"> </w:t>
      </w:r>
      <w:r>
        <w:t>antievasión",</w:t>
      </w:r>
      <w:r>
        <w:rPr>
          <w:spacing w:val="13"/>
        </w:rPr>
        <w:t xml:space="preserve"> </w:t>
      </w:r>
      <w:r>
        <w:t>que</w:t>
      </w:r>
      <w:r>
        <w:rPr>
          <w:spacing w:val="14"/>
        </w:rPr>
        <w:t xml:space="preserve"> </w:t>
      </w:r>
      <w:r>
        <w:t>posee</w:t>
      </w:r>
      <w:r>
        <w:rPr>
          <w:spacing w:val="14"/>
        </w:rPr>
        <w:t xml:space="preserve"> </w:t>
      </w:r>
      <w:r>
        <w:t>características</w:t>
      </w:r>
      <w:r>
        <w:rPr>
          <w:spacing w:val="15"/>
        </w:rPr>
        <w:t xml:space="preserve"> </w:t>
      </w:r>
      <w:r>
        <w:t>más</w:t>
      </w:r>
      <w:r>
        <w:rPr>
          <w:spacing w:val="14"/>
        </w:rPr>
        <w:t xml:space="preserve"> </w:t>
      </w:r>
      <w:r>
        <w:t>amplias,</w:t>
      </w:r>
      <w:r>
        <w:rPr>
          <w:spacing w:val="14"/>
        </w:rPr>
        <w:t xml:space="preserve"> </w:t>
      </w:r>
      <w:r>
        <w:t>y</w:t>
      </w:r>
      <w:r>
        <w:rPr>
          <w:spacing w:val="11"/>
        </w:rPr>
        <w:t xml:space="preserve"> </w:t>
      </w:r>
      <w:r>
        <w:t>que</w:t>
      </w:r>
      <w:r>
        <w:rPr>
          <w:spacing w:val="14"/>
        </w:rPr>
        <w:t xml:space="preserve"> </w:t>
      </w:r>
      <w:r>
        <w:t>por</w:t>
      </w:r>
      <w:r>
        <w:rPr>
          <w:spacing w:val="14"/>
        </w:rPr>
        <w:t xml:space="preserve"> </w:t>
      </w:r>
      <w:r>
        <w:t>ende</w:t>
      </w:r>
      <w:r>
        <w:rPr>
          <w:spacing w:val="-52"/>
        </w:rPr>
        <w:t xml:space="preserve"> </w:t>
      </w:r>
      <w:r>
        <w:t>no</w:t>
      </w:r>
      <w:r>
        <w:rPr>
          <w:spacing w:val="-1"/>
        </w:rPr>
        <w:t xml:space="preserve"> </w:t>
      </w:r>
      <w:r>
        <w:t>puede entenderse</w:t>
      </w:r>
      <w:r>
        <w:rPr>
          <w:spacing w:val="-1"/>
        </w:rPr>
        <w:t xml:space="preserve"> </w:t>
      </w:r>
      <w:r>
        <w:t>como</w:t>
      </w:r>
      <w:r>
        <w:rPr>
          <w:spacing w:val="-3"/>
        </w:rPr>
        <w:t xml:space="preserve"> </w:t>
      </w:r>
      <w:r>
        <w:t>derogatoria de</w:t>
      </w:r>
      <w:r>
        <w:rPr>
          <w:spacing w:val="-1"/>
        </w:rPr>
        <w:t xml:space="preserve"> </w:t>
      </w:r>
      <w:r>
        <w:t>un precepto</w:t>
      </w:r>
      <w:r>
        <w:rPr>
          <w:spacing w:val="-4"/>
        </w:rPr>
        <w:t xml:space="preserve"> </w:t>
      </w:r>
      <w:r>
        <w:t>particular</w:t>
      </w:r>
      <w:r>
        <w:rPr>
          <w:spacing w:val="1"/>
        </w:rPr>
        <w:t xml:space="preserve"> </w:t>
      </w:r>
      <w:r>
        <w:t>anterior.</w:t>
      </w:r>
    </w:p>
    <w:p w14:paraId="4202C871" w14:textId="77777777" w:rsidR="00C332D1" w:rsidRDefault="00C332D1">
      <w:pPr>
        <w:pStyle w:val="Textoindependiente"/>
        <w:spacing w:before="121" w:line="242" w:lineRule="auto"/>
        <w:ind w:right="128"/>
        <w:jc w:val="both"/>
      </w:pPr>
      <w:r>
        <w:t>Añadió que la ley 25.795, que posteriormente reemplazó el texto del art. 34 de la ley 11.683,</w:t>
      </w:r>
      <w:r>
        <w:rPr>
          <w:spacing w:val="1"/>
        </w:rPr>
        <w:t xml:space="preserve"> </w:t>
      </w:r>
      <w:r>
        <w:t>continuó permitiendo la comprobación de la realidad de las operaciones para aquellos casos en</w:t>
      </w:r>
      <w:r>
        <w:rPr>
          <w:spacing w:val="1"/>
        </w:rPr>
        <w:t xml:space="preserve"> </w:t>
      </w:r>
      <w:r>
        <w:t>los</w:t>
      </w:r>
      <w:r>
        <w:rPr>
          <w:spacing w:val="-1"/>
        </w:rPr>
        <w:t xml:space="preserve"> </w:t>
      </w:r>
      <w:r>
        <w:t>que se</w:t>
      </w:r>
      <w:r>
        <w:rPr>
          <w:spacing w:val="-2"/>
        </w:rPr>
        <w:t xml:space="preserve"> </w:t>
      </w:r>
      <w:r>
        <w:t>hubieran</w:t>
      </w:r>
      <w:r>
        <w:rPr>
          <w:spacing w:val="-1"/>
        </w:rPr>
        <w:t xml:space="preserve"> </w:t>
      </w:r>
      <w:r>
        <w:t>empleado medios de</w:t>
      </w:r>
      <w:r>
        <w:rPr>
          <w:spacing w:val="-1"/>
        </w:rPr>
        <w:t xml:space="preserve"> </w:t>
      </w:r>
      <w:r>
        <w:t>pagos</w:t>
      </w:r>
      <w:r>
        <w:rPr>
          <w:spacing w:val="-2"/>
        </w:rPr>
        <w:t xml:space="preserve"> </w:t>
      </w:r>
      <w:r>
        <w:t>diversos a los</w:t>
      </w:r>
      <w:r>
        <w:rPr>
          <w:spacing w:val="-1"/>
        </w:rPr>
        <w:t xml:space="preserve"> </w:t>
      </w:r>
      <w:r>
        <w:t>normados.</w:t>
      </w:r>
    </w:p>
    <w:p w14:paraId="7FD0724F" w14:textId="77777777" w:rsidR="00C332D1" w:rsidRDefault="00C332D1">
      <w:pPr>
        <w:pStyle w:val="Textoindependiente"/>
        <w:spacing w:before="111" w:line="252" w:lineRule="exact"/>
        <w:jc w:val="both"/>
      </w:pPr>
      <w:r>
        <w:t>Destacó</w:t>
      </w:r>
      <w:r>
        <w:rPr>
          <w:spacing w:val="20"/>
        </w:rPr>
        <w:t xml:space="preserve"> </w:t>
      </w:r>
      <w:r>
        <w:t>que</w:t>
      </w:r>
      <w:r>
        <w:rPr>
          <w:spacing w:val="18"/>
        </w:rPr>
        <w:t xml:space="preserve"> </w:t>
      </w:r>
      <w:r>
        <w:t>la</w:t>
      </w:r>
      <w:r>
        <w:rPr>
          <w:spacing w:val="18"/>
        </w:rPr>
        <w:t xml:space="preserve"> </w:t>
      </w:r>
      <w:r>
        <w:t>derogación</w:t>
      </w:r>
      <w:r>
        <w:rPr>
          <w:spacing w:val="18"/>
        </w:rPr>
        <w:t xml:space="preserve"> </w:t>
      </w:r>
      <w:r>
        <w:t>de</w:t>
      </w:r>
      <w:r>
        <w:rPr>
          <w:spacing w:val="18"/>
        </w:rPr>
        <w:t xml:space="preserve"> </w:t>
      </w:r>
      <w:r>
        <w:t>la</w:t>
      </w:r>
      <w:r>
        <w:rPr>
          <w:spacing w:val="18"/>
        </w:rPr>
        <w:t xml:space="preserve"> </w:t>
      </w:r>
      <w:r>
        <w:t>resolución</w:t>
      </w:r>
      <w:r>
        <w:rPr>
          <w:spacing w:val="21"/>
        </w:rPr>
        <w:t xml:space="preserve"> </w:t>
      </w:r>
      <w:r>
        <w:t>general</w:t>
      </w:r>
      <w:r>
        <w:rPr>
          <w:spacing w:val="19"/>
        </w:rPr>
        <w:t xml:space="preserve"> </w:t>
      </w:r>
      <w:r>
        <w:t>151</w:t>
      </w:r>
      <w:r>
        <w:rPr>
          <w:spacing w:val="20"/>
        </w:rPr>
        <w:t xml:space="preserve"> </w:t>
      </w:r>
      <w:r>
        <w:t>(AFIP)</w:t>
      </w:r>
      <w:r>
        <w:rPr>
          <w:spacing w:val="19"/>
        </w:rPr>
        <w:t xml:space="preserve"> </w:t>
      </w:r>
      <w:r>
        <w:t>y</w:t>
      </w:r>
      <w:r>
        <w:rPr>
          <w:spacing w:val="20"/>
        </w:rPr>
        <w:t xml:space="preserve"> </w:t>
      </w:r>
      <w:r>
        <w:t>su</w:t>
      </w:r>
      <w:r>
        <w:rPr>
          <w:spacing w:val="18"/>
        </w:rPr>
        <w:t xml:space="preserve"> </w:t>
      </w:r>
      <w:r>
        <w:t>reemplazo</w:t>
      </w:r>
      <w:r>
        <w:rPr>
          <w:spacing w:val="15"/>
        </w:rPr>
        <w:t xml:space="preserve"> </w:t>
      </w:r>
      <w:r>
        <w:t>por</w:t>
      </w:r>
      <w:r>
        <w:rPr>
          <w:spacing w:val="20"/>
        </w:rPr>
        <w:t xml:space="preserve"> </w:t>
      </w:r>
      <w:r>
        <w:t>su</w:t>
      </w:r>
      <w:r>
        <w:rPr>
          <w:spacing w:val="20"/>
        </w:rPr>
        <w:t xml:space="preserve"> </w:t>
      </w:r>
      <w:r>
        <w:t>similar</w:t>
      </w:r>
    </w:p>
    <w:p w14:paraId="7ABE4A0A" w14:textId="77777777" w:rsidR="00C332D1" w:rsidRDefault="00C332D1">
      <w:pPr>
        <w:pStyle w:val="Textoindependiente"/>
        <w:ind w:right="131"/>
        <w:jc w:val="both"/>
      </w:pPr>
      <w:r>
        <w:t>1.547 no importa la inoperatividad del art. 34 de la ley 11.683, y que la solución propuesta es la</w:t>
      </w:r>
      <w:r>
        <w:rPr>
          <w:spacing w:val="1"/>
        </w:rPr>
        <w:t xml:space="preserve"> </w:t>
      </w:r>
      <w:r>
        <w:t>que mejor se aviene tanto con el principio de capacidad contributiva como con la garantía del</w:t>
      </w:r>
      <w:r>
        <w:rPr>
          <w:spacing w:val="1"/>
        </w:rPr>
        <w:t xml:space="preserve"> </w:t>
      </w:r>
      <w:r>
        <w:t>derecho</w:t>
      </w:r>
      <w:r>
        <w:rPr>
          <w:spacing w:val="-1"/>
        </w:rPr>
        <w:t xml:space="preserve"> </w:t>
      </w:r>
      <w:r>
        <w:t>de</w:t>
      </w:r>
      <w:r>
        <w:rPr>
          <w:spacing w:val="-3"/>
        </w:rPr>
        <w:t xml:space="preserve"> </w:t>
      </w:r>
      <w:r>
        <w:t>defensa,</w:t>
      </w:r>
      <w:r>
        <w:rPr>
          <w:spacing w:val="-1"/>
        </w:rPr>
        <w:t xml:space="preserve"> </w:t>
      </w:r>
      <w:r>
        <w:t>al</w:t>
      </w:r>
      <w:r>
        <w:rPr>
          <w:spacing w:val="1"/>
        </w:rPr>
        <w:t xml:space="preserve"> </w:t>
      </w:r>
      <w:r>
        <w:t>permitir demostrar</w:t>
      </w:r>
      <w:r>
        <w:rPr>
          <w:spacing w:val="-3"/>
        </w:rPr>
        <w:t xml:space="preserve"> </w:t>
      </w:r>
      <w:r>
        <w:t>la</w:t>
      </w:r>
      <w:r>
        <w:rPr>
          <w:spacing w:val="-3"/>
        </w:rPr>
        <w:t xml:space="preserve"> </w:t>
      </w:r>
      <w:r>
        <w:t>sustantividad de</w:t>
      </w:r>
      <w:r>
        <w:rPr>
          <w:spacing w:val="-1"/>
        </w:rPr>
        <w:t xml:space="preserve"> </w:t>
      </w:r>
      <w:r>
        <w:t>las</w:t>
      </w:r>
      <w:r>
        <w:rPr>
          <w:spacing w:val="-1"/>
        </w:rPr>
        <w:t xml:space="preserve"> </w:t>
      </w:r>
      <w:r>
        <w:t>operaciones</w:t>
      </w:r>
      <w:r>
        <w:rPr>
          <w:spacing w:val="-2"/>
        </w:rPr>
        <w:t xml:space="preserve"> </w:t>
      </w:r>
      <w:r>
        <w:t>realizadas.</w:t>
      </w:r>
    </w:p>
    <w:p w14:paraId="712B5FE2" w14:textId="77777777" w:rsidR="00C332D1" w:rsidRDefault="00C332D1">
      <w:pPr>
        <w:pStyle w:val="Textoindependiente"/>
        <w:spacing w:before="122"/>
        <w:ind w:right="128"/>
        <w:jc w:val="both"/>
      </w:pPr>
      <w:r>
        <w:t>Puso de relieve que el Fisco Nacional no cuestionó la existencia de las transacciones cuyos</w:t>
      </w:r>
      <w:r>
        <w:rPr>
          <w:spacing w:val="1"/>
        </w:rPr>
        <w:t xml:space="preserve"> </w:t>
      </w:r>
      <w:r>
        <w:t>pagos</w:t>
      </w:r>
      <w:r>
        <w:rPr>
          <w:spacing w:val="1"/>
        </w:rPr>
        <w:t xml:space="preserve"> </w:t>
      </w:r>
      <w:r>
        <w:t>se</w:t>
      </w:r>
      <w:r>
        <w:rPr>
          <w:spacing w:val="1"/>
        </w:rPr>
        <w:t xml:space="preserve"> </w:t>
      </w:r>
      <w:r>
        <w:t>cuestionan,</w:t>
      </w:r>
      <w:r>
        <w:rPr>
          <w:spacing w:val="1"/>
        </w:rPr>
        <w:t xml:space="preserve"> </w:t>
      </w:r>
      <w:r>
        <w:t>ni</w:t>
      </w:r>
      <w:r>
        <w:rPr>
          <w:spacing w:val="1"/>
        </w:rPr>
        <w:t xml:space="preserve"> </w:t>
      </w:r>
      <w:r>
        <w:t>que</w:t>
      </w:r>
      <w:r>
        <w:rPr>
          <w:spacing w:val="1"/>
        </w:rPr>
        <w:t xml:space="preserve"> </w:t>
      </w:r>
      <w:r>
        <w:t>los</w:t>
      </w:r>
      <w:r>
        <w:rPr>
          <w:spacing w:val="1"/>
        </w:rPr>
        <w:t xml:space="preserve"> </w:t>
      </w:r>
      <w:r>
        <w:t>respectivos</w:t>
      </w:r>
      <w:r>
        <w:rPr>
          <w:spacing w:val="1"/>
        </w:rPr>
        <w:t xml:space="preserve"> </w:t>
      </w:r>
      <w:r>
        <w:t>proveedores</w:t>
      </w:r>
      <w:r>
        <w:rPr>
          <w:spacing w:val="1"/>
        </w:rPr>
        <w:t xml:space="preserve"> </w:t>
      </w:r>
      <w:r>
        <w:t>no</w:t>
      </w:r>
      <w:r>
        <w:rPr>
          <w:spacing w:val="1"/>
        </w:rPr>
        <w:t xml:space="preserve"> </w:t>
      </w:r>
      <w:r>
        <w:t>contasen</w:t>
      </w:r>
      <w:r>
        <w:rPr>
          <w:spacing w:val="1"/>
        </w:rPr>
        <w:t xml:space="preserve"> </w:t>
      </w:r>
      <w:r>
        <w:t>con</w:t>
      </w:r>
      <w:r>
        <w:rPr>
          <w:spacing w:val="1"/>
        </w:rPr>
        <w:t xml:space="preserve"> </w:t>
      </w:r>
      <w:r>
        <w:t>capacidad</w:t>
      </w:r>
      <w:r>
        <w:rPr>
          <w:spacing w:val="1"/>
        </w:rPr>
        <w:t xml:space="preserve"> </w:t>
      </w:r>
      <w:r>
        <w:t>para</w:t>
      </w:r>
      <w:r>
        <w:rPr>
          <w:spacing w:val="1"/>
        </w:rPr>
        <w:t xml:space="preserve"> </w:t>
      </w:r>
      <w:r>
        <w:t>desarrollar sus actividades, lo cual fue además corroborado por la prueba pericial contable</w:t>
      </w:r>
      <w:r>
        <w:rPr>
          <w:spacing w:val="1"/>
        </w:rPr>
        <w:t xml:space="preserve"> </w:t>
      </w:r>
      <w:r>
        <w:t>realizada.</w:t>
      </w:r>
    </w:p>
    <w:p w14:paraId="280A63DA" w14:textId="77777777" w:rsidR="00C332D1" w:rsidRDefault="00C332D1">
      <w:pPr>
        <w:pStyle w:val="Prrafodelista"/>
        <w:numPr>
          <w:ilvl w:val="0"/>
          <w:numId w:val="11"/>
        </w:numPr>
        <w:tabs>
          <w:tab w:val="left" w:pos="418"/>
        </w:tabs>
        <w:spacing w:before="121"/>
        <w:ind w:left="417" w:right="0" w:hanging="277"/>
      </w:pPr>
      <w:r>
        <w:t>II</w:t>
      </w:r>
      <w:r>
        <w:rPr>
          <w:spacing w:val="-3"/>
        </w:rPr>
        <w:t xml:space="preserve"> </w:t>
      </w:r>
      <w:r>
        <w:t>—</w:t>
      </w:r>
    </w:p>
    <w:p w14:paraId="31A57AB0" w14:textId="77777777" w:rsidR="00C332D1" w:rsidRDefault="00C332D1">
      <w:pPr>
        <w:pStyle w:val="Textoindependiente"/>
        <w:spacing w:before="119"/>
        <w:ind w:right="130"/>
        <w:jc w:val="both"/>
      </w:pPr>
      <w:r>
        <w:t>Por su parte, la Sala V de la Cámara Nacional de Apelaciones en lo Contencioso Administrativo</w:t>
      </w:r>
      <w:r>
        <w:rPr>
          <w:spacing w:val="-52"/>
        </w:rPr>
        <w:t xml:space="preserve"> </w:t>
      </w:r>
      <w:r>
        <w:t>Federal</w:t>
      </w:r>
      <w:r>
        <w:rPr>
          <w:spacing w:val="-3"/>
        </w:rPr>
        <w:t xml:space="preserve"> </w:t>
      </w:r>
      <w:r>
        <w:t>confirmó</w:t>
      </w:r>
      <w:r>
        <w:rPr>
          <w:spacing w:val="-3"/>
        </w:rPr>
        <w:t xml:space="preserve"> </w:t>
      </w:r>
      <w:r>
        <w:t>lo</w:t>
      </w:r>
      <w:r>
        <w:rPr>
          <w:spacing w:val="-1"/>
        </w:rPr>
        <w:t xml:space="preserve"> </w:t>
      </w:r>
      <w:r>
        <w:t>resuelto por</w:t>
      </w:r>
      <w:r>
        <w:rPr>
          <w:spacing w:val="-3"/>
        </w:rPr>
        <w:t xml:space="preserve"> </w:t>
      </w:r>
      <w:r>
        <w:t>la</w:t>
      </w:r>
      <w:r>
        <w:rPr>
          <w:spacing w:val="-2"/>
        </w:rPr>
        <w:t xml:space="preserve"> </w:t>
      </w:r>
      <w:r>
        <w:t>instancia</w:t>
      </w:r>
      <w:r>
        <w:rPr>
          <w:spacing w:val="-2"/>
        </w:rPr>
        <w:t xml:space="preserve"> </w:t>
      </w:r>
      <w:r>
        <w:t>anterior</w:t>
      </w:r>
      <w:r>
        <w:rPr>
          <w:spacing w:val="-3"/>
        </w:rPr>
        <w:t xml:space="preserve"> </w:t>
      </w:r>
      <w:r>
        <w:t>(ver</w:t>
      </w:r>
      <w:r>
        <w:rPr>
          <w:spacing w:val="1"/>
        </w:rPr>
        <w:t xml:space="preserve"> </w:t>
      </w:r>
      <w:r>
        <w:t>sentencia</w:t>
      </w:r>
      <w:r>
        <w:rPr>
          <w:spacing w:val="-1"/>
        </w:rPr>
        <w:t xml:space="preserve"> </w:t>
      </w:r>
      <w:r>
        <w:t>de fs.</w:t>
      </w:r>
      <w:r>
        <w:rPr>
          <w:spacing w:val="-4"/>
        </w:rPr>
        <w:t xml:space="preserve"> </w:t>
      </w:r>
      <w:r>
        <w:t>281/286 vta.).</w:t>
      </w:r>
    </w:p>
    <w:p w14:paraId="34607945" w14:textId="77777777" w:rsidR="00C332D1" w:rsidRDefault="00C332D1">
      <w:pPr>
        <w:pStyle w:val="Textoindependiente"/>
        <w:spacing w:before="120"/>
        <w:ind w:right="128"/>
        <w:jc w:val="both"/>
      </w:pPr>
      <w:r>
        <w:t>En primer término, rechazó los agravios del Fisco relativos a la competencia del Tribunal Fiscal</w:t>
      </w:r>
      <w:r>
        <w:rPr>
          <w:spacing w:val="1"/>
        </w:rPr>
        <w:t xml:space="preserve"> </w:t>
      </w:r>
      <w:r>
        <w:t>para entender en el recurso del contribuyente, fincados en que las intimaciones de pago no</w:t>
      </w:r>
      <w:r>
        <w:rPr>
          <w:spacing w:val="1"/>
        </w:rPr>
        <w:t xml:space="preserve"> </w:t>
      </w:r>
      <w:r>
        <w:t>resultaban de determinaciones de oficio sino producto de procedimientos reglados por el art. 14</w:t>
      </w:r>
      <w:r>
        <w:rPr>
          <w:spacing w:val="1"/>
        </w:rPr>
        <w:t xml:space="preserve"> </w:t>
      </w:r>
      <w:r>
        <w:t>de la ley 11.683. Al respecto, expresó que lo fundamental es la sustancia de los actos recurridos,</w:t>
      </w:r>
      <w:r>
        <w:rPr>
          <w:spacing w:val="-52"/>
        </w:rPr>
        <w:t xml:space="preserve"> </w:t>
      </w:r>
      <w:r>
        <w:t>que</w:t>
      </w:r>
      <w:r>
        <w:rPr>
          <w:spacing w:val="-1"/>
        </w:rPr>
        <w:t xml:space="preserve"> </w:t>
      </w:r>
      <w:r>
        <w:t>los torna</w:t>
      </w:r>
      <w:r>
        <w:rPr>
          <w:spacing w:val="-2"/>
        </w:rPr>
        <w:t xml:space="preserve"> </w:t>
      </w:r>
      <w:r>
        <w:t>equiparables</w:t>
      </w:r>
      <w:r>
        <w:rPr>
          <w:spacing w:val="-2"/>
        </w:rPr>
        <w:t xml:space="preserve"> </w:t>
      </w:r>
      <w:r>
        <w:t>a</w:t>
      </w:r>
      <w:r>
        <w:rPr>
          <w:spacing w:val="-2"/>
        </w:rPr>
        <w:t xml:space="preserve"> </w:t>
      </w:r>
      <w:r>
        <w:t>los actos de</w:t>
      </w:r>
      <w:r>
        <w:rPr>
          <w:spacing w:val="-2"/>
        </w:rPr>
        <w:t xml:space="preserve"> </w:t>
      </w:r>
      <w:r>
        <w:t>determinación</w:t>
      </w:r>
      <w:r>
        <w:rPr>
          <w:spacing w:val="-3"/>
        </w:rPr>
        <w:t xml:space="preserve"> </w:t>
      </w:r>
      <w:r>
        <w:t>de</w:t>
      </w:r>
      <w:r>
        <w:rPr>
          <w:spacing w:val="-1"/>
        </w:rPr>
        <w:t xml:space="preserve"> </w:t>
      </w:r>
      <w:r>
        <w:t>oficio.</w:t>
      </w:r>
    </w:p>
    <w:p w14:paraId="741922E8" w14:textId="77777777" w:rsidR="00C332D1" w:rsidRDefault="00C332D1">
      <w:pPr>
        <w:pStyle w:val="Textoindependiente"/>
        <w:spacing w:before="120"/>
        <w:ind w:right="130"/>
        <w:jc w:val="both"/>
      </w:pPr>
      <w:r>
        <w:t>Dijo que la exigencia de que los contribuyentes cumplan con determinados deberes formales no</w:t>
      </w:r>
      <w:r>
        <w:rPr>
          <w:spacing w:val="1"/>
        </w:rPr>
        <w:t xml:space="preserve"> </w:t>
      </w:r>
      <w:r>
        <w:t>pude</w:t>
      </w:r>
      <w:r>
        <w:rPr>
          <w:spacing w:val="1"/>
        </w:rPr>
        <w:t xml:space="preserve"> </w:t>
      </w:r>
      <w:r>
        <w:t>traer</w:t>
      </w:r>
      <w:r>
        <w:rPr>
          <w:spacing w:val="1"/>
        </w:rPr>
        <w:t xml:space="preserve"> </w:t>
      </w:r>
      <w:r>
        <w:t>aparejada</w:t>
      </w:r>
      <w:r>
        <w:rPr>
          <w:spacing w:val="1"/>
        </w:rPr>
        <w:t xml:space="preserve"> </w:t>
      </w:r>
      <w:r>
        <w:t>como</w:t>
      </w:r>
      <w:r>
        <w:rPr>
          <w:spacing w:val="1"/>
        </w:rPr>
        <w:t xml:space="preserve"> </w:t>
      </w:r>
      <w:r>
        <w:t>consecuencia</w:t>
      </w:r>
      <w:r>
        <w:rPr>
          <w:spacing w:val="1"/>
        </w:rPr>
        <w:t xml:space="preserve"> </w:t>
      </w:r>
      <w:r>
        <w:t>la</w:t>
      </w:r>
      <w:r>
        <w:rPr>
          <w:spacing w:val="1"/>
        </w:rPr>
        <w:t xml:space="preserve"> </w:t>
      </w:r>
      <w:r>
        <w:t>desnaturalización</w:t>
      </w:r>
      <w:r>
        <w:rPr>
          <w:spacing w:val="1"/>
        </w:rPr>
        <w:t xml:space="preserve"> </w:t>
      </w:r>
      <w:r>
        <w:t>de</w:t>
      </w:r>
      <w:r>
        <w:rPr>
          <w:spacing w:val="1"/>
        </w:rPr>
        <w:t xml:space="preserve"> </w:t>
      </w:r>
      <w:r>
        <w:t>las</w:t>
      </w:r>
      <w:r>
        <w:rPr>
          <w:spacing w:val="1"/>
        </w:rPr>
        <w:t xml:space="preserve"> </w:t>
      </w:r>
      <w:r>
        <w:t>leyes</w:t>
      </w:r>
      <w:r>
        <w:rPr>
          <w:spacing w:val="1"/>
        </w:rPr>
        <w:t xml:space="preserve"> </w:t>
      </w:r>
      <w:r>
        <w:t>que</w:t>
      </w:r>
      <w:r>
        <w:rPr>
          <w:spacing w:val="1"/>
        </w:rPr>
        <w:t xml:space="preserve"> </w:t>
      </w:r>
      <w:r>
        <w:t>crean</w:t>
      </w:r>
      <w:r>
        <w:rPr>
          <w:spacing w:val="1"/>
        </w:rPr>
        <w:t xml:space="preserve"> </w:t>
      </w:r>
      <w:r>
        <w:t>los</w:t>
      </w:r>
      <w:r>
        <w:rPr>
          <w:spacing w:val="1"/>
        </w:rPr>
        <w:t xml:space="preserve"> </w:t>
      </w:r>
      <w:r>
        <w:t>respectivos</w:t>
      </w:r>
      <w:r>
        <w:rPr>
          <w:spacing w:val="-1"/>
        </w:rPr>
        <w:t xml:space="preserve"> </w:t>
      </w:r>
      <w:r>
        <w:t>impuestos y</w:t>
      </w:r>
      <w:r>
        <w:rPr>
          <w:spacing w:val="-3"/>
        </w:rPr>
        <w:t xml:space="preserve"> </w:t>
      </w:r>
      <w:r>
        <w:t>sus</w:t>
      </w:r>
      <w:r>
        <w:rPr>
          <w:spacing w:val="-2"/>
        </w:rPr>
        <w:t xml:space="preserve"> </w:t>
      </w:r>
      <w:r>
        <w:t>hechos imponibles.</w:t>
      </w:r>
    </w:p>
    <w:p w14:paraId="035D0C21" w14:textId="77777777" w:rsidR="00C332D1" w:rsidRDefault="00C332D1">
      <w:pPr>
        <w:pStyle w:val="Textoindependiente"/>
        <w:spacing w:before="119"/>
        <w:ind w:right="130"/>
        <w:jc w:val="both"/>
      </w:pPr>
      <w:r>
        <w:t>Con relación al tema de fondo, estimó que no es suficiente invocar el principio de especialidad</w:t>
      </w:r>
      <w:r>
        <w:rPr>
          <w:spacing w:val="1"/>
        </w:rPr>
        <w:t xml:space="preserve"> </w:t>
      </w:r>
      <w:r>
        <w:t>del art. 34 de la ley de rito fiscal frente a lo dispuesto en la ley 25.345. Especificó que ambas</w:t>
      </w:r>
      <w:r>
        <w:rPr>
          <w:spacing w:val="1"/>
        </w:rPr>
        <w:t xml:space="preserve"> </w:t>
      </w:r>
      <w:r>
        <w:t>normas</w:t>
      </w:r>
      <w:r>
        <w:rPr>
          <w:spacing w:val="1"/>
        </w:rPr>
        <w:t xml:space="preserve"> </w:t>
      </w:r>
      <w:r>
        <w:t>están</w:t>
      </w:r>
      <w:r>
        <w:rPr>
          <w:spacing w:val="1"/>
        </w:rPr>
        <w:t xml:space="preserve"> </w:t>
      </w:r>
      <w:r>
        <w:t>inspiradas</w:t>
      </w:r>
      <w:r>
        <w:rPr>
          <w:spacing w:val="1"/>
        </w:rPr>
        <w:t xml:space="preserve"> </w:t>
      </w:r>
      <w:r>
        <w:t>por</w:t>
      </w:r>
      <w:r>
        <w:rPr>
          <w:spacing w:val="1"/>
        </w:rPr>
        <w:t xml:space="preserve"> </w:t>
      </w:r>
      <w:r>
        <w:t>la</w:t>
      </w:r>
      <w:r>
        <w:rPr>
          <w:spacing w:val="1"/>
        </w:rPr>
        <w:t xml:space="preserve"> </w:t>
      </w:r>
      <w:r>
        <w:t>misma</w:t>
      </w:r>
      <w:r>
        <w:rPr>
          <w:spacing w:val="1"/>
        </w:rPr>
        <w:t xml:space="preserve"> </w:t>
      </w:r>
      <w:r>
        <w:t>ratio</w:t>
      </w:r>
      <w:r>
        <w:rPr>
          <w:spacing w:val="1"/>
        </w:rPr>
        <w:t xml:space="preserve"> </w:t>
      </w:r>
      <w:r>
        <w:t>legis,</w:t>
      </w:r>
      <w:r>
        <w:rPr>
          <w:spacing w:val="1"/>
        </w:rPr>
        <w:t xml:space="preserve"> </w:t>
      </w:r>
      <w:r>
        <w:t>consistente</w:t>
      </w:r>
      <w:r>
        <w:rPr>
          <w:spacing w:val="1"/>
        </w:rPr>
        <w:t xml:space="preserve"> </w:t>
      </w:r>
      <w:r>
        <w:t>en</w:t>
      </w:r>
      <w:r>
        <w:rPr>
          <w:spacing w:val="1"/>
        </w:rPr>
        <w:t xml:space="preserve"> </w:t>
      </w:r>
      <w:r>
        <w:t>que</w:t>
      </w:r>
      <w:r>
        <w:rPr>
          <w:spacing w:val="1"/>
        </w:rPr>
        <w:t xml:space="preserve"> </w:t>
      </w:r>
      <w:r>
        <w:t>los</w:t>
      </w:r>
      <w:r>
        <w:rPr>
          <w:spacing w:val="1"/>
        </w:rPr>
        <w:t xml:space="preserve"> </w:t>
      </w:r>
      <w:r>
        <w:t>pagos</w:t>
      </w:r>
      <w:r>
        <w:rPr>
          <w:spacing w:val="1"/>
        </w:rPr>
        <w:t xml:space="preserve"> </w:t>
      </w:r>
      <w:r>
        <w:t>por</w:t>
      </w:r>
      <w:r>
        <w:rPr>
          <w:spacing w:val="1"/>
        </w:rPr>
        <w:t xml:space="preserve"> </w:t>
      </w:r>
      <w:r>
        <w:t>las</w:t>
      </w:r>
      <w:r>
        <w:rPr>
          <w:spacing w:val="1"/>
        </w:rPr>
        <w:t xml:space="preserve"> </w:t>
      </w:r>
      <w:r>
        <w:t>transacciones gravadas se efectúen por medios fehacientes, a fin de impedir que se omita su</w:t>
      </w:r>
      <w:r>
        <w:rPr>
          <w:spacing w:val="1"/>
        </w:rPr>
        <w:t xml:space="preserve"> </w:t>
      </w:r>
      <w:r>
        <w:t>declaración. Sin perjuicio de ello, opinó que ambas normas resultan incompatibles entre si, por</w:t>
      </w:r>
      <w:r>
        <w:rPr>
          <w:spacing w:val="1"/>
        </w:rPr>
        <w:t xml:space="preserve"> </w:t>
      </w:r>
      <w:r>
        <w:t>lo</w:t>
      </w:r>
      <w:r>
        <w:rPr>
          <w:spacing w:val="-1"/>
        </w:rPr>
        <w:t xml:space="preserve"> </w:t>
      </w:r>
      <w:r>
        <w:t>que</w:t>
      </w:r>
      <w:r>
        <w:rPr>
          <w:spacing w:val="-2"/>
        </w:rPr>
        <w:t xml:space="preserve"> </w:t>
      </w:r>
      <w:r>
        <w:t>no puede sostenerse</w:t>
      </w:r>
      <w:r>
        <w:rPr>
          <w:spacing w:val="-2"/>
        </w:rPr>
        <w:t xml:space="preserve"> </w:t>
      </w:r>
      <w:r>
        <w:t>su vigencia simultánea.</w:t>
      </w:r>
    </w:p>
    <w:p w14:paraId="23A70C8E" w14:textId="77777777" w:rsidR="00C332D1" w:rsidRDefault="00C332D1">
      <w:pPr>
        <w:pStyle w:val="Textoindependiente"/>
        <w:spacing w:before="119"/>
        <w:ind w:right="130"/>
        <w:jc w:val="both"/>
      </w:pPr>
      <w:r>
        <w:t>Sostuvo</w:t>
      </w:r>
      <w:r>
        <w:rPr>
          <w:spacing w:val="1"/>
        </w:rPr>
        <w:t xml:space="preserve"> </w:t>
      </w:r>
      <w:r>
        <w:t>que</w:t>
      </w:r>
      <w:r>
        <w:rPr>
          <w:spacing w:val="1"/>
        </w:rPr>
        <w:t xml:space="preserve"> </w:t>
      </w:r>
      <w:r>
        <w:t>el</w:t>
      </w:r>
      <w:r>
        <w:rPr>
          <w:spacing w:val="1"/>
        </w:rPr>
        <w:t xml:space="preserve"> </w:t>
      </w:r>
      <w:r>
        <w:t>art.</w:t>
      </w:r>
      <w:r>
        <w:rPr>
          <w:spacing w:val="1"/>
        </w:rPr>
        <w:t xml:space="preserve"> </w:t>
      </w:r>
      <w:r>
        <w:t>2º</w:t>
      </w:r>
      <w:r>
        <w:rPr>
          <w:spacing w:val="1"/>
        </w:rPr>
        <w:t xml:space="preserve"> </w:t>
      </w:r>
      <w:r>
        <w:t>de</w:t>
      </w:r>
      <w:r>
        <w:rPr>
          <w:spacing w:val="1"/>
        </w:rPr>
        <w:t xml:space="preserve"> </w:t>
      </w:r>
      <w:r>
        <w:t>la</w:t>
      </w:r>
      <w:r>
        <w:rPr>
          <w:spacing w:val="1"/>
        </w:rPr>
        <w:t xml:space="preserve"> </w:t>
      </w:r>
      <w:r>
        <w:t>ley</w:t>
      </w:r>
      <w:r>
        <w:rPr>
          <w:spacing w:val="1"/>
        </w:rPr>
        <w:t xml:space="preserve"> </w:t>
      </w:r>
      <w:r>
        <w:t>25.345</w:t>
      </w:r>
      <w:r>
        <w:rPr>
          <w:spacing w:val="1"/>
        </w:rPr>
        <w:t xml:space="preserve"> </w:t>
      </w:r>
      <w:r>
        <w:t>resulta</w:t>
      </w:r>
      <w:r>
        <w:rPr>
          <w:spacing w:val="1"/>
        </w:rPr>
        <w:t xml:space="preserve"> </w:t>
      </w:r>
      <w:r>
        <w:t>inconstitucional</w:t>
      </w:r>
      <w:r>
        <w:rPr>
          <w:spacing w:val="1"/>
        </w:rPr>
        <w:t xml:space="preserve"> </w:t>
      </w:r>
      <w:r>
        <w:t>por</w:t>
      </w:r>
      <w:r>
        <w:rPr>
          <w:spacing w:val="1"/>
        </w:rPr>
        <w:t xml:space="preserve"> </w:t>
      </w:r>
      <w:r>
        <w:t>violar</w:t>
      </w:r>
      <w:r>
        <w:rPr>
          <w:spacing w:val="1"/>
        </w:rPr>
        <w:t xml:space="preserve"> </w:t>
      </w:r>
      <w:r>
        <w:t>el</w:t>
      </w:r>
      <w:r>
        <w:rPr>
          <w:spacing w:val="1"/>
        </w:rPr>
        <w:t xml:space="preserve"> </w:t>
      </w:r>
      <w:r>
        <w:t>principio</w:t>
      </w:r>
      <w:r>
        <w:rPr>
          <w:spacing w:val="1"/>
        </w:rPr>
        <w:t xml:space="preserve"> </w:t>
      </w:r>
      <w:r>
        <w:t>de</w:t>
      </w:r>
      <w:r>
        <w:rPr>
          <w:spacing w:val="-52"/>
        </w:rPr>
        <w:t xml:space="preserve"> </w:t>
      </w:r>
      <w:r>
        <w:t>razonabilidad, en tanto impide descontar los gastos efectivamente realizados para obtener o</w:t>
      </w:r>
      <w:r>
        <w:rPr>
          <w:spacing w:val="1"/>
        </w:rPr>
        <w:t xml:space="preserve"> </w:t>
      </w:r>
      <w:r>
        <w:t>conservar ganancias gravadas, o bien computar el pertinente crédito fiscal en el IVA, pues altera</w:t>
      </w:r>
      <w:r>
        <w:rPr>
          <w:spacing w:val="-52"/>
        </w:rPr>
        <w:t xml:space="preserve"> </w:t>
      </w:r>
      <w:r>
        <w:t>los hechos imponibles definidos en las leyes sustantivas, llevando a gravar rentas ficticias y a</w:t>
      </w:r>
      <w:r>
        <w:rPr>
          <w:spacing w:val="1"/>
        </w:rPr>
        <w:t xml:space="preserve"> </w:t>
      </w:r>
      <w:r>
        <w:t>cobrar un</w:t>
      </w:r>
      <w:r>
        <w:rPr>
          <w:spacing w:val="-3"/>
        </w:rPr>
        <w:t xml:space="preserve"> </w:t>
      </w:r>
      <w:r>
        <w:t>impuesto</w:t>
      </w:r>
      <w:r>
        <w:rPr>
          <w:spacing w:val="-3"/>
        </w:rPr>
        <w:t xml:space="preserve"> </w:t>
      </w:r>
      <w:r>
        <w:t>mayor</w:t>
      </w:r>
      <w:r>
        <w:rPr>
          <w:spacing w:val="-2"/>
        </w:rPr>
        <w:t xml:space="preserve"> </w:t>
      </w:r>
      <w:r>
        <w:t>que el</w:t>
      </w:r>
      <w:r>
        <w:rPr>
          <w:spacing w:val="1"/>
        </w:rPr>
        <w:t xml:space="preserve"> </w:t>
      </w:r>
      <w:r>
        <w:t>valor</w:t>
      </w:r>
      <w:r>
        <w:rPr>
          <w:spacing w:val="-2"/>
        </w:rPr>
        <w:t xml:space="preserve"> </w:t>
      </w:r>
      <w:r>
        <w:t>agregado</w:t>
      </w:r>
      <w:r>
        <w:rPr>
          <w:spacing w:val="-3"/>
        </w:rPr>
        <w:t xml:space="preserve"> </w:t>
      </w:r>
      <w:r>
        <w:t>por</w:t>
      </w:r>
      <w:r>
        <w:rPr>
          <w:spacing w:val="-3"/>
        </w:rPr>
        <w:t xml:space="preserve"> </w:t>
      </w:r>
      <w:r>
        <w:t>la labor</w:t>
      </w:r>
      <w:r>
        <w:rPr>
          <w:spacing w:val="1"/>
        </w:rPr>
        <w:t xml:space="preserve"> </w:t>
      </w:r>
      <w:r>
        <w:t>del</w:t>
      </w:r>
      <w:r>
        <w:rPr>
          <w:spacing w:val="-2"/>
        </w:rPr>
        <w:t xml:space="preserve"> </w:t>
      </w:r>
      <w:r>
        <w:t>contribuyente.</w:t>
      </w:r>
    </w:p>
    <w:p w14:paraId="5A9970C3" w14:textId="77777777" w:rsidR="00C332D1" w:rsidRDefault="00C332D1">
      <w:pPr>
        <w:pStyle w:val="Prrafodelista"/>
        <w:numPr>
          <w:ilvl w:val="0"/>
          <w:numId w:val="11"/>
        </w:numPr>
        <w:tabs>
          <w:tab w:val="left" w:pos="418"/>
        </w:tabs>
        <w:spacing w:before="123"/>
        <w:ind w:left="417" w:right="0" w:hanging="277"/>
      </w:pPr>
      <w:r>
        <w:t>III</w:t>
      </w:r>
      <w:r>
        <w:rPr>
          <w:spacing w:val="-4"/>
        </w:rPr>
        <w:t xml:space="preserve"> </w:t>
      </w:r>
      <w:r>
        <w:t>—</w:t>
      </w:r>
    </w:p>
    <w:p w14:paraId="4B87C620" w14:textId="77777777" w:rsidR="00C332D1" w:rsidRDefault="00C332D1">
      <w:pPr>
        <w:pStyle w:val="Textoindependiente"/>
        <w:spacing w:before="119"/>
        <w:ind w:right="130"/>
        <w:jc w:val="both"/>
      </w:pPr>
      <w:r>
        <w:t>Disconforme con lo resuelto, el Fisco Nacional interpuso el recurso extraordinario que obra a fs.</w:t>
      </w:r>
      <w:r>
        <w:rPr>
          <w:spacing w:val="-52"/>
        </w:rPr>
        <w:t xml:space="preserve"> </w:t>
      </w:r>
      <w:r>
        <w:t>294/309.</w:t>
      </w:r>
    </w:p>
    <w:p w14:paraId="32C898EF" w14:textId="77777777" w:rsidR="00C332D1" w:rsidRDefault="00C332D1">
      <w:pPr>
        <w:pStyle w:val="Textoindependiente"/>
        <w:spacing w:before="120"/>
        <w:ind w:right="131"/>
        <w:jc w:val="both"/>
      </w:pPr>
      <w:r>
        <w:t>En</w:t>
      </w:r>
      <w:r>
        <w:rPr>
          <w:spacing w:val="1"/>
        </w:rPr>
        <w:t xml:space="preserve"> </w:t>
      </w:r>
      <w:r>
        <w:t>primer</w:t>
      </w:r>
      <w:r>
        <w:rPr>
          <w:spacing w:val="1"/>
        </w:rPr>
        <w:t xml:space="preserve"> </w:t>
      </w:r>
      <w:r>
        <w:t>término,</w:t>
      </w:r>
      <w:r>
        <w:rPr>
          <w:spacing w:val="1"/>
        </w:rPr>
        <w:t xml:space="preserve"> </w:t>
      </w:r>
      <w:r>
        <w:t>se</w:t>
      </w:r>
      <w:r>
        <w:rPr>
          <w:spacing w:val="1"/>
        </w:rPr>
        <w:t xml:space="preserve"> </w:t>
      </w:r>
      <w:r>
        <w:t>agravia</w:t>
      </w:r>
      <w:r>
        <w:rPr>
          <w:spacing w:val="1"/>
        </w:rPr>
        <w:t xml:space="preserve"> </w:t>
      </w:r>
      <w:r>
        <w:t>ya</w:t>
      </w:r>
      <w:r>
        <w:rPr>
          <w:spacing w:val="1"/>
        </w:rPr>
        <w:t xml:space="preserve"> </w:t>
      </w:r>
      <w:r>
        <w:t>que</w:t>
      </w:r>
      <w:r>
        <w:rPr>
          <w:spacing w:val="1"/>
        </w:rPr>
        <w:t xml:space="preserve"> </w:t>
      </w:r>
      <w:r>
        <w:t>la</w:t>
      </w:r>
      <w:r>
        <w:rPr>
          <w:spacing w:val="1"/>
        </w:rPr>
        <w:t xml:space="preserve"> </w:t>
      </w:r>
      <w:r>
        <w:t>cámara</w:t>
      </w:r>
      <w:r>
        <w:rPr>
          <w:spacing w:val="1"/>
        </w:rPr>
        <w:t xml:space="preserve"> </w:t>
      </w:r>
      <w:r>
        <w:t>desechó</w:t>
      </w:r>
      <w:r>
        <w:rPr>
          <w:spacing w:val="1"/>
        </w:rPr>
        <w:t xml:space="preserve"> </w:t>
      </w:r>
      <w:r>
        <w:t>sus</w:t>
      </w:r>
      <w:r>
        <w:rPr>
          <w:spacing w:val="1"/>
        </w:rPr>
        <w:t xml:space="preserve"> </w:t>
      </w:r>
      <w:r>
        <w:t>agravios</w:t>
      </w:r>
      <w:r>
        <w:rPr>
          <w:spacing w:val="1"/>
        </w:rPr>
        <w:t xml:space="preserve"> </w:t>
      </w:r>
      <w:r>
        <w:t>con</w:t>
      </w:r>
      <w:r>
        <w:rPr>
          <w:spacing w:val="1"/>
        </w:rPr>
        <w:t xml:space="preserve"> </w:t>
      </w:r>
      <w:r>
        <w:t>relación</w:t>
      </w:r>
      <w:r>
        <w:rPr>
          <w:spacing w:val="1"/>
        </w:rPr>
        <w:t xml:space="preserve"> </w:t>
      </w:r>
      <w:r>
        <w:t>a</w:t>
      </w:r>
      <w:r>
        <w:rPr>
          <w:spacing w:val="1"/>
        </w:rPr>
        <w:t xml:space="preserve"> </w:t>
      </w:r>
      <w:r>
        <w:t>la</w:t>
      </w:r>
      <w:r>
        <w:rPr>
          <w:spacing w:val="1"/>
        </w:rPr>
        <w:t xml:space="preserve"> </w:t>
      </w:r>
      <w:r>
        <w:t>incompetencia del Tribunal Fiscal en la materia discutida en autos, sosteniendo la recurrente que</w:t>
      </w:r>
      <w:r>
        <w:rPr>
          <w:spacing w:val="-52"/>
        </w:rPr>
        <w:t xml:space="preserve"> </w:t>
      </w:r>
      <w:r>
        <w:t>ésta</w:t>
      </w:r>
      <w:r>
        <w:rPr>
          <w:spacing w:val="-3"/>
        </w:rPr>
        <w:t xml:space="preserve"> </w:t>
      </w:r>
      <w:r>
        <w:t>se halla</w:t>
      </w:r>
      <w:r>
        <w:rPr>
          <w:spacing w:val="-2"/>
        </w:rPr>
        <w:t xml:space="preserve"> </w:t>
      </w:r>
      <w:r>
        <w:t>fuera del</w:t>
      </w:r>
      <w:r>
        <w:rPr>
          <w:spacing w:val="1"/>
        </w:rPr>
        <w:t xml:space="preserve"> </w:t>
      </w:r>
      <w:r>
        <w:t>ámbito del</w:t>
      </w:r>
      <w:r>
        <w:rPr>
          <w:spacing w:val="-2"/>
        </w:rPr>
        <w:t xml:space="preserve"> </w:t>
      </w:r>
      <w:r>
        <w:t>art.</w:t>
      </w:r>
      <w:r>
        <w:rPr>
          <w:spacing w:val="-1"/>
        </w:rPr>
        <w:t xml:space="preserve"> </w:t>
      </w:r>
      <w:r>
        <w:t>159</w:t>
      </w:r>
      <w:r>
        <w:rPr>
          <w:spacing w:val="-3"/>
        </w:rPr>
        <w:t xml:space="preserve"> </w:t>
      </w:r>
      <w:r>
        <w:t>de la ley 11.683.</w:t>
      </w:r>
    </w:p>
    <w:p w14:paraId="549FE476" w14:textId="77777777" w:rsidR="00C332D1" w:rsidRDefault="00C332D1">
      <w:pPr>
        <w:pStyle w:val="Textoindependiente"/>
        <w:spacing w:before="120"/>
        <w:ind w:right="131"/>
        <w:jc w:val="both"/>
      </w:pPr>
      <w:r>
        <w:t>Con relación a los actos impugnados, expresó que, a su juicio, no hay tal colisión entre las</w:t>
      </w:r>
      <w:r>
        <w:rPr>
          <w:spacing w:val="1"/>
        </w:rPr>
        <w:t xml:space="preserve"> </w:t>
      </w:r>
      <w:r>
        <w:t>normas</w:t>
      </w:r>
      <w:r>
        <w:rPr>
          <w:spacing w:val="9"/>
        </w:rPr>
        <w:t xml:space="preserve"> </w:t>
      </w:r>
      <w:r>
        <w:t>en</w:t>
      </w:r>
      <w:r>
        <w:rPr>
          <w:spacing w:val="9"/>
        </w:rPr>
        <w:t xml:space="preserve"> </w:t>
      </w:r>
      <w:r>
        <w:t>juego.</w:t>
      </w:r>
      <w:r>
        <w:rPr>
          <w:spacing w:val="9"/>
        </w:rPr>
        <w:t xml:space="preserve"> </w:t>
      </w:r>
      <w:r>
        <w:t>Agregó</w:t>
      </w:r>
      <w:r>
        <w:rPr>
          <w:spacing w:val="9"/>
        </w:rPr>
        <w:t xml:space="preserve"> </w:t>
      </w:r>
      <w:r>
        <w:t>que</w:t>
      </w:r>
      <w:r>
        <w:rPr>
          <w:spacing w:val="9"/>
        </w:rPr>
        <w:t xml:space="preserve"> </w:t>
      </w:r>
      <w:r>
        <w:t>la</w:t>
      </w:r>
      <w:r>
        <w:rPr>
          <w:spacing w:val="7"/>
        </w:rPr>
        <w:t xml:space="preserve"> </w:t>
      </w:r>
      <w:r>
        <w:t>ley</w:t>
      </w:r>
      <w:r>
        <w:rPr>
          <w:spacing w:val="9"/>
        </w:rPr>
        <w:t xml:space="preserve"> </w:t>
      </w:r>
      <w:r>
        <w:t>25.795,</w:t>
      </w:r>
      <w:r>
        <w:rPr>
          <w:spacing w:val="9"/>
        </w:rPr>
        <w:t xml:space="preserve"> </w:t>
      </w:r>
      <w:r>
        <w:t>al</w:t>
      </w:r>
      <w:r>
        <w:rPr>
          <w:spacing w:val="10"/>
        </w:rPr>
        <w:t xml:space="preserve"> </w:t>
      </w:r>
      <w:r>
        <w:t>darle</w:t>
      </w:r>
      <w:r>
        <w:rPr>
          <w:spacing w:val="6"/>
        </w:rPr>
        <w:t xml:space="preserve"> </w:t>
      </w:r>
      <w:r>
        <w:t>una</w:t>
      </w:r>
      <w:r>
        <w:rPr>
          <w:spacing w:val="10"/>
        </w:rPr>
        <w:t xml:space="preserve"> </w:t>
      </w:r>
      <w:r>
        <w:t>nueva</w:t>
      </w:r>
      <w:r>
        <w:rPr>
          <w:spacing w:val="7"/>
        </w:rPr>
        <w:t xml:space="preserve"> </w:t>
      </w:r>
      <w:r>
        <w:t>redacción</w:t>
      </w:r>
      <w:r>
        <w:rPr>
          <w:spacing w:val="9"/>
        </w:rPr>
        <w:t xml:space="preserve"> </w:t>
      </w:r>
      <w:r>
        <w:t>al</w:t>
      </w:r>
      <w:r>
        <w:rPr>
          <w:spacing w:val="10"/>
        </w:rPr>
        <w:t xml:space="preserve"> </w:t>
      </w:r>
      <w:r>
        <w:t>art.</w:t>
      </w:r>
      <w:r>
        <w:rPr>
          <w:spacing w:val="6"/>
        </w:rPr>
        <w:t xml:space="preserve"> </w:t>
      </w:r>
      <w:r>
        <w:t>34</w:t>
      </w:r>
      <w:r>
        <w:rPr>
          <w:spacing w:val="9"/>
        </w:rPr>
        <w:t xml:space="preserve"> </w:t>
      </w:r>
      <w:r>
        <w:t>de</w:t>
      </w:r>
      <w:r>
        <w:rPr>
          <w:spacing w:val="10"/>
        </w:rPr>
        <w:t xml:space="preserve"> </w:t>
      </w:r>
      <w:r>
        <w:t>la</w:t>
      </w:r>
      <w:r>
        <w:rPr>
          <w:spacing w:val="7"/>
        </w:rPr>
        <w:t xml:space="preserve"> </w:t>
      </w:r>
      <w:r>
        <w:t>ley</w:t>
      </w:r>
      <w:r>
        <w:rPr>
          <w:spacing w:val="9"/>
        </w:rPr>
        <w:t xml:space="preserve"> </w:t>
      </w:r>
      <w:r>
        <w:t>de</w:t>
      </w:r>
    </w:p>
    <w:p w14:paraId="150C6254" w14:textId="77777777" w:rsidR="00C332D1" w:rsidRDefault="00C332D1">
      <w:pPr>
        <w:jc w:val="both"/>
        <w:sectPr w:rsidR="00C332D1">
          <w:pgSz w:w="11900" w:h="16840"/>
          <w:pgMar w:top="1340" w:right="1560" w:bottom="1200" w:left="1560" w:header="0" w:footer="1004" w:gutter="0"/>
          <w:cols w:space="720"/>
        </w:sectPr>
      </w:pPr>
    </w:p>
    <w:p w14:paraId="1724F3BB" w14:textId="77777777" w:rsidR="00C332D1" w:rsidRDefault="00C332D1">
      <w:pPr>
        <w:pStyle w:val="Textoindependiente"/>
        <w:spacing w:before="74" w:line="244" w:lineRule="auto"/>
        <w:ind w:right="131"/>
        <w:jc w:val="both"/>
      </w:pPr>
      <w:r>
        <w:t>rito fiscal, no derogó el art. 2º de la ley 25.345, que es una norma especial y que prevalece ante</w:t>
      </w:r>
      <w:r>
        <w:rPr>
          <w:spacing w:val="1"/>
        </w:rPr>
        <w:t xml:space="preserve"> </w:t>
      </w:r>
      <w:r>
        <w:t>lo dispuesto</w:t>
      </w:r>
      <w:r>
        <w:rPr>
          <w:spacing w:val="-3"/>
        </w:rPr>
        <w:t xml:space="preserve"> </w:t>
      </w:r>
      <w:r>
        <w:t>por</w:t>
      </w:r>
      <w:r>
        <w:rPr>
          <w:spacing w:val="-2"/>
        </w:rPr>
        <w:t xml:space="preserve"> </w:t>
      </w:r>
      <w:r>
        <w:t>aquélla.</w:t>
      </w:r>
    </w:p>
    <w:p w14:paraId="7FA6FDC9" w14:textId="77777777" w:rsidR="00C332D1" w:rsidRDefault="00C332D1">
      <w:pPr>
        <w:pStyle w:val="Textoindependiente"/>
        <w:spacing w:before="111"/>
        <w:ind w:right="130"/>
        <w:jc w:val="both"/>
      </w:pPr>
      <w:r>
        <w:t>Añadió que no se trata de probar o no las operaciones, sino que aun cuando ellas fueran</w:t>
      </w:r>
      <w:r>
        <w:rPr>
          <w:spacing w:val="1"/>
        </w:rPr>
        <w:t xml:space="preserve"> </w:t>
      </w:r>
      <w:r>
        <w:t>auténticas e indubitadas, la ley prohíbe el cómputo de ciertos gastos y créditos en razón de haber</w:t>
      </w:r>
      <w:r>
        <w:rPr>
          <w:spacing w:val="-52"/>
        </w:rPr>
        <w:t xml:space="preserve"> </w:t>
      </w:r>
      <w:r>
        <w:t>contravenido</w:t>
      </w:r>
      <w:r>
        <w:rPr>
          <w:spacing w:val="-3"/>
        </w:rPr>
        <w:t xml:space="preserve"> </w:t>
      </w:r>
      <w:r>
        <w:t>su</w:t>
      </w:r>
      <w:r>
        <w:rPr>
          <w:spacing w:val="-3"/>
        </w:rPr>
        <w:t xml:space="preserve"> </w:t>
      </w:r>
      <w:r>
        <w:t>mandato.</w:t>
      </w:r>
    </w:p>
    <w:p w14:paraId="4462F258" w14:textId="77777777" w:rsidR="00C332D1" w:rsidRDefault="00C332D1">
      <w:pPr>
        <w:pStyle w:val="Textoindependiente"/>
        <w:spacing w:before="119"/>
        <w:ind w:right="131"/>
        <w:jc w:val="both"/>
      </w:pPr>
      <w:r>
        <w:t>Expuso que la sentencia apelada es arbitraria, al no rebatir los sólidos argumentos por ella</w:t>
      </w:r>
      <w:r>
        <w:rPr>
          <w:spacing w:val="1"/>
        </w:rPr>
        <w:t xml:space="preserve"> </w:t>
      </w:r>
      <w:r>
        <w:t>expuestos</w:t>
      </w:r>
      <w:r>
        <w:rPr>
          <w:spacing w:val="1"/>
        </w:rPr>
        <w:t xml:space="preserve"> </w:t>
      </w:r>
      <w:r>
        <w:t>y</w:t>
      </w:r>
      <w:r>
        <w:rPr>
          <w:spacing w:val="1"/>
        </w:rPr>
        <w:t xml:space="preserve"> </w:t>
      </w:r>
      <w:r>
        <w:t>que,</w:t>
      </w:r>
      <w:r>
        <w:rPr>
          <w:spacing w:val="1"/>
        </w:rPr>
        <w:t xml:space="preserve"> </w:t>
      </w:r>
      <w:r>
        <w:t>además,</w:t>
      </w:r>
      <w:r>
        <w:rPr>
          <w:spacing w:val="1"/>
        </w:rPr>
        <w:t xml:space="preserve"> </w:t>
      </w:r>
      <w:r>
        <w:t>encierra</w:t>
      </w:r>
      <w:r>
        <w:rPr>
          <w:spacing w:val="1"/>
        </w:rPr>
        <w:t xml:space="preserve"> </w:t>
      </w:r>
      <w:r>
        <w:t>un</w:t>
      </w:r>
      <w:r>
        <w:rPr>
          <w:spacing w:val="1"/>
        </w:rPr>
        <w:t xml:space="preserve"> </w:t>
      </w:r>
      <w:r>
        <w:t>supuesto</w:t>
      </w:r>
      <w:r>
        <w:rPr>
          <w:spacing w:val="1"/>
        </w:rPr>
        <w:t xml:space="preserve"> </w:t>
      </w:r>
      <w:r>
        <w:t>de</w:t>
      </w:r>
      <w:r>
        <w:rPr>
          <w:spacing w:val="1"/>
        </w:rPr>
        <w:t xml:space="preserve"> </w:t>
      </w:r>
      <w:r>
        <w:t>gravedad</w:t>
      </w:r>
      <w:r>
        <w:rPr>
          <w:spacing w:val="1"/>
        </w:rPr>
        <w:t xml:space="preserve"> </w:t>
      </w:r>
      <w:r>
        <w:t>institucional</w:t>
      </w:r>
      <w:r>
        <w:rPr>
          <w:spacing w:val="1"/>
        </w:rPr>
        <w:t xml:space="preserve"> </w:t>
      </w:r>
      <w:r>
        <w:t>al</w:t>
      </w:r>
      <w:r>
        <w:rPr>
          <w:spacing w:val="1"/>
        </w:rPr>
        <w:t xml:space="preserve"> </w:t>
      </w:r>
      <w:r>
        <w:t>declarar</w:t>
      </w:r>
      <w:r>
        <w:rPr>
          <w:spacing w:val="1"/>
        </w:rPr>
        <w:t xml:space="preserve"> </w:t>
      </w:r>
      <w:r>
        <w:t>la</w:t>
      </w:r>
      <w:r>
        <w:rPr>
          <w:spacing w:val="1"/>
        </w:rPr>
        <w:t xml:space="preserve"> </w:t>
      </w:r>
      <w:r>
        <w:t>inconstitucionalidad</w:t>
      </w:r>
      <w:r>
        <w:rPr>
          <w:spacing w:val="-1"/>
        </w:rPr>
        <w:t xml:space="preserve"> </w:t>
      </w:r>
      <w:r>
        <w:t>de</w:t>
      </w:r>
      <w:r>
        <w:rPr>
          <w:spacing w:val="-2"/>
        </w:rPr>
        <w:t xml:space="preserve"> </w:t>
      </w:r>
      <w:r>
        <w:t>la</w:t>
      </w:r>
      <w:r>
        <w:rPr>
          <w:spacing w:val="-2"/>
        </w:rPr>
        <w:t xml:space="preserve"> </w:t>
      </w:r>
      <w:r>
        <w:t>"ley antievasión".</w:t>
      </w:r>
    </w:p>
    <w:p w14:paraId="22F7EA38" w14:textId="77777777" w:rsidR="00C332D1" w:rsidRDefault="00C332D1">
      <w:pPr>
        <w:pStyle w:val="Textoindependiente"/>
        <w:spacing w:before="122"/>
        <w:ind w:right="130"/>
        <w:jc w:val="both"/>
      </w:pPr>
      <w:r>
        <w:t>Este recurso fue concedido a fs. 324 en lo tocante a la interpretación de normas federales, y</w:t>
      </w:r>
      <w:r>
        <w:rPr>
          <w:spacing w:val="1"/>
        </w:rPr>
        <w:t xml:space="preserve"> </w:t>
      </w:r>
      <w:r>
        <w:t>rechazado</w:t>
      </w:r>
      <w:r>
        <w:rPr>
          <w:spacing w:val="-1"/>
        </w:rPr>
        <w:t xml:space="preserve"> </w:t>
      </w:r>
      <w:r>
        <w:t>en</w:t>
      </w:r>
      <w:r>
        <w:rPr>
          <w:spacing w:val="-3"/>
        </w:rPr>
        <w:t xml:space="preserve"> </w:t>
      </w:r>
      <w:r>
        <w:t>lo demás</w:t>
      </w:r>
      <w:r>
        <w:rPr>
          <w:spacing w:val="-1"/>
        </w:rPr>
        <w:t xml:space="preserve"> </w:t>
      </w:r>
      <w:r>
        <w:t>sin</w:t>
      </w:r>
      <w:r>
        <w:rPr>
          <w:spacing w:val="-3"/>
        </w:rPr>
        <w:t xml:space="preserve"> </w:t>
      </w:r>
      <w:r>
        <w:t>que se</w:t>
      </w:r>
      <w:r>
        <w:rPr>
          <w:spacing w:val="-2"/>
        </w:rPr>
        <w:t xml:space="preserve"> </w:t>
      </w:r>
      <w:r>
        <w:t>hubiese</w:t>
      </w:r>
      <w:r>
        <w:rPr>
          <w:spacing w:val="-3"/>
        </w:rPr>
        <w:t xml:space="preserve"> </w:t>
      </w:r>
      <w:r>
        <w:t>interpuesto</w:t>
      </w:r>
      <w:r>
        <w:rPr>
          <w:spacing w:val="-3"/>
        </w:rPr>
        <w:t xml:space="preserve"> </w:t>
      </w:r>
      <w:r>
        <w:t>el</w:t>
      </w:r>
      <w:r>
        <w:rPr>
          <w:spacing w:val="1"/>
        </w:rPr>
        <w:t xml:space="preserve"> </w:t>
      </w:r>
      <w:r>
        <w:t>pertinente</w:t>
      </w:r>
      <w:r>
        <w:rPr>
          <w:spacing w:val="-3"/>
        </w:rPr>
        <w:t xml:space="preserve"> </w:t>
      </w:r>
      <w:r>
        <w:t>recurso directo.</w:t>
      </w:r>
    </w:p>
    <w:p w14:paraId="1BE12E6D" w14:textId="77777777" w:rsidR="00C332D1" w:rsidRDefault="00C332D1">
      <w:pPr>
        <w:pStyle w:val="Prrafodelista"/>
        <w:numPr>
          <w:ilvl w:val="0"/>
          <w:numId w:val="11"/>
        </w:numPr>
        <w:tabs>
          <w:tab w:val="left" w:pos="418"/>
        </w:tabs>
        <w:spacing w:before="120"/>
        <w:ind w:left="417" w:right="0" w:hanging="277"/>
        <w:jc w:val="left"/>
      </w:pPr>
      <w:r>
        <w:t>IV</w:t>
      </w:r>
      <w:r>
        <w:rPr>
          <w:spacing w:val="-2"/>
        </w:rPr>
        <w:t xml:space="preserve"> </w:t>
      </w:r>
      <w:r>
        <w:t>—</w:t>
      </w:r>
    </w:p>
    <w:p w14:paraId="28BEDB66" w14:textId="77777777" w:rsidR="00C332D1" w:rsidRDefault="00C332D1">
      <w:pPr>
        <w:pStyle w:val="Ttulo1"/>
        <w:spacing w:before="119"/>
        <w:ind w:right="130"/>
      </w:pPr>
      <w:r>
        <w:rPr>
          <w:b w:val="0"/>
          <w:bCs w:val="0"/>
        </w:rPr>
        <w:t xml:space="preserve">A mi modo de ver, el agravio vinculado </w:t>
      </w:r>
      <w:r>
        <w:t>con la competencia del Tribunal Fiscal de la Nación</w:t>
      </w:r>
      <w:r>
        <w:rPr>
          <w:spacing w:val="1"/>
        </w:rPr>
        <w:t xml:space="preserve"> </w:t>
      </w:r>
      <w:r>
        <w:t>consiste en un</w:t>
      </w:r>
      <w:r>
        <w:rPr>
          <w:spacing w:val="1"/>
        </w:rPr>
        <w:t xml:space="preserve"> </w:t>
      </w:r>
      <w:r>
        <w:t>problema de índole</w:t>
      </w:r>
      <w:r>
        <w:rPr>
          <w:spacing w:val="1"/>
        </w:rPr>
        <w:t xml:space="preserve"> </w:t>
      </w:r>
      <w:r>
        <w:t>procesal</w:t>
      </w:r>
      <w:r>
        <w:rPr>
          <w:spacing w:val="1"/>
        </w:rPr>
        <w:t xml:space="preserve"> </w:t>
      </w:r>
      <w:r>
        <w:t>que, a</w:t>
      </w:r>
      <w:r>
        <w:rPr>
          <w:spacing w:val="1"/>
        </w:rPr>
        <w:t xml:space="preserve"> </w:t>
      </w:r>
      <w:r>
        <w:t>pesar de estar regido por</w:t>
      </w:r>
      <w:r>
        <w:rPr>
          <w:spacing w:val="55"/>
        </w:rPr>
        <w:t xml:space="preserve"> </w:t>
      </w:r>
      <w:r>
        <w:t>una ley</w:t>
      </w:r>
      <w:r>
        <w:rPr>
          <w:spacing w:val="1"/>
        </w:rPr>
        <w:t xml:space="preserve"> </w:t>
      </w:r>
      <w:r>
        <w:t>federal, resulta —en principio— materia ajena a la vía prevista en el art. 14 de la ley 48</w:t>
      </w:r>
      <w:r>
        <w:rPr>
          <w:spacing w:val="1"/>
        </w:rPr>
        <w:t xml:space="preserve"> </w:t>
      </w:r>
      <w:r>
        <w:t>(Fallos:</w:t>
      </w:r>
      <w:r>
        <w:rPr>
          <w:spacing w:val="38"/>
        </w:rPr>
        <w:t xml:space="preserve"> </w:t>
      </w:r>
      <w:r>
        <w:t>297:301;</w:t>
      </w:r>
      <w:r>
        <w:rPr>
          <w:spacing w:val="36"/>
        </w:rPr>
        <w:t xml:space="preserve"> </w:t>
      </w:r>
      <w:r>
        <w:t>298:510;</w:t>
      </w:r>
      <w:r>
        <w:rPr>
          <w:spacing w:val="38"/>
        </w:rPr>
        <w:t xml:space="preserve"> </w:t>
      </w:r>
      <w:r>
        <w:t>300:293;</w:t>
      </w:r>
      <w:r>
        <w:rPr>
          <w:spacing w:val="38"/>
        </w:rPr>
        <w:t xml:space="preserve"> </w:t>
      </w:r>
      <w:r>
        <w:t>301:179;</w:t>
      </w:r>
      <w:r>
        <w:rPr>
          <w:spacing w:val="37"/>
        </w:rPr>
        <w:t xml:space="preserve"> </w:t>
      </w:r>
      <w:r>
        <w:t>302:884;</w:t>
      </w:r>
      <w:r>
        <w:rPr>
          <w:spacing w:val="36"/>
        </w:rPr>
        <w:t xml:space="preserve"> </w:t>
      </w:r>
      <w:r>
        <w:t>306:1855;</w:t>
      </w:r>
      <w:r>
        <w:rPr>
          <w:spacing w:val="36"/>
        </w:rPr>
        <w:t xml:space="preserve"> </w:t>
      </w:r>
      <w:r>
        <w:t>310:2937,</w:t>
      </w:r>
      <w:r>
        <w:rPr>
          <w:spacing w:val="35"/>
        </w:rPr>
        <w:t xml:space="preserve"> </w:t>
      </w:r>
      <w:r>
        <w:t>entre</w:t>
      </w:r>
      <w:r>
        <w:rPr>
          <w:spacing w:val="39"/>
        </w:rPr>
        <w:t xml:space="preserve"> </w:t>
      </w:r>
      <w:r>
        <w:t>otros),</w:t>
      </w:r>
    </w:p>
    <w:p w14:paraId="3CF39CB1" w14:textId="77777777" w:rsidR="00C332D1" w:rsidRDefault="00C332D1">
      <w:pPr>
        <w:spacing w:before="4"/>
        <w:ind w:left="141"/>
        <w:jc w:val="both"/>
        <w:rPr>
          <w:b/>
          <w:bCs/>
        </w:rPr>
      </w:pPr>
      <w:r>
        <w:rPr>
          <w:b/>
          <w:bCs/>
        </w:rPr>
        <w:t>motivo</w:t>
      </w:r>
      <w:r>
        <w:rPr>
          <w:b/>
          <w:bCs/>
          <w:spacing w:val="-2"/>
        </w:rPr>
        <w:t xml:space="preserve"> </w:t>
      </w:r>
      <w:r>
        <w:rPr>
          <w:b/>
          <w:bCs/>
        </w:rPr>
        <w:t>por</w:t>
      </w:r>
      <w:r>
        <w:rPr>
          <w:b/>
          <w:bCs/>
          <w:spacing w:val="-1"/>
        </w:rPr>
        <w:t xml:space="preserve"> </w:t>
      </w:r>
      <w:r>
        <w:rPr>
          <w:b/>
          <w:bCs/>
        </w:rPr>
        <w:t>el</w:t>
      </w:r>
      <w:r>
        <w:rPr>
          <w:b/>
          <w:bCs/>
          <w:spacing w:val="-1"/>
        </w:rPr>
        <w:t xml:space="preserve"> </w:t>
      </w:r>
      <w:r>
        <w:rPr>
          <w:b/>
          <w:bCs/>
        </w:rPr>
        <w:t>cual se</w:t>
      </w:r>
      <w:r>
        <w:rPr>
          <w:b/>
          <w:bCs/>
          <w:spacing w:val="-4"/>
        </w:rPr>
        <w:t xml:space="preserve"> </w:t>
      </w:r>
      <w:r>
        <w:rPr>
          <w:b/>
          <w:bCs/>
        </w:rPr>
        <w:t>impone</w:t>
      </w:r>
      <w:r>
        <w:rPr>
          <w:b/>
          <w:bCs/>
          <w:spacing w:val="-1"/>
        </w:rPr>
        <w:t xml:space="preserve"> </w:t>
      </w:r>
      <w:r>
        <w:rPr>
          <w:b/>
          <w:bCs/>
        </w:rPr>
        <w:t>su</w:t>
      </w:r>
      <w:r>
        <w:rPr>
          <w:b/>
          <w:bCs/>
          <w:spacing w:val="-2"/>
        </w:rPr>
        <w:t xml:space="preserve"> </w:t>
      </w:r>
      <w:r>
        <w:rPr>
          <w:b/>
          <w:bCs/>
        </w:rPr>
        <w:t>rechazo.</w:t>
      </w:r>
    </w:p>
    <w:p w14:paraId="68CEF476" w14:textId="77777777" w:rsidR="00C332D1" w:rsidRDefault="00C332D1">
      <w:pPr>
        <w:pStyle w:val="Textoindependiente"/>
        <w:spacing w:before="116"/>
        <w:ind w:right="130"/>
        <w:jc w:val="both"/>
      </w:pPr>
      <w:r>
        <w:t>No es óbice a lo expuesto la alegación de la presunta existencia de un interés institucional que</w:t>
      </w:r>
      <w:r>
        <w:rPr>
          <w:spacing w:val="1"/>
        </w:rPr>
        <w:t xml:space="preserve"> </w:t>
      </w:r>
      <w:r>
        <w:t>permitiría apartarse de esta regla —cfr. Fallos: 256:62— toda vez que, en este aspecto, la</w:t>
      </w:r>
      <w:r>
        <w:rPr>
          <w:spacing w:val="1"/>
        </w:rPr>
        <w:t xml:space="preserve"> </w:t>
      </w:r>
      <w:r>
        <w:t>apelación fue expresamente denegada por la cámara sin que el ente recaudador haya ocurrido en</w:t>
      </w:r>
      <w:r>
        <w:rPr>
          <w:spacing w:val="-52"/>
        </w:rPr>
        <w:t xml:space="preserve"> </w:t>
      </w:r>
      <w:r>
        <w:t>queja, circunstancia que limita la competencia del Tribunal en la medida que le otorgó la alzada</w:t>
      </w:r>
      <w:r>
        <w:rPr>
          <w:spacing w:val="1"/>
        </w:rPr>
        <w:t xml:space="preserve"> </w:t>
      </w:r>
      <w:r>
        <w:t>(Fallos: 322:2559;</w:t>
      </w:r>
      <w:r>
        <w:rPr>
          <w:spacing w:val="1"/>
        </w:rPr>
        <w:t xml:space="preserve"> </w:t>
      </w:r>
      <w:r>
        <w:t>323:385;</w:t>
      </w:r>
      <w:r>
        <w:rPr>
          <w:spacing w:val="1"/>
        </w:rPr>
        <w:t xml:space="preserve"> </w:t>
      </w:r>
      <w:r>
        <w:t>324:1721).</w:t>
      </w:r>
    </w:p>
    <w:p w14:paraId="66853B9D" w14:textId="77777777" w:rsidR="00C332D1" w:rsidRDefault="00C332D1">
      <w:pPr>
        <w:pStyle w:val="Prrafodelista"/>
        <w:numPr>
          <w:ilvl w:val="0"/>
          <w:numId w:val="11"/>
        </w:numPr>
        <w:tabs>
          <w:tab w:val="left" w:pos="418"/>
        </w:tabs>
        <w:spacing w:before="123"/>
        <w:ind w:left="417" w:right="0" w:hanging="277"/>
        <w:jc w:val="left"/>
      </w:pPr>
      <w:r>
        <w:t>V</w:t>
      </w:r>
      <w:r>
        <w:rPr>
          <w:spacing w:val="-1"/>
        </w:rPr>
        <w:t xml:space="preserve"> </w:t>
      </w:r>
      <w:r>
        <w:t>—</w:t>
      </w:r>
    </w:p>
    <w:p w14:paraId="204CF3B1" w14:textId="77777777" w:rsidR="00C332D1" w:rsidRDefault="00C332D1">
      <w:pPr>
        <w:pStyle w:val="Textoindependiente"/>
        <w:spacing w:before="116"/>
        <w:ind w:right="130"/>
        <w:jc w:val="both"/>
      </w:pPr>
      <w:r>
        <w:t>En</w:t>
      </w:r>
      <w:r>
        <w:rPr>
          <w:spacing w:val="1"/>
        </w:rPr>
        <w:t xml:space="preserve"> </w:t>
      </w:r>
      <w:r>
        <w:t>cuanto</w:t>
      </w:r>
      <w:r>
        <w:rPr>
          <w:spacing w:val="1"/>
        </w:rPr>
        <w:t xml:space="preserve"> </w:t>
      </w:r>
      <w:r>
        <w:t>al</w:t>
      </w:r>
      <w:r>
        <w:rPr>
          <w:spacing w:val="1"/>
        </w:rPr>
        <w:t xml:space="preserve"> </w:t>
      </w:r>
      <w:r>
        <w:t>restante</w:t>
      </w:r>
      <w:r>
        <w:rPr>
          <w:spacing w:val="1"/>
        </w:rPr>
        <w:t xml:space="preserve"> </w:t>
      </w:r>
      <w:r>
        <w:t>agravio</w:t>
      </w:r>
      <w:r>
        <w:rPr>
          <w:spacing w:val="1"/>
        </w:rPr>
        <w:t xml:space="preserve"> </w:t>
      </w:r>
      <w:r>
        <w:t>del</w:t>
      </w:r>
      <w:r>
        <w:rPr>
          <w:spacing w:val="1"/>
        </w:rPr>
        <w:t xml:space="preserve"> </w:t>
      </w:r>
      <w:r>
        <w:t>Fisco</w:t>
      </w:r>
      <w:r>
        <w:rPr>
          <w:spacing w:val="1"/>
        </w:rPr>
        <w:t xml:space="preserve"> </w:t>
      </w:r>
      <w:r>
        <w:t>Nacional,</w:t>
      </w:r>
      <w:r>
        <w:rPr>
          <w:spacing w:val="1"/>
        </w:rPr>
        <w:t xml:space="preserve"> </w:t>
      </w:r>
      <w:r>
        <w:t>estimo</w:t>
      </w:r>
      <w:r>
        <w:rPr>
          <w:spacing w:val="1"/>
        </w:rPr>
        <w:t xml:space="preserve"> </w:t>
      </w:r>
      <w:r>
        <w:t>que</w:t>
      </w:r>
      <w:r>
        <w:rPr>
          <w:spacing w:val="1"/>
        </w:rPr>
        <w:t xml:space="preserve"> </w:t>
      </w:r>
      <w:r>
        <w:t>el</w:t>
      </w:r>
      <w:r>
        <w:rPr>
          <w:spacing w:val="1"/>
        </w:rPr>
        <w:t xml:space="preserve"> </w:t>
      </w:r>
      <w:r>
        <w:t>recurso</w:t>
      </w:r>
      <w:r>
        <w:rPr>
          <w:spacing w:val="1"/>
        </w:rPr>
        <w:t xml:space="preserve"> </w:t>
      </w:r>
      <w:r>
        <w:t>extraordinario</w:t>
      </w:r>
      <w:r>
        <w:rPr>
          <w:spacing w:val="1"/>
        </w:rPr>
        <w:t xml:space="preserve"> </w:t>
      </w:r>
      <w:r>
        <w:t>es</w:t>
      </w:r>
      <w:r>
        <w:rPr>
          <w:spacing w:val="-52"/>
        </w:rPr>
        <w:t xml:space="preserve"> </w:t>
      </w:r>
      <w:r>
        <w:t>formalmente</w:t>
      </w:r>
      <w:r>
        <w:rPr>
          <w:spacing w:val="13"/>
        </w:rPr>
        <w:t xml:space="preserve"> </w:t>
      </w:r>
      <w:r>
        <w:t>admisible,</w:t>
      </w:r>
      <w:r>
        <w:rPr>
          <w:spacing w:val="13"/>
        </w:rPr>
        <w:t xml:space="preserve"> </w:t>
      </w:r>
      <w:r>
        <w:t>toda</w:t>
      </w:r>
      <w:r>
        <w:rPr>
          <w:spacing w:val="14"/>
        </w:rPr>
        <w:t xml:space="preserve"> </w:t>
      </w:r>
      <w:r>
        <w:t>vez</w:t>
      </w:r>
      <w:r>
        <w:rPr>
          <w:spacing w:val="11"/>
        </w:rPr>
        <w:t xml:space="preserve"> </w:t>
      </w:r>
      <w:r>
        <w:t>que</w:t>
      </w:r>
      <w:r>
        <w:rPr>
          <w:spacing w:val="11"/>
        </w:rPr>
        <w:t xml:space="preserve"> </w:t>
      </w:r>
      <w:r>
        <w:t>se</w:t>
      </w:r>
      <w:r>
        <w:rPr>
          <w:spacing w:val="10"/>
        </w:rPr>
        <w:t xml:space="preserve"> </w:t>
      </w:r>
      <w:r>
        <w:t>ha</w:t>
      </w:r>
      <w:r>
        <w:rPr>
          <w:spacing w:val="13"/>
        </w:rPr>
        <w:t xml:space="preserve"> </w:t>
      </w:r>
      <w:r>
        <w:t>puesto</w:t>
      </w:r>
      <w:r>
        <w:rPr>
          <w:spacing w:val="11"/>
        </w:rPr>
        <w:t xml:space="preserve"> </w:t>
      </w:r>
      <w:r>
        <w:t>en</w:t>
      </w:r>
      <w:r>
        <w:rPr>
          <w:spacing w:val="11"/>
        </w:rPr>
        <w:t xml:space="preserve"> </w:t>
      </w:r>
      <w:r>
        <w:t>tela</w:t>
      </w:r>
      <w:r>
        <w:rPr>
          <w:spacing w:val="11"/>
        </w:rPr>
        <w:t xml:space="preserve"> </w:t>
      </w:r>
      <w:r>
        <w:t>de</w:t>
      </w:r>
      <w:r>
        <w:rPr>
          <w:spacing w:val="11"/>
        </w:rPr>
        <w:t xml:space="preserve"> </w:t>
      </w:r>
      <w:r>
        <w:t>juicio</w:t>
      </w:r>
      <w:r>
        <w:rPr>
          <w:spacing w:val="10"/>
        </w:rPr>
        <w:t xml:space="preserve"> </w:t>
      </w:r>
      <w:r>
        <w:t>la</w:t>
      </w:r>
      <w:r>
        <w:rPr>
          <w:spacing w:val="14"/>
        </w:rPr>
        <w:t xml:space="preserve"> </w:t>
      </w:r>
      <w:r>
        <w:t>interpretación</w:t>
      </w:r>
      <w:r>
        <w:rPr>
          <w:spacing w:val="13"/>
        </w:rPr>
        <w:t xml:space="preserve"> </w:t>
      </w:r>
      <w:r>
        <w:t>de</w:t>
      </w:r>
      <w:r>
        <w:rPr>
          <w:spacing w:val="11"/>
        </w:rPr>
        <w:t xml:space="preserve"> </w:t>
      </w:r>
      <w:r>
        <w:t>normas</w:t>
      </w:r>
      <w:r>
        <w:rPr>
          <w:spacing w:val="-53"/>
        </w:rPr>
        <w:t xml:space="preserve"> </w:t>
      </w:r>
      <w:r>
        <w:t>de carácter federal (art. 34 de la ley 11.683 y sus modificaciones —en especial, su redacción</w:t>
      </w:r>
      <w:r>
        <w:rPr>
          <w:spacing w:val="1"/>
        </w:rPr>
        <w:t xml:space="preserve"> </w:t>
      </w:r>
      <w:r>
        <w:t>según</w:t>
      </w:r>
      <w:r>
        <w:rPr>
          <w:spacing w:val="6"/>
        </w:rPr>
        <w:t xml:space="preserve"> </w:t>
      </w:r>
      <w:r>
        <w:t>el</w:t>
      </w:r>
      <w:r>
        <w:rPr>
          <w:spacing w:val="8"/>
        </w:rPr>
        <w:t xml:space="preserve"> </w:t>
      </w:r>
      <w:r>
        <w:t>texto</w:t>
      </w:r>
      <w:r>
        <w:rPr>
          <w:spacing w:val="7"/>
        </w:rPr>
        <w:t xml:space="preserve"> </w:t>
      </w:r>
      <w:r>
        <w:t>dado</w:t>
      </w:r>
      <w:r>
        <w:rPr>
          <w:spacing w:val="6"/>
        </w:rPr>
        <w:t xml:space="preserve"> </w:t>
      </w:r>
      <w:r>
        <w:t>por</w:t>
      </w:r>
      <w:r>
        <w:rPr>
          <w:spacing w:val="8"/>
        </w:rPr>
        <w:t xml:space="preserve"> </w:t>
      </w:r>
      <w:r>
        <w:t>la</w:t>
      </w:r>
      <w:r>
        <w:rPr>
          <w:spacing w:val="5"/>
        </w:rPr>
        <w:t xml:space="preserve"> </w:t>
      </w:r>
      <w:r>
        <w:t>ley</w:t>
      </w:r>
      <w:r>
        <w:rPr>
          <w:spacing w:val="6"/>
        </w:rPr>
        <w:t xml:space="preserve"> </w:t>
      </w:r>
      <w:r>
        <w:t>25.795—,</w:t>
      </w:r>
      <w:r>
        <w:rPr>
          <w:spacing w:val="7"/>
        </w:rPr>
        <w:t xml:space="preserve"> </w:t>
      </w:r>
      <w:r>
        <w:t>y</w:t>
      </w:r>
      <w:r>
        <w:rPr>
          <w:spacing w:val="7"/>
        </w:rPr>
        <w:t xml:space="preserve"> </w:t>
      </w:r>
      <w:r>
        <w:t>arts.</w:t>
      </w:r>
      <w:r>
        <w:rPr>
          <w:spacing w:val="7"/>
        </w:rPr>
        <w:t xml:space="preserve"> </w:t>
      </w:r>
      <w:r>
        <w:t>1º</w:t>
      </w:r>
      <w:r>
        <w:rPr>
          <w:spacing w:val="7"/>
        </w:rPr>
        <w:t xml:space="preserve"> </w:t>
      </w:r>
      <w:r>
        <w:t>y</w:t>
      </w:r>
      <w:r>
        <w:rPr>
          <w:spacing w:val="7"/>
        </w:rPr>
        <w:t xml:space="preserve"> </w:t>
      </w:r>
      <w:r>
        <w:t>2º</w:t>
      </w:r>
      <w:r>
        <w:rPr>
          <w:spacing w:val="6"/>
        </w:rPr>
        <w:t xml:space="preserve"> </w:t>
      </w:r>
      <w:r>
        <w:t>de</w:t>
      </w:r>
      <w:r>
        <w:rPr>
          <w:spacing w:val="6"/>
        </w:rPr>
        <w:t xml:space="preserve"> </w:t>
      </w:r>
      <w:r>
        <w:t>la</w:t>
      </w:r>
      <w:r>
        <w:rPr>
          <w:spacing w:val="7"/>
        </w:rPr>
        <w:t xml:space="preserve"> </w:t>
      </w:r>
      <w:r>
        <w:t>ley</w:t>
      </w:r>
      <w:r>
        <w:rPr>
          <w:spacing w:val="7"/>
        </w:rPr>
        <w:t xml:space="preserve"> </w:t>
      </w:r>
      <w:r>
        <w:t>25.345</w:t>
      </w:r>
      <w:r>
        <w:rPr>
          <w:spacing w:val="6"/>
        </w:rPr>
        <w:t xml:space="preserve"> </w:t>
      </w:r>
      <w:r>
        <w:t>y</w:t>
      </w:r>
      <w:r>
        <w:rPr>
          <w:spacing w:val="7"/>
        </w:rPr>
        <w:t xml:space="preserve"> </w:t>
      </w:r>
      <w:r>
        <w:t>sus</w:t>
      </w:r>
      <w:r>
        <w:rPr>
          <w:spacing w:val="5"/>
        </w:rPr>
        <w:t xml:space="preserve"> </w:t>
      </w:r>
      <w:r>
        <w:t>modificaciones)</w:t>
      </w:r>
      <w:r>
        <w:rPr>
          <w:spacing w:val="8"/>
        </w:rPr>
        <w:t xml:space="preserve"> </w:t>
      </w:r>
      <w:r>
        <w:t>y</w:t>
      </w:r>
      <w:r>
        <w:rPr>
          <w:spacing w:val="-53"/>
        </w:rPr>
        <w:t xml:space="preserve"> </w:t>
      </w:r>
      <w:r>
        <w:t>la sentencia definitiva del superior tribunal de la causa es contraria al derecho que el recurrente</w:t>
      </w:r>
      <w:r>
        <w:rPr>
          <w:spacing w:val="1"/>
        </w:rPr>
        <w:t xml:space="preserve"> </w:t>
      </w:r>
      <w:r>
        <w:t>ha</w:t>
      </w:r>
      <w:r>
        <w:rPr>
          <w:spacing w:val="-1"/>
        </w:rPr>
        <w:t xml:space="preserve"> </w:t>
      </w:r>
      <w:r>
        <w:t>sustentado en ellas</w:t>
      </w:r>
      <w:r>
        <w:rPr>
          <w:spacing w:val="-2"/>
        </w:rPr>
        <w:t xml:space="preserve"> </w:t>
      </w:r>
      <w:r>
        <w:t>(art.</w:t>
      </w:r>
      <w:r>
        <w:rPr>
          <w:spacing w:val="-3"/>
        </w:rPr>
        <w:t xml:space="preserve"> </w:t>
      </w:r>
      <w:r>
        <w:t>14, inc. 3º,</w:t>
      </w:r>
      <w:r>
        <w:rPr>
          <w:spacing w:val="-3"/>
        </w:rPr>
        <w:t xml:space="preserve"> </w:t>
      </w:r>
      <w:r>
        <w:t>ley 48).</w:t>
      </w:r>
    </w:p>
    <w:p w14:paraId="432D983B" w14:textId="77777777" w:rsidR="00C332D1" w:rsidRDefault="00C332D1">
      <w:pPr>
        <w:pStyle w:val="Textoindependiente"/>
        <w:spacing w:before="122"/>
        <w:ind w:right="131"/>
        <w:jc w:val="both"/>
      </w:pPr>
      <w:r>
        <w:t>Debo puntualizar que al versar la causa sobre la inteligencia de normas federales, V.E. no se</w:t>
      </w:r>
      <w:r>
        <w:rPr>
          <w:spacing w:val="1"/>
        </w:rPr>
        <w:t xml:space="preserve"> </w:t>
      </w:r>
      <w:r>
        <w:t>encuentra limitada por los argumentos del tribunal apelado o de las partes, sino que le incumbe</w:t>
      </w:r>
      <w:r>
        <w:rPr>
          <w:spacing w:val="1"/>
        </w:rPr>
        <w:t xml:space="preserve"> </w:t>
      </w:r>
      <w:r>
        <w:t>efectuar una</w:t>
      </w:r>
      <w:r>
        <w:rPr>
          <w:spacing w:val="1"/>
        </w:rPr>
        <w:t xml:space="preserve"> </w:t>
      </w:r>
      <w:r>
        <w:t>declaración sobre</w:t>
      </w:r>
      <w:r>
        <w:rPr>
          <w:spacing w:val="-3"/>
        </w:rPr>
        <w:t xml:space="preserve"> </w:t>
      </w:r>
      <w:r>
        <w:t>el</w:t>
      </w:r>
      <w:r>
        <w:rPr>
          <w:spacing w:val="1"/>
        </w:rPr>
        <w:t xml:space="preserve"> </w:t>
      </w:r>
      <w:r>
        <w:t>punto disputado</w:t>
      </w:r>
      <w:r>
        <w:rPr>
          <w:spacing w:val="-2"/>
        </w:rPr>
        <w:t xml:space="preserve"> </w:t>
      </w:r>
      <w:r>
        <w:t>(Fallos: 307:1457;</w:t>
      </w:r>
      <w:r>
        <w:rPr>
          <w:spacing w:val="-1"/>
        </w:rPr>
        <w:t xml:space="preserve"> </w:t>
      </w:r>
      <w:r>
        <w:t>310:2200;</w:t>
      </w:r>
      <w:r>
        <w:rPr>
          <w:spacing w:val="1"/>
        </w:rPr>
        <w:t xml:space="preserve"> </w:t>
      </w:r>
      <w:r>
        <w:t>314:529</w:t>
      </w:r>
      <w:r>
        <w:rPr>
          <w:spacing w:val="-2"/>
        </w:rPr>
        <w:t xml:space="preserve"> </w:t>
      </w:r>
      <w:r>
        <w:t>y 1834;</w:t>
      </w:r>
    </w:p>
    <w:p w14:paraId="4735DB7C" w14:textId="77777777" w:rsidR="00C332D1" w:rsidRDefault="00C332D1">
      <w:pPr>
        <w:pStyle w:val="Textoindependiente"/>
        <w:spacing w:before="1"/>
        <w:jc w:val="both"/>
      </w:pPr>
      <w:r>
        <w:t>316:2624;</w:t>
      </w:r>
      <w:r>
        <w:rPr>
          <w:spacing w:val="-1"/>
        </w:rPr>
        <w:t xml:space="preserve"> </w:t>
      </w:r>
      <w:r>
        <w:t>320:1915,</w:t>
      </w:r>
      <w:r>
        <w:rPr>
          <w:spacing w:val="-1"/>
        </w:rPr>
        <w:t xml:space="preserve"> </w:t>
      </w:r>
      <w:r>
        <w:t>entre</w:t>
      </w:r>
      <w:r>
        <w:rPr>
          <w:spacing w:val="-3"/>
        </w:rPr>
        <w:t xml:space="preserve"> </w:t>
      </w:r>
      <w:r>
        <w:t>otros).</w:t>
      </w:r>
    </w:p>
    <w:p w14:paraId="78320BE5" w14:textId="77777777" w:rsidR="00C332D1" w:rsidRDefault="00C332D1">
      <w:pPr>
        <w:pStyle w:val="Prrafodelista"/>
        <w:numPr>
          <w:ilvl w:val="0"/>
          <w:numId w:val="11"/>
        </w:numPr>
        <w:tabs>
          <w:tab w:val="left" w:pos="418"/>
        </w:tabs>
        <w:spacing w:before="119"/>
        <w:ind w:left="417" w:right="0" w:hanging="277"/>
        <w:jc w:val="left"/>
      </w:pPr>
      <w:r>
        <w:t>VI</w:t>
      </w:r>
      <w:r>
        <w:rPr>
          <w:spacing w:val="-2"/>
        </w:rPr>
        <w:t xml:space="preserve"> </w:t>
      </w:r>
      <w:r>
        <w:t>—</w:t>
      </w:r>
    </w:p>
    <w:p w14:paraId="32FF46F4" w14:textId="77777777" w:rsidR="00C332D1" w:rsidRDefault="00C332D1">
      <w:pPr>
        <w:pStyle w:val="Textoindependiente"/>
        <w:spacing w:before="119"/>
        <w:ind w:right="128"/>
        <w:jc w:val="both"/>
      </w:pPr>
      <w:r>
        <w:t>Como punto de partida, cabe recordar que el art. 14 de la ley 24.765 incorporó como artículo sin</w:t>
      </w:r>
      <w:r>
        <w:rPr>
          <w:spacing w:val="-52"/>
        </w:rPr>
        <w:t xml:space="preserve"> </w:t>
      </w:r>
      <w:r>
        <w:t>número a continuación del entonces art. 40 de la ley 11.683 (según su ordenamiento dado en</w:t>
      </w:r>
      <w:r>
        <w:rPr>
          <w:spacing w:val="1"/>
        </w:rPr>
        <w:t xml:space="preserve"> </w:t>
      </w:r>
      <w:r>
        <w:t>1978</w:t>
      </w:r>
      <w:r>
        <w:rPr>
          <w:spacing w:val="1"/>
        </w:rPr>
        <w:t xml:space="preserve"> </w:t>
      </w:r>
      <w:r>
        <w:t>por</w:t>
      </w:r>
      <w:r>
        <w:rPr>
          <w:spacing w:val="1"/>
        </w:rPr>
        <w:t xml:space="preserve"> </w:t>
      </w:r>
      <w:r>
        <w:t>el</w:t>
      </w:r>
      <w:r>
        <w:rPr>
          <w:spacing w:val="1"/>
        </w:rPr>
        <w:t xml:space="preserve"> </w:t>
      </w:r>
      <w:r>
        <w:t>decreto</w:t>
      </w:r>
      <w:r>
        <w:rPr>
          <w:spacing w:val="1"/>
        </w:rPr>
        <w:t xml:space="preserve"> </w:t>
      </w:r>
      <w:r>
        <w:t>2.861),</w:t>
      </w:r>
      <w:r>
        <w:rPr>
          <w:spacing w:val="1"/>
        </w:rPr>
        <w:t xml:space="preserve"> </w:t>
      </w:r>
      <w:r>
        <w:t>con</w:t>
      </w:r>
      <w:r>
        <w:rPr>
          <w:spacing w:val="1"/>
        </w:rPr>
        <w:t xml:space="preserve"> </w:t>
      </w:r>
      <w:r>
        <w:t>el</w:t>
      </w:r>
      <w:r>
        <w:rPr>
          <w:spacing w:val="1"/>
        </w:rPr>
        <w:t xml:space="preserve"> </w:t>
      </w:r>
      <w:r>
        <w:t>siguiente</w:t>
      </w:r>
      <w:r>
        <w:rPr>
          <w:spacing w:val="1"/>
        </w:rPr>
        <w:t xml:space="preserve"> </w:t>
      </w:r>
      <w:r>
        <w:t>texto:</w:t>
      </w:r>
      <w:r>
        <w:rPr>
          <w:spacing w:val="1"/>
        </w:rPr>
        <w:t xml:space="preserve"> </w:t>
      </w:r>
      <w:r>
        <w:t>"Facúltase</w:t>
      </w:r>
      <w:r>
        <w:rPr>
          <w:spacing w:val="1"/>
        </w:rPr>
        <w:t xml:space="preserve"> </w:t>
      </w:r>
      <w:r>
        <w:t>a</w:t>
      </w:r>
      <w:r>
        <w:rPr>
          <w:spacing w:val="1"/>
        </w:rPr>
        <w:t xml:space="preserve"> </w:t>
      </w:r>
      <w:r>
        <w:t>la</w:t>
      </w:r>
      <w:r>
        <w:rPr>
          <w:spacing w:val="1"/>
        </w:rPr>
        <w:t xml:space="preserve"> </w:t>
      </w:r>
      <w:r>
        <w:t>Dirección</w:t>
      </w:r>
      <w:r>
        <w:rPr>
          <w:spacing w:val="1"/>
        </w:rPr>
        <w:t xml:space="preserve"> </w:t>
      </w:r>
      <w:r>
        <w:t>General</w:t>
      </w:r>
      <w:r>
        <w:rPr>
          <w:spacing w:val="1"/>
        </w:rPr>
        <w:t xml:space="preserve"> </w:t>
      </w:r>
      <w:r>
        <w:t>a</w:t>
      </w:r>
      <w:r>
        <w:rPr>
          <w:spacing w:val="1"/>
        </w:rPr>
        <w:t xml:space="preserve"> </w:t>
      </w:r>
      <w:r>
        <w:t>condicionar el computo de deducciones, créditos fiscales y demás efectos tributarios de interés</w:t>
      </w:r>
      <w:r>
        <w:rPr>
          <w:spacing w:val="1"/>
        </w:rPr>
        <w:t xml:space="preserve"> </w:t>
      </w:r>
      <w:r>
        <w:t>del</w:t>
      </w:r>
      <w:r>
        <w:rPr>
          <w:spacing w:val="1"/>
        </w:rPr>
        <w:t xml:space="preserve"> </w:t>
      </w:r>
      <w:r>
        <w:t>contribuyente</w:t>
      </w:r>
      <w:r>
        <w:rPr>
          <w:spacing w:val="1"/>
        </w:rPr>
        <w:t xml:space="preserve"> </w:t>
      </w:r>
      <w:r>
        <w:t>y/o</w:t>
      </w:r>
      <w:r>
        <w:rPr>
          <w:spacing w:val="1"/>
        </w:rPr>
        <w:t xml:space="preserve"> </w:t>
      </w:r>
      <w:r>
        <w:t>responsable</w:t>
      </w:r>
      <w:r>
        <w:rPr>
          <w:spacing w:val="1"/>
        </w:rPr>
        <w:t xml:space="preserve"> </w:t>
      </w:r>
      <w:r>
        <w:t>a</w:t>
      </w:r>
      <w:r>
        <w:rPr>
          <w:spacing w:val="1"/>
        </w:rPr>
        <w:t xml:space="preserve"> </w:t>
      </w:r>
      <w:r>
        <w:t>la</w:t>
      </w:r>
      <w:r>
        <w:rPr>
          <w:spacing w:val="1"/>
        </w:rPr>
        <w:t xml:space="preserve"> </w:t>
      </w:r>
      <w:r>
        <w:t>utilización</w:t>
      </w:r>
      <w:r>
        <w:rPr>
          <w:spacing w:val="1"/>
        </w:rPr>
        <w:t xml:space="preserve"> </w:t>
      </w:r>
      <w:r>
        <w:t>de</w:t>
      </w:r>
      <w:r>
        <w:rPr>
          <w:spacing w:val="1"/>
        </w:rPr>
        <w:t xml:space="preserve"> </w:t>
      </w:r>
      <w:r>
        <w:t>determinados medios</w:t>
      </w:r>
      <w:r>
        <w:rPr>
          <w:spacing w:val="1"/>
        </w:rPr>
        <w:t xml:space="preserve"> </w:t>
      </w:r>
      <w:r>
        <w:t>de pago</w:t>
      </w:r>
      <w:r>
        <w:rPr>
          <w:spacing w:val="1"/>
        </w:rPr>
        <w:t xml:space="preserve"> </w:t>
      </w:r>
      <w:r>
        <w:t>u</w:t>
      </w:r>
      <w:r>
        <w:rPr>
          <w:spacing w:val="1"/>
        </w:rPr>
        <w:t xml:space="preserve"> </w:t>
      </w:r>
      <w:r>
        <w:t>otras</w:t>
      </w:r>
      <w:r>
        <w:rPr>
          <w:spacing w:val="-52"/>
        </w:rPr>
        <w:t xml:space="preserve"> </w:t>
      </w:r>
      <w:r>
        <w:t>formas de comprobación de</w:t>
      </w:r>
      <w:r>
        <w:rPr>
          <w:spacing w:val="1"/>
        </w:rPr>
        <w:t xml:space="preserve"> </w:t>
      </w:r>
      <w:r>
        <w:t>las</w:t>
      </w:r>
      <w:r>
        <w:rPr>
          <w:spacing w:val="1"/>
        </w:rPr>
        <w:t xml:space="preserve"> </w:t>
      </w:r>
      <w:r>
        <w:t>operaciones en cuyo caso los contribuyentes</w:t>
      </w:r>
      <w:r>
        <w:rPr>
          <w:spacing w:val="1"/>
        </w:rPr>
        <w:t xml:space="preserve"> </w:t>
      </w:r>
      <w:r>
        <w:t>que</w:t>
      </w:r>
      <w:r>
        <w:rPr>
          <w:spacing w:val="55"/>
        </w:rPr>
        <w:t xml:space="preserve"> </w:t>
      </w:r>
      <w:r>
        <w:t>no utilicen</w:t>
      </w:r>
      <w:r>
        <w:rPr>
          <w:spacing w:val="1"/>
        </w:rPr>
        <w:t xml:space="preserve"> </w:t>
      </w:r>
      <w:r>
        <w:t>tales medios o formas de comprobación quedarán obligados a acreditar la veracidad de las</w:t>
      </w:r>
      <w:r>
        <w:rPr>
          <w:spacing w:val="1"/>
        </w:rPr>
        <w:t xml:space="preserve"> </w:t>
      </w:r>
      <w:r>
        <w:t>operaciones para poder computar a su favor los conceptos indicados". Como consecuencia de la</w:t>
      </w:r>
      <w:r>
        <w:rPr>
          <w:spacing w:val="1"/>
        </w:rPr>
        <w:t xml:space="preserve"> </w:t>
      </w:r>
      <w:r>
        <w:t>reordenación</w:t>
      </w:r>
      <w:r>
        <w:rPr>
          <w:spacing w:val="18"/>
        </w:rPr>
        <w:t xml:space="preserve"> </w:t>
      </w:r>
      <w:r>
        <w:t>realizada</w:t>
      </w:r>
      <w:r>
        <w:rPr>
          <w:spacing w:val="18"/>
        </w:rPr>
        <w:t xml:space="preserve"> </w:t>
      </w:r>
      <w:r>
        <w:t>por</w:t>
      </w:r>
      <w:r>
        <w:rPr>
          <w:spacing w:val="16"/>
        </w:rPr>
        <w:t xml:space="preserve"> </w:t>
      </w:r>
      <w:r>
        <w:t>el</w:t>
      </w:r>
      <w:r>
        <w:rPr>
          <w:spacing w:val="19"/>
        </w:rPr>
        <w:t xml:space="preserve"> </w:t>
      </w:r>
      <w:r>
        <w:t>decreto</w:t>
      </w:r>
      <w:r>
        <w:rPr>
          <w:spacing w:val="18"/>
        </w:rPr>
        <w:t xml:space="preserve"> </w:t>
      </w:r>
      <w:r>
        <w:t>821/98</w:t>
      </w:r>
      <w:r>
        <w:rPr>
          <w:spacing w:val="18"/>
        </w:rPr>
        <w:t xml:space="preserve"> </w:t>
      </w:r>
      <w:r>
        <w:t>este</w:t>
      </w:r>
      <w:r>
        <w:rPr>
          <w:spacing w:val="18"/>
        </w:rPr>
        <w:t xml:space="preserve"> </w:t>
      </w:r>
      <w:r>
        <w:t>precepto</w:t>
      </w:r>
      <w:r>
        <w:rPr>
          <w:spacing w:val="16"/>
        </w:rPr>
        <w:t xml:space="preserve"> </w:t>
      </w:r>
      <w:r>
        <w:t>pasó</w:t>
      </w:r>
      <w:r>
        <w:rPr>
          <w:spacing w:val="18"/>
        </w:rPr>
        <w:t xml:space="preserve"> </w:t>
      </w:r>
      <w:r>
        <w:t>a</w:t>
      </w:r>
      <w:r>
        <w:rPr>
          <w:spacing w:val="16"/>
        </w:rPr>
        <w:t xml:space="preserve"> </w:t>
      </w:r>
      <w:r>
        <w:t>estar</w:t>
      </w:r>
      <w:r>
        <w:rPr>
          <w:spacing w:val="19"/>
        </w:rPr>
        <w:t xml:space="preserve"> </w:t>
      </w:r>
      <w:r>
        <w:t>contemplado</w:t>
      </w:r>
      <w:r>
        <w:rPr>
          <w:spacing w:val="18"/>
        </w:rPr>
        <w:t xml:space="preserve"> </w:t>
      </w:r>
      <w:r>
        <w:t>en</w:t>
      </w:r>
      <w:r>
        <w:rPr>
          <w:spacing w:val="18"/>
        </w:rPr>
        <w:t xml:space="preserve"> </w:t>
      </w:r>
      <w:r>
        <w:t>el</w:t>
      </w:r>
      <w:r>
        <w:rPr>
          <w:spacing w:val="19"/>
        </w:rPr>
        <w:t xml:space="preserve"> </w:t>
      </w:r>
      <w:r>
        <w:t>art.</w:t>
      </w:r>
      <w:r>
        <w:rPr>
          <w:spacing w:val="-52"/>
        </w:rPr>
        <w:t xml:space="preserve"> </w:t>
      </w:r>
      <w:r>
        <w:t>34.</w:t>
      </w:r>
    </w:p>
    <w:p w14:paraId="0651D4BD" w14:textId="77777777" w:rsidR="00C332D1" w:rsidRDefault="00C332D1">
      <w:pPr>
        <w:pStyle w:val="Textoindependiente"/>
        <w:spacing w:before="120"/>
        <w:ind w:right="131"/>
        <w:jc w:val="both"/>
      </w:pPr>
      <w:r>
        <w:t>Es pertinente señalar el inveterado criterio del Tribunal en cuanto a que la primera regla de</w:t>
      </w:r>
      <w:r>
        <w:rPr>
          <w:spacing w:val="1"/>
        </w:rPr>
        <w:t xml:space="preserve"> </w:t>
      </w:r>
      <w:r>
        <w:t>interpretación de las leyes es dar pleno efecto a la intención del legislador y la primera fuente</w:t>
      </w:r>
      <w:r>
        <w:rPr>
          <w:spacing w:val="1"/>
        </w:rPr>
        <w:t xml:space="preserve"> </w:t>
      </w:r>
      <w:r>
        <w:t>para</w:t>
      </w:r>
      <w:r>
        <w:rPr>
          <w:spacing w:val="11"/>
        </w:rPr>
        <w:t xml:space="preserve"> </w:t>
      </w:r>
      <w:r>
        <w:t>determinar</w:t>
      </w:r>
      <w:r>
        <w:rPr>
          <w:spacing w:val="12"/>
        </w:rPr>
        <w:t xml:space="preserve"> </w:t>
      </w:r>
      <w:r>
        <w:t>esa</w:t>
      </w:r>
      <w:r>
        <w:rPr>
          <w:spacing w:val="11"/>
        </w:rPr>
        <w:t xml:space="preserve"> </w:t>
      </w:r>
      <w:r>
        <w:t>voluntad</w:t>
      </w:r>
      <w:r>
        <w:rPr>
          <w:spacing w:val="11"/>
        </w:rPr>
        <w:t xml:space="preserve"> </w:t>
      </w:r>
      <w:r>
        <w:t>es</w:t>
      </w:r>
      <w:r>
        <w:rPr>
          <w:spacing w:val="11"/>
        </w:rPr>
        <w:t xml:space="preserve"> </w:t>
      </w:r>
      <w:r>
        <w:t>la</w:t>
      </w:r>
      <w:r>
        <w:rPr>
          <w:spacing w:val="11"/>
        </w:rPr>
        <w:t xml:space="preserve"> </w:t>
      </w:r>
      <w:r>
        <w:t>letra</w:t>
      </w:r>
      <w:r>
        <w:rPr>
          <w:spacing w:val="11"/>
        </w:rPr>
        <w:t xml:space="preserve"> </w:t>
      </w:r>
      <w:r>
        <w:t>de</w:t>
      </w:r>
      <w:r>
        <w:rPr>
          <w:spacing w:val="12"/>
        </w:rPr>
        <w:t xml:space="preserve"> </w:t>
      </w:r>
      <w:r>
        <w:t>la</w:t>
      </w:r>
      <w:r>
        <w:rPr>
          <w:spacing w:val="11"/>
        </w:rPr>
        <w:t xml:space="preserve"> </w:t>
      </w:r>
      <w:r>
        <w:t>ley</w:t>
      </w:r>
      <w:r>
        <w:rPr>
          <w:spacing w:val="8"/>
        </w:rPr>
        <w:t xml:space="preserve"> </w:t>
      </w:r>
      <w:r>
        <w:t>(Fallos:</w:t>
      </w:r>
      <w:r>
        <w:rPr>
          <w:spacing w:val="12"/>
        </w:rPr>
        <w:t xml:space="preserve"> </w:t>
      </w:r>
      <w:r>
        <w:t>308:1745;</w:t>
      </w:r>
      <w:r>
        <w:rPr>
          <w:spacing w:val="12"/>
        </w:rPr>
        <w:t xml:space="preserve"> </w:t>
      </w:r>
      <w:r>
        <w:t>312:1098;</w:t>
      </w:r>
      <w:r>
        <w:rPr>
          <w:spacing w:val="12"/>
        </w:rPr>
        <w:t xml:space="preserve"> </w:t>
      </w:r>
      <w:r>
        <w:t>313:254),</w:t>
      </w:r>
      <w:r>
        <w:rPr>
          <w:spacing w:val="11"/>
        </w:rPr>
        <w:t xml:space="preserve"> </w:t>
      </w:r>
      <w:r>
        <w:t>y</w:t>
      </w:r>
      <w:r>
        <w:rPr>
          <w:spacing w:val="12"/>
        </w:rPr>
        <w:t xml:space="preserve"> </w:t>
      </w:r>
      <w:r>
        <w:t>que</w:t>
      </w:r>
      <w:r>
        <w:rPr>
          <w:spacing w:val="-53"/>
        </w:rPr>
        <w:t xml:space="preserve"> </w:t>
      </w:r>
      <w:r>
        <w:t>si bien es cierto que las palabras o conceptos vertidos en el seno del Congreso con motivo de la</w:t>
      </w:r>
      <w:r>
        <w:rPr>
          <w:spacing w:val="1"/>
        </w:rPr>
        <w:t xml:space="preserve"> </w:t>
      </w:r>
      <w:r>
        <w:t>discusión de una ley son, en general, simples manifestaciones de opinión individual de las</w:t>
      </w:r>
      <w:r>
        <w:rPr>
          <w:spacing w:val="1"/>
        </w:rPr>
        <w:t xml:space="preserve"> </w:t>
      </w:r>
      <w:r>
        <w:t>personas</w:t>
      </w:r>
      <w:r>
        <w:rPr>
          <w:spacing w:val="17"/>
        </w:rPr>
        <w:t xml:space="preserve"> </w:t>
      </w:r>
      <w:r>
        <w:t>que</w:t>
      </w:r>
      <w:r>
        <w:rPr>
          <w:spacing w:val="18"/>
        </w:rPr>
        <w:t xml:space="preserve"> </w:t>
      </w:r>
      <w:r>
        <w:t>las</w:t>
      </w:r>
      <w:r>
        <w:rPr>
          <w:spacing w:val="17"/>
        </w:rPr>
        <w:t xml:space="preserve"> </w:t>
      </w:r>
      <w:r>
        <w:t>pronuncian</w:t>
      </w:r>
      <w:r>
        <w:rPr>
          <w:spacing w:val="20"/>
        </w:rPr>
        <w:t xml:space="preserve"> </w:t>
      </w:r>
      <w:r>
        <w:t>(Fallos:</w:t>
      </w:r>
      <w:r>
        <w:rPr>
          <w:spacing w:val="20"/>
        </w:rPr>
        <w:t xml:space="preserve"> </w:t>
      </w:r>
      <w:r>
        <w:t>77:319),</w:t>
      </w:r>
      <w:r>
        <w:rPr>
          <w:spacing w:val="18"/>
        </w:rPr>
        <w:t xml:space="preserve"> </w:t>
      </w:r>
      <w:r>
        <w:t>no</w:t>
      </w:r>
      <w:r>
        <w:rPr>
          <w:spacing w:val="19"/>
        </w:rPr>
        <w:t xml:space="preserve"> </w:t>
      </w:r>
      <w:r>
        <w:t>puede</w:t>
      </w:r>
      <w:r>
        <w:rPr>
          <w:spacing w:val="21"/>
        </w:rPr>
        <w:t xml:space="preserve"> </w:t>
      </w:r>
      <w:r>
        <w:t>decirse</w:t>
      </w:r>
      <w:r>
        <w:rPr>
          <w:spacing w:val="18"/>
        </w:rPr>
        <w:t xml:space="preserve"> </w:t>
      </w:r>
      <w:r>
        <w:t>lo</w:t>
      </w:r>
      <w:r>
        <w:rPr>
          <w:spacing w:val="17"/>
        </w:rPr>
        <w:t xml:space="preserve"> </w:t>
      </w:r>
      <w:r>
        <w:t>mismo</w:t>
      </w:r>
      <w:r>
        <w:rPr>
          <w:spacing w:val="18"/>
        </w:rPr>
        <w:t xml:space="preserve"> </w:t>
      </w:r>
      <w:r>
        <w:t>de</w:t>
      </w:r>
      <w:r>
        <w:rPr>
          <w:spacing w:val="17"/>
        </w:rPr>
        <w:t xml:space="preserve"> </w:t>
      </w:r>
      <w:r>
        <w:t>las</w:t>
      </w:r>
      <w:r>
        <w:rPr>
          <w:spacing w:val="18"/>
        </w:rPr>
        <w:t xml:space="preserve"> </w:t>
      </w:r>
      <w:r>
        <w:t>explicaciones</w:t>
      </w:r>
    </w:p>
    <w:p w14:paraId="0C5AFED3" w14:textId="77777777" w:rsidR="00C332D1" w:rsidRDefault="00C332D1">
      <w:pPr>
        <w:jc w:val="both"/>
        <w:sectPr w:rsidR="00C332D1">
          <w:pgSz w:w="11900" w:h="16840"/>
          <w:pgMar w:top="1340" w:right="1560" w:bottom="1200" w:left="1560" w:header="0" w:footer="1004" w:gutter="0"/>
          <w:cols w:space="720"/>
        </w:sectPr>
      </w:pPr>
    </w:p>
    <w:p w14:paraId="19EEA5EB" w14:textId="77777777" w:rsidR="00C332D1" w:rsidRDefault="00C332D1">
      <w:pPr>
        <w:pStyle w:val="Textoindependiente"/>
        <w:spacing w:before="74" w:line="244" w:lineRule="auto"/>
        <w:ind w:right="131" w:hanging="1"/>
        <w:jc w:val="both"/>
      </w:pPr>
      <w:r>
        <w:t>brindadas por los miembros informantes de los proyectos, pues tales explicaciones o informes</w:t>
      </w:r>
      <w:r>
        <w:rPr>
          <w:spacing w:val="1"/>
        </w:rPr>
        <w:t xml:space="preserve"> </w:t>
      </w:r>
      <w:r>
        <w:t>constituyen</w:t>
      </w:r>
      <w:r>
        <w:rPr>
          <w:spacing w:val="-4"/>
        </w:rPr>
        <w:t xml:space="preserve"> </w:t>
      </w:r>
      <w:r>
        <w:t>una</w:t>
      </w:r>
      <w:r>
        <w:rPr>
          <w:spacing w:val="-3"/>
        </w:rPr>
        <w:t xml:space="preserve"> </w:t>
      </w:r>
      <w:r>
        <w:t>fuente propia</w:t>
      </w:r>
      <w:r>
        <w:rPr>
          <w:spacing w:val="-1"/>
        </w:rPr>
        <w:t xml:space="preserve"> </w:t>
      </w:r>
      <w:r>
        <w:t>de</w:t>
      </w:r>
      <w:r>
        <w:rPr>
          <w:spacing w:val="-3"/>
        </w:rPr>
        <w:t xml:space="preserve"> </w:t>
      </w:r>
      <w:r>
        <w:t>interpretación</w:t>
      </w:r>
      <w:r>
        <w:rPr>
          <w:spacing w:val="-3"/>
        </w:rPr>
        <w:t xml:space="preserve"> </w:t>
      </w:r>
      <w:r>
        <w:t>(Fallos:</w:t>
      </w:r>
      <w:r>
        <w:rPr>
          <w:spacing w:val="-3"/>
        </w:rPr>
        <w:t xml:space="preserve"> </w:t>
      </w:r>
      <w:r>
        <w:t>33:228;</w:t>
      </w:r>
      <w:r>
        <w:rPr>
          <w:spacing w:val="1"/>
        </w:rPr>
        <w:t xml:space="preserve"> </w:t>
      </w:r>
      <w:r>
        <w:t>100:51; 114:298;</w:t>
      </w:r>
      <w:r>
        <w:rPr>
          <w:spacing w:val="-3"/>
        </w:rPr>
        <w:t xml:space="preserve"> </w:t>
      </w:r>
      <w:r>
        <w:t>141:254).</w:t>
      </w:r>
    </w:p>
    <w:p w14:paraId="735FE3DD" w14:textId="77777777" w:rsidR="00C332D1" w:rsidRDefault="00C332D1">
      <w:pPr>
        <w:pStyle w:val="Textoindependiente"/>
        <w:spacing w:before="111"/>
        <w:ind w:right="128"/>
        <w:jc w:val="both"/>
      </w:pPr>
      <w:r>
        <w:t>En el debate en la Cámara de Senadores, el miembro informante, senador Verna, expresó que</w:t>
      </w:r>
      <w:r>
        <w:rPr>
          <w:spacing w:val="1"/>
        </w:rPr>
        <w:t xml:space="preserve"> </w:t>
      </w:r>
      <w:r>
        <w:t>dicha disposición fue insertada en la ley de procedimientos tributarios "con el propósito de</w:t>
      </w:r>
      <w:r>
        <w:rPr>
          <w:spacing w:val="1"/>
        </w:rPr>
        <w:t xml:space="preserve"> </w:t>
      </w:r>
      <w:r>
        <w:t>asegurar la comprobación de las operaciones que realizan los contribuyentes y responsables",</w:t>
      </w:r>
      <w:r>
        <w:rPr>
          <w:spacing w:val="1"/>
        </w:rPr>
        <w:t xml:space="preserve"> </w:t>
      </w:r>
      <w:r>
        <w:t>añadiendo</w:t>
      </w:r>
      <w:r>
        <w:rPr>
          <w:spacing w:val="1"/>
        </w:rPr>
        <w:t xml:space="preserve"> </w:t>
      </w:r>
      <w:r>
        <w:t>que</w:t>
      </w:r>
      <w:r>
        <w:rPr>
          <w:spacing w:val="1"/>
        </w:rPr>
        <w:t xml:space="preserve"> </w:t>
      </w:r>
      <w:r>
        <w:t>con</w:t>
      </w:r>
      <w:r>
        <w:rPr>
          <w:spacing w:val="1"/>
        </w:rPr>
        <w:t xml:space="preserve"> </w:t>
      </w:r>
      <w:r>
        <w:t>dicho</w:t>
      </w:r>
      <w:r>
        <w:rPr>
          <w:spacing w:val="1"/>
        </w:rPr>
        <w:t xml:space="preserve"> </w:t>
      </w:r>
      <w:r>
        <w:t>condicionamiento,</w:t>
      </w:r>
      <w:r>
        <w:rPr>
          <w:spacing w:val="1"/>
        </w:rPr>
        <w:t xml:space="preserve"> </w:t>
      </w:r>
      <w:r>
        <w:t>que</w:t>
      </w:r>
      <w:r>
        <w:rPr>
          <w:spacing w:val="1"/>
        </w:rPr>
        <w:t xml:space="preserve"> </w:t>
      </w:r>
      <w:r>
        <w:t>admitía</w:t>
      </w:r>
      <w:r>
        <w:rPr>
          <w:spacing w:val="1"/>
        </w:rPr>
        <w:t xml:space="preserve"> </w:t>
      </w:r>
      <w:r>
        <w:t>prueba</w:t>
      </w:r>
      <w:r>
        <w:rPr>
          <w:spacing w:val="1"/>
        </w:rPr>
        <w:t xml:space="preserve"> </w:t>
      </w:r>
      <w:r>
        <w:t>en</w:t>
      </w:r>
      <w:r>
        <w:rPr>
          <w:spacing w:val="1"/>
        </w:rPr>
        <w:t xml:space="preserve"> </w:t>
      </w:r>
      <w:r>
        <w:t>contra,</w:t>
      </w:r>
      <w:r>
        <w:rPr>
          <w:spacing w:val="55"/>
        </w:rPr>
        <w:t xml:space="preserve"> </w:t>
      </w:r>
      <w:r>
        <w:t>se</w:t>
      </w:r>
      <w:r>
        <w:rPr>
          <w:spacing w:val="55"/>
        </w:rPr>
        <w:t xml:space="preserve"> </w:t>
      </w:r>
      <w:r>
        <w:t>pretendió</w:t>
      </w:r>
      <w:r>
        <w:rPr>
          <w:spacing w:val="1"/>
        </w:rPr>
        <w:t xml:space="preserve"> </w:t>
      </w:r>
      <w:r>
        <w:t>"reforzar los instrumentos de comprobación de las operaciones ya que en los hechos se han</w:t>
      </w:r>
      <w:r>
        <w:rPr>
          <w:spacing w:val="1"/>
        </w:rPr>
        <w:t xml:space="preserve"> </w:t>
      </w:r>
      <w:r>
        <w:t>detectado operaciones en las que se han utilizado distintos mecanismos de adulteración del</w:t>
      </w:r>
      <w:r>
        <w:rPr>
          <w:spacing w:val="1"/>
        </w:rPr>
        <w:t xml:space="preserve"> </w:t>
      </w:r>
      <w:r>
        <w:t>respaldo</w:t>
      </w:r>
      <w:r>
        <w:rPr>
          <w:spacing w:val="1"/>
        </w:rPr>
        <w:t xml:space="preserve"> </w:t>
      </w:r>
      <w:r>
        <w:t>documental,</w:t>
      </w:r>
      <w:r>
        <w:rPr>
          <w:spacing w:val="1"/>
        </w:rPr>
        <w:t xml:space="preserve"> </w:t>
      </w:r>
      <w:r>
        <w:t>como</w:t>
      </w:r>
      <w:r>
        <w:rPr>
          <w:spacing w:val="1"/>
        </w:rPr>
        <w:t xml:space="preserve"> </w:t>
      </w:r>
      <w:r>
        <w:t>emisiones</w:t>
      </w:r>
      <w:r>
        <w:rPr>
          <w:spacing w:val="1"/>
        </w:rPr>
        <w:t xml:space="preserve"> </w:t>
      </w:r>
      <w:r>
        <w:t>de</w:t>
      </w:r>
      <w:r>
        <w:rPr>
          <w:spacing w:val="1"/>
        </w:rPr>
        <w:t xml:space="preserve"> </w:t>
      </w:r>
      <w:r>
        <w:t>facturas</w:t>
      </w:r>
      <w:r>
        <w:rPr>
          <w:spacing w:val="1"/>
        </w:rPr>
        <w:t xml:space="preserve"> </w:t>
      </w:r>
      <w:r>
        <w:t>sin</w:t>
      </w:r>
      <w:r>
        <w:rPr>
          <w:spacing w:val="1"/>
        </w:rPr>
        <w:t xml:space="preserve"> </w:t>
      </w:r>
      <w:r>
        <w:t>actividad</w:t>
      </w:r>
      <w:r>
        <w:rPr>
          <w:spacing w:val="1"/>
        </w:rPr>
        <w:t xml:space="preserve"> </w:t>
      </w:r>
      <w:r>
        <w:t>comprobable,</w:t>
      </w:r>
      <w:r>
        <w:rPr>
          <w:spacing w:val="55"/>
        </w:rPr>
        <w:t xml:space="preserve"> </w:t>
      </w:r>
      <w:r>
        <w:t>facturas</w:t>
      </w:r>
      <w:r>
        <w:rPr>
          <w:spacing w:val="1"/>
        </w:rPr>
        <w:t xml:space="preserve"> </w:t>
      </w:r>
      <w:r>
        <w:t>duplicadas o fotocopiadas con procedimientos de alta resolución" (Diario de Sesiones de la</w:t>
      </w:r>
      <w:r>
        <w:rPr>
          <w:spacing w:val="1"/>
        </w:rPr>
        <w:t xml:space="preserve"> </w:t>
      </w:r>
      <w:r>
        <w:t>Cámara de Senadores de la Nación, sesión de los días 20 y 21 de noviembre de 1996, p. 7.112).</w:t>
      </w:r>
      <w:r>
        <w:rPr>
          <w:spacing w:val="1"/>
        </w:rPr>
        <w:t xml:space="preserve"> </w:t>
      </w:r>
      <w:r>
        <w:t>Es debate posterior en dicha cámara, como así en el suscitado en la de Diputados (sesión del 11</w:t>
      </w:r>
      <w:r>
        <w:rPr>
          <w:spacing w:val="1"/>
        </w:rPr>
        <w:t xml:space="preserve"> </w:t>
      </w:r>
      <w:r>
        <w:t>de diciembre de 1996), el proyecto de dicha norma no mereció mayores observaciones en su</w:t>
      </w:r>
      <w:r>
        <w:rPr>
          <w:spacing w:val="1"/>
        </w:rPr>
        <w:t xml:space="preserve"> </w:t>
      </w:r>
      <w:r>
        <w:t>tratamiento.</w:t>
      </w:r>
    </w:p>
    <w:p w14:paraId="40B577AB" w14:textId="77777777" w:rsidR="00C332D1" w:rsidRDefault="00C332D1">
      <w:pPr>
        <w:pStyle w:val="Textoindependiente"/>
        <w:spacing w:before="120"/>
        <w:ind w:right="130"/>
        <w:jc w:val="both"/>
      </w:pPr>
      <w:r>
        <w:t>Más</w:t>
      </w:r>
      <w:r>
        <w:rPr>
          <w:spacing w:val="11"/>
        </w:rPr>
        <w:t xml:space="preserve"> </w:t>
      </w:r>
      <w:r>
        <w:t>tarde,</w:t>
      </w:r>
      <w:r>
        <w:rPr>
          <w:spacing w:val="11"/>
        </w:rPr>
        <w:t xml:space="preserve"> </w:t>
      </w:r>
      <w:r>
        <w:t>en</w:t>
      </w:r>
      <w:r>
        <w:rPr>
          <w:spacing w:val="14"/>
        </w:rPr>
        <w:t xml:space="preserve"> </w:t>
      </w:r>
      <w:r>
        <w:t>virtud</w:t>
      </w:r>
      <w:r>
        <w:rPr>
          <w:spacing w:val="13"/>
        </w:rPr>
        <w:t xml:space="preserve"> </w:t>
      </w:r>
      <w:r>
        <w:t>de</w:t>
      </w:r>
      <w:r>
        <w:rPr>
          <w:spacing w:val="12"/>
        </w:rPr>
        <w:t xml:space="preserve"> </w:t>
      </w:r>
      <w:r>
        <w:t>lo</w:t>
      </w:r>
      <w:r>
        <w:rPr>
          <w:spacing w:val="11"/>
        </w:rPr>
        <w:t xml:space="preserve"> </w:t>
      </w:r>
      <w:r>
        <w:t>dispuesto</w:t>
      </w:r>
      <w:r>
        <w:rPr>
          <w:spacing w:val="14"/>
        </w:rPr>
        <w:t xml:space="preserve"> </w:t>
      </w:r>
      <w:r>
        <w:t>por</w:t>
      </w:r>
      <w:r>
        <w:rPr>
          <w:spacing w:val="14"/>
        </w:rPr>
        <w:t xml:space="preserve"> </w:t>
      </w:r>
      <w:r>
        <w:t>los</w:t>
      </w:r>
      <w:r>
        <w:rPr>
          <w:spacing w:val="14"/>
        </w:rPr>
        <w:t xml:space="preserve"> </w:t>
      </w:r>
      <w:r>
        <w:t>decretos</w:t>
      </w:r>
      <w:r>
        <w:rPr>
          <w:spacing w:val="10"/>
        </w:rPr>
        <w:t xml:space="preserve"> </w:t>
      </w:r>
      <w:r>
        <w:t>1.156/96,</w:t>
      </w:r>
      <w:r>
        <w:rPr>
          <w:spacing w:val="13"/>
        </w:rPr>
        <w:t xml:space="preserve"> </w:t>
      </w:r>
      <w:r>
        <w:t>618/97,</w:t>
      </w:r>
      <w:r>
        <w:rPr>
          <w:spacing w:val="14"/>
        </w:rPr>
        <w:t xml:space="preserve"> </w:t>
      </w:r>
      <w:r>
        <w:t>821/98</w:t>
      </w:r>
      <w:r>
        <w:rPr>
          <w:spacing w:val="13"/>
        </w:rPr>
        <w:t xml:space="preserve"> </w:t>
      </w:r>
      <w:r>
        <w:t>y</w:t>
      </w:r>
      <w:r>
        <w:rPr>
          <w:spacing w:val="12"/>
        </w:rPr>
        <w:t xml:space="preserve"> </w:t>
      </w:r>
      <w:r>
        <w:t>concordantes,</w:t>
      </w:r>
      <w:r>
        <w:rPr>
          <w:spacing w:val="-53"/>
        </w:rPr>
        <w:t xml:space="preserve"> </w:t>
      </w:r>
      <w:r>
        <w:t>se sustituyó la mención a la "Dirección General" por la de "Administración Federal de Ingresos</w:t>
      </w:r>
      <w:r>
        <w:rPr>
          <w:spacing w:val="1"/>
        </w:rPr>
        <w:t xml:space="preserve"> </w:t>
      </w:r>
      <w:r>
        <w:t>Públicos".</w:t>
      </w:r>
    </w:p>
    <w:p w14:paraId="0CBCA1A2" w14:textId="77777777" w:rsidR="00C332D1" w:rsidRDefault="00C332D1">
      <w:pPr>
        <w:pStyle w:val="Prrafodelista"/>
        <w:numPr>
          <w:ilvl w:val="0"/>
          <w:numId w:val="11"/>
        </w:numPr>
        <w:tabs>
          <w:tab w:val="left" w:pos="418"/>
        </w:tabs>
        <w:spacing w:before="122"/>
        <w:ind w:left="417" w:right="0" w:hanging="277"/>
      </w:pPr>
      <w:r>
        <w:t>VII</w:t>
      </w:r>
      <w:r>
        <w:rPr>
          <w:spacing w:val="-3"/>
        </w:rPr>
        <w:t xml:space="preserve"> </w:t>
      </w:r>
      <w:r>
        <w:t>—</w:t>
      </w:r>
    </w:p>
    <w:p w14:paraId="3B917468" w14:textId="77777777" w:rsidR="00C332D1" w:rsidRDefault="00C332D1">
      <w:pPr>
        <w:pStyle w:val="Textoindependiente"/>
        <w:spacing w:before="119" w:line="242" w:lineRule="auto"/>
        <w:ind w:right="128"/>
        <w:jc w:val="both"/>
      </w:pPr>
      <w:r>
        <w:t>Años más adelante, con el</w:t>
      </w:r>
      <w:r>
        <w:rPr>
          <w:spacing w:val="1"/>
        </w:rPr>
        <w:t xml:space="preserve"> </w:t>
      </w:r>
      <w:r>
        <w:t>dictado de la ley 25.345 (B.O. del</w:t>
      </w:r>
      <w:r>
        <w:rPr>
          <w:spacing w:val="1"/>
        </w:rPr>
        <w:t xml:space="preserve"> </w:t>
      </w:r>
      <w:r>
        <w:t>17/11/2000)</w:t>
      </w:r>
      <w:r>
        <w:rPr>
          <w:spacing w:val="55"/>
        </w:rPr>
        <w:t xml:space="preserve"> </w:t>
      </w:r>
      <w:r>
        <w:t>se incorporaron</w:t>
      </w:r>
      <w:r>
        <w:rPr>
          <w:spacing w:val="1"/>
        </w:rPr>
        <w:t xml:space="preserve"> </w:t>
      </w:r>
      <w:r>
        <w:t>nuevas</w:t>
      </w:r>
      <w:r>
        <w:rPr>
          <w:spacing w:val="25"/>
        </w:rPr>
        <w:t xml:space="preserve"> </w:t>
      </w:r>
      <w:r>
        <w:t>normas</w:t>
      </w:r>
      <w:r>
        <w:rPr>
          <w:spacing w:val="26"/>
        </w:rPr>
        <w:t xml:space="preserve"> </w:t>
      </w:r>
      <w:r>
        <w:t>al</w:t>
      </w:r>
      <w:r>
        <w:rPr>
          <w:spacing w:val="26"/>
        </w:rPr>
        <w:t xml:space="preserve"> </w:t>
      </w:r>
      <w:r>
        <w:t>sistema</w:t>
      </w:r>
      <w:r>
        <w:rPr>
          <w:spacing w:val="25"/>
        </w:rPr>
        <w:t xml:space="preserve"> </w:t>
      </w:r>
      <w:r>
        <w:t>tributario</w:t>
      </w:r>
      <w:r>
        <w:rPr>
          <w:spacing w:val="27"/>
        </w:rPr>
        <w:t xml:space="preserve"> </w:t>
      </w:r>
      <w:r>
        <w:t>procedimental.</w:t>
      </w:r>
      <w:r>
        <w:rPr>
          <w:spacing w:val="28"/>
        </w:rPr>
        <w:t xml:space="preserve"> </w:t>
      </w:r>
      <w:r>
        <w:t>Interesa</w:t>
      </w:r>
      <w:r>
        <w:rPr>
          <w:spacing w:val="25"/>
        </w:rPr>
        <w:t xml:space="preserve"> </w:t>
      </w:r>
      <w:r>
        <w:t>aquí</w:t>
      </w:r>
      <w:r>
        <w:rPr>
          <w:spacing w:val="26"/>
        </w:rPr>
        <w:t xml:space="preserve"> </w:t>
      </w:r>
      <w:r>
        <w:t>tener</w:t>
      </w:r>
      <w:r>
        <w:rPr>
          <w:spacing w:val="26"/>
        </w:rPr>
        <w:t xml:space="preserve"> </w:t>
      </w:r>
      <w:r>
        <w:t>en</w:t>
      </w:r>
      <w:r>
        <w:rPr>
          <w:spacing w:val="24"/>
        </w:rPr>
        <w:t xml:space="preserve"> </w:t>
      </w:r>
      <w:r>
        <w:t>cuenta</w:t>
      </w:r>
      <w:r>
        <w:rPr>
          <w:spacing w:val="26"/>
        </w:rPr>
        <w:t xml:space="preserve"> </w:t>
      </w:r>
      <w:r>
        <w:t>lo</w:t>
      </w:r>
      <w:r>
        <w:rPr>
          <w:spacing w:val="25"/>
        </w:rPr>
        <w:t xml:space="preserve"> </w:t>
      </w:r>
      <w:r>
        <w:t>dispuesto</w:t>
      </w:r>
      <w:r>
        <w:rPr>
          <w:spacing w:val="-53"/>
        </w:rPr>
        <w:t xml:space="preserve"> </w:t>
      </w:r>
      <w:r>
        <w:t>por sus dos</w:t>
      </w:r>
      <w:r>
        <w:rPr>
          <w:spacing w:val="-2"/>
        </w:rPr>
        <w:t xml:space="preserve"> </w:t>
      </w:r>
      <w:r>
        <w:t>primeros artículos.</w:t>
      </w:r>
    </w:p>
    <w:p w14:paraId="562B883B" w14:textId="77777777" w:rsidR="00C332D1" w:rsidRDefault="00C332D1">
      <w:pPr>
        <w:pStyle w:val="Textoindependiente"/>
        <w:spacing w:before="112"/>
        <w:ind w:right="130"/>
        <w:jc w:val="both"/>
      </w:pPr>
      <w:r>
        <w:t>En el 1º se estableció que no surtirían efectos entre partes ni frente a terceros los pagos totales o</w:t>
      </w:r>
      <w:r>
        <w:rPr>
          <w:spacing w:val="1"/>
        </w:rPr>
        <w:t xml:space="preserve"> </w:t>
      </w:r>
      <w:r>
        <w:t>parciales de sumas de dinero superiores a $10.000 —monto luego reducido a $1.000 por el art.</w:t>
      </w:r>
      <w:r>
        <w:rPr>
          <w:spacing w:val="1"/>
        </w:rPr>
        <w:t xml:space="preserve"> </w:t>
      </w:r>
      <w:r>
        <w:t>9º de la ley 25.413, publicada en el B.O. el 26/03/01—, o su equivalente en moneda extranjera,</w:t>
      </w:r>
      <w:r>
        <w:rPr>
          <w:spacing w:val="1"/>
        </w:rPr>
        <w:t xml:space="preserve"> </w:t>
      </w:r>
      <w:r>
        <w:t>que</w:t>
      </w:r>
      <w:r>
        <w:rPr>
          <w:spacing w:val="1"/>
        </w:rPr>
        <w:t xml:space="preserve"> </w:t>
      </w:r>
      <w:r>
        <w:t>no</w:t>
      </w:r>
      <w:r>
        <w:rPr>
          <w:spacing w:val="1"/>
        </w:rPr>
        <w:t xml:space="preserve"> </w:t>
      </w:r>
      <w:r>
        <w:t>fueran</w:t>
      </w:r>
      <w:r>
        <w:rPr>
          <w:spacing w:val="1"/>
        </w:rPr>
        <w:t xml:space="preserve"> </w:t>
      </w:r>
      <w:r>
        <w:t>realizados</w:t>
      </w:r>
      <w:r>
        <w:rPr>
          <w:spacing w:val="1"/>
        </w:rPr>
        <w:t xml:space="preserve"> </w:t>
      </w:r>
      <w:r>
        <w:t>mediante</w:t>
      </w:r>
      <w:r>
        <w:rPr>
          <w:spacing w:val="1"/>
        </w:rPr>
        <w:t xml:space="preserve"> </w:t>
      </w:r>
      <w:r>
        <w:t>ciertos</w:t>
      </w:r>
      <w:r>
        <w:rPr>
          <w:spacing w:val="1"/>
        </w:rPr>
        <w:t xml:space="preserve"> </w:t>
      </w:r>
      <w:r>
        <w:t>mecanismos</w:t>
      </w:r>
      <w:r>
        <w:rPr>
          <w:spacing w:val="1"/>
        </w:rPr>
        <w:t xml:space="preserve"> </w:t>
      </w:r>
      <w:r>
        <w:t>que</w:t>
      </w:r>
      <w:r>
        <w:rPr>
          <w:spacing w:val="1"/>
        </w:rPr>
        <w:t xml:space="preserve"> </w:t>
      </w:r>
      <w:r>
        <w:t>aseguren</w:t>
      </w:r>
      <w:r>
        <w:rPr>
          <w:spacing w:val="1"/>
        </w:rPr>
        <w:t xml:space="preserve"> </w:t>
      </w:r>
      <w:r>
        <w:t>la</w:t>
      </w:r>
      <w:r>
        <w:rPr>
          <w:spacing w:val="1"/>
        </w:rPr>
        <w:t xml:space="preserve"> </w:t>
      </w:r>
      <w:r>
        <w:t>visibilidad</w:t>
      </w:r>
      <w:r>
        <w:rPr>
          <w:spacing w:val="1"/>
        </w:rPr>
        <w:t xml:space="preserve"> </w:t>
      </w:r>
      <w:r>
        <w:t>de</w:t>
      </w:r>
      <w:r>
        <w:rPr>
          <w:spacing w:val="1"/>
        </w:rPr>
        <w:t xml:space="preserve"> </w:t>
      </w:r>
      <w:r>
        <w:t>las</w:t>
      </w:r>
      <w:r>
        <w:rPr>
          <w:spacing w:val="1"/>
        </w:rPr>
        <w:t xml:space="preserve"> </w:t>
      </w:r>
      <w:r>
        <w:t>operaciones (depósitos en cuentas de entidades financieras; giros o transferencias bancarias;</w:t>
      </w:r>
      <w:r>
        <w:rPr>
          <w:spacing w:val="1"/>
        </w:rPr>
        <w:t xml:space="preserve"> </w:t>
      </w:r>
      <w:r>
        <w:t>pagos</w:t>
      </w:r>
      <w:r>
        <w:rPr>
          <w:spacing w:val="-3"/>
        </w:rPr>
        <w:t xml:space="preserve"> </w:t>
      </w:r>
      <w:r>
        <w:t>con tarjetas de crédito;</w:t>
      </w:r>
      <w:r>
        <w:rPr>
          <w:spacing w:val="1"/>
        </w:rPr>
        <w:t xml:space="preserve"> </w:t>
      </w:r>
      <w:r>
        <w:t>etc.).</w:t>
      </w:r>
    </w:p>
    <w:p w14:paraId="5F162017" w14:textId="77777777" w:rsidR="00C332D1" w:rsidRDefault="00C332D1">
      <w:pPr>
        <w:pStyle w:val="Textoindependiente"/>
        <w:spacing w:before="119" w:line="242" w:lineRule="auto"/>
        <w:ind w:right="130"/>
        <w:jc w:val="both"/>
      </w:pPr>
      <w:r>
        <w:t>En su art. 2º se ordenó que "Los pagos que no sean efectuados de acuerdo a lo dispuesto en el</w:t>
      </w:r>
      <w:r>
        <w:rPr>
          <w:spacing w:val="1"/>
        </w:rPr>
        <w:t xml:space="preserve"> </w:t>
      </w:r>
      <w:r>
        <w:t>artículo 1º de la presente ley tampoco serán computables como deducciones, créditos fiscales y</w:t>
      </w:r>
      <w:r>
        <w:rPr>
          <w:spacing w:val="1"/>
        </w:rPr>
        <w:t xml:space="preserve"> </w:t>
      </w:r>
      <w:r>
        <w:t>demás efectos tributarios que correspondan al contribuyente o responsable, aun cuando éstos</w:t>
      </w:r>
      <w:r>
        <w:rPr>
          <w:spacing w:val="1"/>
        </w:rPr>
        <w:t xml:space="preserve"> </w:t>
      </w:r>
      <w:r>
        <w:t>acreditaren</w:t>
      </w:r>
      <w:r>
        <w:rPr>
          <w:spacing w:val="-1"/>
        </w:rPr>
        <w:t xml:space="preserve"> </w:t>
      </w:r>
      <w:r>
        <w:t>la veracidad de</w:t>
      </w:r>
      <w:r>
        <w:rPr>
          <w:spacing w:val="-2"/>
        </w:rPr>
        <w:t xml:space="preserve"> </w:t>
      </w:r>
      <w:r>
        <w:t>las operaciones".</w:t>
      </w:r>
    </w:p>
    <w:p w14:paraId="6ED9F855" w14:textId="77777777" w:rsidR="00C332D1" w:rsidRDefault="00C332D1">
      <w:pPr>
        <w:pStyle w:val="Textoindependiente"/>
        <w:spacing w:before="110"/>
        <w:ind w:right="129"/>
        <w:jc w:val="both"/>
      </w:pPr>
      <w:r>
        <w:t>En</w:t>
      </w:r>
      <w:r>
        <w:rPr>
          <w:spacing w:val="1"/>
        </w:rPr>
        <w:t xml:space="preserve"> </w:t>
      </w:r>
      <w:r>
        <w:t>el</w:t>
      </w:r>
      <w:r>
        <w:rPr>
          <w:spacing w:val="1"/>
        </w:rPr>
        <w:t xml:space="preserve"> </w:t>
      </w:r>
      <w:r>
        <w:t>mensaje</w:t>
      </w:r>
      <w:r>
        <w:rPr>
          <w:spacing w:val="1"/>
        </w:rPr>
        <w:t xml:space="preserve"> </w:t>
      </w:r>
      <w:r>
        <w:t>de</w:t>
      </w:r>
      <w:r>
        <w:rPr>
          <w:spacing w:val="1"/>
        </w:rPr>
        <w:t xml:space="preserve"> </w:t>
      </w:r>
      <w:r>
        <w:t>elevación</w:t>
      </w:r>
      <w:r>
        <w:rPr>
          <w:spacing w:val="1"/>
        </w:rPr>
        <w:t xml:space="preserve"> </w:t>
      </w:r>
      <w:r>
        <w:t>del</w:t>
      </w:r>
      <w:r>
        <w:rPr>
          <w:spacing w:val="1"/>
        </w:rPr>
        <w:t xml:space="preserve"> </w:t>
      </w:r>
      <w:r>
        <w:t>proyecto</w:t>
      </w:r>
      <w:r>
        <w:rPr>
          <w:spacing w:val="1"/>
        </w:rPr>
        <w:t xml:space="preserve"> </w:t>
      </w:r>
      <w:r>
        <w:t>de</w:t>
      </w:r>
      <w:r>
        <w:rPr>
          <w:spacing w:val="1"/>
        </w:rPr>
        <w:t xml:space="preserve"> </w:t>
      </w:r>
      <w:r>
        <w:t>ley</w:t>
      </w:r>
      <w:r>
        <w:rPr>
          <w:spacing w:val="1"/>
        </w:rPr>
        <w:t xml:space="preserve"> </w:t>
      </w:r>
      <w:r>
        <w:t>por</w:t>
      </w:r>
      <w:r>
        <w:rPr>
          <w:spacing w:val="1"/>
        </w:rPr>
        <w:t xml:space="preserve"> </w:t>
      </w:r>
      <w:r>
        <w:t>parte</w:t>
      </w:r>
      <w:r>
        <w:rPr>
          <w:spacing w:val="1"/>
        </w:rPr>
        <w:t xml:space="preserve"> </w:t>
      </w:r>
      <w:r>
        <w:t>del</w:t>
      </w:r>
      <w:r>
        <w:rPr>
          <w:spacing w:val="1"/>
        </w:rPr>
        <w:t xml:space="preserve"> </w:t>
      </w:r>
      <w:r>
        <w:t>Poder</w:t>
      </w:r>
      <w:r>
        <w:rPr>
          <w:spacing w:val="1"/>
        </w:rPr>
        <w:t xml:space="preserve"> </w:t>
      </w:r>
      <w:r>
        <w:t>Ejecutivo</w:t>
      </w:r>
      <w:r>
        <w:rPr>
          <w:spacing w:val="55"/>
        </w:rPr>
        <w:t xml:space="preserve"> </w:t>
      </w:r>
      <w:r>
        <w:t>Nacional</w:t>
      </w:r>
      <w:r>
        <w:rPr>
          <w:spacing w:val="1"/>
        </w:rPr>
        <w:t xml:space="preserve"> </w:t>
      </w:r>
      <w:r>
        <w:t>(proyecto 121-PE-99; mensaje 137), se indicó que se proponía una serie de medidas tendientes a</w:t>
      </w:r>
      <w:r>
        <w:rPr>
          <w:spacing w:val="-52"/>
        </w:rPr>
        <w:t xml:space="preserve"> </w:t>
      </w:r>
      <w:r>
        <w:t>revertir la situación de evasión tributaria y previsional, y a reducir al máximo posible dichos</w:t>
      </w:r>
      <w:r>
        <w:rPr>
          <w:spacing w:val="1"/>
        </w:rPr>
        <w:t xml:space="preserve"> </w:t>
      </w:r>
      <w:r>
        <w:t>fenómenos.</w:t>
      </w:r>
      <w:r>
        <w:rPr>
          <w:spacing w:val="1"/>
        </w:rPr>
        <w:t xml:space="preserve"> </w:t>
      </w:r>
      <w:r>
        <w:t>Dentro del marco referido, se impulsaba</w:t>
      </w:r>
      <w:r>
        <w:rPr>
          <w:spacing w:val="1"/>
        </w:rPr>
        <w:t xml:space="preserve"> </w:t>
      </w:r>
      <w:r>
        <w:t>la adopción de "medidas</w:t>
      </w:r>
      <w:r>
        <w:rPr>
          <w:spacing w:val="1"/>
        </w:rPr>
        <w:t xml:space="preserve"> </w:t>
      </w:r>
      <w:r>
        <w:t>generales y</w:t>
      </w:r>
      <w:r>
        <w:rPr>
          <w:spacing w:val="1"/>
        </w:rPr>
        <w:t xml:space="preserve"> </w:t>
      </w:r>
      <w:r>
        <w:t>automáticas</w:t>
      </w:r>
      <w:r>
        <w:rPr>
          <w:spacing w:val="30"/>
        </w:rPr>
        <w:t xml:space="preserve"> </w:t>
      </w:r>
      <w:r>
        <w:t>de</w:t>
      </w:r>
      <w:r>
        <w:rPr>
          <w:spacing w:val="28"/>
        </w:rPr>
        <w:t xml:space="preserve"> </w:t>
      </w:r>
      <w:r>
        <w:t>control,</w:t>
      </w:r>
      <w:r>
        <w:rPr>
          <w:spacing w:val="30"/>
        </w:rPr>
        <w:t xml:space="preserve"> </w:t>
      </w:r>
      <w:r>
        <w:t>de</w:t>
      </w:r>
      <w:r>
        <w:rPr>
          <w:spacing w:val="29"/>
        </w:rPr>
        <w:t xml:space="preserve"> </w:t>
      </w:r>
      <w:r>
        <w:t>utilización</w:t>
      </w:r>
      <w:r>
        <w:rPr>
          <w:spacing w:val="30"/>
        </w:rPr>
        <w:t xml:space="preserve"> </w:t>
      </w:r>
      <w:r>
        <w:t>de</w:t>
      </w:r>
      <w:r>
        <w:rPr>
          <w:spacing w:val="28"/>
        </w:rPr>
        <w:t xml:space="preserve"> </w:t>
      </w:r>
      <w:r>
        <w:t>medios</w:t>
      </w:r>
      <w:r>
        <w:rPr>
          <w:spacing w:val="29"/>
        </w:rPr>
        <w:t xml:space="preserve"> </w:t>
      </w:r>
      <w:r>
        <w:t>informáticos</w:t>
      </w:r>
      <w:r>
        <w:rPr>
          <w:spacing w:val="28"/>
        </w:rPr>
        <w:t xml:space="preserve"> </w:t>
      </w:r>
      <w:r>
        <w:t>y</w:t>
      </w:r>
      <w:r>
        <w:rPr>
          <w:spacing w:val="30"/>
        </w:rPr>
        <w:t xml:space="preserve"> </w:t>
      </w:r>
      <w:r>
        <w:t>de</w:t>
      </w:r>
      <w:r>
        <w:rPr>
          <w:spacing w:val="31"/>
        </w:rPr>
        <w:t xml:space="preserve"> </w:t>
      </w:r>
      <w:r>
        <w:t>técnicas</w:t>
      </w:r>
      <w:r>
        <w:rPr>
          <w:spacing w:val="30"/>
        </w:rPr>
        <w:t xml:space="preserve"> </w:t>
      </w:r>
      <w:r>
        <w:t>de</w:t>
      </w:r>
      <w:r>
        <w:rPr>
          <w:spacing w:val="28"/>
        </w:rPr>
        <w:t xml:space="preserve"> </w:t>
      </w:r>
      <w:r>
        <w:t>fiscalización"</w:t>
      </w:r>
      <w:r>
        <w:rPr>
          <w:spacing w:val="-52"/>
        </w:rPr>
        <w:t xml:space="preserve"> </w:t>
      </w:r>
      <w:r>
        <w:t>para que la información fiscal fuera completa, organizada e interconectada, agregando con</w:t>
      </w:r>
      <w:r>
        <w:rPr>
          <w:spacing w:val="1"/>
        </w:rPr>
        <w:t xml:space="preserve"> </w:t>
      </w:r>
      <w:r>
        <w:t>respecto</w:t>
      </w:r>
      <w:r>
        <w:rPr>
          <w:spacing w:val="5"/>
        </w:rPr>
        <w:t xml:space="preserve"> </w:t>
      </w:r>
      <w:r>
        <w:t>al</w:t>
      </w:r>
      <w:r>
        <w:rPr>
          <w:spacing w:val="7"/>
        </w:rPr>
        <w:t xml:space="preserve"> </w:t>
      </w:r>
      <w:r>
        <w:t>instituto</w:t>
      </w:r>
      <w:r>
        <w:rPr>
          <w:spacing w:val="3"/>
        </w:rPr>
        <w:t xml:space="preserve"> </w:t>
      </w:r>
      <w:r>
        <w:t>bajo</w:t>
      </w:r>
      <w:r>
        <w:rPr>
          <w:spacing w:val="6"/>
        </w:rPr>
        <w:t xml:space="preserve"> </w:t>
      </w:r>
      <w:r>
        <w:t>estudio,</w:t>
      </w:r>
      <w:r>
        <w:rPr>
          <w:spacing w:val="5"/>
        </w:rPr>
        <w:t xml:space="preserve"> </w:t>
      </w:r>
      <w:r>
        <w:t>previsto</w:t>
      </w:r>
      <w:r>
        <w:rPr>
          <w:spacing w:val="6"/>
        </w:rPr>
        <w:t xml:space="preserve"> </w:t>
      </w:r>
      <w:r>
        <w:t>en</w:t>
      </w:r>
      <w:r>
        <w:rPr>
          <w:spacing w:val="4"/>
        </w:rPr>
        <w:t xml:space="preserve"> </w:t>
      </w:r>
      <w:r>
        <w:t>los</w:t>
      </w:r>
      <w:r>
        <w:rPr>
          <w:spacing w:val="6"/>
        </w:rPr>
        <w:t xml:space="preserve"> </w:t>
      </w:r>
      <w:r>
        <w:t>arts.</w:t>
      </w:r>
      <w:r>
        <w:rPr>
          <w:spacing w:val="1"/>
        </w:rPr>
        <w:t xml:space="preserve"> </w:t>
      </w:r>
      <w:r>
        <w:t>1º</w:t>
      </w:r>
      <w:r>
        <w:rPr>
          <w:spacing w:val="6"/>
        </w:rPr>
        <w:t xml:space="preserve"> </w:t>
      </w:r>
      <w:r>
        <w:t>y</w:t>
      </w:r>
      <w:r>
        <w:rPr>
          <w:spacing w:val="4"/>
        </w:rPr>
        <w:t xml:space="preserve"> </w:t>
      </w:r>
      <w:r>
        <w:t>2º</w:t>
      </w:r>
      <w:r>
        <w:rPr>
          <w:spacing w:val="5"/>
        </w:rPr>
        <w:t xml:space="preserve"> </w:t>
      </w:r>
      <w:r>
        <w:t>del</w:t>
      </w:r>
      <w:r>
        <w:rPr>
          <w:spacing w:val="4"/>
        </w:rPr>
        <w:t xml:space="preserve"> </w:t>
      </w:r>
      <w:r>
        <w:t>proyecto,</w:t>
      </w:r>
      <w:r>
        <w:rPr>
          <w:spacing w:val="5"/>
        </w:rPr>
        <w:t xml:space="preserve"> </w:t>
      </w:r>
      <w:r>
        <w:t>que</w:t>
      </w:r>
      <w:r>
        <w:rPr>
          <w:spacing w:val="4"/>
        </w:rPr>
        <w:t xml:space="preserve"> </w:t>
      </w:r>
      <w:r>
        <w:t>"las</w:t>
      </w:r>
      <w:r>
        <w:rPr>
          <w:spacing w:val="6"/>
        </w:rPr>
        <w:t xml:space="preserve"> </w:t>
      </w:r>
      <w:r>
        <w:t>limitaciones</w:t>
      </w:r>
      <w:r>
        <w:rPr>
          <w:spacing w:val="-53"/>
        </w:rPr>
        <w:t xml:space="preserve"> </w:t>
      </w:r>
      <w:r>
        <w:t>a</w:t>
      </w:r>
      <w:r>
        <w:rPr>
          <w:spacing w:val="1"/>
        </w:rPr>
        <w:t xml:space="preserve"> </w:t>
      </w:r>
      <w:r>
        <w:t>las</w:t>
      </w:r>
      <w:r>
        <w:rPr>
          <w:spacing w:val="1"/>
        </w:rPr>
        <w:t xml:space="preserve"> </w:t>
      </w:r>
      <w:r>
        <w:t>transacciones</w:t>
      </w:r>
      <w:r>
        <w:rPr>
          <w:spacing w:val="1"/>
        </w:rPr>
        <w:t xml:space="preserve"> </w:t>
      </w:r>
      <w:r>
        <w:t>en</w:t>
      </w:r>
      <w:r>
        <w:rPr>
          <w:spacing w:val="1"/>
        </w:rPr>
        <w:t xml:space="preserve"> </w:t>
      </w:r>
      <w:r>
        <w:t>dinero</w:t>
      </w:r>
      <w:r>
        <w:rPr>
          <w:spacing w:val="1"/>
        </w:rPr>
        <w:t xml:space="preserve"> </w:t>
      </w:r>
      <w:r>
        <w:t>en</w:t>
      </w:r>
      <w:r>
        <w:rPr>
          <w:spacing w:val="1"/>
        </w:rPr>
        <w:t xml:space="preserve"> </w:t>
      </w:r>
      <w:r>
        <w:t>efectivo</w:t>
      </w:r>
      <w:r>
        <w:rPr>
          <w:spacing w:val="1"/>
        </w:rPr>
        <w:t xml:space="preserve"> </w:t>
      </w:r>
      <w:r>
        <w:t>que</w:t>
      </w:r>
      <w:r>
        <w:rPr>
          <w:spacing w:val="1"/>
        </w:rPr>
        <w:t xml:space="preserve"> </w:t>
      </w:r>
      <w:r>
        <w:t>se</w:t>
      </w:r>
      <w:r>
        <w:rPr>
          <w:spacing w:val="1"/>
        </w:rPr>
        <w:t xml:space="preserve"> </w:t>
      </w:r>
      <w:r>
        <w:t>prevén</w:t>
      </w:r>
      <w:r>
        <w:rPr>
          <w:spacing w:val="1"/>
        </w:rPr>
        <w:t xml:space="preserve"> </w:t>
      </w:r>
      <w:r>
        <w:t>en</w:t>
      </w:r>
      <w:r>
        <w:rPr>
          <w:spacing w:val="1"/>
        </w:rPr>
        <w:t xml:space="preserve"> </w:t>
      </w:r>
      <w:r>
        <w:t>el</w:t>
      </w:r>
      <w:r>
        <w:rPr>
          <w:spacing w:val="1"/>
        </w:rPr>
        <w:t xml:space="preserve"> </w:t>
      </w:r>
      <w:r>
        <w:t>proyecto</w:t>
      </w:r>
      <w:r>
        <w:rPr>
          <w:spacing w:val="1"/>
        </w:rPr>
        <w:t xml:space="preserve"> </w:t>
      </w:r>
      <w:r>
        <w:t>adjunto,</w:t>
      </w:r>
      <w:r>
        <w:rPr>
          <w:spacing w:val="1"/>
        </w:rPr>
        <w:t xml:space="preserve"> </w:t>
      </w:r>
      <w:r>
        <w:t>no</w:t>
      </w:r>
      <w:r>
        <w:rPr>
          <w:spacing w:val="1"/>
        </w:rPr>
        <w:t xml:space="preserve"> </w:t>
      </w:r>
      <w:r>
        <w:t>sólo</w:t>
      </w:r>
      <w:r>
        <w:rPr>
          <w:spacing w:val="1"/>
        </w:rPr>
        <w:t xml:space="preserve"> </w:t>
      </w:r>
      <w:r>
        <w:t>contribuirán a combatir la evasión fiscal sino que, además, limitarán las posibilidades de 'lavado'</w:t>
      </w:r>
      <w:r>
        <w:rPr>
          <w:spacing w:val="-52"/>
        </w:rPr>
        <w:t xml:space="preserve"> </w:t>
      </w:r>
      <w:r>
        <w:t>de dinero proveniente del narcotráfico u otras actividades ilícitas, evitarán riesgos propios de la</w:t>
      </w:r>
      <w:r>
        <w:rPr>
          <w:spacing w:val="1"/>
        </w:rPr>
        <w:t xml:space="preserve"> </w:t>
      </w:r>
      <w:r>
        <w:t>manipulación</w:t>
      </w:r>
      <w:r>
        <w:rPr>
          <w:spacing w:val="1"/>
        </w:rPr>
        <w:t xml:space="preserve"> </w:t>
      </w:r>
      <w:r>
        <w:t>de</w:t>
      </w:r>
      <w:r>
        <w:rPr>
          <w:spacing w:val="1"/>
        </w:rPr>
        <w:t xml:space="preserve"> </w:t>
      </w:r>
      <w:r>
        <w:t>grandes</w:t>
      </w:r>
      <w:r>
        <w:rPr>
          <w:spacing w:val="1"/>
        </w:rPr>
        <w:t xml:space="preserve"> </w:t>
      </w:r>
      <w:r>
        <w:t>sumas</w:t>
      </w:r>
      <w:r>
        <w:rPr>
          <w:spacing w:val="1"/>
        </w:rPr>
        <w:t xml:space="preserve"> </w:t>
      </w:r>
      <w:r>
        <w:t>de</w:t>
      </w:r>
      <w:r>
        <w:rPr>
          <w:spacing w:val="1"/>
        </w:rPr>
        <w:t xml:space="preserve"> </w:t>
      </w:r>
      <w:r>
        <w:t>dinero</w:t>
      </w:r>
      <w:r>
        <w:rPr>
          <w:spacing w:val="1"/>
        </w:rPr>
        <w:t xml:space="preserve"> </w:t>
      </w:r>
      <w:r>
        <w:t>en</w:t>
      </w:r>
      <w:r>
        <w:rPr>
          <w:spacing w:val="1"/>
        </w:rPr>
        <w:t xml:space="preserve"> </w:t>
      </w:r>
      <w:r>
        <w:t>efectivo</w:t>
      </w:r>
      <w:r>
        <w:rPr>
          <w:spacing w:val="1"/>
        </w:rPr>
        <w:t xml:space="preserve"> </w:t>
      </w:r>
      <w:r>
        <w:t>y</w:t>
      </w:r>
      <w:r>
        <w:rPr>
          <w:spacing w:val="1"/>
        </w:rPr>
        <w:t xml:space="preserve"> </w:t>
      </w:r>
      <w:r>
        <w:t>alentarán</w:t>
      </w:r>
      <w:r>
        <w:rPr>
          <w:spacing w:val="1"/>
        </w:rPr>
        <w:t xml:space="preserve"> </w:t>
      </w:r>
      <w:r>
        <w:t>el</w:t>
      </w:r>
      <w:r>
        <w:rPr>
          <w:spacing w:val="1"/>
        </w:rPr>
        <w:t xml:space="preserve"> </w:t>
      </w:r>
      <w:r>
        <w:t>uso</w:t>
      </w:r>
      <w:r>
        <w:rPr>
          <w:spacing w:val="1"/>
        </w:rPr>
        <w:t xml:space="preserve"> </w:t>
      </w:r>
      <w:r>
        <w:t>de</w:t>
      </w:r>
      <w:r>
        <w:rPr>
          <w:spacing w:val="1"/>
        </w:rPr>
        <w:t xml:space="preserve"> </w:t>
      </w:r>
      <w:r>
        <w:t>instrumentos</w:t>
      </w:r>
      <w:r>
        <w:rPr>
          <w:spacing w:val="-52"/>
        </w:rPr>
        <w:t xml:space="preserve"> </w:t>
      </w:r>
      <w:r>
        <w:t>bancarios</w:t>
      </w:r>
      <w:r>
        <w:rPr>
          <w:spacing w:val="42"/>
        </w:rPr>
        <w:t xml:space="preserve"> </w:t>
      </w:r>
      <w:r>
        <w:t>como</w:t>
      </w:r>
      <w:r>
        <w:rPr>
          <w:spacing w:val="41"/>
        </w:rPr>
        <w:t xml:space="preserve"> </w:t>
      </w:r>
      <w:r>
        <w:t>medio</w:t>
      </w:r>
      <w:r>
        <w:rPr>
          <w:spacing w:val="42"/>
        </w:rPr>
        <w:t xml:space="preserve"> </w:t>
      </w:r>
      <w:r>
        <w:t>de</w:t>
      </w:r>
      <w:r>
        <w:rPr>
          <w:spacing w:val="41"/>
        </w:rPr>
        <w:t xml:space="preserve"> </w:t>
      </w:r>
      <w:r>
        <w:t>pago</w:t>
      </w:r>
      <w:r>
        <w:rPr>
          <w:spacing w:val="43"/>
        </w:rPr>
        <w:t xml:space="preserve"> </w:t>
      </w:r>
      <w:r>
        <w:t>y</w:t>
      </w:r>
      <w:r>
        <w:rPr>
          <w:spacing w:val="42"/>
        </w:rPr>
        <w:t xml:space="preserve"> </w:t>
      </w:r>
      <w:r>
        <w:t>la</w:t>
      </w:r>
      <w:r>
        <w:rPr>
          <w:spacing w:val="43"/>
        </w:rPr>
        <w:t xml:space="preserve"> </w:t>
      </w:r>
      <w:r>
        <w:t>utilización,</w:t>
      </w:r>
      <w:r>
        <w:rPr>
          <w:spacing w:val="43"/>
        </w:rPr>
        <w:t xml:space="preserve"> </w:t>
      </w:r>
      <w:r>
        <w:t>cada</w:t>
      </w:r>
      <w:r>
        <w:rPr>
          <w:spacing w:val="42"/>
        </w:rPr>
        <w:t xml:space="preserve"> </w:t>
      </w:r>
      <w:r>
        <w:t>vez</w:t>
      </w:r>
      <w:r>
        <w:rPr>
          <w:spacing w:val="41"/>
        </w:rPr>
        <w:t xml:space="preserve"> </w:t>
      </w:r>
      <w:r>
        <w:t>más</w:t>
      </w:r>
      <w:r>
        <w:rPr>
          <w:spacing w:val="42"/>
        </w:rPr>
        <w:t xml:space="preserve"> </w:t>
      </w:r>
      <w:r>
        <w:t>difundida,</w:t>
      </w:r>
      <w:r>
        <w:rPr>
          <w:spacing w:val="43"/>
        </w:rPr>
        <w:t xml:space="preserve"> </w:t>
      </w:r>
      <w:r>
        <w:t>de</w:t>
      </w:r>
      <w:r>
        <w:rPr>
          <w:spacing w:val="41"/>
        </w:rPr>
        <w:t xml:space="preserve"> </w:t>
      </w:r>
      <w:r>
        <w:t>las</w:t>
      </w:r>
      <w:r>
        <w:rPr>
          <w:spacing w:val="40"/>
        </w:rPr>
        <w:t xml:space="preserve"> </w:t>
      </w:r>
      <w:r>
        <w:t>tarjetas</w:t>
      </w:r>
      <w:r>
        <w:rPr>
          <w:spacing w:val="43"/>
        </w:rPr>
        <w:t xml:space="preserve"> </w:t>
      </w:r>
      <w:r>
        <w:t>de</w:t>
      </w:r>
      <w:r>
        <w:rPr>
          <w:spacing w:val="-53"/>
        </w:rPr>
        <w:t xml:space="preserve"> </w:t>
      </w:r>
      <w:r>
        <w:t>compra</w:t>
      </w:r>
      <w:r>
        <w:rPr>
          <w:spacing w:val="-1"/>
        </w:rPr>
        <w:t xml:space="preserve"> </w:t>
      </w:r>
      <w:r>
        <w:t>y</w:t>
      </w:r>
      <w:r>
        <w:rPr>
          <w:spacing w:val="-3"/>
        </w:rPr>
        <w:t xml:space="preserve"> </w:t>
      </w:r>
      <w:r>
        <w:t>de crédito".</w:t>
      </w:r>
    </w:p>
    <w:p w14:paraId="3B18B6E3" w14:textId="77777777" w:rsidR="00C332D1" w:rsidRDefault="00C332D1">
      <w:pPr>
        <w:pStyle w:val="Textoindependiente"/>
        <w:spacing w:before="120"/>
        <w:ind w:right="131"/>
        <w:jc w:val="both"/>
      </w:pPr>
      <w:r>
        <w:t>En</w:t>
      </w:r>
      <w:r>
        <w:rPr>
          <w:spacing w:val="1"/>
        </w:rPr>
        <w:t xml:space="preserve"> </w:t>
      </w:r>
      <w:r>
        <w:t>línea</w:t>
      </w:r>
      <w:r>
        <w:rPr>
          <w:spacing w:val="1"/>
        </w:rPr>
        <w:t xml:space="preserve"> </w:t>
      </w:r>
      <w:r>
        <w:t>con</w:t>
      </w:r>
      <w:r>
        <w:rPr>
          <w:spacing w:val="1"/>
        </w:rPr>
        <w:t xml:space="preserve"> </w:t>
      </w:r>
      <w:r>
        <w:t>las</w:t>
      </w:r>
      <w:r>
        <w:rPr>
          <w:spacing w:val="1"/>
        </w:rPr>
        <w:t xml:space="preserve"> </w:t>
      </w:r>
      <w:r>
        <w:t>pautas</w:t>
      </w:r>
      <w:r>
        <w:rPr>
          <w:spacing w:val="1"/>
        </w:rPr>
        <w:t xml:space="preserve"> </w:t>
      </w:r>
      <w:r>
        <w:t>hermenéuticas</w:t>
      </w:r>
      <w:r>
        <w:rPr>
          <w:spacing w:val="1"/>
        </w:rPr>
        <w:t xml:space="preserve"> </w:t>
      </w:r>
      <w:r>
        <w:t>supra</w:t>
      </w:r>
      <w:r>
        <w:rPr>
          <w:spacing w:val="1"/>
        </w:rPr>
        <w:t xml:space="preserve"> </w:t>
      </w:r>
      <w:r>
        <w:t>recordadas,</w:t>
      </w:r>
      <w:r>
        <w:rPr>
          <w:spacing w:val="1"/>
        </w:rPr>
        <w:t xml:space="preserve"> </w:t>
      </w:r>
      <w:r>
        <w:t>V.E.</w:t>
      </w:r>
      <w:r>
        <w:rPr>
          <w:spacing w:val="1"/>
        </w:rPr>
        <w:t xml:space="preserve"> </w:t>
      </w:r>
      <w:r>
        <w:t>también</w:t>
      </w:r>
      <w:r>
        <w:rPr>
          <w:spacing w:val="1"/>
        </w:rPr>
        <w:t xml:space="preserve"> </w:t>
      </w:r>
      <w:r>
        <w:t>ha</w:t>
      </w:r>
      <w:r>
        <w:rPr>
          <w:spacing w:val="1"/>
        </w:rPr>
        <w:t xml:space="preserve"> </w:t>
      </w:r>
      <w:r>
        <w:t>resaltado</w:t>
      </w:r>
      <w:r>
        <w:rPr>
          <w:spacing w:val="1"/>
        </w:rPr>
        <w:t xml:space="preserve"> </w:t>
      </w:r>
      <w:r>
        <w:t>la</w:t>
      </w:r>
      <w:r>
        <w:rPr>
          <w:spacing w:val="1"/>
        </w:rPr>
        <w:t xml:space="preserve"> </w:t>
      </w:r>
      <w:r>
        <w:t>importancia que, en esta tarea, posee el mensaje del órgano que propone la norma, el que resulta</w:t>
      </w:r>
      <w:r>
        <w:rPr>
          <w:spacing w:val="-52"/>
        </w:rPr>
        <w:t xml:space="preserve"> </w:t>
      </w:r>
      <w:r>
        <w:t>útil para conocer</w:t>
      </w:r>
      <w:r>
        <w:rPr>
          <w:spacing w:val="1"/>
        </w:rPr>
        <w:t xml:space="preserve"> </w:t>
      </w:r>
      <w:r>
        <w:t>su sentido</w:t>
      </w:r>
      <w:r>
        <w:rPr>
          <w:spacing w:val="-3"/>
        </w:rPr>
        <w:t xml:space="preserve"> </w:t>
      </w:r>
      <w:r>
        <w:t>y</w:t>
      </w:r>
      <w:r>
        <w:rPr>
          <w:spacing w:val="-1"/>
        </w:rPr>
        <w:t xml:space="preserve"> </w:t>
      </w:r>
      <w:r>
        <w:t>alcance (Fallos:</w:t>
      </w:r>
      <w:r>
        <w:rPr>
          <w:spacing w:val="1"/>
        </w:rPr>
        <w:t xml:space="preserve"> </w:t>
      </w:r>
      <w:r>
        <w:t>306:1047).</w:t>
      </w:r>
    </w:p>
    <w:p w14:paraId="3E2CEC6B" w14:textId="77777777" w:rsidR="00C332D1" w:rsidRDefault="00C332D1">
      <w:pPr>
        <w:pStyle w:val="Textoindependiente"/>
        <w:spacing w:before="121"/>
        <w:ind w:right="128"/>
        <w:jc w:val="both"/>
      </w:pPr>
      <w:r>
        <w:t>Concordantemente,</w:t>
      </w:r>
      <w:r>
        <w:rPr>
          <w:spacing w:val="1"/>
        </w:rPr>
        <w:t xml:space="preserve"> </w:t>
      </w:r>
      <w:r>
        <w:t>durante</w:t>
      </w:r>
      <w:r>
        <w:rPr>
          <w:spacing w:val="1"/>
        </w:rPr>
        <w:t xml:space="preserve"> </w:t>
      </w:r>
      <w:r>
        <w:t>el</w:t>
      </w:r>
      <w:r>
        <w:rPr>
          <w:spacing w:val="1"/>
        </w:rPr>
        <w:t xml:space="preserve"> </w:t>
      </w:r>
      <w:r>
        <w:t>debate</w:t>
      </w:r>
      <w:r>
        <w:rPr>
          <w:spacing w:val="1"/>
        </w:rPr>
        <w:t xml:space="preserve"> </w:t>
      </w:r>
      <w:r>
        <w:t>en</w:t>
      </w:r>
      <w:r>
        <w:rPr>
          <w:spacing w:val="1"/>
        </w:rPr>
        <w:t xml:space="preserve"> </w:t>
      </w:r>
      <w:r>
        <w:t>la</w:t>
      </w:r>
      <w:r>
        <w:rPr>
          <w:spacing w:val="1"/>
        </w:rPr>
        <w:t xml:space="preserve"> </w:t>
      </w:r>
      <w:r>
        <w:t>Cámara de</w:t>
      </w:r>
      <w:r>
        <w:rPr>
          <w:spacing w:val="1"/>
        </w:rPr>
        <w:t xml:space="preserve"> </w:t>
      </w:r>
      <w:r>
        <w:t>Diputados, el</w:t>
      </w:r>
      <w:r>
        <w:rPr>
          <w:spacing w:val="1"/>
        </w:rPr>
        <w:t xml:space="preserve"> </w:t>
      </w:r>
      <w:r>
        <w:t>miembro</w:t>
      </w:r>
      <w:r>
        <w:rPr>
          <w:spacing w:val="1"/>
        </w:rPr>
        <w:t xml:space="preserve"> </w:t>
      </w:r>
      <w:r>
        <w:t>informante,</w:t>
      </w:r>
      <w:r>
        <w:rPr>
          <w:spacing w:val="1"/>
        </w:rPr>
        <w:t xml:space="preserve"> </w:t>
      </w:r>
      <w:r>
        <w:t>Diputado Baglini, expresó que en el proyecto se contemplaban medidas sobre los grandes</w:t>
      </w:r>
      <w:r>
        <w:rPr>
          <w:spacing w:val="1"/>
        </w:rPr>
        <w:t xml:space="preserve"> </w:t>
      </w:r>
      <w:r>
        <w:t>evasores,</w:t>
      </w:r>
      <w:r>
        <w:rPr>
          <w:spacing w:val="1"/>
        </w:rPr>
        <w:t xml:space="preserve"> </w:t>
      </w:r>
      <w:r>
        <w:t>propiciándose</w:t>
      </w:r>
      <w:r>
        <w:rPr>
          <w:spacing w:val="1"/>
        </w:rPr>
        <w:t xml:space="preserve"> </w:t>
      </w:r>
      <w:r>
        <w:t>facilitar</w:t>
      </w:r>
      <w:r>
        <w:rPr>
          <w:spacing w:val="1"/>
        </w:rPr>
        <w:t xml:space="preserve"> </w:t>
      </w:r>
      <w:r>
        <w:t>la</w:t>
      </w:r>
      <w:r>
        <w:rPr>
          <w:spacing w:val="1"/>
        </w:rPr>
        <w:t xml:space="preserve"> </w:t>
      </w:r>
      <w:r>
        <w:t>fiscalización,</w:t>
      </w:r>
      <w:r>
        <w:rPr>
          <w:spacing w:val="1"/>
        </w:rPr>
        <w:t xml:space="preserve"> </w:t>
      </w:r>
      <w:r>
        <w:t>incrementar</w:t>
      </w:r>
      <w:r>
        <w:rPr>
          <w:spacing w:val="1"/>
        </w:rPr>
        <w:t xml:space="preserve"> </w:t>
      </w:r>
      <w:r>
        <w:t>los</w:t>
      </w:r>
      <w:r>
        <w:rPr>
          <w:spacing w:val="1"/>
        </w:rPr>
        <w:t xml:space="preserve"> </w:t>
      </w:r>
      <w:r>
        <w:t>controles</w:t>
      </w:r>
      <w:r>
        <w:rPr>
          <w:spacing w:val="1"/>
        </w:rPr>
        <w:t xml:space="preserve"> </w:t>
      </w:r>
      <w:r>
        <w:t>y</w:t>
      </w:r>
      <w:r>
        <w:rPr>
          <w:spacing w:val="1"/>
        </w:rPr>
        <w:t xml:space="preserve"> </w:t>
      </w:r>
      <w:r>
        <w:t>aumentar</w:t>
      </w:r>
      <w:r>
        <w:rPr>
          <w:spacing w:val="1"/>
        </w:rPr>
        <w:t xml:space="preserve"> </w:t>
      </w:r>
      <w:r>
        <w:t>las</w:t>
      </w:r>
      <w:r>
        <w:rPr>
          <w:spacing w:val="1"/>
        </w:rPr>
        <w:t xml:space="preserve"> </w:t>
      </w:r>
      <w:r>
        <w:t>sanciones</w:t>
      </w:r>
      <w:r>
        <w:rPr>
          <w:spacing w:val="34"/>
        </w:rPr>
        <w:t xml:space="preserve"> </w:t>
      </w:r>
      <w:r>
        <w:t>por</w:t>
      </w:r>
      <w:r>
        <w:rPr>
          <w:spacing w:val="34"/>
        </w:rPr>
        <w:t xml:space="preserve"> </w:t>
      </w:r>
      <w:r>
        <w:t>incumplimiento.</w:t>
      </w:r>
      <w:r>
        <w:rPr>
          <w:spacing w:val="34"/>
        </w:rPr>
        <w:t xml:space="preserve"> </w:t>
      </w:r>
      <w:r>
        <w:t>Indicó</w:t>
      </w:r>
      <w:r>
        <w:rPr>
          <w:spacing w:val="34"/>
        </w:rPr>
        <w:t xml:space="preserve"> </w:t>
      </w:r>
      <w:r>
        <w:t>que</w:t>
      </w:r>
      <w:r>
        <w:rPr>
          <w:spacing w:val="34"/>
        </w:rPr>
        <w:t xml:space="preserve"> </w:t>
      </w:r>
      <w:r>
        <w:t>se</w:t>
      </w:r>
      <w:r>
        <w:rPr>
          <w:spacing w:val="34"/>
        </w:rPr>
        <w:t xml:space="preserve"> </w:t>
      </w:r>
      <w:r>
        <w:t>buscaba</w:t>
      </w:r>
      <w:r>
        <w:rPr>
          <w:spacing w:val="34"/>
        </w:rPr>
        <w:t xml:space="preserve"> </w:t>
      </w:r>
      <w:r>
        <w:t>una</w:t>
      </w:r>
      <w:r>
        <w:rPr>
          <w:spacing w:val="34"/>
        </w:rPr>
        <w:t xml:space="preserve"> </w:t>
      </w:r>
      <w:r>
        <w:t>conjunción</w:t>
      </w:r>
      <w:r>
        <w:rPr>
          <w:spacing w:val="34"/>
        </w:rPr>
        <w:t xml:space="preserve"> </w:t>
      </w:r>
      <w:r>
        <w:t>de</w:t>
      </w:r>
      <w:r>
        <w:rPr>
          <w:spacing w:val="32"/>
        </w:rPr>
        <w:t xml:space="preserve"> </w:t>
      </w:r>
      <w:r>
        <w:t>disposiciones</w:t>
      </w:r>
    </w:p>
    <w:p w14:paraId="5C76A96C" w14:textId="77777777" w:rsidR="00C332D1" w:rsidRDefault="00C332D1">
      <w:pPr>
        <w:jc w:val="both"/>
        <w:sectPr w:rsidR="00C332D1">
          <w:pgSz w:w="11900" w:h="16840"/>
          <w:pgMar w:top="1340" w:right="1560" w:bottom="1200" w:left="1560" w:header="0" w:footer="1004" w:gutter="0"/>
          <w:cols w:space="720"/>
        </w:sectPr>
      </w:pPr>
    </w:p>
    <w:p w14:paraId="4F4E8B4B" w14:textId="77777777" w:rsidR="00C332D1" w:rsidRDefault="00C332D1">
      <w:pPr>
        <w:pStyle w:val="Textoindependiente"/>
        <w:spacing w:before="74"/>
        <w:ind w:right="130"/>
        <w:jc w:val="both"/>
      </w:pPr>
      <w:r>
        <w:t>legislativas</w:t>
      </w:r>
      <w:r>
        <w:rPr>
          <w:spacing w:val="51"/>
        </w:rPr>
        <w:t xml:space="preserve"> </w:t>
      </w:r>
      <w:r>
        <w:t>y</w:t>
      </w:r>
      <w:r>
        <w:rPr>
          <w:spacing w:val="51"/>
        </w:rPr>
        <w:t xml:space="preserve"> </w:t>
      </w:r>
      <w:r>
        <w:t>de</w:t>
      </w:r>
      <w:r>
        <w:rPr>
          <w:spacing w:val="52"/>
        </w:rPr>
        <w:t xml:space="preserve"> </w:t>
      </w:r>
      <w:r>
        <w:t>administración</w:t>
      </w:r>
      <w:r>
        <w:rPr>
          <w:spacing w:val="51"/>
        </w:rPr>
        <w:t xml:space="preserve"> </w:t>
      </w:r>
      <w:r>
        <w:t>tributaria</w:t>
      </w:r>
      <w:r>
        <w:rPr>
          <w:spacing w:val="51"/>
        </w:rPr>
        <w:t xml:space="preserve"> </w:t>
      </w:r>
      <w:r>
        <w:t>para</w:t>
      </w:r>
      <w:r>
        <w:rPr>
          <w:spacing w:val="52"/>
        </w:rPr>
        <w:t xml:space="preserve"> </w:t>
      </w:r>
      <w:r>
        <w:t>crear</w:t>
      </w:r>
      <w:r>
        <w:rPr>
          <w:spacing w:val="51"/>
        </w:rPr>
        <w:t xml:space="preserve"> </w:t>
      </w:r>
      <w:r>
        <w:t>mejores</w:t>
      </w:r>
      <w:r>
        <w:rPr>
          <w:spacing w:val="51"/>
        </w:rPr>
        <w:t xml:space="preserve"> </w:t>
      </w:r>
      <w:r>
        <w:t>condiciones</w:t>
      </w:r>
      <w:r>
        <w:rPr>
          <w:spacing w:val="52"/>
        </w:rPr>
        <w:t xml:space="preserve"> </w:t>
      </w:r>
      <w:r>
        <w:t>para</w:t>
      </w:r>
      <w:r>
        <w:rPr>
          <w:spacing w:val="51"/>
        </w:rPr>
        <w:t xml:space="preserve"> </w:t>
      </w:r>
      <w:r>
        <w:t>combatir</w:t>
      </w:r>
      <w:r>
        <w:rPr>
          <w:spacing w:val="51"/>
        </w:rPr>
        <w:t xml:space="preserve"> </w:t>
      </w:r>
      <w:r>
        <w:t>la</w:t>
      </w:r>
      <w:r>
        <w:rPr>
          <w:spacing w:val="-52"/>
        </w:rPr>
        <w:t xml:space="preserve"> </w:t>
      </w:r>
      <w:r>
        <w:t>evasión, "incrementando la transparencia, la rastreabilidad, el control y la simplificación de los</w:t>
      </w:r>
      <w:r>
        <w:rPr>
          <w:spacing w:val="1"/>
        </w:rPr>
        <w:t xml:space="preserve"> </w:t>
      </w:r>
      <w:r>
        <w:t>sistemas (...)" (Diario de Sesiones de la Cámara de Diputados de la Nación, sesión del 6 de julio</w:t>
      </w:r>
      <w:r>
        <w:rPr>
          <w:spacing w:val="1"/>
        </w:rPr>
        <w:t xml:space="preserve"> </w:t>
      </w:r>
      <w:r>
        <w:t>de 2000, p. 2.849). Todo ello, según el mismo legislador, dentro de una pléyade de otras</w:t>
      </w:r>
      <w:r>
        <w:rPr>
          <w:spacing w:val="1"/>
        </w:rPr>
        <w:t xml:space="preserve"> </w:t>
      </w:r>
      <w:r>
        <w:t>herramientas, tales como el perfeccionamiento de la identificación tributaria de los sujetos, de</w:t>
      </w:r>
      <w:r>
        <w:rPr>
          <w:spacing w:val="1"/>
        </w:rPr>
        <w:t xml:space="preserve"> </w:t>
      </w:r>
      <w:r>
        <w:t>sistemas de medición de la producción primaria, del régimen de recaudación de los aportes y</w:t>
      </w:r>
      <w:r>
        <w:rPr>
          <w:spacing w:val="1"/>
        </w:rPr>
        <w:t xml:space="preserve"> </w:t>
      </w:r>
      <w:r>
        <w:t>contribuciones de la seguridad social, y del régimen especial de determinación de aportes y</w:t>
      </w:r>
      <w:r>
        <w:rPr>
          <w:spacing w:val="1"/>
        </w:rPr>
        <w:t xml:space="preserve"> </w:t>
      </w:r>
      <w:r>
        <w:t>contribuciones</w:t>
      </w:r>
      <w:r>
        <w:rPr>
          <w:spacing w:val="-3"/>
        </w:rPr>
        <w:t xml:space="preserve"> </w:t>
      </w:r>
      <w:r>
        <w:t>previsionales, etc.</w:t>
      </w:r>
    </w:p>
    <w:p w14:paraId="1342AE24" w14:textId="77777777" w:rsidR="00C332D1" w:rsidRDefault="00C332D1">
      <w:pPr>
        <w:pStyle w:val="Textoindependiente"/>
        <w:spacing w:before="122"/>
        <w:ind w:right="128"/>
        <w:jc w:val="both"/>
      </w:pPr>
      <w:r>
        <w:t>Por su parte, el diputado Lamberto (Diario de Sesiones, p. 2.856), expresó que "Como hecho</w:t>
      </w:r>
      <w:r>
        <w:rPr>
          <w:spacing w:val="1"/>
        </w:rPr>
        <w:t xml:space="preserve"> </w:t>
      </w:r>
      <w:r>
        <w:t>novedoso se incorpora la imposición de un límite al pago en efectivo, norma que ya existe en</w:t>
      </w:r>
      <w:r>
        <w:rPr>
          <w:spacing w:val="1"/>
        </w:rPr>
        <w:t xml:space="preserve"> </w:t>
      </w:r>
      <w:r>
        <w:t>casi todos los países del mundo. (...) Hoy prácticamente el dinero electrónico está reemplazando</w:t>
      </w:r>
      <w:r>
        <w:rPr>
          <w:spacing w:val="-52"/>
        </w:rPr>
        <w:t xml:space="preserve"> </w:t>
      </w:r>
      <w:r>
        <w:t>al dinero papel o al dinero símbolo, por lo cual deberá cambiar la legislación sobre su uso. Me</w:t>
      </w:r>
      <w:r>
        <w:rPr>
          <w:spacing w:val="1"/>
        </w:rPr>
        <w:t xml:space="preserve"> </w:t>
      </w:r>
      <w:r>
        <w:t>parece</w:t>
      </w:r>
      <w:r>
        <w:rPr>
          <w:spacing w:val="1"/>
        </w:rPr>
        <w:t xml:space="preserve"> </w:t>
      </w:r>
      <w:r>
        <w:t>que</w:t>
      </w:r>
      <w:r>
        <w:rPr>
          <w:spacing w:val="1"/>
        </w:rPr>
        <w:t xml:space="preserve"> </w:t>
      </w:r>
      <w:r>
        <w:t>esto es un avance, y</w:t>
      </w:r>
      <w:r>
        <w:rPr>
          <w:spacing w:val="1"/>
        </w:rPr>
        <w:t xml:space="preserve"> </w:t>
      </w:r>
      <w:r>
        <w:t>probablemente con</w:t>
      </w:r>
      <w:r>
        <w:rPr>
          <w:spacing w:val="1"/>
        </w:rPr>
        <w:t xml:space="preserve"> </w:t>
      </w:r>
      <w:r>
        <w:t>el tiempo también se deberá</w:t>
      </w:r>
      <w:r>
        <w:rPr>
          <w:spacing w:val="1"/>
        </w:rPr>
        <w:t xml:space="preserve"> </w:t>
      </w:r>
      <w:r>
        <w:t>bajar la</w:t>
      </w:r>
      <w:r>
        <w:rPr>
          <w:spacing w:val="1"/>
        </w:rPr>
        <w:t xml:space="preserve"> </w:t>
      </w:r>
      <w:r>
        <w:t>cantidad". En esa línea, el diputado Baiter indicó que los artículos 1º y 2º del proyecto no</w:t>
      </w:r>
      <w:r>
        <w:rPr>
          <w:spacing w:val="1"/>
        </w:rPr>
        <w:t xml:space="preserve"> </w:t>
      </w:r>
      <w:r>
        <w:t>establecían algo nuevo, puesto que ello "ya rige en el país desde el dictado de la resolución</w:t>
      </w:r>
      <w:r>
        <w:rPr>
          <w:spacing w:val="1"/>
        </w:rPr>
        <w:t xml:space="preserve"> </w:t>
      </w:r>
      <w:r>
        <w:t>151/98 de la AFIP que reglamenta el artículo agregado a continuación del artículo 40 de la ley</w:t>
      </w:r>
      <w:r>
        <w:rPr>
          <w:spacing w:val="1"/>
        </w:rPr>
        <w:t xml:space="preserve"> </w:t>
      </w:r>
      <w:r>
        <w:t>11.683".</w:t>
      </w:r>
    </w:p>
    <w:p w14:paraId="001F5228" w14:textId="77777777" w:rsidR="00C332D1" w:rsidRDefault="00C332D1">
      <w:pPr>
        <w:pStyle w:val="Textoindependiente"/>
        <w:spacing w:before="118"/>
        <w:ind w:right="131"/>
        <w:jc w:val="both"/>
      </w:pPr>
      <w:r>
        <w:t>En el Senado, el miembro informante —que también fue el senador Verna— indicó que "parece</w:t>
      </w:r>
      <w:r>
        <w:rPr>
          <w:spacing w:val="1"/>
        </w:rPr>
        <w:t xml:space="preserve"> </w:t>
      </w:r>
      <w:r>
        <w:t>que nos hemos acostumbrado a tener que aceptar estas situaciones en aras de una finalidad de</w:t>
      </w:r>
      <w:r>
        <w:rPr>
          <w:spacing w:val="1"/>
        </w:rPr>
        <w:t xml:space="preserve"> </w:t>
      </w:r>
      <w:r>
        <w:t>orden superior, como lo es asegurar la equidad tributaria procurando que todos los responsables</w:t>
      </w:r>
      <w:r>
        <w:rPr>
          <w:spacing w:val="1"/>
        </w:rPr>
        <w:t xml:space="preserve"> </w:t>
      </w:r>
      <w:r>
        <w:t>cumplan con sus obligaciones y, al mismo tiempo, proveer de los recursos genuinos necesarios</w:t>
      </w:r>
      <w:r>
        <w:rPr>
          <w:spacing w:val="1"/>
        </w:rPr>
        <w:t xml:space="preserve"> </w:t>
      </w:r>
      <w:r>
        <w:t>para</w:t>
      </w:r>
      <w:r>
        <w:rPr>
          <w:spacing w:val="8"/>
        </w:rPr>
        <w:t xml:space="preserve"> </w:t>
      </w:r>
      <w:r>
        <w:t>que</w:t>
      </w:r>
      <w:r>
        <w:rPr>
          <w:spacing w:val="8"/>
        </w:rPr>
        <w:t xml:space="preserve"> </w:t>
      </w:r>
      <w:r>
        <w:t>el</w:t>
      </w:r>
      <w:r>
        <w:rPr>
          <w:spacing w:val="12"/>
        </w:rPr>
        <w:t xml:space="preserve"> </w:t>
      </w:r>
      <w:r>
        <w:t>Estado</w:t>
      </w:r>
      <w:r>
        <w:rPr>
          <w:spacing w:val="7"/>
        </w:rPr>
        <w:t xml:space="preserve"> </w:t>
      </w:r>
      <w:r>
        <w:t>pueda</w:t>
      </w:r>
      <w:r>
        <w:rPr>
          <w:spacing w:val="9"/>
        </w:rPr>
        <w:t xml:space="preserve"> </w:t>
      </w:r>
      <w:r>
        <w:t>cumplir</w:t>
      </w:r>
      <w:r>
        <w:rPr>
          <w:spacing w:val="11"/>
        </w:rPr>
        <w:t xml:space="preserve"> </w:t>
      </w:r>
      <w:r>
        <w:t>sus</w:t>
      </w:r>
      <w:r>
        <w:rPr>
          <w:spacing w:val="9"/>
        </w:rPr>
        <w:t xml:space="preserve"> </w:t>
      </w:r>
      <w:r>
        <w:t>fines"</w:t>
      </w:r>
      <w:r>
        <w:rPr>
          <w:spacing w:val="11"/>
        </w:rPr>
        <w:t xml:space="preserve"> </w:t>
      </w:r>
      <w:r>
        <w:t>(Diario</w:t>
      </w:r>
      <w:r>
        <w:rPr>
          <w:spacing w:val="8"/>
        </w:rPr>
        <w:t xml:space="preserve"> </w:t>
      </w:r>
      <w:r>
        <w:t>de</w:t>
      </w:r>
      <w:r>
        <w:rPr>
          <w:spacing w:val="10"/>
        </w:rPr>
        <w:t xml:space="preserve"> </w:t>
      </w:r>
      <w:r>
        <w:t>Sesiones</w:t>
      </w:r>
      <w:r>
        <w:rPr>
          <w:spacing w:val="11"/>
        </w:rPr>
        <w:t xml:space="preserve"> </w:t>
      </w:r>
      <w:r>
        <w:t>de</w:t>
      </w:r>
      <w:r>
        <w:rPr>
          <w:spacing w:val="8"/>
        </w:rPr>
        <w:t xml:space="preserve"> </w:t>
      </w:r>
      <w:r>
        <w:t>la</w:t>
      </w:r>
      <w:r>
        <w:rPr>
          <w:spacing w:val="10"/>
        </w:rPr>
        <w:t xml:space="preserve"> </w:t>
      </w:r>
      <w:r>
        <w:t>Cámara</w:t>
      </w:r>
      <w:r>
        <w:rPr>
          <w:spacing w:val="9"/>
        </w:rPr>
        <w:t xml:space="preserve"> </w:t>
      </w:r>
      <w:r>
        <w:t>de</w:t>
      </w:r>
      <w:r>
        <w:rPr>
          <w:spacing w:val="10"/>
        </w:rPr>
        <w:t xml:space="preserve"> </w:t>
      </w:r>
      <w:r>
        <w:t>Senadores</w:t>
      </w:r>
      <w:r>
        <w:rPr>
          <w:spacing w:val="9"/>
        </w:rPr>
        <w:t xml:space="preserve"> </w:t>
      </w:r>
      <w:r>
        <w:t>de</w:t>
      </w:r>
      <w:r>
        <w:rPr>
          <w:spacing w:val="-53"/>
        </w:rPr>
        <w:t xml:space="preserve"> </w:t>
      </w:r>
      <w:r>
        <w:t>la</w:t>
      </w:r>
      <w:r>
        <w:rPr>
          <w:spacing w:val="-1"/>
        </w:rPr>
        <w:t xml:space="preserve"> </w:t>
      </w:r>
      <w:r>
        <w:t>Nación,</w:t>
      </w:r>
      <w:r>
        <w:rPr>
          <w:spacing w:val="-3"/>
        </w:rPr>
        <w:t xml:space="preserve"> </w:t>
      </w:r>
      <w:r>
        <w:t>sesión del</w:t>
      </w:r>
      <w:r>
        <w:rPr>
          <w:spacing w:val="-2"/>
        </w:rPr>
        <w:t xml:space="preserve"> </w:t>
      </w:r>
      <w:r>
        <w:t>6 de septiembre</w:t>
      </w:r>
      <w:r>
        <w:rPr>
          <w:spacing w:val="-2"/>
        </w:rPr>
        <w:t xml:space="preserve"> </w:t>
      </w:r>
      <w:r>
        <w:t>de 2000, p. 5.183).</w:t>
      </w:r>
    </w:p>
    <w:p w14:paraId="4C9F690D" w14:textId="77777777" w:rsidR="00C332D1" w:rsidRDefault="00C332D1">
      <w:pPr>
        <w:pStyle w:val="Textoindependiente"/>
        <w:spacing w:before="122"/>
        <w:ind w:right="130"/>
        <w:jc w:val="both"/>
      </w:pPr>
      <w:r>
        <w:t>Así las cosas, tengo para mí que es preciso indagar, en primer término, cuál fue la situación</w:t>
      </w:r>
      <w:r>
        <w:rPr>
          <w:spacing w:val="1"/>
        </w:rPr>
        <w:t xml:space="preserve"> </w:t>
      </w:r>
      <w:r>
        <w:t>resultante en el ordenamiento tributario al momento de la sanción de la ley 25.345 y sus</w:t>
      </w:r>
      <w:r>
        <w:rPr>
          <w:spacing w:val="1"/>
        </w:rPr>
        <w:t xml:space="preserve"> </w:t>
      </w:r>
      <w:r>
        <w:t>modificaciones, con relación a lo que disponía en ese entonces el art. 34 de la ley de rito fiscal,</w:t>
      </w:r>
      <w:r>
        <w:rPr>
          <w:spacing w:val="1"/>
        </w:rPr>
        <w:t xml:space="preserve"> </w:t>
      </w:r>
      <w:r>
        <w:t>dejando</w:t>
      </w:r>
      <w:r>
        <w:rPr>
          <w:spacing w:val="17"/>
        </w:rPr>
        <w:t xml:space="preserve"> </w:t>
      </w:r>
      <w:r>
        <w:t>para</w:t>
      </w:r>
      <w:r>
        <w:rPr>
          <w:spacing w:val="16"/>
        </w:rPr>
        <w:t xml:space="preserve"> </w:t>
      </w:r>
      <w:r>
        <w:t>el</w:t>
      </w:r>
      <w:r>
        <w:rPr>
          <w:spacing w:val="18"/>
        </w:rPr>
        <w:t xml:space="preserve"> </w:t>
      </w:r>
      <w:r>
        <w:t>acápite</w:t>
      </w:r>
      <w:r>
        <w:rPr>
          <w:spacing w:val="18"/>
        </w:rPr>
        <w:t xml:space="preserve"> </w:t>
      </w:r>
      <w:r>
        <w:t>siguiente</w:t>
      </w:r>
      <w:r>
        <w:rPr>
          <w:spacing w:val="17"/>
        </w:rPr>
        <w:t xml:space="preserve"> </w:t>
      </w:r>
      <w:r>
        <w:t>el</w:t>
      </w:r>
      <w:r>
        <w:rPr>
          <w:spacing w:val="19"/>
        </w:rPr>
        <w:t xml:space="preserve"> </w:t>
      </w:r>
      <w:r>
        <w:t>estudio</w:t>
      </w:r>
      <w:r>
        <w:rPr>
          <w:spacing w:val="17"/>
        </w:rPr>
        <w:t xml:space="preserve"> </w:t>
      </w:r>
      <w:r>
        <w:t>de</w:t>
      </w:r>
      <w:r>
        <w:rPr>
          <w:spacing w:val="18"/>
        </w:rPr>
        <w:t xml:space="preserve"> </w:t>
      </w:r>
      <w:r>
        <w:t>las</w:t>
      </w:r>
      <w:r>
        <w:rPr>
          <w:spacing w:val="17"/>
        </w:rPr>
        <w:t xml:space="preserve"> </w:t>
      </w:r>
      <w:r>
        <w:t>ulteriores</w:t>
      </w:r>
      <w:r>
        <w:rPr>
          <w:spacing w:val="18"/>
        </w:rPr>
        <w:t xml:space="preserve"> </w:t>
      </w:r>
      <w:r>
        <w:t>consecuencias</w:t>
      </w:r>
      <w:r>
        <w:rPr>
          <w:spacing w:val="15"/>
        </w:rPr>
        <w:t xml:space="preserve"> </w:t>
      </w:r>
      <w:r>
        <w:t>de</w:t>
      </w:r>
      <w:r>
        <w:rPr>
          <w:spacing w:val="16"/>
        </w:rPr>
        <w:t xml:space="preserve"> </w:t>
      </w:r>
      <w:r>
        <w:t>la</w:t>
      </w:r>
      <w:r>
        <w:rPr>
          <w:spacing w:val="16"/>
        </w:rPr>
        <w:t xml:space="preserve"> </w:t>
      </w:r>
      <w:r>
        <w:t>sanción</w:t>
      </w:r>
      <w:r>
        <w:rPr>
          <w:spacing w:val="17"/>
        </w:rPr>
        <w:t xml:space="preserve"> </w:t>
      </w:r>
      <w:r>
        <w:t>de</w:t>
      </w:r>
      <w:r>
        <w:rPr>
          <w:spacing w:val="18"/>
        </w:rPr>
        <w:t xml:space="preserve"> </w:t>
      </w:r>
      <w:r>
        <w:t>la</w:t>
      </w:r>
      <w:r>
        <w:rPr>
          <w:spacing w:val="-53"/>
        </w:rPr>
        <w:t xml:space="preserve"> </w:t>
      </w:r>
      <w:r>
        <w:t>ley 25.975.</w:t>
      </w:r>
    </w:p>
    <w:p w14:paraId="1A8DEB1F" w14:textId="77777777" w:rsidR="00C332D1" w:rsidRDefault="00C332D1">
      <w:pPr>
        <w:pStyle w:val="Textoindependiente"/>
        <w:spacing w:before="120"/>
        <w:ind w:right="130"/>
        <w:jc w:val="both"/>
      </w:pPr>
      <w:r>
        <w:t>Ambas normas, como</w:t>
      </w:r>
      <w:r>
        <w:rPr>
          <w:spacing w:val="1"/>
        </w:rPr>
        <w:t xml:space="preserve"> </w:t>
      </w:r>
      <w:r>
        <w:t>quedó</w:t>
      </w:r>
      <w:r>
        <w:rPr>
          <w:spacing w:val="1"/>
        </w:rPr>
        <w:t xml:space="preserve"> </w:t>
      </w:r>
      <w:r>
        <w:t>dicho, fueron emanadas</w:t>
      </w:r>
      <w:r>
        <w:rPr>
          <w:spacing w:val="1"/>
        </w:rPr>
        <w:t xml:space="preserve"> </w:t>
      </w:r>
      <w:r>
        <w:t>del</w:t>
      </w:r>
      <w:r>
        <w:rPr>
          <w:spacing w:val="1"/>
        </w:rPr>
        <w:t xml:space="preserve"> </w:t>
      </w:r>
      <w:r>
        <w:t>Congreso Nacional y</w:t>
      </w:r>
      <w:r>
        <w:rPr>
          <w:spacing w:val="1"/>
        </w:rPr>
        <w:t xml:space="preserve"> </w:t>
      </w:r>
      <w:r>
        <w:t>sin</w:t>
      </w:r>
      <w:r>
        <w:rPr>
          <w:spacing w:val="1"/>
        </w:rPr>
        <w:t xml:space="preserve"> </w:t>
      </w:r>
      <w:r>
        <w:t>que</w:t>
      </w:r>
      <w:r>
        <w:rPr>
          <w:spacing w:val="1"/>
        </w:rPr>
        <w:t xml:space="preserve"> </w:t>
      </w:r>
      <w:r>
        <w:t>se</w:t>
      </w:r>
      <w:r>
        <w:rPr>
          <w:spacing w:val="1"/>
        </w:rPr>
        <w:t xml:space="preserve"> </w:t>
      </w:r>
      <w:r>
        <w:t>advierta,</w:t>
      </w:r>
      <w:r>
        <w:rPr>
          <w:spacing w:val="20"/>
        </w:rPr>
        <w:t xml:space="preserve"> </w:t>
      </w:r>
      <w:r>
        <w:t>a</w:t>
      </w:r>
      <w:r>
        <w:rPr>
          <w:spacing w:val="22"/>
        </w:rPr>
        <w:t xml:space="preserve"> </w:t>
      </w:r>
      <w:r>
        <w:t>mi</w:t>
      </w:r>
      <w:r>
        <w:rPr>
          <w:spacing w:val="21"/>
        </w:rPr>
        <w:t xml:space="preserve"> </w:t>
      </w:r>
      <w:r>
        <w:t>modo</w:t>
      </w:r>
      <w:r>
        <w:rPr>
          <w:spacing w:val="21"/>
        </w:rPr>
        <w:t xml:space="preserve"> </w:t>
      </w:r>
      <w:r>
        <w:t>de</w:t>
      </w:r>
      <w:r>
        <w:rPr>
          <w:spacing w:val="21"/>
        </w:rPr>
        <w:t xml:space="preserve"> </w:t>
      </w:r>
      <w:r>
        <w:t>ver,</w:t>
      </w:r>
      <w:r>
        <w:rPr>
          <w:spacing w:val="21"/>
        </w:rPr>
        <w:t xml:space="preserve"> </w:t>
      </w:r>
      <w:r>
        <w:t>que</w:t>
      </w:r>
      <w:r>
        <w:rPr>
          <w:spacing w:val="22"/>
        </w:rPr>
        <w:t xml:space="preserve"> </w:t>
      </w:r>
      <w:r>
        <w:t>alguna</w:t>
      </w:r>
      <w:r>
        <w:rPr>
          <w:spacing w:val="21"/>
        </w:rPr>
        <w:t xml:space="preserve"> </w:t>
      </w:r>
      <w:r>
        <w:t>de</w:t>
      </w:r>
      <w:r>
        <w:rPr>
          <w:spacing w:val="22"/>
        </w:rPr>
        <w:t xml:space="preserve"> </w:t>
      </w:r>
      <w:r>
        <w:t>ellas</w:t>
      </w:r>
      <w:r>
        <w:rPr>
          <w:spacing w:val="21"/>
        </w:rPr>
        <w:t xml:space="preserve"> </w:t>
      </w:r>
      <w:r>
        <w:t>pueda</w:t>
      </w:r>
      <w:r>
        <w:rPr>
          <w:spacing w:val="22"/>
        </w:rPr>
        <w:t xml:space="preserve"> </w:t>
      </w:r>
      <w:r>
        <w:t>ser</w:t>
      </w:r>
      <w:r>
        <w:rPr>
          <w:spacing w:val="22"/>
        </w:rPr>
        <w:t xml:space="preserve"> </w:t>
      </w:r>
      <w:r>
        <w:t>reputada</w:t>
      </w:r>
      <w:r>
        <w:rPr>
          <w:spacing w:val="21"/>
        </w:rPr>
        <w:t xml:space="preserve"> </w:t>
      </w:r>
      <w:r>
        <w:t>especial</w:t>
      </w:r>
      <w:r>
        <w:rPr>
          <w:spacing w:val="22"/>
        </w:rPr>
        <w:t xml:space="preserve"> </w:t>
      </w:r>
      <w:r>
        <w:t>con</w:t>
      </w:r>
      <w:r>
        <w:rPr>
          <w:spacing w:val="20"/>
        </w:rPr>
        <w:t xml:space="preserve"> </w:t>
      </w:r>
      <w:r>
        <w:t>relación</w:t>
      </w:r>
      <w:r>
        <w:rPr>
          <w:spacing w:val="21"/>
        </w:rPr>
        <w:t xml:space="preserve"> </w:t>
      </w:r>
      <w:r>
        <w:t>a</w:t>
      </w:r>
      <w:r>
        <w:rPr>
          <w:spacing w:val="21"/>
        </w:rPr>
        <w:t xml:space="preserve"> </w:t>
      </w:r>
      <w:r>
        <w:t>la</w:t>
      </w:r>
      <w:r>
        <w:rPr>
          <w:spacing w:val="-52"/>
        </w:rPr>
        <w:t xml:space="preserve"> </w:t>
      </w:r>
      <w:r>
        <w:t>otra —en lo que al punto bajo discusión en el sub lite se refiere—. Sin perjuicio de ello, tengo</w:t>
      </w:r>
      <w:r>
        <w:rPr>
          <w:spacing w:val="1"/>
        </w:rPr>
        <w:t xml:space="preserve"> </w:t>
      </w:r>
      <w:r>
        <w:t>para mi que es posible armonizar las disposiciones bajo estudio ya que, en efecto, para las</w:t>
      </w:r>
      <w:r>
        <w:rPr>
          <w:spacing w:val="1"/>
        </w:rPr>
        <w:t xml:space="preserve"> </w:t>
      </w:r>
      <w:r>
        <w:t>operaciones</w:t>
      </w:r>
      <w:r>
        <w:rPr>
          <w:spacing w:val="8"/>
        </w:rPr>
        <w:t xml:space="preserve"> </w:t>
      </w:r>
      <w:r>
        <w:t>por</w:t>
      </w:r>
      <w:r>
        <w:rPr>
          <w:spacing w:val="9"/>
        </w:rPr>
        <w:t xml:space="preserve"> </w:t>
      </w:r>
      <w:r>
        <w:t>cifras</w:t>
      </w:r>
      <w:r>
        <w:rPr>
          <w:spacing w:val="11"/>
        </w:rPr>
        <w:t xml:space="preserve"> </w:t>
      </w:r>
      <w:r>
        <w:t>superiores</w:t>
      </w:r>
      <w:r>
        <w:rPr>
          <w:spacing w:val="9"/>
        </w:rPr>
        <w:t xml:space="preserve"> </w:t>
      </w:r>
      <w:r>
        <w:t>a</w:t>
      </w:r>
      <w:r>
        <w:rPr>
          <w:spacing w:val="11"/>
        </w:rPr>
        <w:t xml:space="preserve"> </w:t>
      </w:r>
      <w:r>
        <w:t>$1.000</w:t>
      </w:r>
      <w:r>
        <w:rPr>
          <w:spacing w:val="10"/>
        </w:rPr>
        <w:t xml:space="preserve"> </w:t>
      </w:r>
      <w:r>
        <w:t>era</w:t>
      </w:r>
      <w:r>
        <w:rPr>
          <w:spacing w:val="11"/>
        </w:rPr>
        <w:t xml:space="preserve"> </w:t>
      </w:r>
      <w:r>
        <w:t>de</w:t>
      </w:r>
      <w:r>
        <w:rPr>
          <w:spacing w:val="11"/>
        </w:rPr>
        <w:t xml:space="preserve"> </w:t>
      </w:r>
      <w:r>
        <w:t>aplicación</w:t>
      </w:r>
      <w:r>
        <w:rPr>
          <w:spacing w:val="8"/>
        </w:rPr>
        <w:t xml:space="preserve"> </w:t>
      </w:r>
      <w:r>
        <w:t>lo</w:t>
      </w:r>
      <w:r>
        <w:rPr>
          <w:spacing w:val="8"/>
        </w:rPr>
        <w:t xml:space="preserve"> </w:t>
      </w:r>
      <w:r>
        <w:t>normado</w:t>
      </w:r>
      <w:r>
        <w:rPr>
          <w:spacing w:val="11"/>
        </w:rPr>
        <w:t xml:space="preserve"> </w:t>
      </w:r>
      <w:r>
        <w:t>por</w:t>
      </w:r>
      <w:r>
        <w:rPr>
          <w:spacing w:val="11"/>
        </w:rPr>
        <w:t xml:space="preserve"> </w:t>
      </w:r>
      <w:r>
        <w:t>los</w:t>
      </w:r>
      <w:r>
        <w:rPr>
          <w:spacing w:val="11"/>
        </w:rPr>
        <w:t xml:space="preserve"> </w:t>
      </w:r>
      <w:r>
        <w:t>arts.</w:t>
      </w:r>
      <w:r>
        <w:rPr>
          <w:spacing w:val="8"/>
        </w:rPr>
        <w:t xml:space="preserve"> </w:t>
      </w:r>
      <w:r>
        <w:t>1º</w:t>
      </w:r>
      <w:r>
        <w:rPr>
          <w:spacing w:val="9"/>
        </w:rPr>
        <w:t xml:space="preserve"> </w:t>
      </w:r>
      <w:r>
        <w:t>y</w:t>
      </w:r>
      <w:r>
        <w:rPr>
          <w:spacing w:val="11"/>
        </w:rPr>
        <w:t xml:space="preserve"> </w:t>
      </w:r>
      <w:r>
        <w:t>2º</w:t>
      </w:r>
      <w:r>
        <w:rPr>
          <w:spacing w:val="11"/>
        </w:rPr>
        <w:t xml:space="preserve"> </w:t>
      </w:r>
      <w:r>
        <w:t>de</w:t>
      </w:r>
      <w:r>
        <w:rPr>
          <w:spacing w:val="-52"/>
        </w:rPr>
        <w:t xml:space="preserve"> </w:t>
      </w:r>
      <w:r>
        <w:t>la ley 25.345 y sus modificaciones, quedando subsistente lo establecido por el art. 34 de la ley</w:t>
      </w:r>
      <w:r>
        <w:rPr>
          <w:spacing w:val="1"/>
        </w:rPr>
        <w:t xml:space="preserve"> </w:t>
      </w:r>
      <w:r>
        <w:t>11.683</w:t>
      </w:r>
      <w:r>
        <w:rPr>
          <w:spacing w:val="-1"/>
        </w:rPr>
        <w:t xml:space="preserve"> </w:t>
      </w:r>
      <w:r>
        <w:t>para</w:t>
      </w:r>
      <w:r>
        <w:rPr>
          <w:spacing w:val="-2"/>
        </w:rPr>
        <w:t xml:space="preserve"> </w:t>
      </w:r>
      <w:r>
        <w:t>aquellas en las</w:t>
      </w:r>
      <w:r>
        <w:rPr>
          <w:spacing w:val="-2"/>
        </w:rPr>
        <w:t xml:space="preserve"> </w:t>
      </w:r>
      <w:r>
        <w:t>cuales el</w:t>
      </w:r>
      <w:r>
        <w:rPr>
          <w:spacing w:val="-2"/>
        </w:rPr>
        <w:t xml:space="preserve"> </w:t>
      </w:r>
      <w:r>
        <w:t>monto</w:t>
      </w:r>
      <w:r>
        <w:rPr>
          <w:spacing w:val="-1"/>
        </w:rPr>
        <w:t xml:space="preserve"> </w:t>
      </w:r>
      <w:r>
        <w:t>no superase la</w:t>
      </w:r>
      <w:r>
        <w:rPr>
          <w:spacing w:val="-2"/>
        </w:rPr>
        <w:t xml:space="preserve"> </w:t>
      </w:r>
      <w:r>
        <w:t>cifra</w:t>
      </w:r>
      <w:r>
        <w:rPr>
          <w:spacing w:val="-2"/>
        </w:rPr>
        <w:t xml:space="preserve"> </w:t>
      </w:r>
      <w:r>
        <w:t>indicada.</w:t>
      </w:r>
    </w:p>
    <w:p w14:paraId="5181CC7E" w14:textId="77777777" w:rsidR="00C332D1" w:rsidRDefault="00C332D1">
      <w:pPr>
        <w:pStyle w:val="Textoindependiente"/>
        <w:spacing w:before="120"/>
        <w:ind w:right="130"/>
        <w:jc w:val="both"/>
      </w:pPr>
      <w:r>
        <w:t>Pienso</w:t>
      </w:r>
      <w:r>
        <w:rPr>
          <w:spacing w:val="11"/>
        </w:rPr>
        <w:t xml:space="preserve"> </w:t>
      </w:r>
      <w:r>
        <w:t>que</w:t>
      </w:r>
      <w:r>
        <w:rPr>
          <w:spacing w:val="11"/>
        </w:rPr>
        <w:t xml:space="preserve"> </w:t>
      </w:r>
      <w:r>
        <w:t>la</w:t>
      </w:r>
      <w:r>
        <w:rPr>
          <w:spacing w:val="11"/>
        </w:rPr>
        <w:t xml:space="preserve"> </w:t>
      </w:r>
      <w:r>
        <w:t>hermenéutica</w:t>
      </w:r>
      <w:r>
        <w:rPr>
          <w:spacing w:val="9"/>
        </w:rPr>
        <w:t xml:space="preserve"> </w:t>
      </w:r>
      <w:r>
        <w:t>propuesta</w:t>
      </w:r>
      <w:r>
        <w:rPr>
          <w:spacing w:val="9"/>
        </w:rPr>
        <w:t xml:space="preserve"> </w:t>
      </w:r>
      <w:r>
        <w:t>se</w:t>
      </w:r>
      <w:r>
        <w:rPr>
          <w:spacing w:val="11"/>
        </w:rPr>
        <w:t xml:space="preserve"> </w:t>
      </w:r>
      <w:r>
        <w:t>adecua</w:t>
      </w:r>
      <w:r>
        <w:rPr>
          <w:spacing w:val="12"/>
        </w:rPr>
        <w:t xml:space="preserve"> </w:t>
      </w:r>
      <w:r>
        <w:t>al</w:t>
      </w:r>
      <w:r>
        <w:rPr>
          <w:spacing w:val="12"/>
        </w:rPr>
        <w:t xml:space="preserve"> </w:t>
      </w:r>
      <w:r>
        <w:t>criterio</w:t>
      </w:r>
      <w:r>
        <w:rPr>
          <w:spacing w:val="11"/>
        </w:rPr>
        <w:t xml:space="preserve"> </w:t>
      </w:r>
      <w:r>
        <w:t>de</w:t>
      </w:r>
      <w:r>
        <w:rPr>
          <w:spacing w:val="11"/>
        </w:rPr>
        <w:t xml:space="preserve"> </w:t>
      </w:r>
      <w:r>
        <w:t>esa</w:t>
      </w:r>
      <w:r>
        <w:rPr>
          <w:spacing w:val="11"/>
        </w:rPr>
        <w:t xml:space="preserve"> </w:t>
      </w:r>
      <w:r>
        <w:t>Corte</w:t>
      </w:r>
      <w:r>
        <w:rPr>
          <w:spacing w:val="11"/>
        </w:rPr>
        <w:t xml:space="preserve"> </w:t>
      </w:r>
      <w:r>
        <w:t>en</w:t>
      </w:r>
      <w:r>
        <w:rPr>
          <w:spacing w:val="11"/>
        </w:rPr>
        <w:t xml:space="preserve"> </w:t>
      </w:r>
      <w:r>
        <w:t>cuanto</w:t>
      </w:r>
      <w:r>
        <w:rPr>
          <w:spacing w:val="9"/>
        </w:rPr>
        <w:t xml:space="preserve"> </w:t>
      </w:r>
      <w:r>
        <w:t>sostiene</w:t>
      </w:r>
      <w:r>
        <w:rPr>
          <w:spacing w:val="11"/>
        </w:rPr>
        <w:t xml:space="preserve"> </w:t>
      </w:r>
      <w:r>
        <w:t>que</w:t>
      </w:r>
      <w:r>
        <w:rPr>
          <w:spacing w:val="-53"/>
        </w:rPr>
        <w:t xml:space="preserve"> </w:t>
      </w:r>
      <w:r>
        <w:t>la inconsecuencia o falta de previsión del legislador no se suponen, por lo que la interpretación</w:t>
      </w:r>
      <w:r>
        <w:rPr>
          <w:spacing w:val="1"/>
        </w:rPr>
        <w:t xml:space="preserve"> </w:t>
      </w:r>
      <w:r>
        <w:t>debe evitar asignar a las leyes un sentido que ponga en pugna sus disposiciones, destruyendo las</w:t>
      </w:r>
      <w:r>
        <w:rPr>
          <w:spacing w:val="-52"/>
        </w:rPr>
        <w:t xml:space="preserve"> </w:t>
      </w:r>
      <w:r>
        <w:t>unas</w:t>
      </w:r>
      <w:r>
        <w:rPr>
          <w:spacing w:val="1"/>
        </w:rPr>
        <w:t xml:space="preserve"> </w:t>
      </w:r>
      <w:r>
        <w:t>por</w:t>
      </w:r>
      <w:r>
        <w:rPr>
          <w:spacing w:val="1"/>
        </w:rPr>
        <w:t xml:space="preserve"> </w:t>
      </w:r>
      <w:r>
        <w:t>las</w:t>
      </w:r>
      <w:r>
        <w:rPr>
          <w:spacing w:val="1"/>
        </w:rPr>
        <w:t xml:space="preserve"> </w:t>
      </w:r>
      <w:r>
        <w:t>otras,</w:t>
      </w:r>
      <w:r>
        <w:rPr>
          <w:spacing w:val="1"/>
        </w:rPr>
        <w:t xml:space="preserve"> </w:t>
      </w:r>
      <w:r>
        <w:t>correspondiendo</w:t>
      </w:r>
      <w:r>
        <w:rPr>
          <w:spacing w:val="1"/>
        </w:rPr>
        <w:t xml:space="preserve"> </w:t>
      </w:r>
      <w:r>
        <w:t>adoptar</w:t>
      </w:r>
      <w:r>
        <w:rPr>
          <w:spacing w:val="1"/>
        </w:rPr>
        <w:t xml:space="preserve"> </w:t>
      </w:r>
      <w:r>
        <w:t>como</w:t>
      </w:r>
      <w:r>
        <w:rPr>
          <w:spacing w:val="1"/>
        </w:rPr>
        <w:t xml:space="preserve"> </w:t>
      </w:r>
      <w:r>
        <w:t>verdadero</w:t>
      </w:r>
      <w:r>
        <w:rPr>
          <w:spacing w:val="1"/>
        </w:rPr>
        <w:t xml:space="preserve"> </w:t>
      </w:r>
      <w:r>
        <w:t>el</w:t>
      </w:r>
      <w:r>
        <w:rPr>
          <w:spacing w:val="1"/>
        </w:rPr>
        <w:t xml:space="preserve"> </w:t>
      </w:r>
      <w:r>
        <w:t>criterio</w:t>
      </w:r>
      <w:r>
        <w:rPr>
          <w:spacing w:val="1"/>
        </w:rPr>
        <w:t xml:space="preserve"> </w:t>
      </w:r>
      <w:r>
        <w:t>que las</w:t>
      </w:r>
      <w:r>
        <w:rPr>
          <w:spacing w:val="1"/>
        </w:rPr>
        <w:t xml:space="preserve"> </w:t>
      </w:r>
      <w:r>
        <w:t>concilie y</w:t>
      </w:r>
      <w:r>
        <w:rPr>
          <w:spacing w:val="1"/>
        </w:rPr>
        <w:t xml:space="preserve"> </w:t>
      </w:r>
      <w:r>
        <w:t>suponga la integral armonización de sus preceptos, dejándolas a todas con valor y efecto (arg.</w:t>
      </w:r>
      <w:r>
        <w:rPr>
          <w:spacing w:val="1"/>
        </w:rPr>
        <w:t xml:space="preserve"> </w:t>
      </w:r>
      <w:r>
        <w:t>Fallos:</w:t>
      </w:r>
      <w:r>
        <w:rPr>
          <w:spacing w:val="-3"/>
        </w:rPr>
        <w:t xml:space="preserve"> </w:t>
      </w:r>
      <w:r>
        <w:t>324:1481;</w:t>
      </w:r>
      <w:r>
        <w:rPr>
          <w:spacing w:val="1"/>
        </w:rPr>
        <w:t xml:space="preserve"> </w:t>
      </w:r>
      <w:r>
        <w:t>326:2637, entre otros).</w:t>
      </w:r>
    </w:p>
    <w:p w14:paraId="7B8EDB81" w14:textId="77777777" w:rsidR="00C332D1" w:rsidRDefault="00C332D1">
      <w:pPr>
        <w:pStyle w:val="Textoindependiente"/>
        <w:spacing w:before="119"/>
        <w:ind w:right="130"/>
        <w:jc w:val="both"/>
      </w:pPr>
      <w:r>
        <w:t>De igual manera, debe tenerse en cuenta que los textos normativos no deben ser considerados, a</w:t>
      </w:r>
      <w:r>
        <w:rPr>
          <w:spacing w:val="1"/>
        </w:rPr>
        <w:t xml:space="preserve"> </w:t>
      </w:r>
      <w:r>
        <w:t>los</w:t>
      </w:r>
      <w:r>
        <w:rPr>
          <w:spacing w:val="20"/>
        </w:rPr>
        <w:t xml:space="preserve"> </w:t>
      </w:r>
      <w:r>
        <w:t>efectos</w:t>
      </w:r>
      <w:r>
        <w:rPr>
          <w:spacing w:val="20"/>
        </w:rPr>
        <w:t xml:space="preserve"> </w:t>
      </w:r>
      <w:r>
        <w:t>de</w:t>
      </w:r>
      <w:r>
        <w:rPr>
          <w:spacing w:val="21"/>
        </w:rPr>
        <w:t xml:space="preserve"> </w:t>
      </w:r>
      <w:r>
        <w:t>establecer</w:t>
      </w:r>
      <w:r>
        <w:rPr>
          <w:spacing w:val="20"/>
        </w:rPr>
        <w:t xml:space="preserve"> </w:t>
      </w:r>
      <w:r>
        <w:t>su</w:t>
      </w:r>
      <w:r>
        <w:rPr>
          <w:spacing w:val="20"/>
        </w:rPr>
        <w:t xml:space="preserve"> </w:t>
      </w:r>
      <w:r>
        <w:t>sentido</w:t>
      </w:r>
      <w:r>
        <w:rPr>
          <w:spacing w:val="19"/>
        </w:rPr>
        <w:t xml:space="preserve"> </w:t>
      </w:r>
      <w:r>
        <w:t>y</w:t>
      </w:r>
      <w:r>
        <w:rPr>
          <w:spacing w:val="20"/>
        </w:rPr>
        <w:t xml:space="preserve"> </w:t>
      </w:r>
      <w:r>
        <w:t>alcance,</w:t>
      </w:r>
      <w:r>
        <w:rPr>
          <w:spacing w:val="19"/>
        </w:rPr>
        <w:t xml:space="preserve"> </w:t>
      </w:r>
      <w:r>
        <w:t>de</w:t>
      </w:r>
      <w:r>
        <w:rPr>
          <w:spacing w:val="21"/>
        </w:rPr>
        <w:t xml:space="preserve"> </w:t>
      </w:r>
      <w:r>
        <w:t>manera</w:t>
      </w:r>
      <w:r>
        <w:rPr>
          <w:spacing w:val="20"/>
        </w:rPr>
        <w:t xml:space="preserve"> </w:t>
      </w:r>
      <w:r>
        <w:t>aislada,</w:t>
      </w:r>
      <w:r>
        <w:rPr>
          <w:spacing w:val="20"/>
        </w:rPr>
        <w:t xml:space="preserve"> </w:t>
      </w:r>
      <w:r>
        <w:t>sino</w:t>
      </w:r>
      <w:r>
        <w:rPr>
          <w:spacing w:val="19"/>
        </w:rPr>
        <w:t xml:space="preserve"> </w:t>
      </w:r>
      <w:r>
        <w:t>correlacionándolos</w:t>
      </w:r>
      <w:r>
        <w:rPr>
          <w:spacing w:val="21"/>
        </w:rPr>
        <w:t xml:space="preserve"> </w:t>
      </w:r>
      <w:r>
        <w:t>con</w:t>
      </w:r>
      <w:r>
        <w:rPr>
          <w:spacing w:val="-53"/>
        </w:rPr>
        <w:t xml:space="preserve"> </w:t>
      </w:r>
      <w:r>
        <w:t>los que disciplinan la misma materia, como un todo coherente y armónico, como partes de una</w:t>
      </w:r>
      <w:r>
        <w:rPr>
          <w:spacing w:val="1"/>
        </w:rPr>
        <w:t xml:space="preserve"> </w:t>
      </w:r>
      <w:r>
        <w:t>estructura sistemática considerada en su conjunto y teniendo en cuenta la finalidad perseguida</w:t>
      </w:r>
      <w:r>
        <w:rPr>
          <w:spacing w:val="1"/>
        </w:rPr>
        <w:t xml:space="preserve"> </w:t>
      </w:r>
      <w:r>
        <w:t>por aquéllos</w:t>
      </w:r>
      <w:r>
        <w:rPr>
          <w:spacing w:val="-2"/>
        </w:rPr>
        <w:t xml:space="preserve"> </w:t>
      </w:r>
      <w:r>
        <w:t>(arg. Fallos:</w:t>
      </w:r>
      <w:r>
        <w:rPr>
          <w:spacing w:val="-2"/>
        </w:rPr>
        <w:t xml:space="preserve"> </w:t>
      </w:r>
      <w:r>
        <w:t>324:4367).</w:t>
      </w:r>
    </w:p>
    <w:p w14:paraId="3287ECFC" w14:textId="77777777" w:rsidR="00C332D1" w:rsidRDefault="00C332D1">
      <w:pPr>
        <w:pStyle w:val="Prrafodelista"/>
        <w:numPr>
          <w:ilvl w:val="0"/>
          <w:numId w:val="11"/>
        </w:numPr>
        <w:tabs>
          <w:tab w:val="left" w:pos="418"/>
        </w:tabs>
        <w:spacing w:before="122"/>
        <w:ind w:left="417" w:right="0" w:hanging="277"/>
      </w:pPr>
      <w:r>
        <w:t>VIII</w:t>
      </w:r>
      <w:r>
        <w:rPr>
          <w:spacing w:val="-4"/>
        </w:rPr>
        <w:t xml:space="preserve"> </w:t>
      </w:r>
      <w:r>
        <w:t>—</w:t>
      </w:r>
    </w:p>
    <w:p w14:paraId="239B429C" w14:textId="77777777" w:rsidR="00C332D1" w:rsidRDefault="00C332D1">
      <w:pPr>
        <w:pStyle w:val="Textoindependiente"/>
        <w:spacing w:before="119"/>
        <w:ind w:right="130"/>
        <w:jc w:val="both"/>
      </w:pPr>
      <w:r>
        <w:t>Despejado</w:t>
      </w:r>
      <w:r>
        <w:rPr>
          <w:spacing w:val="1"/>
        </w:rPr>
        <w:t xml:space="preserve"> </w:t>
      </w:r>
      <w:r>
        <w:t>lo</w:t>
      </w:r>
      <w:r>
        <w:rPr>
          <w:spacing w:val="1"/>
        </w:rPr>
        <w:t xml:space="preserve"> </w:t>
      </w:r>
      <w:r>
        <w:t>anterior,</w:t>
      </w:r>
      <w:r>
        <w:rPr>
          <w:spacing w:val="1"/>
        </w:rPr>
        <w:t xml:space="preserve"> </w:t>
      </w:r>
      <w:r>
        <w:t>corresponde</w:t>
      </w:r>
      <w:r>
        <w:rPr>
          <w:spacing w:val="1"/>
        </w:rPr>
        <w:t xml:space="preserve"> </w:t>
      </w:r>
      <w:r>
        <w:t>ahora</w:t>
      </w:r>
      <w:r>
        <w:rPr>
          <w:spacing w:val="1"/>
        </w:rPr>
        <w:t xml:space="preserve"> </w:t>
      </w:r>
      <w:r>
        <w:t>indagar</w:t>
      </w:r>
      <w:r>
        <w:rPr>
          <w:spacing w:val="1"/>
        </w:rPr>
        <w:t xml:space="preserve"> </w:t>
      </w:r>
      <w:r>
        <w:t>si</w:t>
      </w:r>
      <w:r>
        <w:rPr>
          <w:spacing w:val="1"/>
        </w:rPr>
        <w:t xml:space="preserve"> </w:t>
      </w:r>
      <w:r>
        <w:t>el</w:t>
      </w:r>
      <w:r>
        <w:rPr>
          <w:spacing w:val="1"/>
        </w:rPr>
        <w:t xml:space="preserve"> </w:t>
      </w:r>
      <w:r>
        <w:t>dictado</w:t>
      </w:r>
      <w:r>
        <w:rPr>
          <w:spacing w:val="1"/>
        </w:rPr>
        <w:t xml:space="preserve"> </w:t>
      </w:r>
      <w:r>
        <w:t>de</w:t>
      </w:r>
      <w:r>
        <w:rPr>
          <w:spacing w:val="1"/>
        </w:rPr>
        <w:t xml:space="preserve"> </w:t>
      </w:r>
      <w:r>
        <w:t>la</w:t>
      </w:r>
      <w:r>
        <w:rPr>
          <w:spacing w:val="1"/>
        </w:rPr>
        <w:t xml:space="preserve"> </w:t>
      </w:r>
      <w:r>
        <w:t>ley</w:t>
      </w:r>
      <w:r>
        <w:rPr>
          <w:spacing w:val="1"/>
        </w:rPr>
        <w:t xml:space="preserve"> </w:t>
      </w:r>
      <w:r>
        <w:t>25.795,</w:t>
      </w:r>
      <w:r>
        <w:rPr>
          <w:spacing w:val="1"/>
        </w:rPr>
        <w:t xml:space="preserve"> </w:t>
      </w:r>
      <w:r>
        <w:t>en</w:t>
      </w:r>
      <w:r>
        <w:rPr>
          <w:spacing w:val="1"/>
        </w:rPr>
        <w:t xml:space="preserve"> </w:t>
      </w:r>
      <w:r>
        <w:t>tanto</w:t>
      </w:r>
      <w:r>
        <w:rPr>
          <w:spacing w:val="-52"/>
        </w:rPr>
        <w:t xml:space="preserve"> </w:t>
      </w:r>
      <w:r>
        <w:t>introdujo ciertos cambios en el texto del art. 34 de la ley 11.683, obliga a modificar el criterio</w:t>
      </w:r>
      <w:r>
        <w:rPr>
          <w:spacing w:val="1"/>
        </w:rPr>
        <w:t xml:space="preserve"> </w:t>
      </w:r>
      <w:r>
        <w:t>propiciado</w:t>
      </w:r>
      <w:r>
        <w:rPr>
          <w:spacing w:val="-1"/>
        </w:rPr>
        <w:t xml:space="preserve"> </w:t>
      </w:r>
      <w:r>
        <w:t>en el</w:t>
      </w:r>
      <w:r>
        <w:rPr>
          <w:spacing w:val="-2"/>
        </w:rPr>
        <w:t xml:space="preserve"> </w:t>
      </w:r>
      <w:r>
        <w:t>acápite anterior.</w:t>
      </w:r>
    </w:p>
    <w:p w14:paraId="165723F4" w14:textId="77777777" w:rsidR="00C332D1" w:rsidRDefault="00C332D1">
      <w:pPr>
        <w:jc w:val="both"/>
        <w:sectPr w:rsidR="00C332D1">
          <w:pgSz w:w="11900" w:h="16840"/>
          <w:pgMar w:top="1340" w:right="1560" w:bottom="1200" w:left="1560" w:header="0" w:footer="1004" w:gutter="0"/>
          <w:cols w:space="720"/>
        </w:sectPr>
      </w:pPr>
    </w:p>
    <w:p w14:paraId="280B13D8" w14:textId="77777777" w:rsidR="00C332D1" w:rsidRDefault="00C332D1">
      <w:pPr>
        <w:pStyle w:val="Textoindependiente"/>
        <w:spacing w:before="74"/>
        <w:ind w:right="130"/>
        <w:jc w:val="both"/>
      </w:pPr>
      <w:r>
        <w:t>La</w:t>
      </w:r>
      <w:r>
        <w:rPr>
          <w:spacing w:val="13"/>
        </w:rPr>
        <w:t xml:space="preserve"> </w:t>
      </w:r>
      <w:r>
        <w:t>ley</w:t>
      </w:r>
      <w:r>
        <w:rPr>
          <w:spacing w:val="13"/>
        </w:rPr>
        <w:t xml:space="preserve"> </w:t>
      </w:r>
      <w:r>
        <w:t>25.795</w:t>
      </w:r>
      <w:r>
        <w:rPr>
          <w:spacing w:val="11"/>
        </w:rPr>
        <w:t xml:space="preserve"> </w:t>
      </w:r>
      <w:r>
        <w:t>(B.O.</w:t>
      </w:r>
      <w:r>
        <w:rPr>
          <w:spacing w:val="12"/>
        </w:rPr>
        <w:t xml:space="preserve"> </w:t>
      </w:r>
      <w:r>
        <w:t>del</w:t>
      </w:r>
      <w:r>
        <w:rPr>
          <w:spacing w:val="14"/>
        </w:rPr>
        <w:t xml:space="preserve"> </w:t>
      </w:r>
      <w:r>
        <w:t>17/11/2003),</w:t>
      </w:r>
      <w:r>
        <w:rPr>
          <w:spacing w:val="13"/>
        </w:rPr>
        <w:t xml:space="preserve"> </w:t>
      </w:r>
      <w:r>
        <w:t>en</w:t>
      </w:r>
      <w:r>
        <w:rPr>
          <w:spacing w:val="10"/>
        </w:rPr>
        <w:t xml:space="preserve"> </w:t>
      </w:r>
      <w:r>
        <w:t>su</w:t>
      </w:r>
      <w:r>
        <w:rPr>
          <w:spacing w:val="11"/>
        </w:rPr>
        <w:t xml:space="preserve"> </w:t>
      </w:r>
      <w:r>
        <w:t>art.</w:t>
      </w:r>
      <w:r>
        <w:rPr>
          <w:spacing w:val="13"/>
        </w:rPr>
        <w:t xml:space="preserve"> </w:t>
      </w:r>
      <w:r>
        <w:t>1º,</w:t>
      </w:r>
      <w:r>
        <w:rPr>
          <w:spacing w:val="10"/>
        </w:rPr>
        <w:t xml:space="preserve"> </w:t>
      </w:r>
      <w:r>
        <w:t>inc.</w:t>
      </w:r>
      <w:r>
        <w:rPr>
          <w:spacing w:val="13"/>
        </w:rPr>
        <w:t xml:space="preserve"> </w:t>
      </w:r>
      <w:r>
        <w:t>VIII,</w:t>
      </w:r>
      <w:r>
        <w:rPr>
          <w:spacing w:val="13"/>
        </w:rPr>
        <w:t xml:space="preserve"> </w:t>
      </w:r>
      <w:r>
        <w:t>estableció</w:t>
      </w:r>
      <w:r>
        <w:rPr>
          <w:spacing w:val="11"/>
        </w:rPr>
        <w:t xml:space="preserve"> </w:t>
      </w:r>
      <w:r>
        <w:t>la</w:t>
      </w:r>
      <w:r>
        <w:rPr>
          <w:spacing w:val="13"/>
        </w:rPr>
        <w:t xml:space="preserve"> </w:t>
      </w:r>
      <w:r>
        <w:t>"sustitución"</w:t>
      </w:r>
      <w:r>
        <w:rPr>
          <w:spacing w:val="14"/>
        </w:rPr>
        <w:t xml:space="preserve"> </w:t>
      </w:r>
      <w:r>
        <w:t>del</w:t>
      </w:r>
      <w:r>
        <w:rPr>
          <w:spacing w:val="12"/>
        </w:rPr>
        <w:t xml:space="preserve"> </w:t>
      </w:r>
      <w:r>
        <w:t>art.</w:t>
      </w:r>
      <w:r>
        <w:rPr>
          <w:spacing w:val="-53"/>
        </w:rPr>
        <w:t xml:space="preserve"> </w:t>
      </w:r>
      <w:r>
        <w:t>34 de la ley de procedimientos tributarios por el nuevo texto en ella contenido, que contaba con</w:t>
      </w:r>
      <w:r>
        <w:rPr>
          <w:spacing w:val="1"/>
        </w:rPr>
        <w:t xml:space="preserve"> </w:t>
      </w:r>
      <w:r>
        <w:t>dos</w:t>
      </w:r>
      <w:r>
        <w:rPr>
          <w:spacing w:val="-1"/>
        </w:rPr>
        <w:t xml:space="preserve"> </w:t>
      </w:r>
      <w:r>
        <w:t>párrafos.</w:t>
      </w:r>
    </w:p>
    <w:p w14:paraId="4C0514E4" w14:textId="77777777" w:rsidR="00C332D1" w:rsidRDefault="00C332D1">
      <w:pPr>
        <w:pStyle w:val="Textoindependiente"/>
        <w:spacing w:before="122"/>
        <w:ind w:right="130"/>
        <w:jc w:val="both"/>
      </w:pPr>
      <w:r>
        <w:t>En el primero de ellos, la única novedad con respecto a la anterior redacción (según la citada ley</w:t>
      </w:r>
      <w:r>
        <w:rPr>
          <w:spacing w:val="-52"/>
        </w:rPr>
        <w:t xml:space="preserve"> </w:t>
      </w:r>
      <w:r>
        <w:t>24.765)</w:t>
      </w:r>
      <w:r>
        <w:rPr>
          <w:spacing w:val="9"/>
        </w:rPr>
        <w:t xml:space="preserve"> </w:t>
      </w:r>
      <w:r>
        <w:t>fue</w:t>
      </w:r>
      <w:r>
        <w:rPr>
          <w:spacing w:val="11"/>
        </w:rPr>
        <w:t xml:space="preserve"> </w:t>
      </w:r>
      <w:r>
        <w:t>que</w:t>
      </w:r>
      <w:r>
        <w:rPr>
          <w:spacing w:val="11"/>
        </w:rPr>
        <w:t xml:space="preserve"> </w:t>
      </w:r>
      <w:r>
        <w:t>la</w:t>
      </w:r>
      <w:r>
        <w:rPr>
          <w:spacing w:val="11"/>
        </w:rPr>
        <w:t xml:space="preserve"> </w:t>
      </w:r>
      <w:r>
        <w:t>facultad</w:t>
      </w:r>
      <w:r>
        <w:rPr>
          <w:spacing w:val="9"/>
        </w:rPr>
        <w:t xml:space="preserve"> </w:t>
      </w:r>
      <w:r>
        <w:t>ya</w:t>
      </w:r>
      <w:r>
        <w:rPr>
          <w:spacing w:val="11"/>
        </w:rPr>
        <w:t xml:space="preserve"> </w:t>
      </w:r>
      <w:r>
        <w:t>señalada</w:t>
      </w:r>
      <w:r>
        <w:rPr>
          <w:spacing w:val="11"/>
        </w:rPr>
        <w:t xml:space="preserve"> </w:t>
      </w:r>
      <w:r>
        <w:t>se</w:t>
      </w:r>
      <w:r>
        <w:rPr>
          <w:spacing w:val="9"/>
        </w:rPr>
        <w:t xml:space="preserve"> </w:t>
      </w:r>
      <w:r>
        <w:t>confirió</w:t>
      </w:r>
      <w:r>
        <w:rPr>
          <w:spacing w:val="9"/>
        </w:rPr>
        <w:t xml:space="preserve"> </w:t>
      </w:r>
      <w:r>
        <w:t>al</w:t>
      </w:r>
      <w:r>
        <w:rPr>
          <w:spacing w:val="9"/>
        </w:rPr>
        <w:t xml:space="preserve"> </w:t>
      </w:r>
      <w:r>
        <w:t>Poder</w:t>
      </w:r>
      <w:r>
        <w:rPr>
          <w:spacing w:val="12"/>
        </w:rPr>
        <w:t xml:space="preserve"> </w:t>
      </w:r>
      <w:r>
        <w:t>Ejecutivo</w:t>
      </w:r>
      <w:r>
        <w:rPr>
          <w:spacing w:val="11"/>
        </w:rPr>
        <w:t xml:space="preserve"> </w:t>
      </w:r>
      <w:r>
        <w:t>Nacional,</w:t>
      </w:r>
      <w:r>
        <w:rPr>
          <w:spacing w:val="9"/>
        </w:rPr>
        <w:t xml:space="preserve"> </w:t>
      </w:r>
      <w:r>
        <w:t>sustituyendo</w:t>
      </w:r>
      <w:r>
        <w:rPr>
          <w:spacing w:val="11"/>
        </w:rPr>
        <w:t xml:space="preserve"> </w:t>
      </w:r>
      <w:r>
        <w:t>a</w:t>
      </w:r>
      <w:r>
        <w:rPr>
          <w:spacing w:val="-53"/>
        </w:rPr>
        <w:t xml:space="preserve"> </w:t>
      </w:r>
      <w:r>
        <w:t>la</w:t>
      </w:r>
      <w:r>
        <w:rPr>
          <w:spacing w:val="-1"/>
        </w:rPr>
        <w:t xml:space="preserve"> </w:t>
      </w:r>
      <w:r>
        <w:t>AFIP</w:t>
      </w:r>
      <w:r>
        <w:rPr>
          <w:spacing w:val="-1"/>
        </w:rPr>
        <w:t xml:space="preserve"> </w:t>
      </w:r>
      <w:r>
        <w:t>en la delegación normativa</w:t>
      </w:r>
      <w:r>
        <w:rPr>
          <w:spacing w:val="-2"/>
        </w:rPr>
        <w:t xml:space="preserve"> </w:t>
      </w:r>
      <w:r>
        <w:t>formulada.</w:t>
      </w:r>
    </w:p>
    <w:p w14:paraId="79FF5D58" w14:textId="77777777" w:rsidR="00C332D1" w:rsidRDefault="00C332D1">
      <w:pPr>
        <w:pStyle w:val="Textoindependiente"/>
        <w:spacing w:before="120"/>
        <w:ind w:right="130"/>
        <w:jc w:val="both"/>
      </w:pPr>
      <w:r>
        <w:t>Y en el segundo se estableció que "Idénticos efectos a los indicados en el párrafo precedente se</w:t>
      </w:r>
      <w:r>
        <w:rPr>
          <w:spacing w:val="1"/>
        </w:rPr>
        <w:t xml:space="preserve"> </w:t>
      </w:r>
      <w:r>
        <w:t>aplicarán</w:t>
      </w:r>
      <w:r>
        <w:rPr>
          <w:spacing w:val="1"/>
        </w:rPr>
        <w:t xml:space="preserve"> </w:t>
      </w:r>
      <w:r>
        <w:t>a</w:t>
      </w:r>
      <w:r>
        <w:rPr>
          <w:spacing w:val="1"/>
        </w:rPr>
        <w:t xml:space="preserve"> </w:t>
      </w:r>
      <w:r>
        <w:t>aquellos</w:t>
      </w:r>
      <w:r>
        <w:rPr>
          <w:spacing w:val="1"/>
        </w:rPr>
        <w:t xml:space="preserve"> </w:t>
      </w:r>
      <w:r>
        <w:t>contribuyentes</w:t>
      </w:r>
      <w:r>
        <w:rPr>
          <w:spacing w:val="1"/>
        </w:rPr>
        <w:t xml:space="preserve"> </w:t>
      </w:r>
      <w:r>
        <w:t>que</w:t>
      </w:r>
      <w:r>
        <w:rPr>
          <w:spacing w:val="1"/>
        </w:rPr>
        <w:t xml:space="preserve"> </w:t>
      </w:r>
      <w:r>
        <w:t>por</w:t>
      </w:r>
      <w:r>
        <w:rPr>
          <w:spacing w:val="1"/>
        </w:rPr>
        <w:t xml:space="preserve"> </w:t>
      </w:r>
      <w:r>
        <w:t>sus</w:t>
      </w:r>
      <w:r>
        <w:rPr>
          <w:spacing w:val="1"/>
        </w:rPr>
        <w:t xml:space="preserve"> </w:t>
      </w:r>
      <w:r>
        <w:t>compras</w:t>
      </w:r>
      <w:r>
        <w:rPr>
          <w:spacing w:val="1"/>
        </w:rPr>
        <w:t xml:space="preserve"> </w:t>
      </w:r>
      <w:r>
        <w:t>o</w:t>
      </w:r>
      <w:r>
        <w:rPr>
          <w:spacing w:val="1"/>
        </w:rPr>
        <w:t xml:space="preserve"> </w:t>
      </w:r>
      <w:r>
        <w:t>locaciones</w:t>
      </w:r>
      <w:r>
        <w:rPr>
          <w:spacing w:val="1"/>
        </w:rPr>
        <w:t xml:space="preserve"> </w:t>
      </w:r>
      <w:r>
        <w:t>reciban</w:t>
      </w:r>
      <w:r>
        <w:rPr>
          <w:spacing w:val="1"/>
        </w:rPr>
        <w:t xml:space="preserve"> </w:t>
      </w:r>
      <w:r>
        <w:t>facturas</w:t>
      </w:r>
      <w:r>
        <w:rPr>
          <w:spacing w:val="1"/>
        </w:rPr>
        <w:t xml:space="preserve"> </w:t>
      </w:r>
      <w:r>
        <w:t>o</w:t>
      </w:r>
      <w:r>
        <w:rPr>
          <w:spacing w:val="1"/>
        </w:rPr>
        <w:t xml:space="preserve"> </w:t>
      </w:r>
      <w:r>
        <w:t>documentos equivalentes, apócrifos o no autorizados, cuando estuvieran obligados a realizar la</w:t>
      </w:r>
      <w:r>
        <w:rPr>
          <w:spacing w:val="1"/>
        </w:rPr>
        <w:t xml:space="preserve"> </w:t>
      </w:r>
      <w:r>
        <w:t>constatación</w:t>
      </w:r>
      <w:r>
        <w:rPr>
          <w:spacing w:val="-2"/>
        </w:rPr>
        <w:t xml:space="preserve"> </w:t>
      </w:r>
      <w:r>
        <w:t>dispuesta</w:t>
      </w:r>
      <w:r>
        <w:rPr>
          <w:spacing w:val="-1"/>
        </w:rPr>
        <w:t xml:space="preserve"> </w:t>
      </w:r>
      <w:r>
        <w:t>en</w:t>
      </w:r>
      <w:r>
        <w:rPr>
          <w:spacing w:val="-3"/>
        </w:rPr>
        <w:t xml:space="preserve"> </w:t>
      </w:r>
      <w:r>
        <w:t>el</w:t>
      </w:r>
      <w:r>
        <w:rPr>
          <w:spacing w:val="-3"/>
        </w:rPr>
        <w:t xml:space="preserve"> </w:t>
      </w:r>
      <w:r>
        <w:t>artículo</w:t>
      </w:r>
      <w:r>
        <w:rPr>
          <w:spacing w:val="-2"/>
        </w:rPr>
        <w:t xml:space="preserve"> </w:t>
      </w:r>
      <w:r>
        <w:t>sin</w:t>
      </w:r>
      <w:r>
        <w:rPr>
          <w:spacing w:val="-1"/>
        </w:rPr>
        <w:t xml:space="preserve"> </w:t>
      </w:r>
      <w:r>
        <w:t>número</w:t>
      </w:r>
      <w:r>
        <w:rPr>
          <w:spacing w:val="-3"/>
        </w:rPr>
        <w:t xml:space="preserve"> </w:t>
      </w:r>
      <w:r>
        <w:t>incorporado</w:t>
      </w:r>
      <w:r>
        <w:rPr>
          <w:spacing w:val="-4"/>
        </w:rPr>
        <w:t xml:space="preserve"> </w:t>
      </w:r>
      <w:r>
        <w:t>a</w:t>
      </w:r>
      <w:r>
        <w:rPr>
          <w:spacing w:val="-1"/>
        </w:rPr>
        <w:t xml:space="preserve"> </w:t>
      </w:r>
      <w:r>
        <w:t>continuación</w:t>
      </w:r>
      <w:r>
        <w:rPr>
          <w:spacing w:val="-1"/>
        </w:rPr>
        <w:t xml:space="preserve"> </w:t>
      </w:r>
      <w:r>
        <w:t>del</w:t>
      </w:r>
      <w:r>
        <w:rPr>
          <w:spacing w:val="-3"/>
        </w:rPr>
        <w:t xml:space="preserve"> </w:t>
      </w:r>
      <w:r>
        <w:t>artículo</w:t>
      </w:r>
      <w:r>
        <w:rPr>
          <w:spacing w:val="-1"/>
        </w:rPr>
        <w:t xml:space="preserve"> </w:t>
      </w:r>
      <w:r>
        <w:t>33".</w:t>
      </w:r>
    </w:p>
    <w:p w14:paraId="54ACF619" w14:textId="77777777" w:rsidR="00C332D1" w:rsidRDefault="00C332D1">
      <w:pPr>
        <w:pStyle w:val="Textoindependiente"/>
        <w:spacing w:before="118"/>
        <w:ind w:right="129"/>
        <w:jc w:val="both"/>
      </w:pPr>
      <w:r>
        <w:t>Estimo</w:t>
      </w:r>
      <w:r>
        <w:rPr>
          <w:spacing w:val="49"/>
        </w:rPr>
        <w:t xml:space="preserve"> </w:t>
      </w:r>
      <w:r>
        <w:t>que</w:t>
      </w:r>
      <w:r>
        <w:rPr>
          <w:spacing w:val="50"/>
        </w:rPr>
        <w:t xml:space="preserve"> </w:t>
      </w:r>
      <w:r>
        <w:t>ninguna</w:t>
      </w:r>
      <w:r>
        <w:rPr>
          <w:spacing w:val="51"/>
        </w:rPr>
        <w:t xml:space="preserve"> </w:t>
      </w:r>
      <w:r>
        <w:t>de</w:t>
      </w:r>
      <w:r>
        <w:rPr>
          <w:spacing w:val="50"/>
        </w:rPr>
        <w:t xml:space="preserve"> </w:t>
      </w:r>
      <w:r>
        <w:t>las</w:t>
      </w:r>
      <w:r>
        <w:rPr>
          <w:spacing w:val="50"/>
        </w:rPr>
        <w:t xml:space="preserve"> </w:t>
      </w:r>
      <w:r>
        <w:t>innovaciones</w:t>
      </w:r>
      <w:r>
        <w:rPr>
          <w:spacing w:val="51"/>
        </w:rPr>
        <w:t xml:space="preserve"> </w:t>
      </w:r>
      <w:r>
        <w:t>aportadas</w:t>
      </w:r>
      <w:r>
        <w:rPr>
          <w:spacing w:val="50"/>
        </w:rPr>
        <w:t xml:space="preserve"> </w:t>
      </w:r>
      <w:r>
        <w:t>por</w:t>
      </w:r>
      <w:r>
        <w:rPr>
          <w:spacing w:val="51"/>
        </w:rPr>
        <w:t xml:space="preserve"> </w:t>
      </w:r>
      <w:r>
        <w:t>la</w:t>
      </w:r>
      <w:r>
        <w:rPr>
          <w:spacing w:val="50"/>
        </w:rPr>
        <w:t xml:space="preserve"> </w:t>
      </w:r>
      <w:r>
        <w:t>ley</w:t>
      </w:r>
      <w:r>
        <w:rPr>
          <w:spacing w:val="49"/>
        </w:rPr>
        <w:t xml:space="preserve"> </w:t>
      </w:r>
      <w:r>
        <w:t>bajo</w:t>
      </w:r>
      <w:r>
        <w:rPr>
          <w:spacing w:val="50"/>
        </w:rPr>
        <w:t xml:space="preserve"> </w:t>
      </w:r>
      <w:r>
        <w:t>estudio</w:t>
      </w:r>
      <w:r>
        <w:rPr>
          <w:spacing w:val="49"/>
        </w:rPr>
        <w:t xml:space="preserve"> </w:t>
      </w:r>
      <w:r>
        <w:t>en</w:t>
      </w:r>
      <w:r>
        <w:rPr>
          <w:spacing w:val="50"/>
        </w:rPr>
        <w:t xml:space="preserve"> </w:t>
      </w:r>
      <w:r>
        <w:t>este</w:t>
      </w:r>
      <w:r>
        <w:rPr>
          <w:spacing w:val="50"/>
        </w:rPr>
        <w:t xml:space="preserve"> </w:t>
      </w:r>
      <w:r>
        <w:t>acápite</w:t>
      </w:r>
      <w:r>
        <w:rPr>
          <w:spacing w:val="-53"/>
        </w:rPr>
        <w:t xml:space="preserve"> </w:t>
      </w:r>
      <w:r>
        <w:t>permite</w:t>
      </w:r>
      <w:r>
        <w:rPr>
          <w:spacing w:val="27"/>
        </w:rPr>
        <w:t xml:space="preserve"> </w:t>
      </w:r>
      <w:r>
        <w:t>sostener</w:t>
      </w:r>
      <w:r>
        <w:rPr>
          <w:spacing w:val="27"/>
        </w:rPr>
        <w:t xml:space="preserve"> </w:t>
      </w:r>
      <w:r>
        <w:t>que</w:t>
      </w:r>
      <w:r>
        <w:rPr>
          <w:spacing w:val="25"/>
        </w:rPr>
        <w:t xml:space="preserve"> </w:t>
      </w:r>
      <w:r>
        <w:t>el</w:t>
      </w:r>
      <w:r>
        <w:rPr>
          <w:spacing w:val="28"/>
        </w:rPr>
        <w:t xml:space="preserve"> </w:t>
      </w:r>
      <w:r>
        <w:t>Congreso</w:t>
      </w:r>
      <w:r>
        <w:rPr>
          <w:spacing w:val="26"/>
        </w:rPr>
        <w:t xml:space="preserve"> </w:t>
      </w:r>
      <w:r>
        <w:t>Nacional</w:t>
      </w:r>
      <w:r>
        <w:rPr>
          <w:spacing w:val="28"/>
        </w:rPr>
        <w:t xml:space="preserve"> </w:t>
      </w:r>
      <w:r>
        <w:t>haya</w:t>
      </w:r>
      <w:r>
        <w:rPr>
          <w:spacing w:val="27"/>
        </w:rPr>
        <w:t xml:space="preserve"> </w:t>
      </w:r>
      <w:r>
        <w:t>querido</w:t>
      </w:r>
      <w:r>
        <w:rPr>
          <w:spacing w:val="27"/>
        </w:rPr>
        <w:t xml:space="preserve"> </w:t>
      </w:r>
      <w:r>
        <w:t>dejar</w:t>
      </w:r>
      <w:r>
        <w:rPr>
          <w:spacing w:val="27"/>
        </w:rPr>
        <w:t xml:space="preserve"> </w:t>
      </w:r>
      <w:r>
        <w:t>sin</w:t>
      </w:r>
      <w:r>
        <w:rPr>
          <w:spacing w:val="27"/>
        </w:rPr>
        <w:t xml:space="preserve"> </w:t>
      </w:r>
      <w:r>
        <w:t>efecto</w:t>
      </w:r>
      <w:r>
        <w:rPr>
          <w:spacing w:val="27"/>
        </w:rPr>
        <w:t xml:space="preserve"> </w:t>
      </w:r>
      <w:r>
        <w:t>lo</w:t>
      </w:r>
      <w:r>
        <w:rPr>
          <w:spacing w:val="27"/>
        </w:rPr>
        <w:t xml:space="preserve"> </w:t>
      </w:r>
      <w:r>
        <w:t>normado</w:t>
      </w:r>
      <w:r>
        <w:rPr>
          <w:spacing w:val="26"/>
        </w:rPr>
        <w:t xml:space="preserve"> </w:t>
      </w:r>
      <w:r>
        <w:t>por</w:t>
      </w:r>
      <w:r>
        <w:rPr>
          <w:spacing w:val="27"/>
        </w:rPr>
        <w:t xml:space="preserve"> </w:t>
      </w:r>
      <w:r>
        <w:t>los</w:t>
      </w:r>
      <w:r>
        <w:rPr>
          <w:spacing w:val="-52"/>
        </w:rPr>
        <w:t xml:space="preserve"> </w:t>
      </w:r>
      <w:r>
        <w:t>arts. 1º y 2º de la ley 25.345. Ello es así pues el primer párrafo mantuvo su texto casi incólume,</w:t>
      </w:r>
      <w:r>
        <w:rPr>
          <w:spacing w:val="1"/>
        </w:rPr>
        <w:t xml:space="preserve"> </w:t>
      </w:r>
      <w:r>
        <w:t>con</w:t>
      </w:r>
      <w:r>
        <w:rPr>
          <w:spacing w:val="1"/>
        </w:rPr>
        <w:t xml:space="preserve"> </w:t>
      </w:r>
      <w:r>
        <w:t>la</w:t>
      </w:r>
      <w:r>
        <w:rPr>
          <w:spacing w:val="1"/>
        </w:rPr>
        <w:t xml:space="preserve"> </w:t>
      </w:r>
      <w:r>
        <w:t>salvedad</w:t>
      </w:r>
      <w:r>
        <w:rPr>
          <w:spacing w:val="1"/>
        </w:rPr>
        <w:t xml:space="preserve"> </w:t>
      </w:r>
      <w:r>
        <w:t>de</w:t>
      </w:r>
      <w:r>
        <w:rPr>
          <w:spacing w:val="1"/>
        </w:rPr>
        <w:t xml:space="preserve"> </w:t>
      </w:r>
      <w:r>
        <w:t>que</w:t>
      </w:r>
      <w:r>
        <w:rPr>
          <w:spacing w:val="1"/>
        </w:rPr>
        <w:t xml:space="preserve"> </w:t>
      </w:r>
      <w:r>
        <w:t>la</w:t>
      </w:r>
      <w:r>
        <w:rPr>
          <w:spacing w:val="1"/>
        </w:rPr>
        <w:t xml:space="preserve"> </w:t>
      </w:r>
      <w:r>
        <w:t>delegación</w:t>
      </w:r>
      <w:r>
        <w:rPr>
          <w:spacing w:val="1"/>
        </w:rPr>
        <w:t xml:space="preserve"> </w:t>
      </w:r>
      <w:r>
        <w:t>legislativa</w:t>
      </w:r>
      <w:r>
        <w:rPr>
          <w:spacing w:val="1"/>
        </w:rPr>
        <w:t xml:space="preserve"> </w:t>
      </w:r>
      <w:r>
        <w:t>—cuya</w:t>
      </w:r>
      <w:r>
        <w:rPr>
          <w:spacing w:val="1"/>
        </w:rPr>
        <w:t xml:space="preserve"> </w:t>
      </w:r>
      <w:r>
        <w:t>constitucionalidad</w:t>
      </w:r>
      <w:r>
        <w:rPr>
          <w:spacing w:val="1"/>
        </w:rPr>
        <w:t xml:space="preserve"> </w:t>
      </w:r>
      <w:r>
        <w:t>no</w:t>
      </w:r>
      <w:r>
        <w:rPr>
          <w:spacing w:val="1"/>
        </w:rPr>
        <w:t xml:space="preserve"> </w:t>
      </w:r>
      <w:r>
        <w:t>fue</w:t>
      </w:r>
      <w:r>
        <w:rPr>
          <w:spacing w:val="1"/>
        </w:rPr>
        <w:t xml:space="preserve"> </w:t>
      </w:r>
      <w:r>
        <w:t>aquí</w:t>
      </w:r>
      <w:r>
        <w:rPr>
          <w:spacing w:val="1"/>
        </w:rPr>
        <w:t xml:space="preserve"> </w:t>
      </w:r>
      <w:r>
        <w:t>cuestionada— dejó de hacerse en la AFIP para pasar a manos del Poder Ejecutivo Nacional. Y</w:t>
      </w:r>
      <w:r>
        <w:rPr>
          <w:spacing w:val="1"/>
        </w:rPr>
        <w:t xml:space="preserve"> </w:t>
      </w:r>
      <w:r>
        <w:t>en el segundo párrafo se amplió el ámbito de aplicación de la norma respecto de aquellas</w:t>
      </w:r>
      <w:r>
        <w:rPr>
          <w:spacing w:val="1"/>
        </w:rPr>
        <w:t xml:space="preserve"> </w:t>
      </w:r>
      <w:r>
        <w:t>facturas</w:t>
      </w:r>
      <w:r>
        <w:rPr>
          <w:spacing w:val="-1"/>
        </w:rPr>
        <w:t xml:space="preserve"> </w:t>
      </w:r>
      <w:r>
        <w:t>o documentos</w:t>
      </w:r>
      <w:r>
        <w:rPr>
          <w:spacing w:val="-3"/>
        </w:rPr>
        <w:t xml:space="preserve"> </w:t>
      </w:r>
      <w:r>
        <w:t>equivalentes que</w:t>
      </w:r>
      <w:r>
        <w:rPr>
          <w:spacing w:val="-2"/>
        </w:rPr>
        <w:t xml:space="preserve"> </w:t>
      </w:r>
      <w:r>
        <w:t>requieran</w:t>
      </w:r>
      <w:r>
        <w:rPr>
          <w:spacing w:val="-4"/>
        </w:rPr>
        <w:t xml:space="preserve"> </w:t>
      </w:r>
      <w:r>
        <w:t>una</w:t>
      </w:r>
      <w:r>
        <w:rPr>
          <w:spacing w:val="-2"/>
        </w:rPr>
        <w:t xml:space="preserve"> </w:t>
      </w:r>
      <w:r>
        <w:t>previa</w:t>
      </w:r>
      <w:r>
        <w:rPr>
          <w:spacing w:val="-2"/>
        </w:rPr>
        <w:t xml:space="preserve"> </w:t>
      </w:r>
      <w:r>
        <w:t>tarea</w:t>
      </w:r>
      <w:r>
        <w:rPr>
          <w:spacing w:val="-1"/>
        </w:rPr>
        <w:t xml:space="preserve"> </w:t>
      </w:r>
      <w:r>
        <w:t>de constatación.</w:t>
      </w:r>
    </w:p>
    <w:p w14:paraId="0A6A041D" w14:textId="77777777" w:rsidR="00C332D1" w:rsidRDefault="00C332D1">
      <w:pPr>
        <w:pStyle w:val="Textoindependiente"/>
        <w:spacing w:before="120" w:line="242" w:lineRule="auto"/>
        <w:ind w:right="131"/>
        <w:jc w:val="both"/>
      </w:pPr>
      <w:r>
        <w:t>Por otra parte, y respetando las pautas hermenéuticas indicadas en los acápites anteriores, nada</w:t>
      </w:r>
      <w:r>
        <w:rPr>
          <w:spacing w:val="1"/>
        </w:rPr>
        <w:t xml:space="preserve"> </w:t>
      </w:r>
      <w:r>
        <w:t>hallo en el debate que precedió a la sanción de esta ley que lleve a inferir que estuvo en la</w:t>
      </w:r>
      <w:r>
        <w:rPr>
          <w:spacing w:val="1"/>
        </w:rPr>
        <w:t xml:space="preserve"> </w:t>
      </w:r>
      <w:r>
        <w:t>intención del legislador dejar de lado lo dispuesto por la ley 25.345 para volver, de manera</w:t>
      </w:r>
      <w:r>
        <w:rPr>
          <w:spacing w:val="1"/>
        </w:rPr>
        <w:t xml:space="preserve"> </w:t>
      </w:r>
      <w:r>
        <w:t>íntegra,</w:t>
      </w:r>
      <w:r>
        <w:rPr>
          <w:spacing w:val="-1"/>
        </w:rPr>
        <w:t xml:space="preserve"> </w:t>
      </w:r>
      <w:r>
        <w:t>al</w:t>
      </w:r>
      <w:r>
        <w:rPr>
          <w:spacing w:val="-2"/>
        </w:rPr>
        <w:t xml:space="preserve"> </w:t>
      </w:r>
      <w:r>
        <w:t>sistema instaurado en 1996</w:t>
      </w:r>
      <w:r>
        <w:rPr>
          <w:spacing w:val="-3"/>
        </w:rPr>
        <w:t xml:space="preserve"> </w:t>
      </w:r>
      <w:r>
        <w:t>con</w:t>
      </w:r>
      <w:r>
        <w:rPr>
          <w:spacing w:val="-3"/>
        </w:rPr>
        <w:t xml:space="preserve"> </w:t>
      </w:r>
      <w:r>
        <w:t>la</w:t>
      </w:r>
      <w:r>
        <w:rPr>
          <w:spacing w:val="-2"/>
        </w:rPr>
        <w:t xml:space="preserve"> </w:t>
      </w:r>
      <w:r>
        <w:t>ley</w:t>
      </w:r>
      <w:r>
        <w:rPr>
          <w:spacing w:val="-1"/>
        </w:rPr>
        <w:t xml:space="preserve"> </w:t>
      </w:r>
      <w:r>
        <w:t>24.765.</w:t>
      </w:r>
    </w:p>
    <w:p w14:paraId="202C76A6" w14:textId="77777777" w:rsidR="00C332D1" w:rsidRDefault="00C332D1">
      <w:pPr>
        <w:pStyle w:val="Textoindependiente"/>
        <w:spacing w:before="111"/>
        <w:ind w:right="129"/>
        <w:jc w:val="both"/>
      </w:pPr>
      <w:r>
        <w:t>En efecto, en el mensaje de elevación del Poder Ejecutivo Nacional 221/03 (expediente 45-P.E.-</w:t>
      </w:r>
      <w:r>
        <w:rPr>
          <w:spacing w:val="-52"/>
        </w:rPr>
        <w:t xml:space="preserve"> </w:t>
      </w:r>
      <w:r>
        <w:t>2003) se expresó que "mediante la reforma propuesta se propicia incorporar una serie de normas</w:t>
      </w:r>
      <w:r>
        <w:rPr>
          <w:spacing w:val="-52"/>
        </w:rPr>
        <w:t xml:space="preserve"> </w:t>
      </w:r>
      <w:r>
        <w:t>tendientes a perfeccionar los procedimientos y mecanismos que regulan las disposiciones de la</w:t>
      </w:r>
      <w:r>
        <w:rPr>
          <w:spacing w:val="1"/>
        </w:rPr>
        <w:t xml:space="preserve"> </w:t>
      </w:r>
      <w:r>
        <w:t>citada ley —se refiere a la 11.683— en el entendimiento de que tales modificaciones permitirán</w:t>
      </w:r>
      <w:r>
        <w:rPr>
          <w:spacing w:val="1"/>
        </w:rPr>
        <w:t xml:space="preserve"> </w:t>
      </w:r>
      <w:r>
        <w:t>mejorar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responsables</w:t>
      </w:r>
      <w:r>
        <w:rPr>
          <w:spacing w:val="1"/>
        </w:rPr>
        <w:t xml:space="preserve"> </w:t>
      </w:r>
      <w:r>
        <w:t>con</w:t>
      </w:r>
      <w:r>
        <w:rPr>
          <w:spacing w:val="1"/>
        </w:rPr>
        <w:t xml:space="preserve"> </w:t>
      </w:r>
      <w:r>
        <w:t>su</w:t>
      </w:r>
      <w:r>
        <w:rPr>
          <w:spacing w:val="1"/>
        </w:rPr>
        <w:t xml:space="preserve"> </w:t>
      </w:r>
      <w:r>
        <w:t>consecuente</w:t>
      </w:r>
      <w:r>
        <w:rPr>
          <w:spacing w:val="1"/>
        </w:rPr>
        <w:t xml:space="preserve"> </w:t>
      </w:r>
      <w:r>
        <w:t>impacto</w:t>
      </w:r>
      <w:r>
        <w:rPr>
          <w:spacing w:val="1"/>
        </w:rPr>
        <w:t xml:space="preserve"> </w:t>
      </w:r>
      <w:r>
        <w:t>positivo</w:t>
      </w:r>
      <w:r>
        <w:rPr>
          <w:spacing w:val="1"/>
        </w:rPr>
        <w:t xml:space="preserve"> </w:t>
      </w:r>
      <w:r>
        <w:t>en</w:t>
      </w:r>
      <w:r>
        <w:rPr>
          <w:spacing w:val="1"/>
        </w:rPr>
        <w:t xml:space="preserve"> </w:t>
      </w:r>
      <w:r>
        <w:t>los</w:t>
      </w:r>
      <w:r>
        <w:rPr>
          <w:spacing w:val="1"/>
        </w:rPr>
        <w:t xml:space="preserve"> </w:t>
      </w:r>
      <w:r>
        <w:t>recursos fiscales". Se agregó que, por su parte, "se incorpora un artículo a continuación del</w:t>
      </w:r>
      <w:r>
        <w:rPr>
          <w:spacing w:val="1"/>
        </w:rPr>
        <w:t xml:space="preserve"> </w:t>
      </w:r>
      <w:r>
        <w:t>artículo 33 según el cual se dispone que los contribuyentes estarán obligados a constatar a través</w:t>
      </w:r>
      <w:r>
        <w:rPr>
          <w:spacing w:val="-52"/>
        </w:rPr>
        <w:t xml:space="preserve"> </w:t>
      </w:r>
      <w:r>
        <w:t>de los medios que prevea el organismo de marras —se refiere a la AFIP— si el emisor de la</w:t>
      </w:r>
      <w:r>
        <w:rPr>
          <w:spacing w:val="1"/>
        </w:rPr>
        <w:t xml:space="preserve"> </w:t>
      </w:r>
      <w:r>
        <w:t>factura o documento equivalente está habilitado a tal fin", añadiendo que "se incorpora un</w:t>
      </w:r>
      <w:r>
        <w:rPr>
          <w:spacing w:val="1"/>
        </w:rPr>
        <w:t xml:space="preserve"> </w:t>
      </w:r>
      <w:r>
        <w:t>párrafo en el artículo 34 que está en consonancia con la reforma a que se refiere el párrafo</w:t>
      </w:r>
      <w:r>
        <w:rPr>
          <w:spacing w:val="1"/>
        </w:rPr>
        <w:t xml:space="preserve"> </w:t>
      </w:r>
      <w:r>
        <w:t>precedente".</w:t>
      </w:r>
    </w:p>
    <w:p w14:paraId="64D074ED" w14:textId="77777777" w:rsidR="00C332D1" w:rsidRDefault="00C332D1">
      <w:pPr>
        <w:pStyle w:val="Textoindependiente"/>
        <w:spacing w:before="119"/>
        <w:ind w:right="130"/>
        <w:jc w:val="both"/>
      </w:pPr>
      <w:r>
        <w:t>Es</w:t>
      </w:r>
      <w:r>
        <w:rPr>
          <w:spacing w:val="1"/>
        </w:rPr>
        <w:t xml:space="preserve"> </w:t>
      </w:r>
      <w:r>
        <w:t>decir,</w:t>
      </w:r>
      <w:r>
        <w:rPr>
          <w:spacing w:val="1"/>
        </w:rPr>
        <w:t xml:space="preserve"> </w:t>
      </w:r>
      <w:r>
        <w:t>que</w:t>
      </w:r>
      <w:r>
        <w:rPr>
          <w:spacing w:val="1"/>
        </w:rPr>
        <w:t xml:space="preserve"> </w:t>
      </w:r>
      <w:r>
        <w:t>el</w:t>
      </w:r>
      <w:r>
        <w:rPr>
          <w:spacing w:val="1"/>
        </w:rPr>
        <w:t xml:space="preserve"> </w:t>
      </w:r>
      <w:r>
        <w:t>proyecto</w:t>
      </w:r>
      <w:r>
        <w:rPr>
          <w:spacing w:val="1"/>
        </w:rPr>
        <w:t xml:space="preserve"> </w:t>
      </w:r>
      <w:r>
        <w:t>del</w:t>
      </w:r>
      <w:r>
        <w:rPr>
          <w:spacing w:val="1"/>
        </w:rPr>
        <w:t xml:space="preserve"> </w:t>
      </w:r>
      <w:r>
        <w:t>Poder</w:t>
      </w:r>
      <w:r>
        <w:rPr>
          <w:spacing w:val="1"/>
        </w:rPr>
        <w:t xml:space="preserve"> </w:t>
      </w:r>
      <w:r>
        <w:t>Ejecutivo</w:t>
      </w:r>
      <w:r>
        <w:rPr>
          <w:spacing w:val="1"/>
        </w:rPr>
        <w:t xml:space="preserve"> </w:t>
      </w:r>
      <w:r>
        <w:t>Nacional</w:t>
      </w:r>
      <w:r>
        <w:rPr>
          <w:spacing w:val="1"/>
        </w:rPr>
        <w:t xml:space="preserve"> </w:t>
      </w:r>
      <w:r>
        <w:t>—íntegramente</w:t>
      </w:r>
      <w:r>
        <w:rPr>
          <w:spacing w:val="1"/>
        </w:rPr>
        <w:t xml:space="preserve"> </w:t>
      </w:r>
      <w:r>
        <w:t>respetado</w:t>
      </w:r>
      <w:r>
        <w:rPr>
          <w:spacing w:val="1"/>
        </w:rPr>
        <w:t xml:space="preserve"> </w:t>
      </w:r>
      <w:r>
        <w:t>por</w:t>
      </w:r>
      <w:r>
        <w:rPr>
          <w:spacing w:val="1"/>
        </w:rPr>
        <w:t xml:space="preserve"> </w:t>
      </w:r>
      <w:r>
        <w:t>el</w:t>
      </w:r>
      <w:r>
        <w:rPr>
          <w:spacing w:val="1"/>
        </w:rPr>
        <w:t xml:space="preserve"> </w:t>
      </w:r>
      <w:r>
        <w:t>Congreso en este punto— se limitó a "incorporar" un segundo párrafo en el art. 34 de la ley</w:t>
      </w:r>
      <w:r>
        <w:rPr>
          <w:spacing w:val="1"/>
        </w:rPr>
        <w:t xml:space="preserve"> </w:t>
      </w:r>
      <w:r>
        <w:t>11.683. Si bien el Congreso "sustituyó" el texto del art. 34 de dicha ley por uno nuevo, como</w:t>
      </w:r>
      <w:r>
        <w:rPr>
          <w:spacing w:val="1"/>
        </w:rPr>
        <w:t xml:space="preserve"> </w:t>
      </w:r>
      <w:r>
        <w:t>advertí, lo sustantivo fue el segundo párrafo, modificándose el primero sólo en cuanto al ente</w:t>
      </w:r>
      <w:r>
        <w:rPr>
          <w:spacing w:val="1"/>
        </w:rPr>
        <w:t xml:space="preserve"> </w:t>
      </w:r>
      <w:r>
        <w:t>receptor de</w:t>
      </w:r>
      <w:r>
        <w:rPr>
          <w:spacing w:val="-2"/>
        </w:rPr>
        <w:t xml:space="preserve"> </w:t>
      </w:r>
      <w:r>
        <w:t>la</w:t>
      </w:r>
      <w:r>
        <w:rPr>
          <w:spacing w:val="-2"/>
        </w:rPr>
        <w:t xml:space="preserve"> </w:t>
      </w:r>
      <w:r>
        <w:t>competencia</w:t>
      </w:r>
      <w:r>
        <w:rPr>
          <w:spacing w:val="-2"/>
        </w:rPr>
        <w:t xml:space="preserve"> </w:t>
      </w:r>
      <w:r>
        <w:t>que se</w:t>
      </w:r>
      <w:r>
        <w:rPr>
          <w:spacing w:val="-2"/>
        </w:rPr>
        <w:t xml:space="preserve"> </w:t>
      </w:r>
      <w:r>
        <w:t>delegaba.</w:t>
      </w:r>
    </w:p>
    <w:p w14:paraId="2C2291E6" w14:textId="77777777" w:rsidR="00C332D1" w:rsidRDefault="00C332D1">
      <w:pPr>
        <w:pStyle w:val="Textoindependiente"/>
        <w:spacing w:before="122"/>
        <w:ind w:right="130"/>
        <w:jc w:val="both"/>
      </w:pPr>
      <w:r>
        <w:t>En efecto, tal inteligencia se ve avalada por la intervención de los diputados Correa, Loutaif,</w:t>
      </w:r>
      <w:r>
        <w:rPr>
          <w:spacing w:val="1"/>
        </w:rPr>
        <w:t xml:space="preserve"> </w:t>
      </w:r>
      <w:r>
        <w:t>Snopek y Cantini en la sesión del 3 de septiembre de 2003, el último de los cuales afirmó, en</w:t>
      </w:r>
      <w:r>
        <w:rPr>
          <w:spacing w:val="1"/>
        </w:rPr>
        <w:t xml:space="preserve"> </w:t>
      </w:r>
      <w:r>
        <w:t>cuanto a la prohibición de realizar pagos en efectivo por sumas mayores a $1.000, que ello ya</w:t>
      </w:r>
      <w:r>
        <w:rPr>
          <w:spacing w:val="1"/>
        </w:rPr>
        <w:t xml:space="preserve"> </w:t>
      </w:r>
      <w:r>
        <w:t>estaba</w:t>
      </w:r>
      <w:r>
        <w:rPr>
          <w:spacing w:val="-1"/>
        </w:rPr>
        <w:t xml:space="preserve"> </w:t>
      </w:r>
      <w:r>
        <w:t>prohibido por</w:t>
      </w:r>
      <w:r>
        <w:rPr>
          <w:spacing w:val="-2"/>
        </w:rPr>
        <w:t xml:space="preserve"> </w:t>
      </w:r>
      <w:r>
        <w:t>la</w:t>
      </w:r>
      <w:r>
        <w:rPr>
          <w:spacing w:val="-2"/>
        </w:rPr>
        <w:t xml:space="preserve"> </w:t>
      </w:r>
      <w:r>
        <w:t>ley.</w:t>
      </w:r>
    </w:p>
    <w:p w14:paraId="4543EA50" w14:textId="77777777" w:rsidR="00C332D1" w:rsidRDefault="00C332D1">
      <w:pPr>
        <w:pStyle w:val="Textoindependiente"/>
        <w:spacing w:before="119"/>
        <w:ind w:right="130"/>
        <w:jc w:val="both"/>
      </w:pPr>
      <w:r>
        <w:t>A mi</w:t>
      </w:r>
      <w:r>
        <w:rPr>
          <w:spacing w:val="55"/>
        </w:rPr>
        <w:t xml:space="preserve"> </w:t>
      </w:r>
      <w:r>
        <w:t>modo de ver, la interpretación y aplicación de las leyes requiere no aislar cada artículo</w:t>
      </w:r>
      <w:r>
        <w:rPr>
          <w:spacing w:val="1"/>
        </w:rPr>
        <w:t xml:space="preserve"> </w:t>
      </w:r>
      <w:r>
        <w:t>sólo por su fin inmediato y concreto, sino que debe procurarse que todos se entiendan teniendo</w:t>
      </w:r>
      <w:r>
        <w:rPr>
          <w:spacing w:val="1"/>
        </w:rPr>
        <w:t xml:space="preserve"> </w:t>
      </w:r>
      <w:r>
        <w:t>en cuenta los fines de los demás y considerárselos como dirigidos a colaborar, en su ordenada</w:t>
      </w:r>
      <w:r>
        <w:rPr>
          <w:spacing w:val="1"/>
        </w:rPr>
        <w:t xml:space="preserve"> </w:t>
      </w:r>
      <w:r>
        <w:t>estructuración, para que las disposiciones imperativas no estén sujetas a merced de cualquier</w:t>
      </w:r>
      <w:r>
        <w:rPr>
          <w:spacing w:val="1"/>
        </w:rPr>
        <w:t xml:space="preserve"> </w:t>
      </w:r>
      <w:r>
        <w:t>artificio dirigido a soslayarlas en perjuicio de quien se tuvo en mira proteger (Fallos: 294:223;</w:t>
      </w:r>
      <w:r>
        <w:rPr>
          <w:spacing w:val="1"/>
        </w:rPr>
        <w:t xml:space="preserve"> </w:t>
      </w:r>
      <w:r>
        <w:t>327:5649).</w:t>
      </w:r>
    </w:p>
    <w:p w14:paraId="5980DD05" w14:textId="77777777" w:rsidR="00C332D1" w:rsidRDefault="00C332D1">
      <w:pPr>
        <w:pStyle w:val="Prrafodelista"/>
        <w:numPr>
          <w:ilvl w:val="0"/>
          <w:numId w:val="11"/>
        </w:numPr>
        <w:tabs>
          <w:tab w:val="left" w:pos="418"/>
        </w:tabs>
        <w:spacing w:before="124"/>
        <w:ind w:left="417" w:right="0" w:hanging="277"/>
      </w:pPr>
      <w:r>
        <w:t>IX</w:t>
      </w:r>
      <w:r>
        <w:rPr>
          <w:spacing w:val="-2"/>
        </w:rPr>
        <w:t xml:space="preserve"> </w:t>
      </w:r>
      <w:r>
        <w:t>—</w:t>
      </w:r>
    </w:p>
    <w:p w14:paraId="3FAC007A" w14:textId="77777777" w:rsidR="00C332D1" w:rsidRDefault="00C332D1">
      <w:pPr>
        <w:pStyle w:val="Textoindependiente"/>
        <w:spacing w:before="116"/>
        <w:ind w:right="130"/>
        <w:jc w:val="both"/>
      </w:pPr>
      <w:r>
        <w:t>Por último, debo poner en claro que si bien en su escrito inicial ante el Tribunal Fiscal (fs. 54/63</w:t>
      </w:r>
      <w:r>
        <w:rPr>
          <w:spacing w:val="-52"/>
        </w:rPr>
        <w:t xml:space="preserve"> </w:t>
      </w:r>
      <w:r>
        <w:t>vta.)</w:t>
      </w:r>
      <w:r>
        <w:rPr>
          <w:spacing w:val="32"/>
        </w:rPr>
        <w:t xml:space="preserve"> </w:t>
      </w:r>
      <w:r>
        <w:t>la</w:t>
      </w:r>
      <w:r>
        <w:rPr>
          <w:spacing w:val="29"/>
        </w:rPr>
        <w:t xml:space="preserve"> </w:t>
      </w:r>
      <w:r>
        <w:t>actora</w:t>
      </w:r>
      <w:r>
        <w:rPr>
          <w:spacing w:val="32"/>
        </w:rPr>
        <w:t xml:space="preserve"> </w:t>
      </w:r>
      <w:r>
        <w:t>realizó</w:t>
      </w:r>
      <w:r>
        <w:rPr>
          <w:spacing w:val="29"/>
        </w:rPr>
        <w:t xml:space="preserve"> </w:t>
      </w:r>
      <w:r>
        <w:t>algunas</w:t>
      </w:r>
      <w:r>
        <w:rPr>
          <w:spacing w:val="29"/>
        </w:rPr>
        <w:t xml:space="preserve"> </w:t>
      </w:r>
      <w:r>
        <w:t>manifestaciones</w:t>
      </w:r>
      <w:r>
        <w:rPr>
          <w:spacing w:val="32"/>
        </w:rPr>
        <w:t xml:space="preserve"> </w:t>
      </w:r>
      <w:r>
        <w:t>tendientes</w:t>
      </w:r>
      <w:r>
        <w:rPr>
          <w:spacing w:val="29"/>
        </w:rPr>
        <w:t xml:space="preserve"> </w:t>
      </w:r>
      <w:r>
        <w:t>a</w:t>
      </w:r>
      <w:r>
        <w:rPr>
          <w:spacing w:val="31"/>
        </w:rPr>
        <w:t xml:space="preserve"> </w:t>
      </w:r>
      <w:r>
        <w:t>poner</w:t>
      </w:r>
      <w:r>
        <w:rPr>
          <w:spacing w:val="32"/>
        </w:rPr>
        <w:t xml:space="preserve"> </w:t>
      </w:r>
      <w:r>
        <w:t>en</w:t>
      </w:r>
      <w:r>
        <w:rPr>
          <w:spacing w:val="31"/>
        </w:rPr>
        <w:t xml:space="preserve"> </w:t>
      </w:r>
      <w:r>
        <w:t>tela</w:t>
      </w:r>
      <w:r>
        <w:rPr>
          <w:spacing w:val="29"/>
        </w:rPr>
        <w:t xml:space="preserve"> </w:t>
      </w:r>
      <w:r>
        <w:t>de</w:t>
      </w:r>
      <w:r>
        <w:rPr>
          <w:spacing w:val="31"/>
        </w:rPr>
        <w:t xml:space="preserve"> </w:t>
      </w:r>
      <w:r>
        <w:t>juicio</w:t>
      </w:r>
      <w:r>
        <w:rPr>
          <w:spacing w:val="31"/>
        </w:rPr>
        <w:t xml:space="preserve"> </w:t>
      </w:r>
      <w:r>
        <w:t>la</w:t>
      </w:r>
    </w:p>
    <w:p w14:paraId="449B253B" w14:textId="77777777" w:rsidR="00C332D1" w:rsidRDefault="00C332D1">
      <w:pPr>
        <w:jc w:val="both"/>
        <w:sectPr w:rsidR="00C332D1">
          <w:pgSz w:w="11900" w:h="16840"/>
          <w:pgMar w:top="1340" w:right="1560" w:bottom="1200" w:left="1560" w:header="0" w:footer="1004" w:gutter="0"/>
          <w:cols w:space="720"/>
        </w:sectPr>
      </w:pPr>
    </w:p>
    <w:p w14:paraId="0EF02B44" w14:textId="77777777" w:rsidR="00C332D1" w:rsidRDefault="00C332D1">
      <w:pPr>
        <w:pStyle w:val="Textoindependiente"/>
        <w:spacing w:before="74"/>
        <w:ind w:right="128"/>
        <w:jc w:val="both"/>
      </w:pPr>
      <w:r>
        <w:t>constitucionalidad de los arts. 1º y 2º de la ley 25.345 (en especial, ver fs. 61 y 61 vta.), advierto</w:t>
      </w:r>
      <w:r>
        <w:rPr>
          <w:spacing w:val="-52"/>
        </w:rPr>
        <w:t xml:space="preserve"> </w:t>
      </w:r>
      <w:r>
        <w:t>que ellas, por su carácter escueto y genérico, no resultan suficientes para que la Corte Suprema</w:t>
      </w:r>
      <w:r>
        <w:rPr>
          <w:spacing w:val="1"/>
        </w:rPr>
        <w:t xml:space="preserve"> </w:t>
      </w:r>
      <w:r>
        <w:t>ejerza la atribución que reiteradamente ha calificado como la más delicada de las funciones que</w:t>
      </w:r>
      <w:r>
        <w:rPr>
          <w:spacing w:val="1"/>
        </w:rPr>
        <w:t xml:space="preserve"> </w:t>
      </w:r>
      <w:r>
        <w:t>puedan encomendarse a un tribunal de justicia (confr. doctrina</w:t>
      </w:r>
      <w:r>
        <w:rPr>
          <w:spacing w:val="55"/>
        </w:rPr>
        <w:t xml:space="preserve"> </w:t>
      </w:r>
      <w:r>
        <w:t>de Fallos: 301:904; 312:72 y</w:t>
      </w:r>
      <w:r>
        <w:rPr>
          <w:spacing w:val="1"/>
        </w:rPr>
        <w:t xml:space="preserve"> </w:t>
      </w:r>
      <w:r>
        <w:t>122,</w:t>
      </w:r>
      <w:r>
        <w:rPr>
          <w:spacing w:val="-1"/>
        </w:rPr>
        <w:t xml:space="preserve"> </w:t>
      </w:r>
      <w:r>
        <w:t>entre</w:t>
      </w:r>
      <w:r>
        <w:rPr>
          <w:spacing w:val="-2"/>
        </w:rPr>
        <w:t xml:space="preserve"> </w:t>
      </w:r>
      <w:r>
        <w:t>otros).</w:t>
      </w:r>
    </w:p>
    <w:p w14:paraId="2EB89995" w14:textId="77777777" w:rsidR="00C332D1" w:rsidRDefault="00C332D1">
      <w:pPr>
        <w:pStyle w:val="Textoindependiente"/>
        <w:spacing w:before="120" w:line="242" w:lineRule="auto"/>
        <w:ind w:right="130"/>
        <w:jc w:val="both"/>
      </w:pPr>
      <w:r>
        <w:t>Dentro de tal orden de ideas, también la Corte ha exigido que el interesado en la declaración de</w:t>
      </w:r>
      <w:r>
        <w:rPr>
          <w:spacing w:val="1"/>
        </w:rPr>
        <w:t xml:space="preserve"> </w:t>
      </w:r>
      <w:r>
        <w:t>inconstitucionalidad dé una norma debe demostrar claramente en qué manera ésta contraría la</w:t>
      </w:r>
      <w:r>
        <w:rPr>
          <w:spacing w:val="1"/>
        </w:rPr>
        <w:t xml:space="preserve"> </w:t>
      </w:r>
      <w:r>
        <w:t>Constitución Nacional, causándole de ese modo un gravamen y que ello acaece en el caso</w:t>
      </w:r>
      <w:r>
        <w:rPr>
          <w:spacing w:val="1"/>
        </w:rPr>
        <w:t xml:space="preserve"> </w:t>
      </w:r>
      <w:r>
        <w:t>concreto</w:t>
      </w:r>
      <w:r>
        <w:rPr>
          <w:spacing w:val="-4"/>
        </w:rPr>
        <w:t xml:space="preserve"> </w:t>
      </w:r>
      <w:r>
        <w:t>(Fallos:</w:t>
      </w:r>
      <w:r>
        <w:rPr>
          <w:spacing w:val="-3"/>
        </w:rPr>
        <w:t xml:space="preserve"> </w:t>
      </w:r>
      <w:r>
        <w:t>302:1666;</w:t>
      </w:r>
      <w:r>
        <w:rPr>
          <w:spacing w:val="-3"/>
        </w:rPr>
        <w:t xml:space="preserve"> </w:t>
      </w:r>
      <w:r>
        <w:t>310: 211),</w:t>
      </w:r>
      <w:r>
        <w:rPr>
          <w:spacing w:val="-4"/>
        </w:rPr>
        <w:t xml:space="preserve"> </w:t>
      </w:r>
      <w:r>
        <w:t>circunstancias</w:t>
      </w:r>
      <w:r>
        <w:rPr>
          <w:spacing w:val="-1"/>
        </w:rPr>
        <w:t xml:space="preserve"> </w:t>
      </w:r>
      <w:r>
        <w:t>que</w:t>
      </w:r>
      <w:r>
        <w:rPr>
          <w:spacing w:val="-1"/>
        </w:rPr>
        <w:t xml:space="preserve"> </w:t>
      </w:r>
      <w:r>
        <w:t>tampoco</w:t>
      </w:r>
      <w:r>
        <w:rPr>
          <w:spacing w:val="-1"/>
        </w:rPr>
        <w:t xml:space="preserve"> </w:t>
      </w:r>
      <w:r>
        <w:t>se</w:t>
      </w:r>
      <w:r>
        <w:rPr>
          <w:spacing w:val="-1"/>
        </w:rPr>
        <w:t xml:space="preserve"> </w:t>
      </w:r>
      <w:r>
        <w:t>verifican</w:t>
      </w:r>
      <w:r>
        <w:rPr>
          <w:spacing w:val="-1"/>
        </w:rPr>
        <w:t xml:space="preserve"> </w:t>
      </w:r>
      <w:r>
        <w:t>en</w:t>
      </w:r>
      <w:r>
        <w:rPr>
          <w:spacing w:val="-4"/>
        </w:rPr>
        <w:t xml:space="preserve"> </w:t>
      </w:r>
      <w:r>
        <w:t>el sub</w:t>
      </w:r>
      <w:r>
        <w:rPr>
          <w:spacing w:val="-1"/>
        </w:rPr>
        <w:t xml:space="preserve"> </w:t>
      </w:r>
      <w:r>
        <w:t>lite.</w:t>
      </w:r>
    </w:p>
    <w:p w14:paraId="7AE8C6B6" w14:textId="77777777" w:rsidR="00C332D1" w:rsidRDefault="00C332D1">
      <w:pPr>
        <w:pStyle w:val="Textoindependiente"/>
        <w:spacing w:before="111"/>
        <w:ind w:right="130"/>
        <w:jc w:val="both"/>
      </w:pPr>
      <w:r>
        <w:t>A todo evento, no ha de pasar desapercibido que tales endebles planteos de inconstitucionalidad</w:t>
      </w:r>
      <w:r>
        <w:rPr>
          <w:spacing w:val="1"/>
        </w:rPr>
        <w:t xml:space="preserve"> </w:t>
      </w:r>
      <w:r>
        <w:t>no fueron mantenidos en las demás presentaciones realizadas por la actora (ni al contestar</w:t>
      </w:r>
      <w:r>
        <w:rPr>
          <w:spacing w:val="1"/>
        </w:rPr>
        <w:t xml:space="preserve"> </w:t>
      </w:r>
      <w:r>
        <w:t>agravios ante la Cámara, fs. 240/244 vta.; ni al responder el traslado del recurso extraordinario</w:t>
      </w:r>
      <w:r>
        <w:rPr>
          <w:spacing w:val="1"/>
        </w:rPr>
        <w:t xml:space="preserve"> </w:t>
      </w:r>
      <w:r>
        <w:t>del Fisco, fs. 314/322), circunstancia que, por lo demás, obsta a aplicar la doctrina que establece</w:t>
      </w:r>
      <w:r>
        <w:rPr>
          <w:spacing w:val="-52"/>
        </w:rPr>
        <w:t xml:space="preserve"> </w:t>
      </w:r>
      <w:r>
        <w:t>que,</w:t>
      </w:r>
      <w:r>
        <w:rPr>
          <w:spacing w:val="11"/>
        </w:rPr>
        <w:t xml:space="preserve"> </w:t>
      </w:r>
      <w:r>
        <w:t>en</w:t>
      </w:r>
      <w:r>
        <w:rPr>
          <w:spacing w:val="8"/>
        </w:rPr>
        <w:t xml:space="preserve"> </w:t>
      </w:r>
      <w:r>
        <w:t>resguardo</w:t>
      </w:r>
      <w:r>
        <w:rPr>
          <w:spacing w:val="11"/>
        </w:rPr>
        <w:t xml:space="preserve"> </w:t>
      </w:r>
      <w:r>
        <w:t>del</w:t>
      </w:r>
      <w:r>
        <w:rPr>
          <w:spacing w:val="13"/>
        </w:rPr>
        <w:t xml:space="preserve"> </w:t>
      </w:r>
      <w:r>
        <w:t>derecho</w:t>
      </w:r>
      <w:r>
        <w:rPr>
          <w:spacing w:val="11"/>
        </w:rPr>
        <w:t xml:space="preserve"> </w:t>
      </w:r>
      <w:r>
        <w:t>de</w:t>
      </w:r>
      <w:r>
        <w:rPr>
          <w:spacing w:val="9"/>
        </w:rPr>
        <w:t xml:space="preserve"> </w:t>
      </w:r>
      <w:r>
        <w:t>defensa,</w:t>
      </w:r>
      <w:r>
        <w:rPr>
          <w:spacing w:val="12"/>
        </w:rPr>
        <w:t xml:space="preserve"> </w:t>
      </w:r>
      <w:r>
        <w:t>la</w:t>
      </w:r>
      <w:r>
        <w:rPr>
          <w:spacing w:val="9"/>
        </w:rPr>
        <w:t xml:space="preserve"> </w:t>
      </w:r>
      <w:r>
        <w:t>vencedora</w:t>
      </w:r>
      <w:r>
        <w:rPr>
          <w:spacing w:val="11"/>
        </w:rPr>
        <w:t xml:space="preserve"> </w:t>
      </w:r>
      <w:r>
        <w:t>en</w:t>
      </w:r>
      <w:r>
        <w:rPr>
          <w:spacing w:val="9"/>
        </w:rPr>
        <w:t xml:space="preserve"> </w:t>
      </w:r>
      <w:r>
        <w:t>la</w:t>
      </w:r>
      <w:r>
        <w:rPr>
          <w:spacing w:val="9"/>
        </w:rPr>
        <w:t xml:space="preserve"> </w:t>
      </w:r>
      <w:r>
        <w:t>segunda</w:t>
      </w:r>
      <w:r>
        <w:rPr>
          <w:spacing w:val="9"/>
        </w:rPr>
        <w:t xml:space="preserve"> </w:t>
      </w:r>
      <w:r>
        <w:t>instancia</w:t>
      </w:r>
      <w:r>
        <w:rPr>
          <w:spacing w:val="6"/>
        </w:rPr>
        <w:t xml:space="preserve"> </w:t>
      </w:r>
      <w:r>
        <w:t>puede</w:t>
      </w:r>
      <w:r>
        <w:rPr>
          <w:spacing w:val="12"/>
        </w:rPr>
        <w:t xml:space="preserve"> </w:t>
      </w:r>
      <w:r>
        <w:t>plantear,</w:t>
      </w:r>
      <w:r>
        <w:rPr>
          <w:spacing w:val="-53"/>
        </w:rPr>
        <w:t xml:space="preserve"> </w:t>
      </w:r>
      <w:r>
        <w:t>al contestar el memorial dé su contraria, aquellos argumentos o defensas desechados en la</w:t>
      </w:r>
      <w:r>
        <w:rPr>
          <w:spacing w:val="1"/>
        </w:rPr>
        <w:t xml:space="preserve"> </w:t>
      </w:r>
      <w:r>
        <w:t>instancia anterior, que se ha visto impedida de cuestionar por apelación pues, si bien no le eran</w:t>
      </w:r>
      <w:r>
        <w:rPr>
          <w:spacing w:val="1"/>
        </w:rPr>
        <w:t xml:space="preserve"> </w:t>
      </w:r>
      <w:r>
        <w:t>favorables,</w:t>
      </w:r>
      <w:r>
        <w:rPr>
          <w:spacing w:val="1"/>
        </w:rPr>
        <w:t xml:space="preserve"> </w:t>
      </w:r>
      <w:r>
        <w:t>no</w:t>
      </w:r>
      <w:r>
        <w:rPr>
          <w:spacing w:val="1"/>
        </w:rPr>
        <w:t xml:space="preserve"> </w:t>
      </w:r>
      <w:r>
        <w:t>le</w:t>
      </w:r>
      <w:r>
        <w:rPr>
          <w:spacing w:val="1"/>
        </w:rPr>
        <w:t xml:space="preserve"> </w:t>
      </w:r>
      <w:r>
        <w:t>causaban</w:t>
      </w:r>
      <w:r>
        <w:rPr>
          <w:spacing w:val="1"/>
        </w:rPr>
        <w:t xml:space="preserve"> </w:t>
      </w:r>
      <w:r>
        <w:t>agravios</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procesal</w:t>
      </w:r>
      <w:r>
        <w:rPr>
          <w:spacing w:val="1"/>
        </w:rPr>
        <w:t xml:space="preserve"> </w:t>
      </w:r>
      <w:r>
        <w:t>(doctrina</w:t>
      </w:r>
      <w:r>
        <w:rPr>
          <w:spacing w:val="1"/>
        </w:rPr>
        <w:t xml:space="preserve"> </w:t>
      </w:r>
      <w:r>
        <w:t>de</w:t>
      </w:r>
      <w:r>
        <w:rPr>
          <w:spacing w:val="55"/>
        </w:rPr>
        <w:t xml:space="preserve"> </w:t>
      </w:r>
      <w:r>
        <w:t>Fallos:</w:t>
      </w:r>
      <w:r>
        <w:rPr>
          <w:spacing w:val="1"/>
        </w:rPr>
        <w:t xml:space="preserve"> </w:t>
      </w:r>
      <w:r>
        <w:t>311:696</w:t>
      </w:r>
      <w:r>
        <w:rPr>
          <w:spacing w:val="-1"/>
        </w:rPr>
        <w:t xml:space="preserve"> </w:t>
      </w:r>
      <w:r>
        <w:t>y 1337;</w:t>
      </w:r>
      <w:r>
        <w:rPr>
          <w:spacing w:val="1"/>
        </w:rPr>
        <w:t xml:space="preserve"> </w:t>
      </w:r>
      <w:r>
        <w:t>324:3345,</w:t>
      </w:r>
      <w:r>
        <w:rPr>
          <w:spacing w:val="-3"/>
        </w:rPr>
        <w:t xml:space="preserve"> </w:t>
      </w:r>
      <w:r>
        <w:t>entre otros).</w:t>
      </w:r>
    </w:p>
    <w:p w14:paraId="4F1C2F4C" w14:textId="77777777" w:rsidR="00C332D1" w:rsidRDefault="00C332D1">
      <w:pPr>
        <w:pStyle w:val="Prrafodelista"/>
        <w:numPr>
          <w:ilvl w:val="0"/>
          <w:numId w:val="11"/>
        </w:numPr>
        <w:tabs>
          <w:tab w:val="left" w:pos="418"/>
        </w:tabs>
        <w:spacing w:before="123"/>
        <w:ind w:left="417" w:right="0" w:hanging="277"/>
      </w:pPr>
      <w:r>
        <w:t>X</w:t>
      </w:r>
      <w:r>
        <w:rPr>
          <w:spacing w:val="-1"/>
        </w:rPr>
        <w:t xml:space="preserve"> </w:t>
      </w:r>
      <w:r>
        <w:t>—</w:t>
      </w:r>
    </w:p>
    <w:p w14:paraId="074F6821" w14:textId="77777777" w:rsidR="00C332D1" w:rsidRDefault="00C332D1">
      <w:pPr>
        <w:pStyle w:val="Ttulo1"/>
        <w:spacing w:before="117" w:line="244" w:lineRule="auto"/>
        <w:ind w:right="130"/>
      </w:pPr>
      <w:r>
        <w:t>En virtud de lo expuesto, estimo que corresponde revocar la sentencia apelada en cuanto</w:t>
      </w:r>
      <w:r>
        <w:rPr>
          <w:spacing w:val="1"/>
        </w:rPr>
        <w:t xml:space="preserve"> </w:t>
      </w:r>
      <w:r>
        <w:t>pudo</w:t>
      </w:r>
      <w:r>
        <w:rPr>
          <w:spacing w:val="-1"/>
        </w:rPr>
        <w:t xml:space="preserve"> </w:t>
      </w:r>
      <w:r>
        <w:t>ser</w:t>
      </w:r>
      <w:r>
        <w:rPr>
          <w:spacing w:val="-2"/>
        </w:rPr>
        <w:t xml:space="preserve"> </w:t>
      </w:r>
      <w:r>
        <w:t>materia de</w:t>
      </w:r>
      <w:r>
        <w:rPr>
          <w:spacing w:val="-2"/>
        </w:rPr>
        <w:t xml:space="preserve"> </w:t>
      </w:r>
      <w:r>
        <w:t>recurso extraordinario.</w:t>
      </w:r>
    </w:p>
    <w:p w14:paraId="0C5A7496" w14:textId="77777777" w:rsidR="00C332D1" w:rsidRPr="00B373F1" w:rsidRDefault="00C332D1">
      <w:pPr>
        <w:pStyle w:val="Textoindependiente"/>
        <w:spacing w:before="113"/>
        <w:jc w:val="both"/>
        <w:rPr>
          <w:lang w:val="it-IT"/>
        </w:rPr>
      </w:pPr>
      <w:r>
        <w:t>Buenos</w:t>
      </w:r>
      <w:r>
        <w:rPr>
          <w:spacing w:val="-1"/>
        </w:rPr>
        <w:t xml:space="preserve"> </w:t>
      </w:r>
      <w:r>
        <w:t>Aires, 4 de</w:t>
      </w:r>
      <w:r>
        <w:rPr>
          <w:spacing w:val="-2"/>
        </w:rPr>
        <w:t xml:space="preserve"> </w:t>
      </w:r>
      <w:r>
        <w:t>marzo</w:t>
      </w:r>
      <w:r>
        <w:rPr>
          <w:spacing w:val="-3"/>
        </w:rPr>
        <w:t xml:space="preserve"> </w:t>
      </w:r>
      <w:r>
        <w:t>de 2013.—</w:t>
      </w:r>
      <w:r>
        <w:rPr>
          <w:spacing w:val="-3"/>
        </w:rPr>
        <w:t xml:space="preserve"> </w:t>
      </w:r>
      <w:r w:rsidRPr="00B373F1">
        <w:rPr>
          <w:lang w:val="it-IT"/>
        </w:rPr>
        <w:t>Laura M.</w:t>
      </w:r>
      <w:r w:rsidRPr="00B373F1">
        <w:rPr>
          <w:spacing w:val="-3"/>
          <w:lang w:val="it-IT"/>
        </w:rPr>
        <w:t xml:space="preserve"> </w:t>
      </w:r>
      <w:r w:rsidRPr="00B373F1">
        <w:rPr>
          <w:lang w:val="it-IT"/>
        </w:rPr>
        <w:t>Monti.</w:t>
      </w:r>
    </w:p>
    <w:p w14:paraId="0537539F" w14:textId="77777777" w:rsidR="00C332D1" w:rsidRPr="00B373F1" w:rsidRDefault="00C332D1">
      <w:pPr>
        <w:pStyle w:val="Textoindependiente"/>
        <w:spacing w:before="119"/>
        <w:rPr>
          <w:lang w:val="it-IT"/>
        </w:rPr>
      </w:pPr>
      <w:r w:rsidRPr="00B373F1">
        <w:rPr>
          <w:lang w:val="it-IT"/>
        </w:rPr>
        <w:t>N.</w:t>
      </w:r>
      <w:r w:rsidRPr="00B373F1">
        <w:rPr>
          <w:spacing w:val="-2"/>
          <w:lang w:val="it-IT"/>
        </w:rPr>
        <w:t xml:space="preserve"> </w:t>
      </w:r>
      <w:r w:rsidRPr="00B373F1">
        <w:rPr>
          <w:lang w:val="it-IT"/>
        </w:rPr>
        <w:t>1328.</w:t>
      </w:r>
      <w:r w:rsidRPr="00B373F1">
        <w:rPr>
          <w:spacing w:val="-1"/>
          <w:lang w:val="it-IT"/>
        </w:rPr>
        <w:t xml:space="preserve"> </w:t>
      </w:r>
      <w:r w:rsidRPr="00B373F1">
        <w:rPr>
          <w:lang w:val="it-IT"/>
        </w:rPr>
        <w:t>XLVII.</w:t>
      </w:r>
    </w:p>
    <w:p w14:paraId="368FA5EC" w14:textId="77777777" w:rsidR="00C332D1" w:rsidRDefault="00C332D1">
      <w:pPr>
        <w:pStyle w:val="Textoindependiente"/>
        <w:spacing w:before="121" w:line="352" w:lineRule="auto"/>
        <w:ind w:right="4695"/>
      </w:pPr>
      <w:r w:rsidRPr="00B373F1">
        <w:rPr>
          <w:lang w:val="it-IT"/>
        </w:rPr>
        <w:t>Mera, Miguel Ángel (TF 27.870-I) c. DGI.</w:t>
      </w:r>
      <w:r w:rsidRPr="00B373F1">
        <w:rPr>
          <w:spacing w:val="1"/>
          <w:lang w:val="it-IT"/>
        </w:rPr>
        <w:t xml:space="preserve"> </w:t>
      </w:r>
      <w:r>
        <w:t>Buenos</w:t>
      </w:r>
      <w:r>
        <w:rPr>
          <w:spacing w:val="-2"/>
        </w:rPr>
        <w:t xml:space="preserve"> </w:t>
      </w:r>
      <w:r>
        <w:t>Aires,</w:t>
      </w:r>
      <w:r>
        <w:rPr>
          <w:spacing w:val="-1"/>
        </w:rPr>
        <w:t xml:space="preserve"> </w:t>
      </w:r>
      <w:r>
        <w:t>diecinueve</w:t>
      </w:r>
      <w:r>
        <w:rPr>
          <w:spacing w:val="-1"/>
        </w:rPr>
        <w:t xml:space="preserve"> </w:t>
      </w:r>
      <w:r>
        <w:t>de</w:t>
      </w:r>
      <w:r>
        <w:rPr>
          <w:spacing w:val="-2"/>
        </w:rPr>
        <w:t xml:space="preserve"> </w:t>
      </w:r>
      <w:r>
        <w:t>marzo</w:t>
      </w:r>
      <w:r>
        <w:rPr>
          <w:spacing w:val="-4"/>
        </w:rPr>
        <w:t xml:space="preserve"> </w:t>
      </w:r>
      <w:r>
        <w:t>de</w:t>
      </w:r>
      <w:r>
        <w:rPr>
          <w:spacing w:val="-1"/>
        </w:rPr>
        <w:t xml:space="preserve"> </w:t>
      </w:r>
      <w:r>
        <w:t>2014.</w:t>
      </w:r>
    </w:p>
    <w:p w14:paraId="3FDD1A30" w14:textId="77777777" w:rsidR="00C332D1" w:rsidRDefault="00C332D1">
      <w:pPr>
        <w:pStyle w:val="Textoindependiente"/>
        <w:spacing w:before="3" w:line="352" w:lineRule="auto"/>
        <w:ind w:right="3154"/>
      </w:pPr>
      <w:r>
        <w:t>Vistos los autos: "Mera, Miguel Ángel (TF 27.870-I) c. DGI".</w:t>
      </w:r>
      <w:r>
        <w:rPr>
          <w:spacing w:val="-52"/>
        </w:rPr>
        <w:t xml:space="preserve"> </w:t>
      </w:r>
      <w:r>
        <w:t>Considerando:</w:t>
      </w:r>
    </w:p>
    <w:p w14:paraId="204279E8" w14:textId="77777777" w:rsidR="00C332D1" w:rsidRDefault="00C332D1">
      <w:pPr>
        <w:pStyle w:val="Textoindependiente"/>
        <w:ind w:right="128"/>
        <w:jc w:val="both"/>
      </w:pPr>
      <w:r>
        <w:t>1º)</w:t>
      </w:r>
      <w:r>
        <w:rPr>
          <w:spacing w:val="13"/>
        </w:rPr>
        <w:t xml:space="preserve"> </w:t>
      </w:r>
      <w:r>
        <w:t>Que</w:t>
      </w:r>
      <w:r>
        <w:rPr>
          <w:spacing w:val="13"/>
        </w:rPr>
        <w:t xml:space="preserve"> </w:t>
      </w:r>
      <w:r>
        <w:t>la</w:t>
      </w:r>
      <w:r>
        <w:rPr>
          <w:spacing w:val="16"/>
        </w:rPr>
        <w:t xml:space="preserve"> </w:t>
      </w:r>
      <w:r>
        <w:t>Administración</w:t>
      </w:r>
      <w:r>
        <w:rPr>
          <w:spacing w:val="10"/>
        </w:rPr>
        <w:t xml:space="preserve"> </w:t>
      </w:r>
      <w:r>
        <w:t>Federal</w:t>
      </w:r>
      <w:r>
        <w:rPr>
          <w:spacing w:val="14"/>
        </w:rPr>
        <w:t xml:space="preserve"> </w:t>
      </w:r>
      <w:r>
        <w:t>de</w:t>
      </w:r>
      <w:r>
        <w:rPr>
          <w:spacing w:val="15"/>
        </w:rPr>
        <w:t xml:space="preserve"> </w:t>
      </w:r>
      <w:r>
        <w:t>Ingresos</w:t>
      </w:r>
      <w:r>
        <w:rPr>
          <w:spacing w:val="15"/>
        </w:rPr>
        <w:t xml:space="preserve"> </w:t>
      </w:r>
      <w:r>
        <w:t>Públicos</w:t>
      </w:r>
      <w:r>
        <w:rPr>
          <w:spacing w:val="16"/>
        </w:rPr>
        <w:t xml:space="preserve"> </w:t>
      </w:r>
      <w:r>
        <w:t>intimó</w:t>
      </w:r>
      <w:r>
        <w:rPr>
          <w:spacing w:val="12"/>
        </w:rPr>
        <w:t xml:space="preserve"> </w:t>
      </w:r>
      <w:r>
        <w:t>al</w:t>
      </w:r>
      <w:r>
        <w:rPr>
          <w:spacing w:val="16"/>
        </w:rPr>
        <w:t xml:space="preserve"> </w:t>
      </w:r>
      <w:r>
        <w:t>actor</w:t>
      </w:r>
      <w:r>
        <w:rPr>
          <w:spacing w:val="14"/>
        </w:rPr>
        <w:t xml:space="preserve"> </w:t>
      </w:r>
      <w:r>
        <w:t>a</w:t>
      </w:r>
      <w:r>
        <w:rPr>
          <w:spacing w:val="15"/>
        </w:rPr>
        <w:t xml:space="preserve"> </w:t>
      </w:r>
      <w:r>
        <w:t>abonar</w:t>
      </w:r>
      <w:r>
        <w:rPr>
          <w:spacing w:val="14"/>
        </w:rPr>
        <w:t xml:space="preserve"> </w:t>
      </w:r>
      <w:r>
        <w:t>ciertas</w:t>
      </w:r>
      <w:r>
        <w:rPr>
          <w:spacing w:val="13"/>
        </w:rPr>
        <w:t xml:space="preserve"> </w:t>
      </w:r>
      <w:r>
        <w:t>sumas</w:t>
      </w:r>
      <w:r>
        <w:rPr>
          <w:spacing w:val="-53"/>
        </w:rPr>
        <w:t xml:space="preserve"> </w:t>
      </w:r>
      <w:r>
        <w:t>de dinero en concepto del impuesto a las ganancias (ejercicio 2003) e IVA (ejercicios 1 a 4/2003</w:t>
      </w:r>
      <w:r>
        <w:rPr>
          <w:spacing w:val="-52"/>
        </w:rPr>
        <w:t xml:space="preserve"> </w:t>
      </w:r>
      <w:r>
        <w:t>6/2003 11 y 12/2003 y 2 a 4/2004), como consecuencia de impugnar gastos deducidos por aquél</w:t>
      </w:r>
      <w:r>
        <w:rPr>
          <w:spacing w:val="-52"/>
        </w:rPr>
        <w:t xml:space="preserve"> </w:t>
      </w:r>
      <w:r>
        <w:t>en</w:t>
      </w:r>
      <w:r>
        <w:rPr>
          <w:spacing w:val="1"/>
        </w:rPr>
        <w:t xml:space="preserve"> </w:t>
      </w:r>
      <w:r>
        <w:t>el</w:t>
      </w:r>
      <w:r>
        <w:rPr>
          <w:spacing w:val="1"/>
        </w:rPr>
        <w:t xml:space="preserve"> </w:t>
      </w:r>
      <w:r>
        <w:t>primero</w:t>
      </w:r>
      <w:r>
        <w:rPr>
          <w:spacing w:val="1"/>
        </w:rPr>
        <w:t xml:space="preserve"> </w:t>
      </w:r>
      <w:r>
        <w:t>de</w:t>
      </w:r>
      <w:r>
        <w:rPr>
          <w:spacing w:val="1"/>
        </w:rPr>
        <w:t xml:space="preserve"> </w:t>
      </w:r>
      <w:r>
        <w:t>tales</w:t>
      </w:r>
      <w:r>
        <w:rPr>
          <w:spacing w:val="1"/>
        </w:rPr>
        <w:t xml:space="preserve"> </w:t>
      </w:r>
      <w:r>
        <w:t>tributos</w:t>
      </w:r>
      <w:r>
        <w:rPr>
          <w:spacing w:val="1"/>
        </w:rPr>
        <w:t xml:space="preserve"> </w:t>
      </w:r>
      <w:r>
        <w:t>y</w:t>
      </w:r>
      <w:r>
        <w:rPr>
          <w:spacing w:val="1"/>
        </w:rPr>
        <w:t xml:space="preserve"> </w:t>
      </w:r>
      <w:r>
        <w:t>créditos</w:t>
      </w:r>
      <w:r>
        <w:rPr>
          <w:spacing w:val="1"/>
        </w:rPr>
        <w:t xml:space="preserve"> </w:t>
      </w:r>
      <w:r>
        <w:t>fiscales</w:t>
      </w:r>
      <w:r>
        <w:rPr>
          <w:spacing w:val="1"/>
        </w:rPr>
        <w:t xml:space="preserve"> </w:t>
      </w:r>
      <w:r>
        <w:t>computados</w:t>
      </w:r>
      <w:r>
        <w:rPr>
          <w:spacing w:val="1"/>
        </w:rPr>
        <w:t xml:space="preserve"> </w:t>
      </w:r>
      <w:r>
        <w:t>en</w:t>
      </w:r>
      <w:r>
        <w:rPr>
          <w:spacing w:val="1"/>
        </w:rPr>
        <w:t xml:space="preserve"> </w:t>
      </w:r>
      <w:r>
        <w:t>el</w:t>
      </w:r>
      <w:r>
        <w:rPr>
          <w:spacing w:val="1"/>
        </w:rPr>
        <w:t xml:space="preserve"> </w:t>
      </w:r>
      <w:r>
        <w:t>segundo.</w:t>
      </w:r>
      <w:r>
        <w:rPr>
          <w:spacing w:val="1"/>
        </w:rPr>
        <w:t xml:space="preserve"> </w:t>
      </w:r>
      <w:r>
        <w:t>Tales</w:t>
      </w:r>
      <w:r>
        <w:rPr>
          <w:spacing w:val="1"/>
        </w:rPr>
        <w:t xml:space="preserve"> </w:t>
      </w:r>
      <w:r>
        <w:t>impugnaciones</w:t>
      </w:r>
      <w:r>
        <w:rPr>
          <w:spacing w:val="5"/>
        </w:rPr>
        <w:t xml:space="preserve"> </w:t>
      </w:r>
      <w:r>
        <w:t>se</w:t>
      </w:r>
      <w:r>
        <w:rPr>
          <w:spacing w:val="6"/>
        </w:rPr>
        <w:t xml:space="preserve"> </w:t>
      </w:r>
      <w:r>
        <w:t>fundaron</w:t>
      </w:r>
      <w:r>
        <w:rPr>
          <w:spacing w:val="5"/>
        </w:rPr>
        <w:t xml:space="preserve"> </w:t>
      </w:r>
      <w:r>
        <w:t>en</w:t>
      </w:r>
      <w:r>
        <w:rPr>
          <w:spacing w:val="8"/>
        </w:rPr>
        <w:t xml:space="preserve"> </w:t>
      </w:r>
      <w:r>
        <w:t>que</w:t>
      </w:r>
      <w:r>
        <w:rPr>
          <w:spacing w:val="9"/>
        </w:rPr>
        <w:t xml:space="preserve"> </w:t>
      </w:r>
      <w:r>
        <w:t>el</w:t>
      </w:r>
      <w:r>
        <w:rPr>
          <w:spacing w:val="8"/>
        </w:rPr>
        <w:t xml:space="preserve"> </w:t>
      </w:r>
      <w:r>
        <w:t>accionante</w:t>
      </w:r>
      <w:r>
        <w:rPr>
          <w:spacing w:val="6"/>
        </w:rPr>
        <w:t xml:space="preserve"> </w:t>
      </w:r>
      <w:r>
        <w:t>abonó</w:t>
      </w:r>
      <w:r>
        <w:rPr>
          <w:spacing w:val="7"/>
        </w:rPr>
        <w:t xml:space="preserve"> </w:t>
      </w:r>
      <w:r>
        <w:t>en</w:t>
      </w:r>
      <w:r>
        <w:rPr>
          <w:spacing w:val="8"/>
        </w:rPr>
        <w:t xml:space="preserve"> </w:t>
      </w:r>
      <w:r>
        <w:t>efectivo</w:t>
      </w:r>
      <w:r>
        <w:rPr>
          <w:spacing w:val="8"/>
        </w:rPr>
        <w:t xml:space="preserve"> </w:t>
      </w:r>
      <w:r>
        <w:t>algunas</w:t>
      </w:r>
      <w:r>
        <w:rPr>
          <w:spacing w:val="5"/>
        </w:rPr>
        <w:t xml:space="preserve"> </w:t>
      </w:r>
      <w:r>
        <w:t>compras</w:t>
      </w:r>
      <w:r>
        <w:rPr>
          <w:spacing w:val="6"/>
        </w:rPr>
        <w:t xml:space="preserve"> </w:t>
      </w:r>
      <w:r>
        <w:t>efectuadas</w:t>
      </w:r>
      <w:r>
        <w:rPr>
          <w:spacing w:val="-53"/>
        </w:rPr>
        <w:t xml:space="preserve"> </w:t>
      </w:r>
      <w:r>
        <w:t>a sus proveedores, por cifras superiores a $1.000; es decir, sin ajustarse a los medios de pago</w:t>
      </w:r>
      <w:r>
        <w:rPr>
          <w:spacing w:val="1"/>
        </w:rPr>
        <w:t xml:space="preserve"> </w:t>
      </w:r>
      <w:r>
        <w:t>previstos en el art. 1º de la ley 25.345, por lo cual la AFIP —aplicando lo dispuesto en el art. 2º</w:t>
      </w:r>
      <w:r>
        <w:rPr>
          <w:spacing w:val="1"/>
        </w:rPr>
        <w:t xml:space="preserve"> </w:t>
      </w:r>
      <w:r>
        <w:t>de ese ordenamiento (modificado por la ley 25.413), conocido como "ley antievasión"— no</w:t>
      </w:r>
      <w:r>
        <w:rPr>
          <w:spacing w:val="1"/>
        </w:rPr>
        <w:t xml:space="preserve"> </w:t>
      </w:r>
      <w:r>
        <w:t>admitió</w:t>
      </w:r>
      <w:r>
        <w:rPr>
          <w:spacing w:val="-1"/>
        </w:rPr>
        <w:t xml:space="preserve"> </w:t>
      </w:r>
      <w:r>
        <w:t>el</w:t>
      </w:r>
      <w:r>
        <w:rPr>
          <w:spacing w:val="1"/>
        </w:rPr>
        <w:t xml:space="preserve"> </w:t>
      </w:r>
      <w:r>
        <w:t>cómputo de las</w:t>
      </w:r>
      <w:r>
        <w:rPr>
          <w:spacing w:val="-1"/>
        </w:rPr>
        <w:t xml:space="preserve"> </w:t>
      </w:r>
      <w:r>
        <w:t>respectivas</w:t>
      </w:r>
      <w:r>
        <w:rPr>
          <w:spacing w:val="-2"/>
        </w:rPr>
        <w:t xml:space="preserve"> </w:t>
      </w:r>
      <w:r>
        <w:t>deducciones</w:t>
      </w:r>
      <w:r>
        <w:rPr>
          <w:spacing w:val="-2"/>
        </w:rPr>
        <w:t xml:space="preserve"> </w:t>
      </w:r>
      <w:r>
        <w:t>ni</w:t>
      </w:r>
      <w:r>
        <w:rPr>
          <w:spacing w:val="1"/>
        </w:rPr>
        <w:t xml:space="preserve"> </w:t>
      </w:r>
      <w:r>
        <w:t>créditos</w:t>
      </w:r>
      <w:r>
        <w:rPr>
          <w:spacing w:val="-3"/>
        </w:rPr>
        <w:t xml:space="preserve"> </w:t>
      </w:r>
      <w:r>
        <w:t>fiscales.</w:t>
      </w:r>
    </w:p>
    <w:p w14:paraId="314B8449" w14:textId="77777777" w:rsidR="00C332D1" w:rsidRDefault="00C332D1">
      <w:pPr>
        <w:pStyle w:val="Textoindependiente"/>
        <w:spacing w:before="118"/>
        <w:ind w:right="128"/>
        <w:jc w:val="both"/>
      </w:pPr>
      <w:r>
        <w:t>2º)</w:t>
      </w:r>
      <w:r>
        <w:rPr>
          <w:spacing w:val="1"/>
        </w:rPr>
        <w:t xml:space="preserve"> </w:t>
      </w:r>
      <w:r>
        <w:t>Que</w:t>
      </w:r>
      <w:r>
        <w:rPr>
          <w:spacing w:val="1"/>
        </w:rPr>
        <w:t xml:space="preserve"> </w:t>
      </w:r>
      <w:r>
        <w:t>el</w:t>
      </w:r>
      <w:r>
        <w:rPr>
          <w:spacing w:val="1"/>
        </w:rPr>
        <w:t xml:space="preserve"> </w:t>
      </w:r>
      <w:r>
        <w:t>Tribunal</w:t>
      </w:r>
      <w:r>
        <w:rPr>
          <w:spacing w:val="1"/>
        </w:rPr>
        <w:t xml:space="preserve"> </w:t>
      </w:r>
      <w:r>
        <w:t>Fiscal</w:t>
      </w:r>
      <w:r>
        <w:rPr>
          <w:spacing w:val="1"/>
        </w:rPr>
        <w:t xml:space="preserve"> </w:t>
      </w:r>
      <w:r>
        <w:t>de</w:t>
      </w:r>
      <w:r>
        <w:rPr>
          <w:spacing w:val="1"/>
        </w:rPr>
        <w:t xml:space="preserve"> </w:t>
      </w:r>
      <w:r>
        <w:t>la</w:t>
      </w:r>
      <w:r>
        <w:rPr>
          <w:spacing w:val="1"/>
        </w:rPr>
        <w:t xml:space="preserve"> </w:t>
      </w:r>
      <w:r>
        <w:t>Nación</w:t>
      </w:r>
      <w:r>
        <w:rPr>
          <w:spacing w:val="1"/>
        </w:rPr>
        <w:t xml:space="preserve"> </w:t>
      </w:r>
      <w:r>
        <w:t>revocó</w:t>
      </w:r>
      <w:r>
        <w:rPr>
          <w:spacing w:val="1"/>
        </w:rPr>
        <w:t xml:space="preserve"> </w:t>
      </w:r>
      <w:r>
        <w:t>las</w:t>
      </w:r>
      <w:r>
        <w:rPr>
          <w:spacing w:val="1"/>
        </w:rPr>
        <w:t xml:space="preserve"> </w:t>
      </w:r>
      <w:r>
        <w:t>aludidas</w:t>
      </w:r>
      <w:r>
        <w:rPr>
          <w:spacing w:val="1"/>
        </w:rPr>
        <w:t xml:space="preserve"> </w:t>
      </w:r>
      <w:r>
        <w:t>resoluciones</w:t>
      </w:r>
      <w:r>
        <w:rPr>
          <w:spacing w:val="1"/>
        </w:rPr>
        <w:t xml:space="preserve"> </w:t>
      </w:r>
      <w:r>
        <w:t>del</w:t>
      </w:r>
      <w:r>
        <w:rPr>
          <w:spacing w:val="1"/>
        </w:rPr>
        <w:t xml:space="preserve"> </w:t>
      </w:r>
      <w:r>
        <w:t>organismo</w:t>
      </w:r>
      <w:r>
        <w:rPr>
          <w:spacing w:val="1"/>
        </w:rPr>
        <w:t xml:space="preserve"> </w:t>
      </w:r>
      <w:r>
        <w:t>recaudador. Para decidir en el sentido indicado —tras rechazar a fs. 119/122 la excepción de</w:t>
      </w:r>
      <w:r>
        <w:rPr>
          <w:spacing w:val="1"/>
        </w:rPr>
        <w:t xml:space="preserve"> </w:t>
      </w:r>
      <w:r>
        <w:t>incompetencia planteada por la AFIP a fs. 91/106— consideró que existe una colisión entre lo</w:t>
      </w:r>
      <w:r>
        <w:rPr>
          <w:spacing w:val="1"/>
        </w:rPr>
        <w:t xml:space="preserve"> </w:t>
      </w:r>
      <w:r>
        <w:t>dispuesto por el citado art. 2º de la ley 25.345 y el texto del art. 34 de la ley 11.683 (t. o. en</w:t>
      </w:r>
      <w:r>
        <w:rPr>
          <w:spacing w:val="1"/>
        </w:rPr>
        <w:t xml:space="preserve"> </w:t>
      </w:r>
      <w:r>
        <w:t>1998),</w:t>
      </w:r>
      <w:r>
        <w:rPr>
          <w:spacing w:val="1"/>
        </w:rPr>
        <w:t xml:space="preserve"> </w:t>
      </w:r>
      <w:r>
        <w:t>en</w:t>
      </w:r>
      <w:r>
        <w:rPr>
          <w:spacing w:val="1"/>
        </w:rPr>
        <w:t xml:space="preserve"> </w:t>
      </w:r>
      <w:r>
        <w:t>tanto</w:t>
      </w:r>
      <w:r>
        <w:rPr>
          <w:spacing w:val="1"/>
        </w:rPr>
        <w:t xml:space="preserve"> </w:t>
      </w:r>
      <w:r>
        <w:t>éste</w:t>
      </w:r>
      <w:r>
        <w:rPr>
          <w:spacing w:val="1"/>
        </w:rPr>
        <w:t xml:space="preserve"> </w:t>
      </w:r>
      <w:r>
        <w:t>permite</w:t>
      </w:r>
      <w:r>
        <w:rPr>
          <w:spacing w:val="1"/>
        </w:rPr>
        <w:t xml:space="preserve"> </w:t>
      </w:r>
      <w:r>
        <w:t>al</w:t>
      </w:r>
      <w:r>
        <w:rPr>
          <w:spacing w:val="1"/>
        </w:rPr>
        <w:t xml:space="preserve"> </w:t>
      </w:r>
      <w:r>
        <w:t>contribuyente</w:t>
      </w:r>
      <w:r>
        <w:rPr>
          <w:spacing w:val="1"/>
        </w:rPr>
        <w:t xml:space="preserve"> </w:t>
      </w:r>
      <w:r>
        <w:t>demostrar</w:t>
      </w:r>
      <w:r>
        <w:rPr>
          <w:spacing w:val="1"/>
        </w:rPr>
        <w:t xml:space="preserve"> </w:t>
      </w:r>
      <w:r>
        <w:t>la</w:t>
      </w:r>
      <w:r>
        <w:rPr>
          <w:spacing w:val="1"/>
        </w:rPr>
        <w:t xml:space="preserve"> </w:t>
      </w:r>
      <w:r>
        <w:t>veracidad</w:t>
      </w:r>
      <w:r>
        <w:rPr>
          <w:spacing w:val="1"/>
        </w:rPr>
        <w:t xml:space="preserve"> </w:t>
      </w:r>
      <w:r>
        <w:t>de</w:t>
      </w:r>
      <w:r>
        <w:rPr>
          <w:spacing w:val="1"/>
        </w:rPr>
        <w:t xml:space="preserve"> </w:t>
      </w:r>
      <w:r>
        <w:t>las</w:t>
      </w:r>
      <w:r>
        <w:rPr>
          <w:spacing w:val="1"/>
        </w:rPr>
        <w:t xml:space="preserve"> </w:t>
      </w:r>
      <w:r>
        <w:t>operaciones</w:t>
      </w:r>
      <w:r>
        <w:rPr>
          <w:spacing w:val="1"/>
        </w:rPr>
        <w:t xml:space="preserve"> </w:t>
      </w:r>
      <w:r>
        <w:t>realizadas para poder computar a su favor las deducciones y créditos fiscales, aun cuando los</w:t>
      </w:r>
      <w:r>
        <w:rPr>
          <w:spacing w:val="1"/>
        </w:rPr>
        <w:t xml:space="preserve"> </w:t>
      </w:r>
      <w:r>
        <w:t>pagos se hayan realizado en efectivo. En tal situación, entendió que debía prevalecer la norma</w:t>
      </w:r>
      <w:r>
        <w:rPr>
          <w:spacing w:val="1"/>
        </w:rPr>
        <w:t xml:space="preserve"> </w:t>
      </w:r>
      <w:r>
        <w:t>del</w:t>
      </w:r>
      <w:r>
        <w:rPr>
          <w:spacing w:val="33"/>
        </w:rPr>
        <w:t xml:space="preserve"> </w:t>
      </w:r>
      <w:r>
        <w:t>art.</w:t>
      </w:r>
      <w:r>
        <w:rPr>
          <w:spacing w:val="36"/>
        </w:rPr>
        <w:t xml:space="preserve"> </w:t>
      </w:r>
      <w:r>
        <w:t>34</w:t>
      </w:r>
      <w:r>
        <w:rPr>
          <w:spacing w:val="35"/>
        </w:rPr>
        <w:t xml:space="preserve"> </w:t>
      </w:r>
      <w:r>
        <w:t>de</w:t>
      </w:r>
      <w:r>
        <w:rPr>
          <w:spacing w:val="34"/>
        </w:rPr>
        <w:t xml:space="preserve"> </w:t>
      </w:r>
      <w:r>
        <w:t>la</w:t>
      </w:r>
      <w:r>
        <w:rPr>
          <w:spacing w:val="33"/>
        </w:rPr>
        <w:t xml:space="preserve"> </w:t>
      </w:r>
      <w:r>
        <w:t>ley</w:t>
      </w:r>
      <w:r>
        <w:rPr>
          <w:spacing w:val="33"/>
        </w:rPr>
        <w:t xml:space="preserve"> </w:t>
      </w:r>
      <w:r>
        <w:t>de</w:t>
      </w:r>
      <w:r>
        <w:rPr>
          <w:spacing w:val="33"/>
        </w:rPr>
        <w:t xml:space="preserve"> </w:t>
      </w:r>
      <w:r>
        <w:t>procedimiento</w:t>
      </w:r>
      <w:r>
        <w:rPr>
          <w:spacing w:val="33"/>
        </w:rPr>
        <w:t xml:space="preserve"> </w:t>
      </w:r>
      <w:r>
        <w:t>tributario</w:t>
      </w:r>
      <w:r>
        <w:rPr>
          <w:spacing w:val="32"/>
        </w:rPr>
        <w:t xml:space="preserve"> </w:t>
      </w:r>
      <w:r>
        <w:t>por</w:t>
      </w:r>
      <w:r>
        <w:rPr>
          <w:spacing w:val="34"/>
        </w:rPr>
        <w:t xml:space="preserve"> </w:t>
      </w:r>
      <w:r>
        <w:t>su</w:t>
      </w:r>
      <w:r>
        <w:rPr>
          <w:spacing w:val="33"/>
        </w:rPr>
        <w:t xml:space="preserve"> </w:t>
      </w:r>
      <w:r>
        <w:t>carácter</w:t>
      </w:r>
      <w:r>
        <w:rPr>
          <w:spacing w:val="33"/>
        </w:rPr>
        <w:t xml:space="preserve"> </w:t>
      </w:r>
      <w:r>
        <w:t>de</w:t>
      </w:r>
      <w:r>
        <w:rPr>
          <w:spacing w:val="34"/>
        </w:rPr>
        <w:t xml:space="preserve"> </w:t>
      </w:r>
      <w:r>
        <w:t>"ley</w:t>
      </w:r>
      <w:r>
        <w:rPr>
          <w:spacing w:val="32"/>
        </w:rPr>
        <w:t xml:space="preserve"> </w:t>
      </w:r>
      <w:r>
        <w:t>especial",</w:t>
      </w:r>
      <w:r>
        <w:rPr>
          <w:spacing w:val="33"/>
        </w:rPr>
        <w:t xml:space="preserve"> </w:t>
      </w:r>
      <w:r>
        <w:t>y</w:t>
      </w:r>
      <w:r>
        <w:rPr>
          <w:spacing w:val="35"/>
        </w:rPr>
        <w:t xml:space="preserve"> </w:t>
      </w:r>
      <w:r>
        <w:t>por</w:t>
      </w:r>
      <w:r>
        <w:rPr>
          <w:spacing w:val="34"/>
        </w:rPr>
        <w:t xml:space="preserve"> </w:t>
      </w:r>
      <w:r>
        <w:t>ser</w:t>
      </w:r>
      <w:r>
        <w:rPr>
          <w:spacing w:val="-53"/>
        </w:rPr>
        <w:t xml:space="preserve"> </w:t>
      </w:r>
      <w:r>
        <w:t>tuitiva del derecho de defensa al posibilitar que el contribuyente acredite la veracidad de las</w:t>
      </w:r>
      <w:r>
        <w:rPr>
          <w:spacing w:val="1"/>
        </w:rPr>
        <w:t xml:space="preserve"> </w:t>
      </w:r>
      <w:r>
        <w:t>operaciones impugnadas. Señaló además, que el ordenamiento tributario presupone la realidad</w:t>
      </w:r>
      <w:r>
        <w:rPr>
          <w:spacing w:val="1"/>
        </w:rPr>
        <w:t xml:space="preserve"> </w:t>
      </w:r>
      <w:r>
        <w:t>sustantiva de las operaciones por encima de las formalidades o los medios de pago empleados</w:t>
      </w:r>
      <w:r>
        <w:rPr>
          <w:spacing w:val="1"/>
        </w:rPr>
        <w:t xml:space="preserve"> </w:t>
      </w:r>
      <w:r>
        <w:t>para su cancelación. En ese orden de ideas, consideró asimismo la jurisprudencia de esta Corte</w:t>
      </w:r>
      <w:r>
        <w:rPr>
          <w:spacing w:val="1"/>
        </w:rPr>
        <w:t xml:space="preserve"> </w:t>
      </w:r>
      <w:r>
        <w:t>relativa</w:t>
      </w:r>
      <w:r>
        <w:rPr>
          <w:spacing w:val="2"/>
        </w:rPr>
        <w:t xml:space="preserve"> </w:t>
      </w:r>
      <w:r>
        <w:t>a</w:t>
      </w:r>
      <w:r>
        <w:rPr>
          <w:spacing w:val="2"/>
        </w:rPr>
        <w:t xml:space="preserve"> </w:t>
      </w:r>
      <w:r>
        <w:t>la</w:t>
      </w:r>
      <w:r>
        <w:rPr>
          <w:spacing w:val="2"/>
        </w:rPr>
        <w:t xml:space="preserve"> </w:t>
      </w:r>
      <w:r>
        <w:t>arbitrariedad</w:t>
      </w:r>
      <w:r>
        <w:rPr>
          <w:spacing w:val="5"/>
        </w:rPr>
        <w:t xml:space="preserve"> </w:t>
      </w:r>
      <w:r>
        <w:t>que</w:t>
      </w:r>
      <w:r>
        <w:rPr>
          <w:spacing w:val="2"/>
        </w:rPr>
        <w:t xml:space="preserve"> </w:t>
      </w:r>
      <w:r>
        <w:t>implica</w:t>
      </w:r>
      <w:r>
        <w:rPr>
          <w:spacing w:val="2"/>
        </w:rPr>
        <w:t xml:space="preserve"> </w:t>
      </w:r>
      <w:r>
        <w:t>la</w:t>
      </w:r>
      <w:r>
        <w:rPr>
          <w:spacing w:val="3"/>
        </w:rPr>
        <w:t xml:space="preserve"> </w:t>
      </w:r>
      <w:r>
        <w:t>renuncia</w:t>
      </w:r>
      <w:r>
        <w:rPr>
          <w:spacing w:val="2"/>
        </w:rPr>
        <w:t xml:space="preserve"> </w:t>
      </w:r>
      <w:r>
        <w:t>consciente</w:t>
      </w:r>
      <w:r>
        <w:rPr>
          <w:spacing w:val="2"/>
        </w:rPr>
        <w:t xml:space="preserve"> </w:t>
      </w:r>
      <w:r>
        <w:t>a</w:t>
      </w:r>
      <w:r>
        <w:rPr>
          <w:spacing w:val="2"/>
        </w:rPr>
        <w:t xml:space="preserve"> </w:t>
      </w:r>
      <w:r>
        <w:t>la</w:t>
      </w:r>
      <w:r>
        <w:rPr>
          <w:spacing w:val="3"/>
        </w:rPr>
        <w:t xml:space="preserve"> </w:t>
      </w:r>
      <w:r>
        <w:t>verdad</w:t>
      </w:r>
      <w:r>
        <w:rPr>
          <w:spacing w:val="-1"/>
        </w:rPr>
        <w:t xml:space="preserve"> </w:t>
      </w:r>
      <w:r>
        <w:t>jurídica</w:t>
      </w:r>
      <w:r>
        <w:rPr>
          <w:spacing w:val="2"/>
        </w:rPr>
        <w:t xml:space="preserve"> </w:t>
      </w:r>
      <w:r>
        <w:t>objetiva</w:t>
      </w:r>
      <w:r>
        <w:rPr>
          <w:spacing w:val="5"/>
        </w:rPr>
        <w:t xml:space="preserve"> </w:t>
      </w:r>
      <w:r>
        <w:t>y</w:t>
      </w:r>
      <w:r>
        <w:rPr>
          <w:spacing w:val="1"/>
        </w:rPr>
        <w:t xml:space="preserve"> </w:t>
      </w:r>
      <w:r>
        <w:t>puso</w:t>
      </w:r>
    </w:p>
    <w:p w14:paraId="391EB78A" w14:textId="77777777" w:rsidR="00C332D1" w:rsidRDefault="00C332D1">
      <w:pPr>
        <w:jc w:val="both"/>
        <w:sectPr w:rsidR="00C332D1">
          <w:pgSz w:w="11900" w:h="16840"/>
          <w:pgMar w:top="1340" w:right="1560" w:bottom="1200" w:left="1560" w:header="0" w:footer="1004" w:gutter="0"/>
          <w:cols w:space="720"/>
        </w:sectPr>
      </w:pPr>
    </w:p>
    <w:p w14:paraId="6A740CDC" w14:textId="77777777" w:rsidR="00C332D1" w:rsidRDefault="00C332D1">
      <w:pPr>
        <w:pStyle w:val="Textoindependiente"/>
        <w:spacing w:before="74" w:line="244" w:lineRule="auto"/>
        <w:ind w:right="128"/>
        <w:jc w:val="both"/>
      </w:pPr>
      <w:r>
        <w:t>de</w:t>
      </w:r>
      <w:r>
        <w:rPr>
          <w:spacing w:val="1"/>
        </w:rPr>
        <w:t xml:space="preserve"> </w:t>
      </w:r>
      <w:r>
        <w:t>relieve</w:t>
      </w:r>
      <w:r>
        <w:rPr>
          <w:spacing w:val="1"/>
        </w:rPr>
        <w:t xml:space="preserve"> </w:t>
      </w:r>
      <w:r>
        <w:t>que</w:t>
      </w:r>
      <w:r>
        <w:rPr>
          <w:spacing w:val="1"/>
        </w:rPr>
        <w:t xml:space="preserve"> </w:t>
      </w:r>
      <w:r>
        <w:t>en</w:t>
      </w:r>
      <w:r>
        <w:rPr>
          <w:spacing w:val="1"/>
        </w:rPr>
        <w:t xml:space="preserve"> </w:t>
      </w:r>
      <w:r>
        <w:t>el</w:t>
      </w:r>
      <w:r>
        <w:rPr>
          <w:spacing w:val="1"/>
        </w:rPr>
        <w:t xml:space="preserve"> </w:t>
      </w:r>
      <w:r>
        <w:t>caso</w:t>
      </w:r>
      <w:r>
        <w:rPr>
          <w:spacing w:val="1"/>
        </w:rPr>
        <w:t xml:space="preserve"> </w:t>
      </w:r>
      <w:r>
        <w:t>de</w:t>
      </w:r>
      <w:r>
        <w:rPr>
          <w:spacing w:val="1"/>
        </w:rPr>
        <w:t xml:space="preserve"> </w:t>
      </w:r>
      <w:r>
        <w:t>autos</w:t>
      </w:r>
      <w:r>
        <w:rPr>
          <w:spacing w:val="1"/>
        </w:rPr>
        <w:t xml:space="preserve"> </w:t>
      </w:r>
      <w:r>
        <w:t>la</w:t>
      </w:r>
      <w:r>
        <w:rPr>
          <w:spacing w:val="1"/>
        </w:rPr>
        <w:t xml:space="preserve"> </w:t>
      </w:r>
      <w:r>
        <w:t>representación</w:t>
      </w:r>
      <w:r>
        <w:rPr>
          <w:spacing w:val="1"/>
        </w:rPr>
        <w:t xml:space="preserve"> </w:t>
      </w:r>
      <w:r>
        <w:t>fiscal</w:t>
      </w:r>
      <w:r>
        <w:rPr>
          <w:spacing w:val="1"/>
        </w:rPr>
        <w:t xml:space="preserve"> </w:t>
      </w:r>
      <w:r>
        <w:t>no</w:t>
      </w:r>
      <w:r>
        <w:rPr>
          <w:spacing w:val="1"/>
        </w:rPr>
        <w:t xml:space="preserve"> </w:t>
      </w:r>
      <w:r>
        <w:t>niega</w:t>
      </w:r>
      <w:r>
        <w:rPr>
          <w:spacing w:val="1"/>
        </w:rPr>
        <w:t xml:space="preserve"> </w:t>
      </w:r>
      <w:r>
        <w:t>la</w:t>
      </w:r>
      <w:r>
        <w:rPr>
          <w:spacing w:val="1"/>
        </w:rPr>
        <w:t xml:space="preserve"> </w:t>
      </w:r>
      <w:r>
        <w:t>veracidad</w:t>
      </w:r>
      <w:r>
        <w:rPr>
          <w:spacing w:val="1"/>
        </w:rPr>
        <w:t xml:space="preserve"> </w:t>
      </w:r>
      <w:r>
        <w:t>de</w:t>
      </w:r>
      <w:r>
        <w:rPr>
          <w:spacing w:val="1"/>
        </w:rPr>
        <w:t xml:space="preserve"> </w:t>
      </w:r>
      <w:r>
        <w:t>las</w:t>
      </w:r>
      <w:r>
        <w:rPr>
          <w:spacing w:val="1"/>
        </w:rPr>
        <w:t xml:space="preserve"> </w:t>
      </w:r>
      <w:r>
        <w:t>operaciones</w:t>
      </w:r>
      <w:r>
        <w:rPr>
          <w:spacing w:val="-3"/>
        </w:rPr>
        <w:t xml:space="preserve"> </w:t>
      </w:r>
      <w:r>
        <w:t>realizadas por</w:t>
      </w:r>
      <w:r>
        <w:rPr>
          <w:spacing w:val="1"/>
        </w:rPr>
        <w:t xml:space="preserve"> </w:t>
      </w:r>
      <w:r>
        <w:t>la actora</w:t>
      </w:r>
      <w:r>
        <w:rPr>
          <w:spacing w:val="-2"/>
        </w:rPr>
        <w:t xml:space="preserve"> </w:t>
      </w:r>
      <w:r>
        <w:t>con</w:t>
      </w:r>
      <w:r>
        <w:rPr>
          <w:spacing w:val="-4"/>
        </w:rPr>
        <w:t xml:space="preserve"> </w:t>
      </w:r>
      <w:r>
        <w:t>sus proveedores.</w:t>
      </w:r>
    </w:p>
    <w:p w14:paraId="011E4B10" w14:textId="77777777" w:rsidR="00C332D1" w:rsidRDefault="00C332D1">
      <w:pPr>
        <w:pStyle w:val="Textoindependiente"/>
        <w:spacing w:before="111"/>
        <w:ind w:right="130"/>
        <w:jc w:val="both"/>
      </w:pPr>
      <w:r>
        <w:t>3º) Que la Sala V de la Cámara Nacional de Apelaciones en lo Contencioso Administrativo</w:t>
      </w:r>
      <w:r>
        <w:rPr>
          <w:spacing w:val="1"/>
        </w:rPr>
        <w:t xml:space="preserve"> </w:t>
      </w:r>
      <w:r>
        <w:t>Federal rechazó el recurso deducido por la AFIP ante esa alzada y, en consecuencia, confirmó lo</w:t>
      </w:r>
      <w:r>
        <w:rPr>
          <w:spacing w:val="-52"/>
        </w:rPr>
        <w:t xml:space="preserve"> </w:t>
      </w:r>
      <w:r>
        <w:t>decidido</w:t>
      </w:r>
      <w:r>
        <w:rPr>
          <w:spacing w:val="-4"/>
        </w:rPr>
        <w:t xml:space="preserve"> </w:t>
      </w:r>
      <w:r>
        <w:t>por</w:t>
      </w:r>
      <w:r>
        <w:rPr>
          <w:spacing w:val="-2"/>
        </w:rPr>
        <w:t xml:space="preserve"> </w:t>
      </w:r>
      <w:r>
        <w:t>el</w:t>
      </w:r>
      <w:r>
        <w:rPr>
          <w:spacing w:val="1"/>
        </w:rPr>
        <w:t xml:space="preserve"> </w:t>
      </w:r>
      <w:r>
        <w:t>Tribunal</w:t>
      </w:r>
      <w:r>
        <w:rPr>
          <w:spacing w:val="1"/>
        </w:rPr>
        <w:t xml:space="preserve"> </w:t>
      </w:r>
      <w:r>
        <w:t>Fiscal</w:t>
      </w:r>
      <w:r>
        <w:rPr>
          <w:spacing w:val="1"/>
        </w:rPr>
        <w:t xml:space="preserve"> </w:t>
      </w:r>
      <w:r>
        <w:t>de la Nación.</w:t>
      </w:r>
    </w:p>
    <w:p w14:paraId="023250F3" w14:textId="77777777" w:rsidR="00C332D1" w:rsidRDefault="00C332D1">
      <w:pPr>
        <w:pStyle w:val="Textoindependiente"/>
        <w:spacing w:before="119"/>
        <w:ind w:right="130"/>
        <w:jc w:val="both"/>
      </w:pPr>
      <w:r>
        <w:t>Para pronunciarse en el sentido indicado señaló, en primer lugar, que el organismo recaudador</w:t>
      </w:r>
      <w:r>
        <w:rPr>
          <w:spacing w:val="1"/>
        </w:rPr>
        <w:t xml:space="preserve"> </w:t>
      </w:r>
      <w:r>
        <w:t>no se hizo cargo ni refutó los fundamentos dados en el pronunciamiento de fs. 119/122 para</w:t>
      </w:r>
      <w:r>
        <w:rPr>
          <w:spacing w:val="1"/>
        </w:rPr>
        <w:t xml:space="preserve"> </w:t>
      </w:r>
      <w:r>
        <w:t>rechazar la excepción que había opuesto esa parte objetando la competencia del referido tribunal</w:t>
      </w:r>
      <w:r>
        <w:rPr>
          <w:spacing w:val="-52"/>
        </w:rPr>
        <w:t xml:space="preserve"> </w:t>
      </w:r>
      <w:r>
        <w:t>para entender en la apelación interpuesta por el contribuyente contra las intimaciones de pago</w:t>
      </w:r>
      <w:r>
        <w:rPr>
          <w:spacing w:val="1"/>
        </w:rPr>
        <w:t xml:space="preserve"> </w:t>
      </w:r>
      <w:r>
        <w:t>formuladas en los términos del art. 14 de la ley 11.683. Sin perjuicio de ello, destacó que lo</w:t>
      </w:r>
      <w:r>
        <w:rPr>
          <w:spacing w:val="1"/>
        </w:rPr>
        <w:t xml:space="preserve"> </w:t>
      </w:r>
      <w:r>
        <w:t>determinante para suscitar la</w:t>
      </w:r>
      <w:r>
        <w:rPr>
          <w:spacing w:val="1"/>
        </w:rPr>
        <w:t xml:space="preserve"> </w:t>
      </w:r>
      <w:r>
        <w:t>competencia</w:t>
      </w:r>
      <w:r>
        <w:rPr>
          <w:spacing w:val="1"/>
        </w:rPr>
        <w:t xml:space="preserve"> </w:t>
      </w:r>
      <w:r>
        <w:t>del Tribunal</w:t>
      </w:r>
      <w:r>
        <w:rPr>
          <w:spacing w:val="1"/>
        </w:rPr>
        <w:t xml:space="preserve"> </w:t>
      </w:r>
      <w:r>
        <w:t>Fiscal no es la forma sino la</w:t>
      </w:r>
      <w:r>
        <w:rPr>
          <w:spacing w:val="55"/>
        </w:rPr>
        <w:t xml:space="preserve"> </w:t>
      </w:r>
      <w:r>
        <w:t>sustancia</w:t>
      </w:r>
      <w:r>
        <w:rPr>
          <w:spacing w:val="1"/>
        </w:rPr>
        <w:t xml:space="preserve"> </w:t>
      </w:r>
      <w:r>
        <w:t>del acto apelado y que, en el caso en examen, las resoluciones impugnadas ante ese organismo</w:t>
      </w:r>
      <w:r>
        <w:rPr>
          <w:spacing w:val="1"/>
        </w:rPr>
        <w:t xml:space="preserve"> </w:t>
      </w:r>
      <w:r>
        <w:t>jurisdiccional eran equivalentes a actos de determinación de los impuestos a las ganancias y al</w:t>
      </w:r>
      <w:r>
        <w:rPr>
          <w:spacing w:val="1"/>
        </w:rPr>
        <w:t xml:space="preserve"> </w:t>
      </w:r>
      <w:r>
        <w:t>valor agregado.</w:t>
      </w:r>
    </w:p>
    <w:p w14:paraId="5F582D3A" w14:textId="77777777" w:rsidR="00C332D1" w:rsidRDefault="00C332D1">
      <w:pPr>
        <w:pStyle w:val="Textoindependiente"/>
        <w:spacing w:before="121"/>
        <w:ind w:right="130"/>
        <w:jc w:val="both"/>
      </w:pPr>
      <w:r>
        <w:t>4º) Que en lo referente al aspecto sustancial de la controversia, la cámara señaló que, en su</w:t>
      </w:r>
      <w:r>
        <w:rPr>
          <w:spacing w:val="1"/>
        </w:rPr>
        <w:t xml:space="preserve"> </w:t>
      </w:r>
      <w:r>
        <w:t>criterio, el denominado "principio de especialidad", y lo dispuesto en el art. 8º de la resolución</w:t>
      </w:r>
      <w:r>
        <w:rPr>
          <w:spacing w:val="1"/>
        </w:rPr>
        <w:t xml:space="preserve"> </w:t>
      </w:r>
      <w:r>
        <w:t>general 151/98, no era fundamento suficiente para sustentar la decisión de prescindir del texto</w:t>
      </w:r>
      <w:r>
        <w:rPr>
          <w:spacing w:val="1"/>
        </w:rPr>
        <w:t xml:space="preserve"> </w:t>
      </w:r>
      <w:r>
        <w:t>del art. 2º de la ley 25.345. Al respecto llegó a la conclusión de que lo establecido por este</w:t>
      </w:r>
      <w:r>
        <w:rPr>
          <w:spacing w:val="1"/>
        </w:rPr>
        <w:t xml:space="preserve"> </w:t>
      </w:r>
      <w:r>
        <w:t>artículo era incompatible con el art. 34 de la ley 11.683 y con lo dispuesto en los arts. 17 y 80 de</w:t>
      </w:r>
      <w:r>
        <w:rPr>
          <w:spacing w:val="-52"/>
        </w:rPr>
        <w:t xml:space="preserve"> </w:t>
      </w:r>
      <w:r>
        <w:t>la ley del impuesto a las ganancias y con el art. 12 de la ley del IVA (t.o. por el decreto 280/97),</w:t>
      </w:r>
      <w:r>
        <w:rPr>
          <w:spacing w:val="1"/>
        </w:rPr>
        <w:t xml:space="preserve"> </w:t>
      </w:r>
      <w:r>
        <w:t>por lo cual, al no ser posible sostener su vigencia simultánea, correspondía examinar su validez</w:t>
      </w:r>
      <w:r>
        <w:rPr>
          <w:spacing w:val="1"/>
        </w:rPr>
        <w:t xml:space="preserve"> </w:t>
      </w:r>
      <w:r>
        <w:t>constitucional.</w:t>
      </w:r>
    </w:p>
    <w:p w14:paraId="54CC0330" w14:textId="77777777" w:rsidR="00C332D1" w:rsidRDefault="00C332D1">
      <w:pPr>
        <w:pStyle w:val="Textoindependiente"/>
        <w:spacing w:before="119"/>
        <w:ind w:right="130"/>
        <w:jc w:val="both"/>
      </w:pPr>
      <w:r>
        <w:t>Desde tal, perspectiva, afirmó que cuando por medio de la aplicación literal de lo establecido en</w:t>
      </w:r>
      <w:r>
        <w:rPr>
          <w:spacing w:val="1"/>
        </w:rPr>
        <w:t xml:space="preserve"> </w:t>
      </w:r>
      <w:r>
        <w:t>el</w:t>
      </w:r>
      <w:r>
        <w:rPr>
          <w:spacing w:val="53"/>
        </w:rPr>
        <w:t xml:space="preserve"> </w:t>
      </w:r>
      <w:r>
        <w:t>art.  2º</w:t>
      </w:r>
      <w:r>
        <w:rPr>
          <w:spacing w:val="2"/>
        </w:rPr>
        <w:t xml:space="preserve"> </w:t>
      </w:r>
      <w:r>
        <w:t>de</w:t>
      </w:r>
      <w:r>
        <w:rPr>
          <w:spacing w:val="52"/>
        </w:rPr>
        <w:t xml:space="preserve"> </w:t>
      </w:r>
      <w:r>
        <w:t>la</w:t>
      </w:r>
      <w:r>
        <w:rPr>
          <w:spacing w:val="53"/>
        </w:rPr>
        <w:t xml:space="preserve"> </w:t>
      </w:r>
      <w:r>
        <w:t>ley</w:t>
      </w:r>
      <w:r>
        <w:rPr>
          <w:spacing w:val="53"/>
        </w:rPr>
        <w:t xml:space="preserve"> </w:t>
      </w:r>
      <w:r>
        <w:t>25.345</w:t>
      </w:r>
      <w:r>
        <w:rPr>
          <w:spacing w:val="54"/>
        </w:rPr>
        <w:t xml:space="preserve"> </w:t>
      </w:r>
      <w:r>
        <w:t>—con</w:t>
      </w:r>
      <w:r>
        <w:rPr>
          <w:spacing w:val="53"/>
        </w:rPr>
        <w:t xml:space="preserve"> </w:t>
      </w:r>
      <w:r>
        <w:t>relación</w:t>
      </w:r>
      <w:r>
        <w:rPr>
          <w:spacing w:val="54"/>
        </w:rPr>
        <w:t xml:space="preserve"> </w:t>
      </w:r>
      <w:r>
        <w:t>a</w:t>
      </w:r>
      <w:r>
        <w:rPr>
          <w:spacing w:val="53"/>
        </w:rPr>
        <w:t xml:space="preserve"> </w:t>
      </w:r>
      <w:r>
        <w:t>los</w:t>
      </w:r>
      <w:r>
        <w:rPr>
          <w:spacing w:val="53"/>
        </w:rPr>
        <w:t xml:space="preserve"> </w:t>
      </w:r>
      <w:r>
        <w:t>medios</w:t>
      </w:r>
      <w:r>
        <w:rPr>
          <w:spacing w:val="52"/>
        </w:rPr>
        <w:t xml:space="preserve"> </w:t>
      </w:r>
      <w:r>
        <w:t>de</w:t>
      </w:r>
      <w:r>
        <w:rPr>
          <w:spacing w:val="53"/>
        </w:rPr>
        <w:t xml:space="preserve"> </w:t>
      </w:r>
      <w:r>
        <w:t>pago</w:t>
      </w:r>
      <w:r>
        <w:rPr>
          <w:spacing w:val="52"/>
        </w:rPr>
        <w:t xml:space="preserve"> </w:t>
      </w:r>
      <w:r>
        <w:t>admitidos—  se</w:t>
      </w:r>
      <w:r>
        <w:rPr>
          <w:spacing w:val="53"/>
        </w:rPr>
        <w:t xml:space="preserve"> </w:t>
      </w:r>
      <w:r>
        <w:t>niega</w:t>
      </w:r>
      <w:r>
        <w:rPr>
          <w:spacing w:val="52"/>
        </w:rPr>
        <w:t xml:space="preserve"> </w:t>
      </w:r>
      <w:r>
        <w:t>al</w:t>
      </w:r>
      <w:r>
        <w:rPr>
          <w:spacing w:val="-53"/>
        </w:rPr>
        <w:t xml:space="preserve"> </w:t>
      </w:r>
      <w:r>
        <w:t>contribuyente la posibilidad de descontar los gastos efectivamente realizados para obtener o</w:t>
      </w:r>
      <w:r>
        <w:rPr>
          <w:spacing w:val="1"/>
        </w:rPr>
        <w:t xml:space="preserve"> </w:t>
      </w:r>
      <w:r>
        <w:t>conservar las ganancias gravadas, el impuesto deja de recaer exclusivamente sobre ganancias</w:t>
      </w:r>
      <w:r>
        <w:rPr>
          <w:spacing w:val="1"/>
        </w:rPr>
        <w:t xml:space="preserve"> </w:t>
      </w:r>
      <w:r>
        <w:t>propiamente dichas para alcanzar también a los gastos realizados para obtenerlas. Y del mismo</w:t>
      </w:r>
      <w:r>
        <w:rPr>
          <w:spacing w:val="1"/>
        </w:rPr>
        <w:t xml:space="preserve"> </w:t>
      </w:r>
      <w:r>
        <w:t>modo, con relación al IVA, si por aplicación literal de ese precepto no se admitiera que el</w:t>
      </w:r>
      <w:r>
        <w:rPr>
          <w:spacing w:val="1"/>
        </w:rPr>
        <w:t xml:space="preserve"> </w:t>
      </w:r>
      <w:r>
        <w:t>responsable pudiera computar a su favor el crédito fiscal efectivamente facturado y pagado a su</w:t>
      </w:r>
      <w:r>
        <w:rPr>
          <w:spacing w:val="1"/>
        </w:rPr>
        <w:t xml:space="preserve"> </w:t>
      </w:r>
      <w:r>
        <w:t>proveedor,</w:t>
      </w:r>
      <w:r>
        <w:rPr>
          <w:spacing w:val="1"/>
        </w:rPr>
        <w:t xml:space="preserve"> </w:t>
      </w:r>
      <w:r>
        <w:t>el</w:t>
      </w:r>
      <w:r>
        <w:rPr>
          <w:spacing w:val="1"/>
        </w:rPr>
        <w:t xml:space="preserve"> </w:t>
      </w:r>
      <w:r>
        <w:t>impuesto</w:t>
      </w:r>
      <w:r>
        <w:rPr>
          <w:spacing w:val="1"/>
        </w:rPr>
        <w:t xml:space="preserve"> </w:t>
      </w:r>
      <w:r>
        <w:t>que</w:t>
      </w:r>
      <w:r>
        <w:rPr>
          <w:spacing w:val="1"/>
        </w:rPr>
        <w:t xml:space="preserve"> </w:t>
      </w:r>
      <w:r>
        <w:t>le</w:t>
      </w:r>
      <w:r>
        <w:rPr>
          <w:spacing w:val="1"/>
        </w:rPr>
        <w:t xml:space="preserve"> </w:t>
      </w:r>
      <w:r>
        <w:t>es</w:t>
      </w:r>
      <w:r>
        <w:rPr>
          <w:spacing w:val="1"/>
        </w:rPr>
        <w:t xml:space="preserve"> </w:t>
      </w:r>
      <w:r>
        <w:t>exigido</w:t>
      </w:r>
      <w:r>
        <w:rPr>
          <w:spacing w:val="1"/>
        </w:rPr>
        <w:t xml:space="preserve"> </w:t>
      </w:r>
      <w:r>
        <w:t>dejaría</w:t>
      </w:r>
      <w:r>
        <w:rPr>
          <w:spacing w:val="1"/>
        </w:rPr>
        <w:t xml:space="preserve"> </w:t>
      </w:r>
      <w:r>
        <w:t>de</w:t>
      </w:r>
      <w:r>
        <w:rPr>
          <w:spacing w:val="1"/>
        </w:rPr>
        <w:t xml:space="preserve"> </w:t>
      </w:r>
      <w:r>
        <w:t>guardar</w:t>
      </w:r>
      <w:r>
        <w:rPr>
          <w:spacing w:val="1"/>
        </w:rPr>
        <w:t xml:space="preserve"> </w:t>
      </w:r>
      <w:r>
        <w:t>relación</w:t>
      </w:r>
      <w:r>
        <w:rPr>
          <w:spacing w:val="1"/>
        </w:rPr>
        <w:t xml:space="preserve"> </w:t>
      </w:r>
      <w:r>
        <w:t>con</w:t>
      </w:r>
      <w:r>
        <w:rPr>
          <w:spacing w:val="1"/>
        </w:rPr>
        <w:t xml:space="preserve"> </w:t>
      </w:r>
      <w:r>
        <w:t>el</w:t>
      </w:r>
      <w:r>
        <w:rPr>
          <w:spacing w:val="1"/>
        </w:rPr>
        <w:t xml:space="preserve"> </w:t>
      </w:r>
      <w:r>
        <w:t>mayor</w:t>
      </w:r>
      <w:r>
        <w:rPr>
          <w:spacing w:val="55"/>
        </w:rPr>
        <w:t xml:space="preserve"> </w:t>
      </w:r>
      <w:r>
        <w:t>valor</w:t>
      </w:r>
      <w:r>
        <w:rPr>
          <w:spacing w:val="1"/>
        </w:rPr>
        <w:t xml:space="preserve"> </w:t>
      </w:r>
      <w:r>
        <w:t>agregado por él en la etapa respectiva. Es decir —puntualizó la cámara— que en ambos casos se</w:t>
      </w:r>
      <w:r>
        <w:rPr>
          <w:spacing w:val="-52"/>
        </w:rPr>
        <w:t xml:space="preserve"> </w:t>
      </w:r>
      <w:r>
        <w:t>alteraría el hecho imponible definido en las leyes que determinan la materia imponible y su</w:t>
      </w:r>
      <w:r>
        <w:rPr>
          <w:spacing w:val="1"/>
        </w:rPr>
        <w:t xml:space="preserve"> </w:t>
      </w:r>
      <w:r>
        <w:t>medida.</w:t>
      </w:r>
    </w:p>
    <w:p w14:paraId="31A3365C" w14:textId="77777777" w:rsidR="00C332D1" w:rsidRDefault="00C332D1">
      <w:pPr>
        <w:pStyle w:val="Textoindependiente"/>
        <w:spacing w:before="121"/>
        <w:ind w:right="128"/>
        <w:jc w:val="both"/>
      </w:pPr>
      <w:r>
        <w:t>La sala destacó asimismo que en la especie el organismo recaudador no ha formulado ninguna</w:t>
      </w:r>
      <w:r>
        <w:rPr>
          <w:spacing w:val="1"/>
        </w:rPr>
        <w:t xml:space="preserve"> </w:t>
      </w:r>
      <w:r>
        <w:t>objeción</w:t>
      </w:r>
      <w:r>
        <w:rPr>
          <w:spacing w:val="1"/>
        </w:rPr>
        <w:t xml:space="preserve"> </w:t>
      </w:r>
      <w:r>
        <w:t>con</w:t>
      </w:r>
      <w:r>
        <w:rPr>
          <w:spacing w:val="1"/>
        </w:rPr>
        <w:t xml:space="preserve"> </w:t>
      </w:r>
      <w:r>
        <w:t>respecto</w:t>
      </w:r>
      <w:r>
        <w:rPr>
          <w:spacing w:val="1"/>
        </w:rPr>
        <w:t xml:space="preserve"> </w:t>
      </w:r>
      <w:r>
        <w:t>a</w:t>
      </w:r>
      <w:r>
        <w:rPr>
          <w:spacing w:val="1"/>
        </w:rPr>
        <w:t xml:space="preserve"> </w:t>
      </w:r>
      <w:r>
        <w:t>que</w:t>
      </w:r>
      <w:r>
        <w:rPr>
          <w:spacing w:val="1"/>
        </w:rPr>
        <w:t xml:space="preserve"> </w:t>
      </w:r>
      <w:r>
        <w:t>los</w:t>
      </w:r>
      <w:r>
        <w:rPr>
          <w:spacing w:val="1"/>
        </w:rPr>
        <w:t xml:space="preserve"> </w:t>
      </w:r>
      <w:r>
        <w:t>gastos</w:t>
      </w:r>
      <w:r>
        <w:rPr>
          <w:spacing w:val="1"/>
        </w:rPr>
        <w:t xml:space="preserve"> </w:t>
      </w:r>
      <w:r>
        <w:t>de</w:t>
      </w:r>
      <w:r>
        <w:rPr>
          <w:spacing w:val="1"/>
        </w:rPr>
        <w:t xml:space="preserve"> </w:t>
      </w:r>
      <w:r>
        <w:t>cuya</w:t>
      </w:r>
      <w:r>
        <w:rPr>
          <w:spacing w:val="1"/>
        </w:rPr>
        <w:t xml:space="preserve"> </w:t>
      </w:r>
      <w:r>
        <w:t>deducción</w:t>
      </w:r>
      <w:r>
        <w:rPr>
          <w:spacing w:val="1"/>
        </w:rPr>
        <w:t xml:space="preserve"> </w:t>
      </w:r>
      <w:r>
        <w:t>se</w:t>
      </w:r>
      <w:r>
        <w:rPr>
          <w:spacing w:val="1"/>
        </w:rPr>
        <w:t xml:space="preserve"> </w:t>
      </w:r>
      <w:r>
        <w:t>trata</w:t>
      </w:r>
      <w:r>
        <w:rPr>
          <w:spacing w:val="1"/>
        </w:rPr>
        <w:t xml:space="preserve"> </w:t>
      </w:r>
      <w:r>
        <w:t>fueron</w:t>
      </w:r>
      <w:r>
        <w:rPr>
          <w:spacing w:val="1"/>
        </w:rPr>
        <w:t xml:space="preserve"> </w:t>
      </w:r>
      <w:r>
        <w:t>efectivamente</w:t>
      </w:r>
      <w:r>
        <w:rPr>
          <w:spacing w:val="1"/>
        </w:rPr>
        <w:t xml:space="preserve"> </w:t>
      </w:r>
      <w:r>
        <w:t>realizados, contabilizados y facturados. Puntualizó que existen recibos válidos coincidentes con</w:t>
      </w:r>
      <w:r>
        <w:rPr>
          <w:spacing w:val="1"/>
        </w:rPr>
        <w:t xml:space="preserve"> </w:t>
      </w:r>
      <w:r>
        <w:t>los</w:t>
      </w:r>
      <w:r>
        <w:rPr>
          <w:spacing w:val="11"/>
        </w:rPr>
        <w:t xml:space="preserve"> </w:t>
      </w:r>
      <w:r>
        <w:t>requeridos</w:t>
      </w:r>
      <w:r>
        <w:rPr>
          <w:spacing w:val="11"/>
        </w:rPr>
        <w:t xml:space="preserve"> </w:t>
      </w:r>
      <w:r>
        <w:t>por</w:t>
      </w:r>
      <w:r>
        <w:rPr>
          <w:spacing w:val="12"/>
        </w:rPr>
        <w:t xml:space="preserve"> </w:t>
      </w:r>
      <w:r>
        <w:t>el</w:t>
      </w:r>
      <w:r>
        <w:rPr>
          <w:spacing w:val="14"/>
        </w:rPr>
        <w:t xml:space="preserve"> </w:t>
      </w:r>
      <w:r>
        <w:t>Fisco</w:t>
      </w:r>
      <w:r>
        <w:rPr>
          <w:spacing w:val="11"/>
        </w:rPr>
        <w:t xml:space="preserve"> </w:t>
      </w:r>
      <w:r>
        <w:t>a</w:t>
      </w:r>
      <w:r>
        <w:rPr>
          <w:spacing w:val="14"/>
        </w:rPr>
        <w:t xml:space="preserve"> </w:t>
      </w:r>
      <w:r>
        <w:t>los</w:t>
      </w:r>
      <w:r>
        <w:rPr>
          <w:spacing w:val="14"/>
        </w:rPr>
        <w:t xml:space="preserve"> </w:t>
      </w:r>
      <w:r>
        <w:t>proveedores;</w:t>
      </w:r>
      <w:r>
        <w:rPr>
          <w:spacing w:val="12"/>
        </w:rPr>
        <w:t xml:space="preserve"> </w:t>
      </w:r>
      <w:r>
        <w:t>que</w:t>
      </w:r>
      <w:r>
        <w:rPr>
          <w:spacing w:val="11"/>
        </w:rPr>
        <w:t xml:space="preserve"> </w:t>
      </w:r>
      <w:r>
        <w:t>está</w:t>
      </w:r>
      <w:r>
        <w:rPr>
          <w:spacing w:val="13"/>
        </w:rPr>
        <w:t xml:space="preserve"> </w:t>
      </w:r>
      <w:r>
        <w:t>justificada</w:t>
      </w:r>
      <w:r>
        <w:rPr>
          <w:spacing w:val="14"/>
        </w:rPr>
        <w:t xml:space="preserve"> </w:t>
      </w:r>
      <w:r>
        <w:t>la</w:t>
      </w:r>
      <w:r>
        <w:rPr>
          <w:spacing w:val="13"/>
        </w:rPr>
        <w:t xml:space="preserve"> </w:t>
      </w:r>
      <w:r>
        <w:t>procedencia</w:t>
      </w:r>
      <w:r>
        <w:rPr>
          <w:spacing w:val="11"/>
        </w:rPr>
        <w:t xml:space="preserve"> </w:t>
      </w:r>
      <w:r>
        <w:t>de</w:t>
      </w:r>
      <w:r>
        <w:rPr>
          <w:spacing w:val="14"/>
        </w:rPr>
        <w:t xml:space="preserve"> </w:t>
      </w:r>
      <w:r>
        <w:t>los</w:t>
      </w:r>
      <w:r>
        <w:rPr>
          <w:spacing w:val="14"/>
        </w:rPr>
        <w:t xml:space="preserve"> </w:t>
      </w:r>
      <w:r>
        <w:t>fondos</w:t>
      </w:r>
      <w:r>
        <w:rPr>
          <w:spacing w:val="-53"/>
        </w:rPr>
        <w:t xml:space="preserve"> </w:t>
      </w:r>
      <w:r>
        <w:t>y, en suma, que no se presenta ninguna circunstancia que permita poner en duda la veracidad de</w:t>
      </w:r>
      <w:r>
        <w:rPr>
          <w:spacing w:val="1"/>
        </w:rPr>
        <w:t xml:space="preserve"> </w:t>
      </w:r>
      <w:r>
        <w:t>las</w:t>
      </w:r>
      <w:r>
        <w:rPr>
          <w:spacing w:val="-1"/>
        </w:rPr>
        <w:t xml:space="preserve"> </w:t>
      </w:r>
      <w:r>
        <w:t>operaciones.</w:t>
      </w:r>
    </w:p>
    <w:p w14:paraId="5D692CCE" w14:textId="77777777" w:rsidR="00C332D1" w:rsidRDefault="00C332D1">
      <w:pPr>
        <w:pStyle w:val="Ttulo1"/>
        <w:spacing w:before="119"/>
        <w:ind w:right="128"/>
      </w:pPr>
      <w:r>
        <w:rPr>
          <w:b w:val="0"/>
          <w:bCs w:val="0"/>
        </w:rPr>
        <w:t xml:space="preserve">5º) </w:t>
      </w:r>
      <w:r>
        <w:t>Que, sentado lo que antecede, el a quo juzgó que aplicar lo dispuesto en el art. 2º de la</w:t>
      </w:r>
      <w:r>
        <w:rPr>
          <w:spacing w:val="1"/>
        </w:rPr>
        <w:t xml:space="preserve"> </w:t>
      </w:r>
      <w:r>
        <w:t>ley 25.345 —según el cual tales gastos, a pesar de que se acredite la veracidad de las</w:t>
      </w:r>
      <w:r>
        <w:rPr>
          <w:spacing w:val="1"/>
        </w:rPr>
        <w:t xml:space="preserve"> </w:t>
      </w:r>
      <w:r>
        <w:t>operaciones, no podrían ser computados como deducciones ni créditos fiscales por los</w:t>
      </w:r>
      <w:r>
        <w:rPr>
          <w:spacing w:val="1"/>
        </w:rPr>
        <w:t xml:space="preserve"> </w:t>
      </w:r>
      <w:r>
        <w:t>contribuyentes</w:t>
      </w:r>
      <w:r>
        <w:rPr>
          <w:spacing w:val="30"/>
        </w:rPr>
        <w:t xml:space="preserve"> </w:t>
      </w:r>
      <w:r>
        <w:t>o</w:t>
      </w:r>
      <w:r>
        <w:rPr>
          <w:spacing w:val="30"/>
        </w:rPr>
        <w:t xml:space="preserve"> </w:t>
      </w:r>
      <w:r>
        <w:t>responsables—,</w:t>
      </w:r>
      <w:r>
        <w:rPr>
          <w:spacing w:val="30"/>
        </w:rPr>
        <w:t xml:space="preserve"> </w:t>
      </w:r>
      <w:r>
        <w:rPr>
          <w:shd w:val="clear" w:color="auto" w:fill="FFFF00"/>
        </w:rPr>
        <w:t>comportaría</w:t>
      </w:r>
      <w:r>
        <w:rPr>
          <w:spacing w:val="30"/>
          <w:shd w:val="clear" w:color="auto" w:fill="FFFF00"/>
        </w:rPr>
        <w:t xml:space="preserve"> </w:t>
      </w:r>
      <w:r>
        <w:rPr>
          <w:shd w:val="clear" w:color="auto" w:fill="FFFF00"/>
        </w:rPr>
        <w:t>una</w:t>
      </w:r>
      <w:r>
        <w:rPr>
          <w:spacing w:val="28"/>
          <w:shd w:val="clear" w:color="auto" w:fill="FFFF00"/>
        </w:rPr>
        <w:t xml:space="preserve"> </w:t>
      </w:r>
      <w:r>
        <w:rPr>
          <w:shd w:val="clear" w:color="auto" w:fill="FFFF00"/>
        </w:rPr>
        <w:t>exacción</w:t>
      </w:r>
      <w:r>
        <w:rPr>
          <w:spacing w:val="30"/>
          <w:shd w:val="clear" w:color="auto" w:fill="FFFF00"/>
        </w:rPr>
        <w:t xml:space="preserve"> </w:t>
      </w:r>
      <w:r>
        <w:rPr>
          <w:shd w:val="clear" w:color="auto" w:fill="FFFF00"/>
        </w:rPr>
        <w:t>que</w:t>
      </w:r>
      <w:r>
        <w:rPr>
          <w:spacing w:val="30"/>
          <w:shd w:val="clear" w:color="auto" w:fill="FFFF00"/>
        </w:rPr>
        <w:t xml:space="preserve"> </w:t>
      </w:r>
      <w:r>
        <w:rPr>
          <w:shd w:val="clear" w:color="auto" w:fill="FFFF00"/>
        </w:rPr>
        <w:t>carece</w:t>
      </w:r>
      <w:r>
        <w:rPr>
          <w:spacing w:val="30"/>
          <w:shd w:val="clear" w:color="auto" w:fill="FFFF00"/>
        </w:rPr>
        <w:t xml:space="preserve"> </w:t>
      </w:r>
      <w:r>
        <w:rPr>
          <w:shd w:val="clear" w:color="auto" w:fill="FFFF00"/>
        </w:rPr>
        <w:t>de</w:t>
      </w:r>
      <w:r>
        <w:rPr>
          <w:spacing w:val="28"/>
          <w:shd w:val="clear" w:color="auto" w:fill="FFFF00"/>
        </w:rPr>
        <w:t xml:space="preserve"> </w:t>
      </w:r>
      <w:r>
        <w:rPr>
          <w:shd w:val="clear" w:color="auto" w:fill="FFFF00"/>
        </w:rPr>
        <w:t>base</w:t>
      </w:r>
      <w:r>
        <w:rPr>
          <w:spacing w:val="30"/>
          <w:shd w:val="clear" w:color="auto" w:fill="FFFF00"/>
        </w:rPr>
        <w:t xml:space="preserve"> </w:t>
      </w:r>
      <w:r>
        <w:rPr>
          <w:shd w:val="clear" w:color="auto" w:fill="FFFF00"/>
        </w:rPr>
        <w:t>legal</w:t>
      </w:r>
      <w:r>
        <w:rPr>
          <w:spacing w:val="31"/>
          <w:shd w:val="clear" w:color="auto" w:fill="FFFF00"/>
        </w:rPr>
        <w:t xml:space="preserve"> </w:t>
      </w:r>
      <w:r>
        <w:rPr>
          <w:shd w:val="clear" w:color="auto" w:fill="FFFF00"/>
        </w:rPr>
        <w:t>ya</w:t>
      </w:r>
      <w:r>
        <w:rPr>
          <w:spacing w:val="-53"/>
        </w:rPr>
        <w:t xml:space="preserve"> </w:t>
      </w:r>
      <w:r>
        <w:rPr>
          <w:shd w:val="clear" w:color="auto" w:fill="FFFF00"/>
        </w:rPr>
        <w:t>que so pretexto del incumplimiento de un "deber formal", se habilitaría la recaudación de</w:t>
      </w:r>
      <w:r>
        <w:rPr>
          <w:spacing w:val="1"/>
        </w:rPr>
        <w:t xml:space="preserve"> </w:t>
      </w:r>
      <w:r>
        <w:rPr>
          <w:shd w:val="clear" w:color="auto" w:fill="FFFF00"/>
        </w:rPr>
        <w:t>una cantidad mayor de la permitida por las leyes que crean los impuestos respectivos. En</w:t>
      </w:r>
      <w:r>
        <w:rPr>
          <w:spacing w:val="1"/>
        </w:rPr>
        <w:t xml:space="preserve"> </w:t>
      </w:r>
      <w:r>
        <w:rPr>
          <w:shd w:val="clear" w:color="auto" w:fill="FFFF00"/>
        </w:rPr>
        <w:t>ese orden de ideas, concluyó que, lo contrario no respetaría el principio de razonabilidad</w:t>
      </w:r>
      <w:r>
        <w:rPr>
          <w:spacing w:val="1"/>
        </w:rPr>
        <w:t xml:space="preserve"> </w:t>
      </w:r>
      <w:r>
        <w:rPr>
          <w:shd w:val="clear" w:color="auto" w:fill="FFFF00"/>
        </w:rPr>
        <w:t>de la</w:t>
      </w:r>
      <w:r>
        <w:rPr>
          <w:spacing w:val="-3"/>
          <w:shd w:val="clear" w:color="auto" w:fill="FFFF00"/>
        </w:rPr>
        <w:t xml:space="preserve"> </w:t>
      </w:r>
      <w:r>
        <w:rPr>
          <w:shd w:val="clear" w:color="auto" w:fill="FFFF00"/>
        </w:rPr>
        <w:t>ley.</w:t>
      </w:r>
    </w:p>
    <w:p w14:paraId="26E8BC52" w14:textId="77777777" w:rsidR="00C332D1" w:rsidRDefault="00C332D1">
      <w:pPr>
        <w:pStyle w:val="Textoindependiente"/>
        <w:spacing w:before="122"/>
        <w:ind w:right="131"/>
        <w:jc w:val="both"/>
      </w:pPr>
      <w:r>
        <w:t>6º)</w:t>
      </w:r>
      <w:r>
        <w:rPr>
          <w:spacing w:val="51"/>
        </w:rPr>
        <w:t xml:space="preserve"> </w:t>
      </w:r>
      <w:r>
        <w:t>Que</w:t>
      </w:r>
      <w:r>
        <w:rPr>
          <w:spacing w:val="52"/>
        </w:rPr>
        <w:t xml:space="preserve"> </w:t>
      </w:r>
      <w:r>
        <w:t>contra</w:t>
      </w:r>
      <w:r>
        <w:rPr>
          <w:spacing w:val="51"/>
        </w:rPr>
        <w:t xml:space="preserve"> </w:t>
      </w:r>
      <w:r>
        <w:t>esa</w:t>
      </w:r>
      <w:r>
        <w:rPr>
          <w:spacing w:val="52"/>
        </w:rPr>
        <w:t xml:space="preserve"> </w:t>
      </w:r>
      <w:r>
        <w:t>sentencia,</w:t>
      </w:r>
      <w:r>
        <w:rPr>
          <w:spacing w:val="52"/>
        </w:rPr>
        <w:t xml:space="preserve"> </w:t>
      </w:r>
      <w:r>
        <w:t>la</w:t>
      </w:r>
      <w:r>
        <w:rPr>
          <w:spacing w:val="51"/>
        </w:rPr>
        <w:t xml:space="preserve"> </w:t>
      </w:r>
      <w:r>
        <w:t>Administración</w:t>
      </w:r>
      <w:r>
        <w:rPr>
          <w:spacing w:val="52"/>
        </w:rPr>
        <w:t xml:space="preserve"> </w:t>
      </w:r>
      <w:r>
        <w:t>Federal</w:t>
      </w:r>
      <w:r>
        <w:rPr>
          <w:spacing w:val="52"/>
        </w:rPr>
        <w:t xml:space="preserve"> </w:t>
      </w:r>
      <w:r>
        <w:t>de</w:t>
      </w:r>
      <w:r>
        <w:rPr>
          <w:spacing w:val="52"/>
        </w:rPr>
        <w:t xml:space="preserve"> </w:t>
      </w:r>
      <w:r>
        <w:t>Ingresos</w:t>
      </w:r>
      <w:r>
        <w:rPr>
          <w:spacing w:val="52"/>
        </w:rPr>
        <w:t xml:space="preserve"> </w:t>
      </w:r>
      <w:r>
        <w:t>Públicos</w:t>
      </w:r>
      <w:r>
        <w:rPr>
          <w:spacing w:val="51"/>
        </w:rPr>
        <w:t xml:space="preserve"> </w:t>
      </w:r>
      <w:r>
        <w:t>interpuso</w:t>
      </w:r>
      <w:r>
        <w:rPr>
          <w:spacing w:val="52"/>
        </w:rPr>
        <w:t xml:space="preserve"> </w:t>
      </w:r>
      <w:r>
        <w:t>el</w:t>
      </w:r>
      <w:r>
        <w:rPr>
          <w:spacing w:val="-53"/>
        </w:rPr>
        <w:t xml:space="preserve"> </w:t>
      </w:r>
      <w:r>
        <w:t>recurso extraordinario de fs. 294/309 vta. que, tras ser contestado por la actora (fs. 314/322), fue</w:t>
      </w:r>
      <w:r>
        <w:rPr>
          <w:spacing w:val="-52"/>
        </w:rPr>
        <w:t xml:space="preserve"> </w:t>
      </w:r>
      <w:r>
        <w:t>concedido</w:t>
      </w:r>
      <w:r>
        <w:rPr>
          <w:spacing w:val="-4"/>
        </w:rPr>
        <w:t xml:space="preserve"> </w:t>
      </w:r>
      <w:r>
        <w:t>por</w:t>
      </w:r>
      <w:r>
        <w:rPr>
          <w:spacing w:val="-2"/>
        </w:rPr>
        <w:t xml:space="preserve"> </w:t>
      </w:r>
      <w:r>
        <w:t>el</w:t>
      </w:r>
      <w:r>
        <w:rPr>
          <w:spacing w:val="1"/>
        </w:rPr>
        <w:t xml:space="preserve"> </w:t>
      </w:r>
      <w:r>
        <w:t>a</w:t>
      </w:r>
      <w:r>
        <w:rPr>
          <w:spacing w:val="-2"/>
        </w:rPr>
        <w:t xml:space="preserve"> </w:t>
      </w:r>
      <w:r>
        <w:t>quo en los términos de</w:t>
      </w:r>
      <w:r>
        <w:rPr>
          <w:spacing w:val="-2"/>
        </w:rPr>
        <w:t xml:space="preserve"> </w:t>
      </w:r>
      <w:r>
        <w:t>la</w:t>
      </w:r>
      <w:r>
        <w:rPr>
          <w:spacing w:val="-2"/>
        </w:rPr>
        <w:t xml:space="preserve"> </w:t>
      </w:r>
      <w:r>
        <w:t>resolución de fs. 324.</w:t>
      </w:r>
    </w:p>
    <w:p w14:paraId="498D5554" w14:textId="77777777" w:rsidR="00C332D1" w:rsidRDefault="00C332D1">
      <w:pPr>
        <w:jc w:val="both"/>
        <w:sectPr w:rsidR="00C332D1">
          <w:pgSz w:w="11900" w:h="16840"/>
          <w:pgMar w:top="1340" w:right="1560" w:bottom="1200" w:left="1560" w:header="0" w:footer="1004" w:gutter="0"/>
          <w:cols w:space="720"/>
        </w:sectPr>
      </w:pPr>
    </w:p>
    <w:p w14:paraId="4E0F528E" w14:textId="77777777" w:rsidR="00C332D1" w:rsidRDefault="00C332D1">
      <w:pPr>
        <w:pStyle w:val="Textoindependiente"/>
        <w:spacing w:before="74"/>
        <w:ind w:right="128"/>
        <w:jc w:val="both"/>
      </w:pPr>
      <w:r>
        <w:t>7º) Que los agravios formulados respecto de la admisión de la competencia del Tribunal Fiscal</w:t>
      </w:r>
      <w:r>
        <w:rPr>
          <w:spacing w:val="1"/>
        </w:rPr>
        <w:t xml:space="preserve"> </w:t>
      </w:r>
      <w:r>
        <w:t>para entender en el recurso planteado por el contribuyente remiten al examen de una cuestión</w:t>
      </w:r>
      <w:r>
        <w:rPr>
          <w:spacing w:val="1"/>
        </w:rPr>
        <w:t xml:space="preserve"> </w:t>
      </w:r>
      <w:r>
        <w:t>estrictamente procesal que, a pesar de estar regida por una ley federal resulta, en principio, ajena</w:t>
      </w:r>
      <w:r>
        <w:rPr>
          <w:spacing w:val="-52"/>
        </w:rPr>
        <w:t xml:space="preserve"> </w:t>
      </w:r>
      <w:r>
        <w:t>a la vía prevista en el art. 14 de la ley 48 (Fallos: 297:301; 298:510; 300:293; 306:1855;</w:t>
      </w:r>
      <w:r>
        <w:rPr>
          <w:spacing w:val="1"/>
        </w:rPr>
        <w:t xml:space="preserve"> </w:t>
      </w:r>
      <w:r>
        <w:t>310:2937), máxime al no presentarse un supuesto de arbitrariedad. Ello sin perjuicio de que en</w:t>
      </w:r>
      <w:r>
        <w:rPr>
          <w:spacing w:val="1"/>
        </w:rPr>
        <w:t xml:space="preserve"> </w:t>
      </w:r>
      <w:r>
        <w:t>atención a los alcances con los que fue concedido el recurso en el auto de fs. 324, y ante la</w:t>
      </w:r>
      <w:r>
        <w:rPr>
          <w:spacing w:val="1"/>
        </w:rPr>
        <w:t xml:space="preserve"> </w:t>
      </w:r>
      <w:r>
        <w:t>ausencia de queja por su denegación parcial, los referidos agravios serían de todos modos</w:t>
      </w:r>
      <w:r>
        <w:rPr>
          <w:spacing w:val="1"/>
        </w:rPr>
        <w:t xml:space="preserve"> </w:t>
      </w:r>
      <w:r>
        <w:t>inatendibles</w:t>
      </w:r>
      <w:r>
        <w:rPr>
          <w:spacing w:val="-1"/>
        </w:rPr>
        <w:t xml:space="preserve"> </w:t>
      </w:r>
      <w:r>
        <w:t>en</w:t>
      </w:r>
      <w:r>
        <w:rPr>
          <w:spacing w:val="-1"/>
        </w:rPr>
        <w:t xml:space="preserve"> </w:t>
      </w:r>
      <w:r>
        <w:t>esta</w:t>
      </w:r>
      <w:r>
        <w:rPr>
          <w:spacing w:val="-3"/>
        </w:rPr>
        <w:t xml:space="preserve"> </w:t>
      </w:r>
      <w:r>
        <w:t>instancia</w:t>
      </w:r>
      <w:r>
        <w:rPr>
          <w:spacing w:val="-1"/>
        </w:rPr>
        <w:t xml:space="preserve"> </w:t>
      </w:r>
      <w:r>
        <w:t>(confr. doctrina</w:t>
      </w:r>
      <w:r>
        <w:rPr>
          <w:spacing w:val="-1"/>
        </w:rPr>
        <w:t xml:space="preserve"> </w:t>
      </w:r>
      <w:r>
        <w:t>de</w:t>
      </w:r>
      <w:r>
        <w:rPr>
          <w:spacing w:val="-1"/>
        </w:rPr>
        <w:t xml:space="preserve"> </w:t>
      </w:r>
      <w:r>
        <w:t>Fallos: 322:2559; 323:385,</w:t>
      </w:r>
      <w:r>
        <w:rPr>
          <w:spacing w:val="-3"/>
        </w:rPr>
        <w:t xml:space="preserve"> </w:t>
      </w:r>
      <w:r>
        <w:t>entre</w:t>
      </w:r>
      <w:r>
        <w:rPr>
          <w:spacing w:val="-3"/>
        </w:rPr>
        <w:t xml:space="preserve"> </w:t>
      </w:r>
      <w:r>
        <w:t>otros).</w:t>
      </w:r>
    </w:p>
    <w:p w14:paraId="3CDEDFA9" w14:textId="77777777" w:rsidR="00C332D1" w:rsidRDefault="00C332D1">
      <w:pPr>
        <w:pStyle w:val="Textoindependiente"/>
        <w:spacing w:before="122"/>
        <w:ind w:right="130"/>
        <w:jc w:val="both"/>
      </w:pPr>
      <w:r>
        <w:t>8º) Que en lo concerniente a la cuestión de fondo, el recurso extraordinario resulta formalmente</w:t>
      </w:r>
      <w:r>
        <w:rPr>
          <w:spacing w:val="1"/>
        </w:rPr>
        <w:t xml:space="preserve"> </w:t>
      </w:r>
      <w:r>
        <w:t>procedente,</w:t>
      </w:r>
      <w:r>
        <w:rPr>
          <w:spacing w:val="13"/>
        </w:rPr>
        <w:t xml:space="preserve"> </w:t>
      </w:r>
      <w:r>
        <w:t>toda</w:t>
      </w:r>
      <w:r>
        <w:rPr>
          <w:spacing w:val="14"/>
        </w:rPr>
        <w:t xml:space="preserve"> </w:t>
      </w:r>
      <w:r>
        <w:t>vez</w:t>
      </w:r>
      <w:r>
        <w:rPr>
          <w:spacing w:val="14"/>
        </w:rPr>
        <w:t xml:space="preserve"> </w:t>
      </w:r>
      <w:r>
        <w:t>que</w:t>
      </w:r>
      <w:r>
        <w:rPr>
          <w:spacing w:val="16"/>
        </w:rPr>
        <w:t xml:space="preserve"> </w:t>
      </w:r>
      <w:r>
        <w:t>se</w:t>
      </w:r>
      <w:r>
        <w:rPr>
          <w:spacing w:val="16"/>
        </w:rPr>
        <w:t xml:space="preserve"> </w:t>
      </w:r>
      <w:r>
        <w:t>encuentra</w:t>
      </w:r>
      <w:r>
        <w:rPr>
          <w:spacing w:val="14"/>
        </w:rPr>
        <w:t xml:space="preserve"> </w:t>
      </w:r>
      <w:r>
        <w:t>en</w:t>
      </w:r>
      <w:r>
        <w:rPr>
          <w:spacing w:val="16"/>
        </w:rPr>
        <w:t xml:space="preserve"> </w:t>
      </w:r>
      <w:r>
        <w:t>disputa</w:t>
      </w:r>
      <w:r>
        <w:rPr>
          <w:spacing w:val="14"/>
        </w:rPr>
        <w:t xml:space="preserve"> </w:t>
      </w:r>
      <w:r>
        <w:t>la</w:t>
      </w:r>
      <w:r>
        <w:rPr>
          <w:spacing w:val="14"/>
        </w:rPr>
        <w:t xml:space="preserve"> </w:t>
      </w:r>
      <w:r>
        <w:t>aplicación</w:t>
      </w:r>
      <w:r>
        <w:rPr>
          <w:spacing w:val="16"/>
        </w:rPr>
        <w:t xml:space="preserve"> </w:t>
      </w:r>
      <w:r>
        <w:t>y</w:t>
      </w:r>
      <w:r>
        <w:rPr>
          <w:spacing w:val="13"/>
        </w:rPr>
        <w:t xml:space="preserve"> </w:t>
      </w:r>
      <w:r>
        <w:t>validez</w:t>
      </w:r>
      <w:r>
        <w:rPr>
          <w:spacing w:val="16"/>
        </w:rPr>
        <w:t xml:space="preserve"> </w:t>
      </w:r>
      <w:r>
        <w:t>constitucional</w:t>
      </w:r>
      <w:r>
        <w:rPr>
          <w:spacing w:val="18"/>
        </w:rPr>
        <w:t xml:space="preserve"> </w:t>
      </w:r>
      <w:r>
        <w:t>del</w:t>
      </w:r>
      <w:r>
        <w:rPr>
          <w:spacing w:val="14"/>
        </w:rPr>
        <w:t xml:space="preserve"> </w:t>
      </w:r>
      <w:r>
        <w:t>art.</w:t>
      </w:r>
      <w:r>
        <w:rPr>
          <w:spacing w:val="-53"/>
        </w:rPr>
        <w:t xml:space="preserve"> </w:t>
      </w:r>
      <w:r>
        <w:t>2º de la ley 25.345, y la decisión del superior tribunal de la causa ha sido contraria al derecho</w:t>
      </w:r>
      <w:r>
        <w:rPr>
          <w:spacing w:val="1"/>
        </w:rPr>
        <w:t xml:space="preserve"> </w:t>
      </w:r>
      <w:r>
        <w:t>que</w:t>
      </w:r>
      <w:r>
        <w:rPr>
          <w:spacing w:val="-1"/>
        </w:rPr>
        <w:t xml:space="preserve"> </w:t>
      </w:r>
      <w:r>
        <w:t>el</w:t>
      </w:r>
      <w:r>
        <w:rPr>
          <w:spacing w:val="1"/>
        </w:rPr>
        <w:t xml:space="preserve"> </w:t>
      </w:r>
      <w:r>
        <w:t>recurrente</w:t>
      </w:r>
      <w:r>
        <w:rPr>
          <w:spacing w:val="-2"/>
        </w:rPr>
        <w:t xml:space="preserve"> </w:t>
      </w:r>
      <w:r>
        <w:t>sustenta</w:t>
      </w:r>
      <w:r>
        <w:rPr>
          <w:spacing w:val="-1"/>
        </w:rPr>
        <w:t xml:space="preserve"> </w:t>
      </w:r>
      <w:r>
        <w:t>en esa norma</w:t>
      </w:r>
      <w:r>
        <w:rPr>
          <w:spacing w:val="-2"/>
        </w:rPr>
        <w:t xml:space="preserve"> </w:t>
      </w:r>
      <w:r>
        <w:t>(art.</w:t>
      </w:r>
      <w:r>
        <w:rPr>
          <w:spacing w:val="-1"/>
        </w:rPr>
        <w:t xml:space="preserve"> </w:t>
      </w:r>
      <w:r>
        <w:t>14, inc. 1º, de</w:t>
      </w:r>
      <w:r>
        <w:rPr>
          <w:spacing w:val="-1"/>
        </w:rPr>
        <w:t xml:space="preserve"> </w:t>
      </w:r>
      <w:r>
        <w:t>la ley 48).</w:t>
      </w:r>
    </w:p>
    <w:p w14:paraId="4D373A93" w14:textId="77777777" w:rsidR="00C332D1" w:rsidRDefault="00C332D1">
      <w:pPr>
        <w:pStyle w:val="Ttulo1"/>
        <w:spacing w:before="119" w:line="242" w:lineRule="auto"/>
        <w:ind w:right="128"/>
      </w:pPr>
      <w:r>
        <w:rPr>
          <w:b w:val="0"/>
          <w:bCs w:val="0"/>
        </w:rPr>
        <w:t>9º</w:t>
      </w:r>
      <w:r>
        <w:t>) Que en</w:t>
      </w:r>
      <w:r>
        <w:rPr>
          <w:spacing w:val="1"/>
        </w:rPr>
        <w:t xml:space="preserve"> </w:t>
      </w:r>
      <w:r>
        <w:t>primer lugar cabe</w:t>
      </w:r>
      <w:r>
        <w:rPr>
          <w:spacing w:val="1"/>
        </w:rPr>
        <w:t xml:space="preserve"> </w:t>
      </w:r>
      <w:r>
        <w:t>señalar</w:t>
      </w:r>
      <w:r>
        <w:rPr>
          <w:spacing w:val="1"/>
        </w:rPr>
        <w:t xml:space="preserve"> </w:t>
      </w:r>
      <w:r>
        <w:t>que resultan</w:t>
      </w:r>
      <w:r>
        <w:rPr>
          <w:spacing w:val="1"/>
        </w:rPr>
        <w:t xml:space="preserve"> </w:t>
      </w:r>
      <w:r>
        <w:t>inconducentes</w:t>
      </w:r>
      <w:r>
        <w:rPr>
          <w:spacing w:val="1"/>
        </w:rPr>
        <w:t xml:space="preserve"> </w:t>
      </w:r>
      <w:r>
        <w:t>para la</w:t>
      </w:r>
      <w:r>
        <w:rPr>
          <w:spacing w:val="1"/>
        </w:rPr>
        <w:t xml:space="preserve"> </w:t>
      </w:r>
      <w:r>
        <w:t>decisión</w:t>
      </w:r>
      <w:r>
        <w:rPr>
          <w:spacing w:val="55"/>
        </w:rPr>
        <w:t xml:space="preserve"> </w:t>
      </w:r>
      <w:r>
        <w:t>del</w:t>
      </w:r>
      <w:r>
        <w:rPr>
          <w:spacing w:val="1"/>
        </w:rPr>
        <w:t xml:space="preserve"> </w:t>
      </w:r>
      <w:r>
        <w:t>pleito los argumentos desarrollados por el Fisco Nacional con el objeto de sostener que el</w:t>
      </w:r>
      <w:r>
        <w:rPr>
          <w:spacing w:val="1"/>
        </w:rPr>
        <w:t xml:space="preserve"> </w:t>
      </w:r>
      <w:r>
        <w:t>art. 34 de la ley 11.683 no debe ser considerado como "ley especial" que desplace, por ese</w:t>
      </w:r>
      <w:r>
        <w:rPr>
          <w:spacing w:val="1"/>
        </w:rPr>
        <w:t xml:space="preserve"> </w:t>
      </w:r>
      <w:r>
        <w:t>motivo</w:t>
      </w:r>
      <w:r>
        <w:rPr>
          <w:spacing w:val="-4"/>
        </w:rPr>
        <w:t xml:space="preserve"> </w:t>
      </w:r>
      <w:r>
        <w:t>la aplicación</w:t>
      </w:r>
      <w:r>
        <w:rPr>
          <w:spacing w:val="-1"/>
        </w:rPr>
        <w:t xml:space="preserve"> </w:t>
      </w:r>
      <w:r>
        <w:t>del</w:t>
      </w:r>
      <w:r>
        <w:rPr>
          <w:spacing w:val="1"/>
        </w:rPr>
        <w:t xml:space="preserve"> </w:t>
      </w:r>
      <w:r>
        <w:t>art. 2º</w:t>
      </w:r>
      <w:r>
        <w:rPr>
          <w:spacing w:val="-1"/>
        </w:rPr>
        <w:t xml:space="preserve"> </w:t>
      </w:r>
      <w:r>
        <w:t>de</w:t>
      </w:r>
      <w:r>
        <w:rPr>
          <w:spacing w:val="-2"/>
        </w:rPr>
        <w:t xml:space="preserve"> </w:t>
      </w:r>
      <w:r>
        <w:t>la</w:t>
      </w:r>
      <w:r>
        <w:rPr>
          <w:spacing w:val="-3"/>
        </w:rPr>
        <w:t xml:space="preserve"> </w:t>
      </w:r>
      <w:r>
        <w:t>ley 25.345.</w:t>
      </w:r>
    </w:p>
    <w:p w14:paraId="5ACEED9F" w14:textId="77777777" w:rsidR="00C332D1" w:rsidRDefault="00C332D1">
      <w:pPr>
        <w:spacing w:before="110"/>
        <w:ind w:left="141" w:right="130"/>
        <w:jc w:val="both"/>
      </w:pPr>
      <w:r>
        <w:rPr>
          <w:b/>
          <w:bCs/>
        </w:rPr>
        <w:t>En efecto, como surge de la reseña efectuada en los considerandos que anteceden, el a quo</w:t>
      </w:r>
      <w:r>
        <w:rPr>
          <w:b/>
          <w:bCs/>
          <w:spacing w:val="1"/>
        </w:rPr>
        <w:t xml:space="preserve"> </w:t>
      </w:r>
      <w:r>
        <w:rPr>
          <w:b/>
          <w:bCs/>
        </w:rPr>
        <w:t>juzgó que el referido art. 2º de la llamada "ley antievasión" era inaplicable al caso porque</w:t>
      </w:r>
      <w:r>
        <w:rPr>
          <w:b/>
          <w:bCs/>
          <w:spacing w:val="1"/>
        </w:rPr>
        <w:t xml:space="preserve"> </w:t>
      </w:r>
      <w:r>
        <w:rPr>
          <w:b/>
          <w:bCs/>
        </w:rPr>
        <w:t>resultaba</w:t>
      </w:r>
      <w:r>
        <w:rPr>
          <w:b/>
          <w:bCs/>
          <w:spacing w:val="15"/>
        </w:rPr>
        <w:t xml:space="preserve"> </w:t>
      </w:r>
      <w:r>
        <w:rPr>
          <w:b/>
          <w:bCs/>
        </w:rPr>
        <w:t>irrazonable</w:t>
      </w:r>
      <w:r>
        <w:rPr>
          <w:b/>
          <w:bCs/>
          <w:spacing w:val="15"/>
        </w:rPr>
        <w:t xml:space="preserve"> </w:t>
      </w:r>
      <w:r>
        <w:rPr>
          <w:b/>
          <w:bCs/>
        </w:rPr>
        <w:t>—desde</w:t>
      </w:r>
      <w:r>
        <w:rPr>
          <w:b/>
          <w:bCs/>
          <w:spacing w:val="17"/>
        </w:rPr>
        <w:t xml:space="preserve"> </w:t>
      </w:r>
      <w:r>
        <w:rPr>
          <w:b/>
          <w:bCs/>
        </w:rPr>
        <w:t>una</w:t>
      </w:r>
      <w:r>
        <w:rPr>
          <w:b/>
          <w:bCs/>
          <w:spacing w:val="15"/>
        </w:rPr>
        <w:t xml:space="preserve"> </w:t>
      </w:r>
      <w:r>
        <w:rPr>
          <w:b/>
          <w:bCs/>
        </w:rPr>
        <w:t>perspectiva</w:t>
      </w:r>
      <w:r>
        <w:rPr>
          <w:b/>
          <w:bCs/>
          <w:spacing w:val="17"/>
        </w:rPr>
        <w:t xml:space="preserve"> </w:t>
      </w:r>
      <w:r>
        <w:rPr>
          <w:b/>
          <w:bCs/>
        </w:rPr>
        <w:t>constitucional—</w:t>
      </w:r>
      <w:r>
        <w:rPr>
          <w:b/>
          <w:bCs/>
          <w:spacing w:val="17"/>
        </w:rPr>
        <w:t xml:space="preserve"> </w:t>
      </w:r>
      <w:r>
        <w:rPr>
          <w:b/>
          <w:bCs/>
        </w:rPr>
        <w:t>y</w:t>
      </w:r>
      <w:r>
        <w:rPr>
          <w:b/>
          <w:bCs/>
          <w:spacing w:val="15"/>
        </w:rPr>
        <w:t xml:space="preserve"> </w:t>
      </w:r>
      <w:r>
        <w:rPr>
          <w:b/>
          <w:bCs/>
        </w:rPr>
        <w:t>no</w:t>
      </w:r>
      <w:r>
        <w:rPr>
          <w:b/>
          <w:bCs/>
          <w:spacing w:val="17"/>
        </w:rPr>
        <w:t xml:space="preserve"> </w:t>
      </w:r>
      <w:r>
        <w:rPr>
          <w:b/>
          <w:bCs/>
        </w:rPr>
        <w:t>porque</w:t>
      </w:r>
      <w:r>
        <w:rPr>
          <w:b/>
          <w:bCs/>
          <w:spacing w:val="17"/>
        </w:rPr>
        <w:t xml:space="preserve"> </w:t>
      </w:r>
      <w:r>
        <w:rPr>
          <w:b/>
          <w:bCs/>
        </w:rPr>
        <w:t>el</w:t>
      </w:r>
      <w:r>
        <w:rPr>
          <w:b/>
          <w:bCs/>
          <w:spacing w:val="16"/>
        </w:rPr>
        <w:t xml:space="preserve"> </w:t>
      </w:r>
      <w:r>
        <w:rPr>
          <w:b/>
          <w:bCs/>
        </w:rPr>
        <w:t>art.</w:t>
      </w:r>
      <w:r>
        <w:rPr>
          <w:b/>
          <w:bCs/>
          <w:spacing w:val="17"/>
        </w:rPr>
        <w:t xml:space="preserve"> </w:t>
      </w:r>
      <w:r>
        <w:rPr>
          <w:b/>
          <w:bCs/>
        </w:rPr>
        <w:t>34</w:t>
      </w:r>
      <w:r>
        <w:rPr>
          <w:b/>
          <w:bCs/>
          <w:spacing w:val="15"/>
        </w:rPr>
        <w:t xml:space="preserve"> </w:t>
      </w:r>
      <w:r>
        <w:rPr>
          <w:b/>
          <w:bCs/>
        </w:rPr>
        <w:t>de</w:t>
      </w:r>
      <w:r>
        <w:rPr>
          <w:b/>
          <w:bCs/>
          <w:spacing w:val="-53"/>
        </w:rPr>
        <w:t xml:space="preserve"> </w:t>
      </w:r>
      <w:r>
        <w:rPr>
          <w:b/>
          <w:bCs/>
        </w:rPr>
        <w:t>la</w:t>
      </w:r>
      <w:r>
        <w:rPr>
          <w:b/>
          <w:bCs/>
          <w:spacing w:val="-1"/>
        </w:rPr>
        <w:t xml:space="preserve"> </w:t>
      </w:r>
      <w:r>
        <w:rPr>
          <w:b/>
          <w:bCs/>
        </w:rPr>
        <w:t>ley de</w:t>
      </w:r>
      <w:r>
        <w:rPr>
          <w:b/>
          <w:bCs/>
          <w:spacing w:val="-1"/>
        </w:rPr>
        <w:t xml:space="preserve"> </w:t>
      </w:r>
      <w:r>
        <w:rPr>
          <w:b/>
          <w:bCs/>
        </w:rPr>
        <w:t>procedimiento</w:t>
      </w:r>
      <w:r>
        <w:rPr>
          <w:b/>
          <w:bCs/>
          <w:spacing w:val="-3"/>
        </w:rPr>
        <w:t xml:space="preserve"> </w:t>
      </w:r>
      <w:r>
        <w:rPr>
          <w:b/>
          <w:bCs/>
        </w:rPr>
        <w:t>tributario</w:t>
      </w:r>
      <w:r>
        <w:rPr>
          <w:b/>
          <w:bCs/>
          <w:spacing w:val="-4"/>
        </w:rPr>
        <w:t xml:space="preserve"> </w:t>
      </w:r>
      <w:r>
        <w:rPr>
          <w:b/>
          <w:bCs/>
        </w:rPr>
        <w:t>tuviese</w:t>
      </w:r>
      <w:r>
        <w:rPr>
          <w:b/>
          <w:bCs/>
          <w:spacing w:val="-2"/>
        </w:rPr>
        <w:t xml:space="preserve"> </w:t>
      </w:r>
      <w:r>
        <w:rPr>
          <w:b/>
          <w:bCs/>
        </w:rPr>
        <w:t>mayor</w:t>
      </w:r>
      <w:r>
        <w:rPr>
          <w:b/>
          <w:bCs/>
          <w:spacing w:val="-1"/>
        </w:rPr>
        <w:t xml:space="preserve"> </w:t>
      </w:r>
      <w:r>
        <w:rPr>
          <w:b/>
          <w:bCs/>
        </w:rPr>
        <w:t>especificidad</w:t>
      </w:r>
      <w:r>
        <w:rPr>
          <w:b/>
          <w:bCs/>
          <w:spacing w:val="-1"/>
        </w:rPr>
        <w:t xml:space="preserve"> </w:t>
      </w:r>
      <w:r>
        <w:rPr>
          <w:b/>
          <w:bCs/>
        </w:rPr>
        <w:t>que</w:t>
      </w:r>
      <w:r>
        <w:rPr>
          <w:b/>
          <w:bCs/>
          <w:spacing w:val="-1"/>
        </w:rPr>
        <w:t xml:space="preserve"> </w:t>
      </w:r>
      <w:r>
        <w:rPr>
          <w:b/>
          <w:bCs/>
        </w:rPr>
        <w:t>aquél</w:t>
      </w:r>
      <w:r>
        <w:t>.</w:t>
      </w:r>
    </w:p>
    <w:p w14:paraId="4F7ECCE5" w14:textId="77777777" w:rsidR="00C332D1" w:rsidRDefault="00C332D1">
      <w:pPr>
        <w:pStyle w:val="Prrafodelista"/>
        <w:numPr>
          <w:ilvl w:val="0"/>
          <w:numId w:val="14"/>
        </w:numPr>
        <w:tabs>
          <w:tab w:val="left" w:pos="502"/>
        </w:tabs>
        <w:spacing w:before="121"/>
        <w:ind w:firstLine="0"/>
      </w:pPr>
      <w:r>
        <w:t>Que el mencionado art. 2º prohíbe al contribuyente o responsable que no hubiera efectuado</w:t>
      </w:r>
      <w:r>
        <w:rPr>
          <w:spacing w:val="1"/>
        </w:rPr>
        <w:t xml:space="preserve"> </w:t>
      </w:r>
      <w:r>
        <w:t>los pagos de sumas de dinero superiores a diez mil pesos —importe luego reducido a mil pesos</w:t>
      </w:r>
      <w:r>
        <w:rPr>
          <w:spacing w:val="1"/>
        </w:rPr>
        <w:t xml:space="preserve"> </w:t>
      </w:r>
      <w:r>
        <w:t>por la ley 25.413— por alguno de los medios previstos en el art. 1º de esa ley —depósitos en</w:t>
      </w:r>
      <w:r>
        <w:rPr>
          <w:spacing w:val="1"/>
        </w:rPr>
        <w:t xml:space="preserve"> </w:t>
      </w:r>
      <w:r>
        <w:t>cuentas de entidades financieras, giros o transferencias bancarias, mediante tarjetas de crédito,</w:t>
      </w:r>
      <w:r>
        <w:rPr>
          <w:spacing w:val="1"/>
        </w:rPr>
        <w:t xml:space="preserve"> </w:t>
      </w:r>
      <w:r>
        <w:t>etc.—</w:t>
      </w:r>
      <w:r>
        <w:rPr>
          <w:spacing w:val="1"/>
        </w:rPr>
        <w:t xml:space="preserve"> </w:t>
      </w:r>
      <w:r>
        <w:t>computar</w:t>
      </w:r>
      <w:r>
        <w:rPr>
          <w:spacing w:val="1"/>
        </w:rPr>
        <w:t xml:space="preserve"> </w:t>
      </w:r>
      <w:r>
        <w:t>como</w:t>
      </w:r>
      <w:r>
        <w:rPr>
          <w:spacing w:val="1"/>
        </w:rPr>
        <w:t xml:space="preserve"> </w:t>
      </w:r>
      <w:r>
        <w:t>deducciones,</w:t>
      </w:r>
      <w:r>
        <w:rPr>
          <w:spacing w:val="1"/>
        </w:rPr>
        <w:t xml:space="preserve"> </w:t>
      </w:r>
      <w:r>
        <w:t>créditos</w:t>
      </w:r>
      <w:r>
        <w:rPr>
          <w:spacing w:val="1"/>
        </w:rPr>
        <w:t xml:space="preserve"> </w:t>
      </w:r>
      <w:r>
        <w:t>fiscales</w:t>
      </w:r>
      <w:r>
        <w:rPr>
          <w:spacing w:val="1"/>
        </w:rPr>
        <w:t xml:space="preserve"> </w:t>
      </w:r>
      <w:r>
        <w:t>o</w:t>
      </w:r>
      <w:r>
        <w:rPr>
          <w:spacing w:val="1"/>
        </w:rPr>
        <w:t xml:space="preserve"> </w:t>
      </w:r>
      <w:r>
        <w:t>asignar</w:t>
      </w:r>
      <w:r>
        <w:rPr>
          <w:spacing w:val="1"/>
        </w:rPr>
        <w:t xml:space="preserve"> </w:t>
      </w:r>
      <w:r>
        <w:t>el</w:t>
      </w:r>
      <w:r>
        <w:rPr>
          <w:spacing w:val="1"/>
        </w:rPr>
        <w:t xml:space="preserve"> </w:t>
      </w:r>
      <w:r>
        <w:t>efecto</w:t>
      </w:r>
      <w:r>
        <w:rPr>
          <w:spacing w:val="1"/>
        </w:rPr>
        <w:t xml:space="preserve"> </w:t>
      </w:r>
      <w:r>
        <w:t>tributario</w:t>
      </w:r>
      <w:r>
        <w:rPr>
          <w:spacing w:val="1"/>
        </w:rPr>
        <w:t xml:space="preserve"> </w:t>
      </w:r>
      <w:r>
        <w:t>que</w:t>
      </w:r>
      <w:r>
        <w:rPr>
          <w:spacing w:val="1"/>
        </w:rPr>
        <w:t xml:space="preserve"> </w:t>
      </w:r>
      <w:r>
        <w:t>corresponda a las erogaciones realizadas, aun cuando aquéllos "acreditaren la veracidad de las</w:t>
      </w:r>
      <w:r>
        <w:rPr>
          <w:spacing w:val="1"/>
        </w:rPr>
        <w:t xml:space="preserve"> </w:t>
      </w:r>
      <w:r>
        <w:t>operaciones".</w:t>
      </w:r>
    </w:p>
    <w:p w14:paraId="4E8748C1" w14:textId="77777777" w:rsidR="00C332D1" w:rsidRDefault="00C332D1">
      <w:pPr>
        <w:pStyle w:val="Prrafodelista"/>
        <w:numPr>
          <w:ilvl w:val="0"/>
          <w:numId w:val="14"/>
        </w:numPr>
        <w:tabs>
          <w:tab w:val="left" w:pos="505"/>
        </w:tabs>
        <w:spacing w:before="118"/>
        <w:ind w:right="128" w:firstLine="0"/>
      </w:pPr>
      <w:r>
        <w:t>Que la objeción constitucional formulada por el a quo se funda en que la aplicación de esa</w:t>
      </w:r>
      <w:r>
        <w:rPr>
          <w:spacing w:val="1"/>
        </w:rPr>
        <w:t xml:space="preserve"> </w:t>
      </w:r>
      <w:r>
        <w:t>norma —en casos como el sub examine en que está acreditada sin margen de duda la veracidad</w:t>
      </w:r>
      <w:r>
        <w:rPr>
          <w:spacing w:val="1"/>
        </w:rPr>
        <w:t xml:space="preserve"> </w:t>
      </w:r>
      <w:r>
        <w:t>de</w:t>
      </w:r>
      <w:r>
        <w:rPr>
          <w:spacing w:val="1"/>
        </w:rPr>
        <w:t xml:space="preserve"> </w:t>
      </w:r>
      <w:r>
        <w:t>las</w:t>
      </w:r>
      <w:r>
        <w:rPr>
          <w:spacing w:val="1"/>
        </w:rPr>
        <w:t xml:space="preserve"> </w:t>
      </w:r>
      <w:r>
        <w:t>respectivas</w:t>
      </w:r>
      <w:r>
        <w:rPr>
          <w:spacing w:val="1"/>
        </w:rPr>
        <w:t xml:space="preserve"> </w:t>
      </w:r>
      <w:r>
        <w:t>operaciones</w:t>
      </w:r>
      <w:r>
        <w:rPr>
          <w:spacing w:val="1"/>
        </w:rPr>
        <w:t xml:space="preserve"> </w:t>
      </w:r>
      <w:r>
        <w:t>en</w:t>
      </w:r>
      <w:r>
        <w:rPr>
          <w:spacing w:val="1"/>
        </w:rPr>
        <w:t xml:space="preserve"> </w:t>
      </w:r>
      <w:r>
        <w:t>las</w:t>
      </w:r>
      <w:r>
        <w:rPr>
          <w:spacing w:val="1"/>
        </w:rPr>
        <w:t xml:space="preserve"> </w:t>
      </w:r>
      <w:r>
        <w:t>que</w:t>
      </w:r>
      <w:r>
        <w:rPr>
          <w:spacing w:val="1"/>
        </w:rPr>
        <w:t xml:space="preserve"> </w:t>
      </w:r>
      <w:r>
        <w:t>el</w:t>
      </w:r>
      <w:r>
        <w:rPr>
          <w:spacing w:val="1"/>
        </w:rPr>
        <w:t xml:space="preserve"> </w:t>
      </w:r>
      <w:r>
        <w:t>accionante</w:t>
      </w:r>
      <w:r>
        <w:rPr>
          <w:spacing w:val="1"/>
        </w:rPr>
        <w:t xml:space="preserve"> </w:t>
      </w:r>
      <w:r>
        <w:t>efectuó</w:t>
      </w:r>
      <w:r>
        <w:rPr>
          <w:spacing w:val="1"/>
        </w:rPr>
        <w:t xml:space="preserve"> </w:t>
      </w:r>
      <w:r>
        <w:t>pagos</w:t>
      </w:r>
      <w:r>
        <w:rPr>
          <w:spacing w:val="1"/>
        </w:rPr>
        <w:t xml:space="preserve"> </w:t>
      </w:r>
      <w:r>
        <w:t>en</w:t>
      </w:r>
      <w:r>
        <w:rPr>
          <w:spacing w:val="1"/>
        </w:rPr>
        <w:t xml:space="preserve"> </w:t>
      </w:r>
      <w:r>
        <w:t>efectivo</w:t>
      </w:r>
      <w:r>
        <w:rPr>
          <w:spacing w:val="1"/>
        </w:rPr>
        <w:t xml:space="preserve"> </w:t>
      </w:r>
      <w:r>
        <w:t>a</w:t>
      </w:r>
      <w:r>
        <w:rPr>
          <w:spacing w:val="1"/>
        </w:rPr>
        <w:t xml:space="preserve"> </w:t>
      </w:r>
      <w:r>
        <w:t>sus</w:t>
      </w:r>
      <w:r>
        <w:rPr>
          <w:spacing w:val="1"/>
        </w:rPr>
        <w:t xml:space="preserve"> </w:t>
      </w:r>
      <w:r>
        <w:t>proveedores— distorsionaría la situación del contribuyente frente a los impuestos en los que se</w:t>
      </w:r>
      <w:r>
        <w:rPr>
          <w:spacing w:val="1"/>
        </w:rPr>
        <w:t xml:space="preserve"> </w:t>
      </w:r>
      <w:r>
        <w:t>le efectuaron los ajustes: en el tributo a las ganancias se le impedirían deducir gastos necesarios</w:t>
      </w:r>
      <w:r>
        <w:rPr>
          <w:spacing w:val="1"/>
        </w:rPr>
        <w:t xml:space="preserve"> </w:t>
      </w:r>
      <w:r>
        <w:t>para</w:t>
      </w:r>
      <w:r>
        <w:rPr>
          <w:spacing w:val="1"/>
        </w:rPr>
        <w:t xml:space="preserve"> </w:t>
      </w:r>
      <w:r>
        <w:t>la</w:t>
      </w:r>
      <w:r>
        <w:rPr>
          <w:spacing w:val="1"/>
        </w:rPr>
        <w:t xml:space="preserve"> </w:t>
      </w:r>
      <w:r>
        <w:t>obtención</w:t>
      </w:r>
      <w:r>
        <w:rPr>
          <w:spacing w:val="1"/>
        </w:rPr>
        <w:t xml:space="preserve"> </w:t>
      </w:r>
      <w:r>
        <w:t>de</w:t>
      </w:r>
      <w:r>
        <w:rPr>
          <w:spacing w:val="1"/>
        </w:rPr>
        <w:t xml:space="preserve"> </w:t>
      </w:r>
      <w:r>
        <w:t>las</w:t>
      </w:r>
      <w:r>
        <w:rPr>
          <w:spacing w:val="1"/>
        </w:rPr>
        <w:t xml:space="preserve"> </w:t>
      </w:r>
      <w:r>
        <w:t>ganancias</w:t>
      </w:r>
      <w:r>
        <w:rPr>
          <w:spacing w:val="1"/>
        </w:rPr>
        <w:t xml:space="preserve"> </w:t>
      </w:r>
      <w:r>
        <w:t>con</w:t>
      </w:r>
      <w:r>
        <w:rPr>
          <w:spacing w:val="1"/>
        </w:rPr>
        <w:t xml:space="preserve"> </w:t>
      </w:r>
      <w:r>
        <w:t>lo</w:t>
      </w:r>
      <w:r>
        <w:rPr>
          <w:spacing w:val="1"/>
        </w:rPr>
        <w:t xml:space="preserve"> </w:t>
      </w:r>
      <w:r>
        <w:t>cual</w:t>
      </w:r>
      <w:r>
        <w:rPr>
          <w:spacing w:val="1"/>
        </w:rPr>
        <w:t xml:space="preserve"> </w:t>
      </w:r>
      <w:r>
        <w:t>se</w:t>
      </w:r>
      <w:r>
        <w:rPr>
          <w:spacing w:val="1"/>
        </w:rPr>
        <w:t xml:space="preserve"> </w:t>
      </w:r>
      <w:r>
        <w:t>gravaría</w:t>
      </w:r>
      <w:r>
        <w:rPr>
          <w:spacing w:val="1"/>
        </w:rPr>
        <w:t xml:space="preserve"> </w:t>
      </w:r>
      <w:r>
        <w:t>una</w:t>
      </w:r>
      <w:r>
        <w:rPr>
          <w:spacing w:val="1"/>
        </w:rPr>
        <w:t xml:space="preserve"> </w:t>
      </w:r>
      <w:r>
        <w:t>utilidad</w:t>
      </w:r>
      <w:r>
        <w:rPr>
          <w:spacing w:val="1"/>
        </w:rPr>
        <w:t xml:space="preserve"> </w:t>
      </w:r>
      <w:r>
        <w:t>ficticia</w:t>
      </w:r>
      <w:r>
        <w:rPr>
          <w:spacing w:val="1"/>
        </w:rPr>
        <w:t xml:space="preserve"> </w:t>
      </w:r>
      <w:r>
        <w:t>y</w:t>
      </w:r>
      <w:r>
        <w:rPr>
          <w:spacing w:val="-52"/>
        </w:rPr>
        <w:t xml:space="preserve"> </w:t>
      </w:r>
      <w:r>
        <w:t>desproporcionada con la que verdaderamente el legislador ha querido gravar con el tributo; y</w:t>
      </w:r>
      <w:r>
        <w:rPr>
          <w:spacing w:val="1"/>
        </w:rPr>
        <w:t xml:space="preserve"> </w:t>
      </w:r>
      <w:r>
        <w:t>frente al IVA se desnaturalizaría el cotejo entre débitos y créditos al excluirse la posibilidad de</w:t>
      </w:r>
      <w:r>
        <w:rPr>
          <w:spacing w:val="1"/>
        </w:rPr>
        <w:t xml:space="preserve"> </w:t>
      </w:r>
      <w:r>
        <w:t xml:space="preserve">computar éstos últimos. </w:t>
      </w:r>
      <w:r>
        <w:rPr>
          <w:b/>
          <w:bCs/>
        </w:rPr>
        <w:t>En síntesis, la cámara juzgó irrazonable que el incumplimiento de</w:t>
      </w:r>
      <w:r>
        <w:rPr>
          <w:b/>
          <w:bCs/>
          <w:spacing w:val="1"/>
        </w:rPr>
        <w:t xml:space="preserve"> </w:t>
      </w:r>
      <w:r>
        <w:rPr>
          <w:b/>
          <w:bCs/>
        </w:rPr>
        <w:t>deberes de carácter formal —como los establecidos en el art. 1º de la citada ley 25.345—</w:t>
      </w:r>
      <w:r>
        <w:rPr>
          <w:b/>
          <w:bCs/>
          <w:spacing w:val="1"/>
        </w:rPr>
        <w:t xml:space="preserve"> </w:t>
      </w:r>
      <w:r>
        <w:rPr>
          <w:b/>
          <w:bCs/>
        </w:rPr>
        <w:t>puedan</w:t>
      </w:r>
      <w:r>
        <w:rPr>
          <w:b/>
          <w:bCs/>
          <w:spacing w:val="-2"/>
        </w:rPr>
        <w:t xml:space="preserve"> </w:t>
      </w:r>
      <w:r>
        <w:rPr>
          <w:b/>
          <w:bCs/>
        </w:rPr>
        <w:t>acarrear tales consecuencias</w:t>
      </w:r>
      <w:r>
        <w:t>.</w:t>
      </w:r>
    </w:p>
    <w:p w14:paraId="36FEEC9B" w14:textId="77777777" w:rsidR="00C332D1" w:rsidRDefault="00C332D1">
      <w:pPr>
        <w:pStyle w:val="Prrafodelista"/>
        <w:numPr>
          <w:ilvl w:val="0"/>
          <w:numId w:val="14"/>
        </w:numPr>
        <w:tabs>
          <w:tab w:val="left" w:pos="531"/>
        </w:tabs>
        <w:spacing w:before="121"/>
        <w:ind w:firstLine="0"/>
      </w:pPr>
      <w:r>
        <w:t>Que el organismo recaudador no ha expresado ante esta Corte argumentos de peso que</w:t>
      </w:r>
      <w:r>
        <w:rPr>
          <w:spacing w:val="1"/>
        </w:rPr>
        <w:t xml:space="preserve"> </w:t>
      </w:r>
      <w:r>
        <w:t>demuestren</w:t>
      </w:r>
      <w:r>
        <w:rPr>
          <w:spacing w:val="1"/>
        </w:rPr>
        <w:t xml:space="preserve"> </w:t>
      </w:r>
      <w:r>
        <w:t>la</w:t>
      </w:r>
      <w:r>
        <w:rPr>
          <w:spacing w:val="1"/>
        </w:rPr>
        <w:t xml:space="preserve"> </w:t>
      </w:r>
      <w:r>
        <w:t>razonabilidad</w:t>
      </w:r>
      <w:r>
        <w:rPr>
          <w:spacing w:val="1"/>
        </w:rPr>
        <w:t xml:space="preserve"> </w:t>
      </w:r>
      <w:r>
        <w:t>de</w:t>
      </w:r>
      <w:r>
        <w:rPr>
          <w:spacing w:val="1"/>
        </w:rPr>
        <w:t xml:space="preserve"> </w:t>
      </w:r>
      <w:r>
        <w:t>las</w:t>
      </w:r>
      <w:r>
        <w:rPr>
          <w:spacing w:val="1"/>
        </w:rPr>
        <w:t xml:space="preserve"> </w:t>
      </w:r>
      <w:r>
        <w:t>referidas</w:t>
      </w:r>
      <w:r>
        <w:rPr>
          <w:spacing w:val="1"/>
        </w:rPr>
        <w:t xml:space="preserve"> </w:t>
      </w:r>
      <w:r>
        <w:t>consecuencias.</w:t>
      </w:r>
      <w:r>
        <w:rPr>
          <w:spacing w:val="1"/>
        </w:rPr>
        <w:t xml:space="preserve"> </w:t>
      </w:r>
      <w:r>
        <w:t>En</w:t>
      </w:r>
      <w:r>
        <w:rPr>
          <w:spacing w:val="1"/>
        </w:rPr>
        <w:t xml:space="preserve"> </w:t>
      </w:r>
      <w:r>
        <w:t>efecto,</w:t>
      </w:r>
      <w:r>
        <w:rPr>
          <w:spacing w:val="1"/>
        </w:rPr>
        <w:t xml:space="preserve"> </w:t>
      </w:r>
      <w:r>
        <w:t>en</w:t>
      </w:r>
      <w:r>
        <w:rPr>
          <w:spacing w:val="1"/>
        </w:rPr>
        <w:t xml:space="preserve"> </w:t>
      </w:r>
      <w:r>
        <w:t>el</w:t>
      </w:r>
      <w:r>
        <w:rPr>
          <w:spacing w:val="1"/>
        </w:rPr>
        <w:t xml:space="preserve"> </w:t>
      </w:r>
      <w:r>
        <w:t>recurso</w:t>
      </w:r>
      <w:r>
        <w:rPr>
          <w:spacing w:val="1"/>
        </w:rPr>
        <w:t xml:space="preserve"> </w:t>
      </w:r>
      <w:r>
        <w:t>extraordinario, se trae a colación el voto en disidencia de un vocal del Tribunal Fiscal en el que</w:t>
      </w:r>
      <w:r>
        <w:rPr>
          <w:spacing w:val="1"/>
        </w:rPr>
        <w:t xml:space="preserve"> </w:t>
      </w:r>
      <w:r>
        <w:t>se señala que "...la ley 25.345 ha pasado a integrar las leyes respectivas de impuestos" (fs. 301),</w:t>
      </w:r>
      <w:r>
        <w:rPr>
          <w:spacing w:val="1"/>
        </w:rPr>
        <w:t xml:space="preserve"> </w:t>
      </w:r>
      <w:r>
        <w:t>puntualizando que esa ley ha sido clara en cuanto a que su incumplimiento no permitirá efectuar</w:t>
      </w:r>
      <w:r>
        <w:rPr>
          <w:spacing w:val="-52"/>
        </w:rPr>
        <w:t xml:space="preserve"> </w:t>
      </w:r>
      <w:r>
        <w:t>deducción o crédito fiscal alguno; y que la norma impugnada no presume la veracidad ni la</w:t>
      </w:r>
      <w:r>
        <w:rPr>
          <w:spacing w:val="1"/>
        </w:rPr>
        <w:t xml:space="preserve"> </w:t>
      </w:r>
      <w:r>
        <w:t>inexistencia de las operaciones, sino que prohíbe computar los gastos y créditos fiscales por</w:t>
      </w:r>
      <w:r>
        <w:rPr>
          <w:spacing w:val="1"/>
        </w:rPr>
        <w:t xml:space="preserve"> </w:t>
      </w:r>
      <w:r>
        <w:t>incumplimiento del art. 1º. En esa línea de argumentos, la representación fiscal señala que no se</w:t>
      </w:r>
      <w:r>
        <w:rPr>
          <w:spacing w:val="1"/>
        </w:rPr>
        <w:t xml:space="preserve"> </w:t>
      </w:r>
      <w:r>
        <w:t>trata de que las operaciones estén probadas o que no lo estén porque "estamos ante un tema de</w:t>
      </w:r>
      <w:r>
        <w:rPr>
          <w:spacing w:val="1"/>
        </w:rPr>
        <w:t xml:space="preserve"> </w:t>
      </w:r>
      <w:r>
        <w:t>validez: aun si fueran ciertos los gastos o compras, la ley prohíbe el cómputo del beneficio por</w:t>
      </w:r>
      <w:r>
        <w:rPr>
          <w:spacing w:val="1"/>
        </w:rPr>
        <w:t xml:space="preserve"> </w:t>
      </w:r>
      <w:r>
        <w:t>contravención</w:t>
      </w:r>
      <w:r>
        <w:rPr>
          <w:spacing w:val="-1"/>
        </w:rPr>
        <w:t xml:space="preserve"> </w:t>
      </w:r>
      <w:r>
        <w:t>a</w:t>
      </w:r>
      <w:r>
        <w:rPr>
          <w:spacing w:val="-2"/>
        </w:rPr>
        <w:t xml:space="preserve"> </w:t>
      </w:r>
      <w:r>
        <w:t>la norma"</w:t>
      </w:r>
      <w:r>
        <w:rPr>
          <w:spacing w:val="1"/>
        </w:rPr>
        <w:t xml:space="preserve"> </w:t>
      </w:r>
      <w:r>
        <w:t>(fs. 301</w:t>
      </w:r>
      <w:r>
        <w:rPr>
          <w:spacing w:val="-3"/>
        </w:rPr>
        <w:t xml:space="preserve"> </w:t>
      </w:r>
      <w:r>
        <w:t>vta.).</w:t>
      </w:r>
    </w:p>
    <w:p w14:paraId="6CC7BDA3" w14:textId="77777777" w:rsidR="00C332D1" w:rsidRDefault="00C332D1">
      <w:pPr>
        <w:pStyle w:val="Prrafodelista"/>
        <w:numPr>
          <w:ilvl w:val="0"/>
          <w:numId w:val="14"/>
        </w:numPr>
        <w:tabs>
          <w:tab w:val="left" w:pos="565"/>
        </w:tabs>
        <w:spacing w:before="119"/>
        <w:ind w:right="131" w:firstLine="0"/>
      </w:pPr>
      <w:r>
        <w:t>Que,</w:t>
      </w:r>
      <w:r>
        <w:rPr>
          <w:spacing w:val="1"/>
        </w:rPr>
        <w:t xml:space="preserve"> </w:t>
      </w:r>
      <w:r>
        <w:t>como</w:t>
      </w:r>
      <w:r>
        <w:rPr>
          <w:spacing w:val="1"/>
        </w:rPr>
        <w:t xml:space="preserve"> </w:t>
      </w:r>
      <w:r>
        <w:t>se</w:t>
      </w:r>
      <w:r>
        <w:rPr>
          <w:spacing w:val="1"/>
        </w:rPr>
        <w:t xml:space="preserve"> </w:t>
      </w:r>
      <w:r>
        <w:t>observa,</w:t>
      </w:r>
      <w:r>
        <w:rPr>
          <w:spacing w:val="1"/>
        </w:rPr>
        <w:t xml:space="preserve"> </w:t>
      </w:r>
      <w:r>
        <w:t>esa</w:t>
      </w:r>
      <w:r>
        <w:rPr>
          <w:spacing w:val="1"/>
        </w:rPr>
        <w:t xml:space="preserve"> </w:t>
      </w:r>
      <w:r>
        <w:t>línea</w:t>
      </w:r>
      <w:r>
        <w:rPr>
          <w:spacing w:val="1"/>
        </w:rPr>
        <w:t xml:space="preserve"> </w:t>
      </w:r>
      <w:r>
        <w:t>argumental</w:t>
      </w:r>
      <w:r>
        <w:rPr>
          <w:spacing w:val="1"/>
        </w:rPr>
        <w:t xml:space="preserve"> </w:t>
      </w:r>
      <w:r>
        <w:t>consiste</w:t>
      </w:r>
      <w:r>
        <w:rPr>
          <w:spacing w:val="1"/>
        </w:rPr>
        <w:t xml:space="preserve"> </w:t>
      </w:r>
      <w:r>
        <w:t>en</w:t>
      </w:r>
      <w:r>
        <w:rPr>
          <w:spacing w:val="1"/>
        </w:rPr>
        <w:t xml:space="preserve"> </w:t>
      </w:r>
      <w:r>
        <w:t>una</w:t>
      </w:r>
      <w:r>
        <w:rPr>
          <w:spacing w:val="1"/>
        </w:rPr>
        <w:t xml:space="preserve"> </w:t>
      </w:r>
      <w:r>
        <w:t>exégesis</w:t>
      </w:r>
      <w:r>
        <w:rPr>
          <w:spacing w:val="1"/>
        </w:rPr>
        <w:t xml:space="preserve"> </w:t>
      </w:r>
      <w:r>
        <w:t>de</w:t>
      </w:r>
      <w:r>
        <w:rPr>
          <w:spacing w:val="1"/>
        </w:rPr>
        <w:t xml:space="preserve"> </w:t>
      </w:r>
      <w:r>
        <w:t>la</w:t>
      </w:r>
      <w:r>
        <w:rPr>
          <w:spacing w:val="1"/>
        </w:rPr>
        <w:t xml:space="preserve"> </w:t>
      </w:r>
      <w:r>
        <w:t>norma</w:t>
      </w:r>
      <w:r>
        <w:rPr>
          <w:spacing w:val="1"/>
        </w:rPr>
        <w:t xml:space="preserve"> </w:t>
      </w:r>
      <w:r>
        <w:t>impugnada que inclusive puede aceptarse como una correcta explicación del contenido de esa</w:t>
      </w:r>
      <w:r>
        <w:rPr>
          <w:spacing w:val="1"/>
        </w:rPr>
        <w:t xml:space="preserve"> </w:t>
      </w:r>
      <w:r>
        <w:t>disposición.</w:t>
      </w:r>
      <w:r>
        <w:rPr>
          <w:spacing w:val="-5"/>
        </w:rPr>
        <w:t xml:space="preserve"> </w:t>
      </w:r>
      <w:r>
        <w:t>Sin</w:t>
      </w:r>
      <w:r>
        <w:rPr>
          <w:spacing w:val="-4"/>
        </w:rPr>
        <w:t xml:space="preserve"> </w:t>
      </w:r>
      <w:r>
        <w:t>embargo,</w:t>
      </w:r>
      <w:r>
        <w:rPr>
          <w:spacing w:val="-1"/>
        </w:rPr>
        <w:t xml:space="preserve"> </w:t>
      </w:r>
      <w:r>
        <w:t>nada</w:t>
      </w:r>
      <w:r>
        <w:rPr>
          <w:spacing w:val="-1"/>
        </w:rPr>
        <w:t xml:space="preserve"> </w:t>
      </w:r>
      <w:r>
        <w:t>aporta</w:t>
      </w:r>
      <w:r>
        <w:rPr>
          <w:spacing w:val="-1"/>
        </w:rPr>
        <w:t xml:space="preserve"> </w:t>
      </w:r>
      <w:r>
        <w:t>que</w:t>
      </w:r>
      <w:r>
        <w:rPr>
          <w:spacing w:val="-4"/>
        </w:rPr>
        <w:t xml:space="preserve"> </w:t>
      </w:r>
      <w:r>
        <w:t>pueda</w:t>
      </w:r>
      <w:r>
        <w:rPr>
          <w:spacing w:val="-1"/>
        </w:rPr>
        <w:t xml:space="preserve"> </w:t>
      </w:r>
      <w:r>
        <w:t>avalar</w:t>
      </w:r>
      <w:r>
        <w:rPr>
          <w:spacing w:val="-3"/>
        </w:rPr>
        <w:t xml:space="preserve"> </w:t>
      </w:r>
      <w:r>
        <w:t>la</w:t>
      </w:r>
      <w:r>
        <w:rPr>
          <w:spacing w:val="-1"/>
        </w:rPr>
        <w:t xml:space="preserve"> </w:t>
      </w:r>
      <w:r>
        <w:t>razonabilidad</w:t>
      </w:r>
      <w:r>
        <w:rPr>
          <w:spacing w:val="-1"/>
        </w:rPr>
        <w:t xml:space="preserve"> </w:t>
      </w:r>
      <w:r>
        <w:t>de</w:t>
      </w:r>
      <w:r>
        <w:rPr>
          <w:spacing w:val="-2"/>
        </w:rPr>
        <w:t xml:space="preserve"> </w:t>
      </w:r>
      <w:r>
        <w:t>ese</w:t>
      </w:r>
      <w:r>
        <w:rPr>
          <w:spacing w:val="-1"/>
        </w:rPr>
        <w:t xml:space="preserve"> </w:t>
      </w:r>
      <w:r>
        <w:t>precepto</w:t>
      </w:r>
      <w:r>
        <w:rPr>
          <w:spacing w:val="-4"/>
        </w:rPr>
        <w:t xml:space="preserve"> </w:t>
      </w:r>
      <w:r>
        <w:t>frente</w:t>
      </w:r>
      <w:r>
        <w:rPr>
          <w:spacing w:val="-1"/>
        </w:rPr>
        <w:t xml:space="preserve"> </w:t>
      </w:r>
      <w:r>
        <w:t>a</w:t>
      </w:r>
    </w:p>
    <w:p w14:paraId="45C3136C" w14:textId="77777777" w:rsidR="00C332D1" w:rsidRDefault="00C332D1">
      <w:pPr>
        <w:jc w:val="both"/>
        <w:sectPr w:rsidR="00C332D1">
          <w:pgSz w:w="11900" w:h="16840"/>
          <w:pgMar w:top="1340" w:right="1560" w:bottom="1200" w:left="1560" w:header="0" w:footer="1004" w:gutter="0"/>
          <w:cols w:space="720"/>
        </w:sectPr>
      </w:pPr>
    </w:p>
    <w:p w14:paraId="67CCDDCA" w14:textId="77777777" w:rsidR="00C332D1" w:rsidRDefault="00C332D1">
      <w:pPr>
        <w:pStyle w:val="Textoindependiente"/>
        <w:spacing w:before="74"/>
        <w:ind w:right="131"/>
        <w:jc w:val="both"/>
      </w:pPr>
      <w:r>
        <w:t>las concretas objeciones en que se sustenta la decisión de la cámara; ni la lógica que pueda</w:t>
      </w:r>
      <w:r>
        <w:rPr>
          <w:spacing w:val="1"/>
        </w:rPr>
        <w:t xml:space="preserve"> </w:t>
      </w:r>
      <w:r>
        <w:t>guardar</w:t>
      </w:r>
      <w:r>
        <w:rPr>
          <w:spacing w:val="1"/>
        </w:rPr>
        <w:t xml:space="preserve"> </w:t>
      </w:r>
      <w:r>
        <w:t>que</w:t>
      </w:r>
      <w:r>
        <w:rPr>
          <w:spacing w:val="1"/>
        </w:rPr>
        <w:t xml:space="preserve"> </w:t>
      </w:r>
      <w:r>
        <w:t>se</w:t>
      </w:r>
      <w:r>
        <w:rPr>
          <w:spacing w:val="1"/>
        </w:rPr>
        <w:t xml:space="preserve"> </w:t>
      </w:r>
      <w:r>
        <w:t>niegan</w:t>
      </w:r>
      <w:r>
        <w:rPr>
          <w:spacing w:val="1"/>
        </w:rPr>
        <w:t xml:space="preserve"> </w:t>
      </w:r>
      <w:r>
        <w:t>o</w:t>
      </w:r>
      <w:r>
        <w:rPr>
          <w:spacing w:val="1"/>
        </w:rPr>
        <w:t xml:space="preserve"> </w:t>
      </w:r>
      <w:r>
        <w:t>desconozcan</w:t>
      </w:r>
      <w:r>
        <w:rPr>
          <w:spacing w:val="1"/>
        </w:rPr>
        <w:t xml:space="preserve"> </w:t>
      </w:r>
      <w:r>
        <w:t>los</w:t>
      </w:r>
      <w:r>
        <w:rPr>
          <w:spacing w:val="1"/>
        </w:rPr>
        <w:t xml:space="preserve"> </w:t>
      </w:r>
      <w:r>
        <w:t>efectos</w:t>
      </w:r>
      <w:r>
        <w:rPr>
          <w:spacing w:val="1"/>
        </w:rPr>
        <w:t xml:space="preserve"> </w:t>
      </w:r>
      <w:r>
        <w:t>de</w:t>
      </w:r>
      <w:r>
        <w:rPr>
          <w:spacing w:val="1"/>
        </w:rPr>
        <w:t xml:space="preserve"> </w:t>
      </w:r>
      <w:r>
        <w:t>actos</w:t>
      </w:r>
      <w:r>
        <w:rPr>
          <w:spacing w:val="1"/>
        </w:rPr>
        <w:t xml:space="preserve"> </w:t>
      </w:r>
      <w:r>
        <w:t>jurídicos</w:t>
      </w:r>
      <w:r>
        <w:rPr>
          <w:spacing w:val="1"/>
        </w:rPr>
        <w:t xml:space="preserve"> </w:t>
      </w:r>
      <w:r>
        <w:t>u</w:t>
      </w:r>
      <w:r>
        <w:rPr>
          <w:spacing w:val="1"/>
        </w:rPr>
        <w:t xml:space="preserve"> </w:t>
      </w:r>
      <w:r>
        <w:t>operaciones</w:t>
      </w:r>
      <w:r>
        <w:rPr>
          <w:spacing w:val="55"/>
        </w:rPr>
        <w:t xml:space="preserve"> </w:t>
      </w:r>
      <w:r>
        <w:t>cuya</w:t>
      </w:r>
      <w:r>
        <w:rPr>
          <w:spacing w:val="1"/>
        </w:rPr>
        <w:t xml:space="preserve"> </w:t>
      </w:r>
      <w:r>
        <w:t>existencia</w:t>
      </w:r>
      <w:r>
        <w:rPr>
          <w:spacing w:val="-3"/>
        </w:rPr>
        <w:t xml:space="preserve"> </w:t>
      </w:r>
      <w:r>
        <w:t>y validez</w:t>
      </w:r>
      <w:r>
        <w:rPr>
          <w:spacing w:val="-2"/>
        </w:rPr>
        <w:t xml:space="preserve"> </w:t>
      </w:r>
      <w:r>
        <w:t>se encuentra probada.</w:t>
      </w:r>
    </w:p>
    <w:p w14:paraId="39657A21" w14:textId="77777777" w:rsidR="00C332D1" w:rsidRDefault="00C332D1">
      <w:pPr>
        <w:pStyle w:val="Ttulo1"/>
        <w:numPr>
          <w:ilvl w:val="0"/>
          <w:numId w:val="14"/>
        </w:numPr>
        <w:tabs>
          <w:tab w:val="left" w:pos="509"/>
        </w:tabs>
        <w:spacing w:before="122"/>
        <w:ind w:right="129" w:firstLine="0"/>
      </w:pPr>
      <w:r>
        <w:t>Que en ese contexto cabe recodar que esta Corte ha establecido que las presunciones</w:t>
      </w:r>
      <w:r>
        <w:rPr>
          <w:spacing w:val="1"/>
        </w:rPr>
        <w:t xml:space="preserve"> </w:t>
      </w:r>
      <w:r>
        <w:t>"requieren un uso inteligente, concreto y racional" y que su utilización debe limitarse "a</w:t>
      </w:r>
      <w:r>
        <w:rPr>
          <w:spacing w:val="1"/>
        </w:rPr>
        <w:t xml:space="preserve"> </w:t>
      </w:r>
      <w:r>
        <w:t>aquellos</w:t>
      </w:r>
      <w:r>
        <w:rPr>
          <w:spacing w:val="1"/>
        </w:rPr>
        <w:t xml:space="preserve"> </w:t>
      </w:r>
      <w:r>
        <w:t>casos</w:t>
      </w:r>
      <w:r>
        <w:rPr>
          <w:spacing w:val="1"/>
        </w:rPr>
        <w:t xml:space="preserve"> </w:t>
      </w:r>
      <w:r>
        <w:t>en</w:t>
      </w:r>
      <w:r>
        <w:rPr>
          <w:spacing w:val="1"/>
        </w:rPr>
        <w:t xml:space="preserve"> </w:t>
      </w:r>
      <w:r>
        <w:t>que</w:t>
      </w:r>
      <w:r>
        <w:rPr>
          <w:spacing w:val="1"/>
        </w:rPr>
        <w:t xml:space="preserve"> </w:t>
      </w:r>
      <w:r>
        <w:t>existan</w:t>
      </w:r>
      <w:r>
        <w:rPr>
          <w:spacing w:val="1"/>
        </w:rPr>
        <w:t xml:space="preserve"> </w:t>
      </w:r>
      <w:r>
        <w:t>circunstancias</w:t>
      </w:r>
      <w:r>
        <w:rPr>
          <w:spacing w:val="1"/>
        </w:rPr>
        <w:t xml:space="preserve"> </w:t>
      </w:r>
      <w:r>
        <w:t>especialísimas</w:t>
      </w:r>
      <w:r>
        <w:rPr>
          <w:spacing w:val="1"/>
        </w:rPr>
        <w:t xml:space="preserve"> </w:t>
      </w:r>
      <w:r>
        <w:t>que</w:t>
      </w:r>
      <w:r>
        <w:rPr>
          <w:spacing w:val="1"/>
        </w:rPr>
        <w:t xml:space="preserve"> </w:t>
      </w:r>
      <w:r>
        <w:t>lo</w:t>
      </w:r>
      <w:r>
        <w:rPr>
          <w:spacing w:val="1"/>
        </w:rPr>
        <w:t xml:space="preserve"> </w:t>
      </w:r>
      <w:r>
        <w:t>justifiquen"</w:t>
      </w:r>
      <w:r>
        <w:rPr>
          <w:spacing w:val="1"/>
        </w:rPr>
        <w:t xml:space="preserve"> </w:t>
      </w:r>
      <w:r>
        <w:t>(conf.</w:t>
      </w:r>
      <w:r>
        <w:rPr>
          <w:spacing w:val="1"/>
        </w:rPr>
        <w:t xml:space="preserve"> </w:t>
      </w:r>
      <w:r>
        <w:t>"Hermitage",</w:t>
      </w:r>
      <w:r>
        <w:rPr>
          <w:spacing w:val="1"/>
        </w:rPr>
        <w:t xml:space="preserve"> </w:t>
      </w:r>
      <w:r>
        <w:t>Fallos:</w:t>
      </w:r>
      <w:r>
        <w:rPr>
          <w:spacing w:val="1"/>
        </w:rPr>
        <w:t xml:space="preserve"> </w:t>
      </w:r>
      <w:r>
        <w:t>333:993,</w:t>
      </w:r>
      <w:r>
        <w:rPr>
          <w:spacing w:val="1"/>
        </w:rPr>
        <w:t xml:space="preserve"> </w:t>
      </w:r>
      <w:r>
        <w:t>considerando</w:t>
      </w:r>
      <w:r>
        <w:rPr>
          <w:spacing w:val="1"/>
        </w:rPr>
        <w:t xml:space="preserve"> </w:t>
      </w:r>
      <w:r>
        <w:t>12).</w:t>
      </w:r>
      <w:r>
        <w:rPr>
          <w:spacing w:val="1"/>
        </w:rPr>
        <w:t xml:space="preserve"> </w:t>
      </w:r>
      <w:r>
        <w:t>Asimismo</w:t>
      </w:r>
      <w:r>
        <w:rPr>
          <w:spacing w:val="1"/>
        </w:rPr>
        <w:t xml:space="preserve"> </w:t>
      </w:r>
      <w:r>
        <w:t>hizo</w:t>
      </w:r>
      <w:r>
        <w:rPr>
          <w:spacing w:val="1"/>
        </w:rPr>
        <w:t xml:space="preserve"> </w:t>
      </w:r>
      <w:r>
        <w:t>notar</w:t>
      </w:r>
      <w:r>
        <w:rPr>
          <w:spacing w:val="1"/>
        </w:rPr>
        <w:t xml:space="preserve"> </w:t>
      </w:r>
      <w:r>
        <w:t>en</w:t>
      </w:r>
      <w:r>
        <w:rPr>
          <w:spacing w:val="1"/>
        </w:rPr>
        <w:t xml:space="preserve"> </w:t>
      </w:r>
      <w:r>
        <w:t>el</w:t>
      </w:r>
      <w:r>
        <w:rPr>
          <w:spacing w:val="1"/>
        </w:rPr>
        <w:t xml:space="preserve"> </w:t>
      </w:r>
      <w:r>
        <w:t>citado</w:t>
      </w:r>
      <w:r>
        <w:rPr>
          <w:spacing w:val="1"/>
        </w:rPr>
        <w:t xml:space="preserve"> </w:t>
      </w:r>
      <w:r>
        <w:t>precedente —para declarar la inconstitucionalidad del impuesto a la ganancia mínima</w:t>
      </w:r>
      <w:r>
        <w:rPr>
          <w:spacing w:val="1"/>
        </w:rPr>
        <w:t xml:space="preserve"> </w:t>
      </w:r>
      <w:r>
        <w:t>presunta en un caso en el que se había demostrado que el contribuyente no había obtenido</w:t>
      </w:r>
      <w:r>
        <w:rPr>
          <w:spacing w:val="1"/>
        </w:rPr>
        <w:t xml:space="preserve"> </w:t>
      </w:r>
      <w:r>
        <w:t>ganancia alguna en el período examinado— que el legislador no había dado "fundadas</w:t>
      </w:r>
      <w:r>
        <w:rPr>
          <w:spacing w:val="1"/>
        </w:rPr>
        <w:t xml:space="preserve"> </w:t>
      </w:r>
      <w:r>
        <w:t>razones para impedir la prueba de que, en un caso concreto, no se ha obtenido la ganancia</w:t>
      </w:r>
      <w:r>
        <w:rPr>
          <w:spacing w:val="-52"/>
        </w:rPr>
        <w:t xml:space="preserve"> </w:t>
      </w:r>
      <w:r>
        <w:t>presumida por la ley" (considerando 14), y concluyó en que "el medio utilizado por el</w:t>
      </w:r>
      <w:r>
        <w:rPr>
          <w:spacing w:val="1"/>
        </w:rPr>
        <w:t xml:space="preserve"> </w:t>
      </w:r>
      <w:r>
        <w:t>legislador para la realización del fin que procura, no respeta el principio de razonabilidad</w:t>
      </w:r>
      <w:r>
        <w:rPr>
          <w:spacing w:val="1"/>
        </w:rPr>
        <w:t xml:space="preserve"> </w:t>
      </w:r>
      <w:r>
        <w:t>de la ley, y por lo tanto, las normas impugnadas son constitucionalmente inválidas en su</w:t>
      </w:r>
      <w:r>
        <w:rPr>
          <w:spacing w:val="1"/>
        </w:rPr>
        <w:t xml:space="preserve"> </w:t>
      </w:r>
      <w:r>
        <w:t>aplicación</w:t>
      </w:r>
      <w:r>
        <w:rPr>
          <w:spacing w:val="-2"/>
        </w:rPr>
        <w:t xml:space="preserve"> </w:t>
      </w:r>
      <w:r>
        <w:t>al</w:t>
      </w:r>
      <w:r>
        <w:rPr>
          <w:spacing w:val="1"/>
        </w:rPr>
        <w:t xml:space="preserve"> </w:t>
      </w:r>
      <w:r>
        <w:t>caso" (considerando 16).</w:t>
      </w:r>
    </w:p>
    <w:p w14:paraId="050B2579" w14:textId="77777777" w:rsidR="00C332D1" w:rsidRDefault="00C332D1">
      <w:pPr>
        <w:pStyle w:val="Prrafodelista"/>
        <w:numPr>
          <w:ilvl w:val="0"/>
          <w:numId w:val="14"/>
        </w:numPr>
        <w:tabs>
          <w:tab w:val="left" w:pos="507"/>
        </w:tabs>
        <w:spacing w:before="120"/>
        <w:ind w:firstLine="0"/>
        <w:rPr>
          <w:b/>
          <w:bCs/>
        </w:rPr>
      </w:pPr>
      <w:r>
        <w:rPr>
          <w:b/>
          <w:bCs/>
          <w:shd w:val="clear" w:color="auto" w:fill="FFFF00"/>
        </w:rPr>
        <w:t>Que ese mismo orden de consideraciones lleva a coincidir con el a quo en cuanto a la</w:t>
      </w:r>
      <w:r>
        <w:rPr>
          <w:b/>
          <w:bCs/>
          <w:spacing w:val="1"/>
        </w:rPr>
        <w:t xml:space="preserve"> </w:t>
      </w:r>
      <w:r>
        <w:rPr>
          <w:b/>
          <w:bCs/>
          <w:shd w:val="clear" w:color="auto" w:fill="FFFF00"/>
        </w:rPr>
        <w:t>inconstitucionalidad del art. 2º de la ley 25.345, máxime cuando en el caso en examen la</w:t>
      </w:r>
      <w:r>
        <w:rPr>
          <w:b/>
          <w:bCs/>
          <w:spacing w:val="1"/>
        </w:rPr>
        <w:t xml:space="preserve"> </w:t>
      </w:r>
      <w:r>
        <w:rPr>
          <w:b/>
          <w:bCs/>
          <w:shd w:val="clear" w:color="auto" w:fill="FFFF00"/>
        </w:rPr>
        <w:t>norma impugnada prohíbe lisa y llanamente el cómputo de las operaciones cuyos pagos</w:t>
      </w:r>
      <w:r>
        <w:rPr>
          <w:b/>
          <w:bCs/>
          <w:spacing w:val="1"/>
        </w:rPr>
        <w:t xml:space="preserve"> </w:t>
      </w:r>
      <w:r>
        <w:rPr>
          <w:b/>
          <w:bCs/>
          <w:shd w:val="clear" w:color="auto" w:fill="FFFF00"/>
        </w:rPr>
        <w:t>hayan</w:t>
      </w:r>
      <w:r>
        <w:rPr>
          <w:b/>
          <w:bCs/>
          <w:spacing w:val="29"/>
          <w:shd w:val="clear" w:color="auto" w:fill="FFFF00"/>
        </w:rPr>
        <w:t xml:space="preserve"> </w:t>
      </w:r>
      <w:r>
        <w:rPr>
          <w:b/>
          <w:bCs/>
          <w:shd w:val="clear" w:color="auto" w:fill="FFFF00"/>
        </w:rPr>
        <w:t>sido</w:t>
      </w:r>
      <w:r>
        <w:rPr>
          <w:b/>
          <w:bCs/>
          <w:spacing w:val="30"/>
          <w:shd w:val="clear" w:color="auto" w:fill="FFFF00"/>
        </w:rPr>
        <w:t xml:space="preserve"> </w:t>
      </w:r>
      <w:r>
        <w:rPr>
          <w:b/>
          <w:bCs/>
          <w:shd w:val="clear" w:color="auto" w:fill="FFFF00"/>
        </w:rPr>
        <w:t>efectuados</w:t>
      </w:r>
      <w:r>
        <w:rPr>
          <w:b/>
          <w:bCs/>
          <w:spacing w:val="29"/>
          <w:shd w:val="clear" w:color="auto" w:fill="FFFF00"/>
        </w:rPr>
        <w:t xml:space="preserve"> </w:t>
      </w:r>
      <w:r>
        <w:rPr>
          <w:b/>
          <w:bCs/>
          <w:shd w:val="clear" w:color="auto" w:fill="FFFF00"/>
        </w:rPr>
        <w:t>por</w:t>
      </w:r>
      <w:r>
        <w:rPr>
          <w:b/>
          <w:bCs/>
          <w:spacing w:val="30"/>
          <w:shd w:val="clear" w:color="auto" w:fill="FFFF00"/>
        </w:rPr>
        <w:t xml:space="preserve"> </w:t>
      </w:r>
      <w:r>
        <w:rPr>
          <w:b/>
          <w:bCs/>
          <w:shd w:val="clear" w:color="auto" w:fill="FFFF00"/>
        </w:rPr>
        <w:t>medios</w:t>
      </w:r>
      <w:r>
        <w:rPr>
          <w:b/>
          <w:bCs/>
          <w:spacing w:val="29"/>
          <w:shd w:val="clear" w:color="auto" w:fill="FFFF00"/>
        </w:rPr>
        <w:t xml:space="preserve"> </w:t>
      </w:r>
      <w:r>
        <w:rPr>
          <w:b/>
          <w:bCs/>
          <w:shd w:val="clear" w:color="auto" w:fill="FFFF00"/>
        </w:rPr>
        <w:t>distintos</w:t>
      </w:r>
      <w:r>
        <w:rPr>
          <w:b/>
          <w:bCs/>
          <w:spacing w:val="30"/>
          <w:shd w:val="clear" w:color="auto" w:fill="FFFF00"/>
        </w:rPr>
        <w:t xml:space="preserve"> </w:t>
      </w:r>
      <w:r>
        <w:rPr>
          <w:b/>
          <w:bCs/>
          <w:shd w:val="clear" w:color="auto" w:fill="FFFF00"/>
        </w:rPr>
        <w:t>de</w:t>
      </w:r>
      <w:r>
        <w:rPr>
          <w:b/>
          <w:bCs/>
          <w:spacing w:val="29"/>
          <w:shd w:val="clear" w:color="auto" w:fill="FFFF00"/>
        </w:rPr>
        <w:t xml:space="preserve"> </w:t>
      </w:r>
      <w:r>
        <w:rPr>
          <w:b/>
          <w:bCs/>
          <w:shd w:val="clear" w:color="auto" w:fill="FFFF00"/>
        </w:rPr>
        <w:t>los</w:t>
      </w:r>
      <w:r>
        <w:rPr>
          <w:b/>
          <w:bCs/>
          <w:spacing w:val="28"/>
          <w:shd w:val="clear" w:color="auto" w:fill="FFFF00"/>
        </w:rPr>
        <w:t xml:space="preserve"> </w:t>
      </w:r>
      <w:r>
        <w:rPr>
          <w:b/>
          <w:bCs/>
          <w:shd w:val="clear" w:color="auto" w:fill="FFFF00"/>
        </w:rPr>
        <w:t>mencionados</w:t>
      </w:r>
      <w:r>
        <w:rPr>
          <w:b/>
          <w:bCs/>
          <w:spacing w:val="27"/>
          <w:shd w:val="clear" w:color="auto" w:fill="FFFF00"/>
        </w:rPr>
        <w:t xml:space="preserve"> </w:t>
      </w:r>
      <w:r>
        <w:rPr>
          <w:b/>
          <w:bCs/>
          <w:shd w:val="clear" w:color="auto" w:fill="FFFF00"/>
        </w:rPr>
        <w:t>en</w:t>
      </w:r>
      <w:r>
        <w:rPr>
          <w:b/>
          <w:bCs/>
          <w:spacing w:val="30"/>
          <w:shd w:val="clear" w:color="auto" w:fill="FFFF00"/>
        </w:rPr>
        <w:t xml:space="preserve"> </w:t>
      </w:r>
      <w:r>
        <w:rPr>
          <w:b/>
          <w:bCs/>
          <w:shd w:val="clear" w:color="auto" w:fill="FFFF00"/>
        </w:rPr>
        <w:t>ese</w:t>
      </w:r>
      <w:r>
        <w:rPr>
          <w:b/>
          <w:bCs/>
          <w:spacing w:val="29"/>
          <w:shd w:val="clear" w:color="auto" w:fill="FFFF00"/>
        </w:rPr>
        <w:t xml:space="preserve"> </w:t>
      </w:r>
      <w:r>
        <w:rPr>
          <w:b/>
          <w:bCs/>
          <w:shd w:val="clear" w:color="auto" w:fill="FFFF00"/>
        </w:rPr>
        <w:t>ordenamiento,</w:t>
      </w:r>
      <w:r>
        <w:rPr>
          <w:b/>
          <w:bCs/>
          <w:spacing w:val="30"/>
          <w:shd w:val="clear" w:color="auto" w:fill="FFFF00"/>
        </w:rPr>
        <w:t xml:space="preserve"> </w:t>
      </w:r>
      <w:r>
        <w:rPr>
          <w:b/>
          <w:bCs/>
          <w:shd w:val="clear" w:color="auto" w:fill="FFFF00"/>
        </w:rPr>
        <w:t>lo</w:t>
      </w:r>
      <w:r>
        <w:rPr>
          <w:b/>
          <w:bCs/>
          <w:spacing w:val="-53"/>
        </w:rPr>
        <w:t xml:space="preserve"> </w:t>
      </w:r>
      <w:r>
        <w:rPr>
          <w:b/>
          <w:bCs/>
          <w:shd w:val="clear" w:color="auto" w:fill="FFFF00"/>
        </w:rPr>
        <w:t>que equivale a establecer una ficción legal que pretende desconocer o privar de efectos a</w:t>
      </w:r>
      <w:r>
        <w:rPr>
          <w:b/>
          <w:bCs/>
          <w:spacing w:val="1"/>
        </w:rPr>
        <w:t xml:space="preserve"> </w:t>
      </w:r>
      <w:r>
        <w:rPr>
          <w:b/>
          <w:bCs/>
          <w:shd w:val="clear" w:color="auto" w:fill="FFFF00"/>
        </w:rPr>
        <w:t>operaciones</w:t>
      </w:r>
      <w:r>
        <w:rPr>
          <w:b/>
          <w:bCs/>
          <w:spacing w:val="1"/>
          <w:shd w:val="clear" w:color="auto" w:fill="FFFF00"/>
        </w:rPr>
        <w:t xml:space="preserve"> </w:t>
      </w:r>
      <w:r>
        <w:rPr>
          <w:b/>
          <w:bCs/>
          <w:shd w:val="clear" w:color="auto" w:fill="FFFF00"/>
        </w:rPr>
        <w:t>relevantes</w:t>
      </w:r>
      <w:r>
        <w:rPr>
          <w:b/>
          <w:bCs/>
          <w:spacing w:val="1"/>
          <w:shd w:val="clear" w:color="auto" w:fill="FFFF00"/>
        </w:rPr>
        <w:t xml:space="preserve"> </w:t>
      </w:r>
      <w:r>
        <w:rPr>
          <w:b/>
          <w:bCs/>
          <w:shd w:val="clear" w:color="auto" w:fill="FFFF00"/>
        </w:rPr>
        <w:t>para</w:t>
      </w:r>
      <w:r>
        <w:rPr>
          <w:b/>
          <w:bCs/>
          <w:spacing w:val="1"/>
          <w:shd w:val="clear" w:color="auto" w:fill="FFFF00"/>
        </w:rPr>
        <w:t xml:space="preserve"> </w:t>
      </w:r>
      <w:r>
        <w:rPr>
          <w:b/>
          <w:bCs/>
          <w:shd w:val="clear" w:color="auto" w:fill="FFFF00"/>
        </w:rPr>
        <w:t>la</w:t>
      </w:r>
      <w:r>
        <w:rPr>
          <w:b/>
          <w:bCs/>
          <w:spacing w:val="1"/>
          <w:shd w:val="clear" w:color="auto" w:fill="FFFF00"/>
        </w:rPr>
        <w:t xml:space="preserve"> </w:t>
      </w:r>
      <w:r>
        <w:rPr>
          <w:b/>
          <w:bCs/>
          <w:shd w:val="clear" w:color="auto" w:fill="FFFF00"/>
        </w:rPr>
        <w:t>correcta</w:t>
      </w:r>
      <w:r>
        <w:rPr>
          <w:b/>
          <w:bCs/>
          <w:spacing w:val="1"/>
          <w:shd w:val="clear" w:color="auto" w:fill="FFFF00"/>
        </w:rPr>
        <w:t xml:space="preserve"> </w:t>
      </w:r>
      <w:r>
        <w:rPr>
          <w:b/>
          <w:bCs/>
          <w:shd w:val="clear" w:color="auto" w:fill="FFFF00"/>
        </w:rPr>
        <w:t>determinación</w:t>
      </w:r>
      <w:r>
        <w:rPr>
          <w:b/>
          <w:bCs/>
          <w:spacing w:val="1"/>
          <w:shd w:val="clear" w:color="auto" w:fill="FFFF00"/>
        </w:rPr>
        <w:t xml:space="preserve"> </w:t>
      </w:r>
      <w:r>
        <w:rPr>
          <w:b/>
          <w:bCs/>
          <w:shd w:val="clear" w:color="auto" w:fill="FFFF00"/>
        </w:rPr>
        <w:t>de</w:t>
      </w:r>
      <w:r>
        <w:rPr>
          <w:b/>
          <w:bCs/>
          <w:spacing w:val="1"/>
          <w:shd w:val="clear" w:color="auto" w:fill="FFFF00"/>
        </w:rPr>
        <w:t xml:space="preserve"> </w:t>
      </w:r>
      <w:r>
        <w:rPr>
          <w:b/>
          <w:bCs/>
          <w:shd w:val="clear" w:color="auto" w:fill="FFFF00"/>
        </w:rPr>
        <w:t>la</w:t>
      </w:r>
      <w:r>
        <w:rPr>
          <w:b/>
          <w:bCs/>
          <w:spacing w:val="1"/>
          <w:shd w:val="clear" w:color="auto" w:fill="FFFF00"/>
        </w:rPr>
        <w:t xml:space="preserve"> </w:t>
      </w:r>
      <w:r>
        <w:rPr>
          <w:b/>
          <w:bCs/>
          <w:shd w:val="clear" w:color="auto" w:fill="FFFF00"/>
        </w:rPr>
        <w:t>base</w:t>
      </w:r>
      <w:r>
        <w:rPr>
          <w:b/>
          <w:bCs/>
          <w:spacing w:val="1"/>
          <w:shd w:val="clear" w:color="auto" w:fill="FFFF00"/>
        </w:rPr>
        <w:t xml:space="preserve"> </w:t>
      </w:r>
      <w:r>
        <w:rPr>
          <w:b/>
          <w:bCs/>
          <w:shd w:val="clear" w:color="auto" w:fill="FFFF00"/>
        </w:rPr>
        <w:t>imponible</w:t>
      </w:r>
      <w:r>
        <w:rPr>
          <w:b/>
          <w:bCs/>
          <w:spacing w:val="1"/>
          <w:shd w:val="clear" w:color="auto" w:fill="FFFF00"/>
        </w:rPr>
        <w:t xml:space="preserve"> </w:t>
      </w:r>
      <w:r>
        <w:rPr>
          <w:b/>
          <w:bCs/>
          <w:shd w:val="clear" w:color="auto" w:fill="FFFF00"/>
        </w:rPr>
        <w:t>y</w:t>
      </w:r>
      <w:r>
        <w:rPr>
          <w:b/>
          <w:bCs/>
          <w:spacing w:val="1"/>
          <w:shd w:val="clear" w:color="auto" w:fill="FFFF00"/>
        </w:rPr>
        <w:t xml:space="preserve"> </w:t>
      </w:r>
      <w:r>
        <w:rPr>
          <w:b/>
          <w:bCs/>
          <w:shd w:val="clear" w:color="auto" w:fill="FFFF00"/>
        </w:rPr>
        <w:t>cuya</w:t>
      </w:r>
      <w:r>
        <w:rPr>
          <w:b/>
          <w:bCs/>
          <w:spacing w:val="1"/>
        </w:rPr>
        <w:t xml:space="preserve"> </w:t>
      </w:r>
      <w:r>
        <w:rPr>
          <w:b/>
          <w:bCs/>
          <w:shd w:val="clear" w:color="auto" w:fill="FFFF00"/>
        </w:rPr>
        <w:t>existencia</w:t>
      </w:r>
      <w:r>
        <w:rPr>
          <w:b/>
          <w:bCs/>
          <w:spacing w:val="-1"/>
          <w:shd w:val="clear" w:color="auto" w:fill="FFFF00"/>
        </w:rPr>
        <w:t xml:space="preserve"> </w:t>
      </w:r>
      <w:r>
        <w:rPr>
          <w:b/>
          <w:bCs/>
          <w:shd w:val="clear" w:color="auto" w:fill="FFFF00"/>
        </w:rPr>
        <w:t>y</w:t>
      </w:r>
      <w:r>
        <w:rPr>
          <w:b/>
          <w:bCs/>
          <w:spacing w:val="-3"/>
          <w:shd w:val="clear" w:color="auto" w:fill="FFFF00"/>
        </w:rPr>
        <w:t xml:space="preserve"> </w:t>
      </w:r>
      <w:r>
        <w:rPr>
          <w:b/>
          <w:bCs/>
          <w:shd w:val="clear" w:color="auto" w:fill="FFFF00"/>
        </w:rPr>
        <w:t>veracidad</w:t>
      </w:r>
      <w:r>
        <w:rPr>
          <w:b/>
          <w:bCs/>
          <w:spacing w:val="-3"/>
          <w:shd w:val="clear" w:color="auto" w:fill="FFFF00"/>
        </w:rPr>
        <w:t xml:space="preserve"> </w:t>
      </w:r>
      <w:r>
        <w:rPr>
          <w:b/>
          <w:bCs/>
          <w:shd w:val="clear" w:color="auto" w:fill="FFFF00"/>
        </w:rPr>
        <w:t>ha</w:t>
      </w:r>
      <w:r>
        <w:rPr>
          <w:b/>
          <w:bCs/>
          <w:spacing w:val="-3"/>
          <w:shd w:val="clear" w:color="auto" w:fill="FFFF00"/>
        </w:rPr>
        <w:t xml:space="preserve"> </w:t>
      </w:r>
      <w:r>
        <w:rPr>
          <w:b/>
          <w:bCs/>
          <w:shd w:val="clear" w:color="auto" w:fill="FFFF00"/>
        </w:rPr>
        <w:t>sido</w:t>
      </w:r>
      <w:r>
        <w:rPr>
          <w:b/>
          <w:bCs/>
          <w:spacing w:val="-3"/>
          <w:shd w:val="clear" w:color="auto" w:fill="FFFF00"/>
        </w:rPr>
        <w:t xml:space="preserve"> </w:t>
      </w:r>
      <w:r>
        <w:rPr>
          <w:b/>
          <w:bCs/>
          <w:shd w:val="clear" w:color="auto" w:fill="FFFF00"/>
        </w:rPr>
        <w:t>fehacientemente comprobada.</w:t>
      </w:r>
    </w:p>
    <w:p w14:paraId="17A95280" w14:textId="77777777" w:rsidR="00C332D1" w:rsidRDefault="00C332D1">
      <w:pPr>
        <w:pStyle w:val="Ttulo1"/>
        <w:numPr>
          <w:ilvl w:val="0"/>
          <w:numId w:val="14"/>
        </w:numPr>
        <w:tabs>
          <w:tab w:val="left" w:pos="581"/>
        </w:tabs>
        <w:spacing w:before="118"/>
        <w:ind w:right="128" w:firstLine="0"/>
        <w:rPr>
          <w:b w:val="0"/>
          <w:bCs w:val="0"/>
        </w:rPr>
      </w:pPr>
      <w:r>
        <w:rPr>
          <w:shd w:val="clear" w:color="auto" w:fill="FFFF00"/>
        </w:rPr>
        <w:t>Que,</w:t>
      </w:r>
      <w:r>
        <w:rPr>
          <w:spacing w:val="1"/>
          <w:shd w:val="clear" w:color="auto" w:fill="FFFF00"/>
        </w:rPr>
        <w:t xml:space="preserve"> </w:t>
      </w:r>
      <w:r>
        <w:rPr>
          <w:shd w:val="clear" w:color="auto" w:fill="FFFF00"/>
        </w:rPr>
        <w:t>por</w:t>
      </w:r>
      <w:r>
        <w:rPr>
          <w:spacing w:val="1"/>
          <w:shd w:val="clear" w:color="auto" w:fill="FFFF00"/>
        </w:rPr>
        <w:t xml:space="preserve"> </w:t>
      </w:r>
      <w:r>
        <w:rPr>
          <w:shd w:val="clear" w:color="auto" w:fill="FFFF00"/>
        </w:rPr>
        <w:t>otra</w:t>
      </w:r>
      <w:r>
        <w:rPr>
          <w:spacing w:val="1"/>
          <w:shd w:val="clear" w:color="auto" w:fill="FFFF00"/>
        </w:rPr>
        <w:t xml:space="preserve"> </w:t>
      </w:r>
      <w:r>
        <w:rPr>
          <w:shd w:val="clear" w:color="auto" w:fill="FFFF00"/>
        </w:rPr>
        <w:t>parte,</w:t>
      </w:r>
      <w:r>
        <w:rPr>
          <w:spacing w:val="1"/>
          <w:shd w:val="clear" w:color="auto" w:fill="FFFF00"/>
        </w:rPr>
        <w:t xml:space="preserve"> </w:t>
      </w:r>
      <w:r>
        <w:rPr>
          <w:shd w:val="clear" w:color="auto" w:fill="FFFF00"/>
        </w:rPr>
        <w:t>es</w:t>
      </w:r>
      <w:r>
        <w:rPr>
          <w:spacing w:val="1"/>
          <w:shd w:val="clear" w:color="auto" w:fill="FFFF00"/>
        </w:rPr>
        <w:t xml:space="preserve"> </w:t>
      </w:r>
      <w:r>
        <w:rPr>
          <w:shd w:val="clear" w:color="auto" w:fill="FFFF00"/>
        </w:rPr>
        <w:t>indudable</w:t>
      </w:r>
      <w:r>
        <w:rPr>
          <w:spacing w:val="1"/>
          <w:shd w:val="clear" w:color="auto" w:fill="FFFF00"/>
        </w:rPr>
        <w:t xml:space="preserve"> </w:t>
      </w:r>
      <w:r>
        <w:rPr>
          <w:shd w:val="clear" w:color="auto" w:fill="FFFF00"/>
        </w:rPr>
        <w:t>que</w:t>
      </w:r>
      <w:r>
        <w:rPr>
          <w:spacing w:val="1"/>
          <w:shd w:val="clear" w:color="auto" w:fill="FFFF00"/>
        </w:rPr>
        <w:t xml:space="preserve"> </w:t>
      </w:r>
      <w:r>
        <w:rPr>
          <w:shd w:val="clear" w:color="auto" w:fill="FFFF00"/>
        </w:rPr>
        <w:t>prohibir</w:t>
      </w:r>
      <w:r>
        <w:rPr>
          <w:spacing w:val="1"/>
          <w:shd w:val="clear" w:color="auto" w:fill="FFFF00"/>
        </w:rPr>
        <w:t xml:space="preserve"> </w:t>
      </w:r>
      <w:r>
        <w:rPr>
          <w:shd w:val="clear" w:color="auto" w:fill="FFFF00"/>
        </w:rPr>
        <w:t>el</w:t>
      </w:r>
      <w:r>
        <w:rPr>
          <w:spacing w:val="1"/>
          <w:shd w:val="clear" w:color="auto" w:fill="FFFF00"/>
        </w:rPr>
        <w:t xml:space="preserve"> </w:t>
      </w:r>
      <w:r>
        <w:rPr>
          <w:shd w:val="clear" w:color="auto" w:fill="FFFF00"/>
        </w:rPr>
        <w:t>cómputo</w:t>
      </w:r>
      <w:r>
        <w:rPr>
          <w:spacing w:val="1"/>
          <w:shd w:val="clear" w:color="auto" w:fill="FFFF00"/>
        </w:rPr>
        <w:t xml:space="preserve"> </w:t>
      </w:r>
      <w:r>
        <w:rPr>
          <w:shd w:val="clear" w:color="auto" w:fill="FFFF00"/>
        </w:rPr>
        <w:t>de</w:t>
      </w:r>
      <w:r>
        <w:rPr>
          <w:spacing w:val="1"/>
          <w:shd w:val="clear" w:color="auto" w:fill="FFFF00"/>
        </w:rPr>
        <w:t xml:space="preserve"> </w:t>
      </w:r>
      <w:r>
        <w:rPr>
          <w:shd w:val="clear" w:color="auto" w:fill="FFFF00"/>
        </w:rPr>
        <w:t>determinadas</w:t>
      </w:r>
      <w:r>
        <w:rPr>
          <w:spacing w:val="1"/>
        </w:rPr>
        <w:t xml:space="preserve"> </w:t>
      </w:r>
      <w:r>
        <w:rPr>
          <w:shd w:val="clear" w:color="auto" w:fill="FFFF00"/>
        </w:rPr>
        <w:t>erogaciones efectivamente realizadas —y que constituyen gastos deducibles en el impuesto</w:t>
      </w:r>
      <w:r>
        <w:rPr>
          <w:spacing w:val="1"/>
        </w:rPr>
        <w:t xml:space="preserve"> </w:t>
      </w:r>
      <w:r>
        <w:rPr>
          <w:shd w:val="clear" w:color="auto" w:fill="FFFF00"/>
        </w:rPr>
        <w:t>a las ganancias y créditos fiscales en el IVA— por motivos estrictamente formales importa</w:t>
      </w:r>
      <w:r>
        <w:rPr>
          <w:spacing w:val="1"/>
        </w:rPr>
        <w:t xml:space="preserve"> </w:t>
      </w:r>
      <w:r>
        <w:rPr>
          <w:shd w:val="clear" w:color="auto" w:fill="FFFF00"/>
        </w:rPr>
        <w:t>prescindir de la real existencia de capacidad contributiva, la que tiene que verificarse en</w:t>
      </w:r>
      <w:r>
        <w:rPr>
          <w:spacing w:val="1"/>
        </w:rPr>
        <w:t xml:space="preserve"> </w:t>
      </w:r>
      <w:r>
        <w:rPr>
          <w:shd w:val="clear" w:color="auto" w:fill="FFFF00"/>
        </w:rPr>
        <w:t>todo</w:t>
      </w:r>
      <w:r>
        <w:rPr>
          <w:spacing w:val="1"/>
          <w:shd w:val="clear" w:color="auto" w:fill="FFFF00"/>
        </w:rPr>
        <w:t xml:space="preserve"> </w:t>
      </w:r>
      <w:r>
        <w:rPr>
          <w:shd w:val="clear" w:color="auto" w:fill="FFFF00"/>
        </w:rPr>
        <w:t>gravamen</w:t>
      </w:r>
      <w:r>
        <w:rPr>
          <w:spacing w:val="1"/>
          <w:shd w:val="clear" w:color="auto" w:fill="FFFF00"/>
        </w:rPr>
        <w:t xml:space="preserve"> </w:t>
      </w:r>
      <w:r>
        <w:rPr>
          <w:shd w:val="clear" w:color="auto" w:fill="FFFF00"/>
        </w:rPr>
        <w:t>como</w:t>
      </w:r>
      <w:r>
        <w:rPr>
          <w:spacing w:val="1"/>
          <w:shd w:val="clear" w:color="auto" w:fill="FFFF00"/>
        </w:rPr>
        <w:t xml:space="preserve"> </w:t>
      </w:r>
      <w:r>
        <w:rPr>
          <w:shd w:val="clear" w:color="auto" w:fill="FFFF00"/>
        </w:rPr>
        <w:t>requisito</w:t>
      </w:r>
      <w:r>
        <w:rPr>
          <w:spacing w:val="1"/>
          <w:shd w:val="clear" w:color="auto" w:fill="FFFF00"/>
        </w:rPr>
        <w:t xml:space="preserve"> </w:t>
      </w:r>
      <w:r>
        <w:rPr>
          <w:shd w:val="clear" w:color="auto" w:fill="FFFF00"/>
        </w:rPr>
        <w:t>indispensable</w:t>
      </w:r>
      <w:r>
        <w:rPr>
          <w:spacing w:val="1"/>
          <w:shd w:val="clear" w:color="auto" w:fill="FFFF00"/>
        </w:rPr>
        <w:t xml:space="preserve"> </w:t>
      </w:r>
      <w:r>
        <w:rPr>
          <w:shd w:val="clear" w:color="auto" w:fill="FFFF00"/>
        </w:rPr>
        <w:t>de</w:t>
      </w:r>
      <w:r>
        <w:rPr>
          <w:spacing w:val="1"/>
          <w:shd w:val="clear" w:color="auto" w:fill="FFFF00"/>
        </w:rPr>
        <w:t xml:space="preserve"> </w:t>
      </w:r>
      <w:r>
        <w:rPr>
          <w:shd w:val="clear" w:color="auto" w:fill="FFFF00"/>
        </w:rPr>
        <w:t>su</w:t>
      </w:r>
      <w:r>
        <w:rPr>
          <w:spacing w:val="1"/>
          <w:shd w:val="clear" w:color="auto" w:fill="FFFF00"/>
        </w:rPr>
        <w:t xml:space="preserve"> </w:t>
      </w:r>
      <w:r>
        <w:rPr>
          <w:shd w:val="clear" w:color="auto" w:fill="FFFF00"/>
        </w:rPr>
        <w:t>validez</w:t>
      </w:r>
      <w:r>
        <w:rPr>
          <w:spacing w:val="1"/>
          <w:shd w:val="clear" w:color="auto" w:fill="FFFF00"/>
        </w:rPr>
        <w:t xml:space="preserve"> </w:t>
      </w:r>
      <w:r>
        <w:rPr>
          <w:shd w:val="clear" w:color="auto" w:fill="FFFF00"/>
        </w:rPr>
        <w:t>(confr.</w:t>
      </w:r>
      <w:r>
        <w:rPr>
          <w:spacing w:val="1"/>
          <w:shd w:val="clear" w:color="auto" w:fill="FFFF00"/>
        </w:rPr>
        <w:t xml:space="preserve"> </w:t>
      </w:r>
      <w:r>
        <w:rPr>
          <w:shd w:val="clear" w:color="auto" w:fill="FFFF00"/>
        </w:rPr>
        <w:t>Fallos:</w:t>
      </w:r>
      <w:r>
        <w:rPr>
          <w:spacing w:val="1"/>
          <w:shd w:val="clear" w:color="auto" w:fill="FFFF00"/>
        </w:rPr>
        <w:t xml:space="preserve"> </w:t>
      </w:r>
      <w:r>
        <w:rPr>
          <w:shd w:val="clear" w:color="auto" w:fill="FFFF00"/>
        </w:rPr>
        <w:t>312:2467;</w:t>
      </w:r>
      <w:r>
        <w:rPr>
          <w:spacing w:val="1"/>
        </w:rPr>
        <w:t xml:space="preserve"> </w:t>
      </w:r>
      <w:r>
        <w:rPr>
          <w:shd w:val="clear" w:color="auto" w:fill="FFFF00"/>
        </w:rPr>
        <w:t>314:1293, considerando 4º, y sus citas); de manera que también, desde esta perspectiva, se</w:t>
      </w:r>
      <w:r>
        <w:rPr>
          <w:spacing w:val="1"/>
        </w:rPr>
        <w:t xml:space="preserve"> </w:t>
      </w:r>
      <w:r>
        <w:rPr>
          <w:shd w:val="clear" w:color="auto" w:fill="FFFF00"/>
        </w:rPr>
        <w:t>concluye</w:t>
      </w:r>
      <w:r>
        <w:rPr>
          <w:spacing w:val="-1"/>
          <w:shd w:val="clear" w:color="auto" w:fill="FFFF00"/>
        </w:rPr>
        <w:t xml:space="preserve"> </w:t>
      </w:r>
      <w:r>
        <w:rPr>
          <w:shd w:val="clear" w:color="auto" w:fill="FFFF00"/>
        </w:rPr>
        <w:t>en</w:t>
      </w:r>
      <w:r>
        <w:rPr>
          <w:spacing w:val="-3"/>
          <w:shd w:val="clear" w:color="auto" w:fill="FFFF00"/>
        </w:rPr>
        <w:t xml:space="preserve"> </w:t>
      </w:r>
      <w:r>
        <w:rPr>
          <w:shd w:val="clear" w:color="auto" w:fill="FFFF00"/>
        </w:rPr>
        <w:t>la</w:t>
      </w:r>
      <w:r>
        <w:rPr>
          <w:spacing w:val="-3"/>
          <w:shd w:val="clear" w:color="auto" w:fill="FFFF00"/>
        </w:rPr>
        <w:t xml:space="preserve"> </w:t>
      </w:r>
      <w:r>
        <w:rPr>
          <w:shd w:val="clear" w:color="auto" w:fill="FFFF00"/>
        </w:rPr>
        <w:t>falta de</w:t>
      </w:r>
      <w:r>
        <w:rPr>
          <w:spacing w:val="-2"/>
          <w:shd w:val="clear" w:color="auto" w:fill="FFFF00"/>
        </w:rPr>
        <w:t xml:space="preserve"> </w:t>
      </w:r>
      <w:r>
        <w:rPr>
          <w:shd w:val="clear" w:color="auto" w:fill="FFFF00"/>
        </w:rPr>
        <w:t>razonabilidad</w:t>
      </w:r>
      <w:r>
        <w:rPr>
          <w:spacing w:val="-1"/>
          <w:shd w:val="clear" w:color="auto" w:fill="FFFF00"/>
        </w:rPr>
        <w:t xml:space="preserve"> </w:t>
      </w:r>
      <w:r>
        <w:rPr>
          <w:shd w:val="clear" w:color="auto" w:fill="FFFF00"/>
        </w:rPr>
        <w:t>de la norma</w:t>
      </w:r>
      <w:r>
        <w:rPr>
          <w:spacing w:val="-1"/>
          <w:shd w:val="clear" w:color="auto" w:fill="FFFF00"/>
        </w:rPr>
        <w:t xml:space="preserve"> </w:t>
      </w:r>
      <w:r>
        <w:rPr>
          <w:shd w:val="clear" w:color="auto" w:fill="FFFF00"/>
        </w:rPr>
        <w:t>impugnada</w:t>
      </w:r>
      <w:r>
        <w:rPr>
          <w:b w:val="0"/>
          <w:bCs w:val="0"/>
        </w:rPr>
        <w:t>.</w:t>
      </w:r>
    </w:p>
    <w:p w14:paraId="55CEAD2C" w14:textId="77777777" w:rsidR="00C332D1" w:rsidRDefault="00C332D1">
      <w:pPr>
        <w:pStyle w:val="Textoindependiente"/>
        <w:spacing w:before="121"/>
        <w:ind w:right="130"/>
        <w:jc w:val="both"/>
      </w:pPr>
      <w:r>
        <w:t>Por</w:t>
      </w:r>
      <w:r>
        <w:rPr>
          <w:spacing w:val="1"/>
        </w:rPr>
        <w:t xml:space="preserve"> </w:t>
      </w:r>
      <w:r>
        <w:t>ello,</w:t>
      </w:r>
      <w:r>
        <w:rPr>
          <w:spacing w:val="1"/>
        </w:rPr>
        <w:t xml:space="preserve"> </w:t>
      </w:r>
      <w:r>
        <w:t>oída</w:t>
      </w:r>
      <w:r>
        <w:rPr>
          <w:spacing w:val="1"/>
        </w:rPr>
        <w:t xml:space="preserve"> </w:t>
      </w:r>
      <w:r>
        <w:t>la</w:t>
      </w:r>
      <w:r>
        <w:rPr>
          <w:spacing w:val="1"/>
        </w:rPr>
        <w:t xml:space="preserve"> </w:t>
      </w:r>
      <w:r>
        <w:t>señora</w:t>
      </w:r>
      <w:r>
        <w:rPr>
          <w:spacing w:val="1"/>
        </w:rPr>
        <w:t xml:space="preserve"> </w:t>
      </w:r>
      <w:r>
        <w:t>Procuradora</w:t>
      </w:r>
      <w:r>
        <w:rPr>
          <w:spacing w:val="1"/>
        </w:rPr>
        <w:t xml:space="preserve"> </w:t>
      </w:r>
      <w:r>
        <w:t>Fiscal,</w:t>
      </w:r>
      <w:r>
        <w:rPr>
          <w:spacing w:val="1"/>
        </w:rPr>
        <w:t xml:space="preserve"> </w:t>
      </w:r>
      <w:r>
        <w:t>se</w:t>
      </w:r>
      <w:r>
        <w:rPr>
          <w:spacing w:val="1"/>
        </w:rPr>
        <w:t xml:space="preserve"> </w:t>
      </w:r>
      <w:r>
        <w:t>declara</w:t>
      </w:r>
      <w:r>
        <w:rPr>
          <w:spacing w:val="1"/>
        </w:rPr>
        <w:t xml:space="preserve"> </w:t>
      </w:r>
      <w:r>
        <w:t>formalmente</w:t>
      </w:r>
      <w:r>
        <w:rPr>
          <w:spacing w:val="1"/>
        </w:rPr>
        <w:t xml:space="preserve"> </w:t>
      </w:r>
      <w:r>
        <w:t>admisible</w:t>
      </w:r>
      <w:r>
        <w:rPr>
          <w:spacing w:val="1"/>
        </w:rPr>
        <w:t xml:space="preserve"> </w:t>
      </w:r>
      <w:r>
        <w:t>el</w:t>
      </w:r>
      <w:r>
        <w:rPr>
          <w:spacing w:val="1"/>
        </w:rPr>
        <w:t xml:space="preserve"> </w:t>
      </w:r>
      <w:r>
        <w:t>recurso</w:t>
      </w:r>
      <w:r>
        <w:rPr>
          <w:spacing w:val="1"/>
        </w:rPr>
        <w:t xml:space="preserve"> </w:t>
      </w:r>
      <w:r>
        <w:t>extraordinario —excepto en lo relativo al punto tratado en el considerando 7º— y se confirma la</w:t>
      </w:r>
      <w:r>
        <w:rPr>
          <w:spacing w:val="-52"/>
        </w:rPr>
        <w:t xml:space="preserve"> </w:t>
      </w:r>
      <w:r>
        <w:t>sentencia apelada en cuanto pudo ser materia de dicho recurso. Con costas (art. 68 del Cód.</w:t>
      </w:r>
      <w:r>
        <w:rPr>
          <w:spacing w:val="1"/>
        </w:rPr>
        <w:t xml:space="preserve"> </w:t>
      </w:r>
      <w:r>
        <w:t>Procesal</w:t>
      </w:r>
      <w:r>
        <w:rPr>
          <w:spacing w:val="-3"/>
        </w:rPr>
        <w:t xml:space="preserve"> </w:t>
      </w:r>
      <w:r>
        <w:t>Civ. y Com.</w:t>
      </w:r>
      <w:r>
        <w:rPr>
          <w:spacing w:val="-3"/>
        </w:rPr>
        <w:t xml:space="preserve"> </w:t>
      </w:r>
      <w:r>
        <w:t>de la</w:t>
      </w:r>
      <w:r>
        <w:rPr>
          <w:spacing w:val="-2"/>
        </w:rPr>
        <w:t xml:space="preserve"> </w:t>
      </w:r>
      <w:r>
        <w:t>Nación).</w:t>
      </w:r>
    </w:p>
    <w:p w14:paraId="74D6656C" w14:textId="77777777" w:rsidR="00C332D1" w:rsidRDefault="00C332D1">
      <w:pPr>
        <w:pStyle w:val="Textoindependiente"/>
        <w:spacing w:before="121"/>
        <w:jc w:val="both"/>
      </w:pPr>
      <w:r>
        <w:t>Notifíquese</w:t>
      </w:r>
      <w:r>
        <w:rPr>
          <w:spacing w:val="15"/>
        </w:rPr>
        <w:t xml:space="preserve"> </w:t>
      </w:r>
      <w:r>
        <w:t>y</w:t>
      </w:r>
      <w:r>
        <w:rPr>
          <w:spacing w:val="16"/>
        </w:rPr>
        <w:t xml:space="preserve"> </w:t>
      </w:r>
      <w:r>
        <w:t>devuélvase.—</w:t>
      </w:r>
      <w:r>
        <w:rPr>
          <w:spacing w:val="16"/>
        </w:rPr>
        <w:t xml:space="preserve"> </w:t>
      </w:r>
      <w:r>
        <w:t>Ricardo</w:t>
      </w:r>
      <w:r>
        <w:rPr>
          <w:spacing w:val="15"/>
        </w:rPr>
        <w:t xml:space="preserve"> </w:t>
      </w:r>
      <w:r>
        <w:t>Luis</w:t>
      </w:r>
      <w:r>
        <w:rPr>
          <w:spacing w:val="16"/>
        </w:rPr>
        <w:t xml:space="preserve"> </w:t>
      </w:r>
      <w:r>
        <w:t>Lorenzetti.</w:t>
      </w:r>
      <w:r>
        <w:rPr>
          <w:spacing w:val="16"/>
        </w:rPr>
        <w:t xml:space="preserve"> </w:t>
      </w:r>
      <w:r>
        <w:t>—</w:t>
      </w:r>
      <w:r>
        <w:rPr>
          <w:spacing w:val="15"/>
        </w:rPr>
        <w:t xml:space="preserve"> </w:t>
      </w:r>
      <w:r>
        <w:t>Carlos</w:t>
      </w:r>
      <w:r>
        <w:rPr>
          <w:spacing w:val="16"/>
        </w:rPr>
        <w:t xml:space="preserve"> </w:t>
      </w:r>
      <w:r>
        <w:t>S.</w:t>
      </w:r>
      <w:r>
        <w:rPr>
          <w:spacing w:val="16"/>
        </w:rPr>
        <w:t xml:space="preserve"> </w:t>
      </w:r>
      <w:r>
        <w:t>Fayt.</w:t>
      </w:r>
      <w:r>
        <w:rPr>
          <w:spacing w:val="16"/>
        </w:rPr>
        <w:t xml:space="preserve"> </w:t>
      </w:r>
      <w:r>
        <w:t>—</w:t>
      </w:r>
      <w:r>
        <w:rPr>
          <w:spacing w:val="15"/>
        </w:rPr>
        <w:t xml:space="preserve"> </w:t>
      </w:r>
      <w:r>
        <w:t>E.</w:t>
      </w:r>
      <w:r>
        <w:rPr>
          <w:spacing w:val="13"/>
        </w:rPr>
        <w:t xml:space="preserve"> </w:t>
      </w:r>
      <w:r>
        <w:t>Raúl</w:t>
      </w:r>
      <w:r>
        <w:rPr>
          <w:spacing w:val="17"/>
        </w:rPr>
        <w:t xml:space="preserve"> </w:t>
      </w:r>
      <w:r>
        <w:t>Zaffaroni.</w:t>
      </w:r>
    </w:p>
    <w:p w14:paraId="5FFDC469" w14:textId="77777777" w:rsidR="00C332D1" w:rsidRDefault="00C332D1">
      <w:pPr>
        <w:pStyle w:val="Prrafodelista"/>
        <w:numPr>
          <w:ilvl w:val="0"/>
          <w:numId w:val="11"/>
        </w:numPr>
        <w:tabs>
          <w:tab w:val="left" w:pos="418"/>
        </w:tabs>
        <w:spacing w:before="1"/>
        <w:ind w:left="417" w:right="0" w:hanging="277"/>
      </w:pPr>
      <w:r>
        <w:t>Juan</w:t>
      </w:r>
      <w:r>
        <w:rPr>
          <w:spacing w:val="-1"/>
        </w:rPr>
        <w:t xml:space="preserve"> </w:t>
      </w:r>
      <w:r>
        <w:t>Carlos</w:t>
      </w:r>
      <w:r>
        <w:rPr>
          <w:spacing w:val="-3"/>
        </w:rPr>
        <w:t xml:space="preserve"> </w:t>
      </w:r>
      <w:r>
        <w:t>Maqueda.</w:t>
      </w:r>
    </w:p>
    <w:p w14:paraId="2564EACE" w14:textId="77777777" w:rsidR="00C332D1" w:rsidRDefault="00C332D1">
      <w:pPr>
        <w:jc w:val="both"/>
        <w:sectPr w:rsidR="00C332D1">
          <w:pgSz w:w="11900" w:h="16840"/>
          <w:pgMar w:top="1340" w:right="1560" w:bottom="1200" w:left="1560" w:header="0" w:footer="1004" w:gutter="0"/>
          <w:cols w:space="720"/>
        </w:sectPr>
      </w:pPr>
    </w:p>
    <w:p w14:paraId="2B90A193" w14:textId="77777777" w:rsidR="00C332D1" w:rsidRDefault="00C332D1" w:rsidP="00B373F1">
      <w:pPr>
        <w:pStyle w:val="documenttitle"/>
        <w:shd w:val="clear" w:color="auto" w:fill="FFFFFF"/>
        <w:jc w:val="both"/>
        <w:rPr>
          <w:rFonts w:ascii="Trebuchet MS" w:hAnsi="Trebuchet MS" w:cs="Trebuchet MS"/>
          <w:sz w:val="19"/>
          <w:szCs w:val="19"/>
        </w:rPr>
      </w:pPr>
      <w:r>
        <w:rPr>
          <w:rFonts w:ascii="Trebuchet MS" w:hAnsi="Trebuchet MS" w:cs="Trebuchet MS"/>
          <w:sz w:val="19"/>
          <w:szCs w:val="19"/>
        </w:rPr>
        <w:t>Corte Suprema de Justicia de la Nación</w:t>
      </w:r>
    </w:p>
    <w:p w14:paraId="66935BD7" w14:textId="77777777" w:rsidR="00C332D1" w:rsidRDefault="00C332D1" w:rsidP="00B373F1">
      <w:pPr>
        <w:pStyle w:val="documenttitle"/>
        <w:shd w:val="clear" w:color="auto" w:fill="FFFFFF"/>
        <w:jc w:val="both"/>
        <w:rPr>
          <w:rFonts w:ascii="Trebuchet MS" w:hAnsi="Trebuchet MS" w:cs="Trebuchet MS"/>
          <w:sz w:val="19"/>
          <w:szCs w:val="19"/>
        </w:rPr>
      </w:pPr>
      <w:r>
        <w:rPr>
          <w:rFonts w:ascii="Trebuchet MS" w:hAnsi="Trebuchet MS" w:cs="Trebuchet MS"/>
          <w:sz w:val="19"/>
          <w:szCs w:val="19"/>
        </w:rPr>
        <w:t>DGI (Autos Bahía Blanca Plaza Shopping S.A. - TF 22062-I)</w:t>
      </w:r>
    </w:p>
    <w:p w14:paraId="3E374656" w14:textId="77777777" w:rsidR="00C332D1" w:rsidRDefault="00C332D1" w:rsidP="00B373F1">
      <w:pPr>
        <w:pStyle w:val="documenttitle"/>
        <w:shd w:val="clear" w:color="auto" w:fill="FFFFFF"/>
        <w:jc w:val="both"/>
        <w:rPr>
          <w:rFonts w:ascii="Trebuchet MS" w:hAnsi="Trebuchet MS" w:cs="Trebuchet MS"/>
          <w:sz w:val="19"/>
          <w:szCs w:val="19"/>
        </w:rPr>
      </w:pPr>
      <w:r>
        <w:rPr>
          <w:rFonts w:ascii="Trebuchet MS" w:hAnsi="Trebuchet MS" w:cs="Trebuchet MS"/>
          <w:sz w:val="19"/>
          <w:szCs w:val="19"/>
        </w:rPr>
        <w:t>23/02/2010</w:t>
      </w:r>
    </w:p>
    <w:p w14:paraId="6992150D" w14:textId="2B6AB3D5" w:rsidR="00C332D1" w:rsidRDefault="00C332D1" w:rsidP="00B373F1">
      <w:pPr>
        <w:pStyle w:val="head"/>
        <w:shd w:val="clear" w:color="auto" w:fill="FFFFFF"/>
        <w:jc w:val="both"/>
        <w:rPr>
          <w:rFonts w:ascii="Trebuchet MS" w:hAnsi="Trebuchet MS" w:cs="Trebuchet MS"/>
          <w:sz w:val="19"/>
          <w:szCs w:val="19"/>
        </w:rPr>
      </w:pPr>
      <w:r>
        <w:rPr>
          <w:rFonts w:ascii="Trebuchet MS" w:hAnsi="Trebuchet MS" w:cs="Trebuchet MS"/>
          <w:sz w:val="19"/>
          <w:szCs w:val="19"/>
        </w:rPr>
        <w:t xml:space="preserve">Voces </w:t>
      </w:r>
      <w:r w:rsidR="003903FD">
        <w:rPr>
          <w:noProof/>
        </w:rPr>
        <w:drawing>
          <wp:inline distT="0" distB="0" distL="0" distR="0" wp14:anchorId="1C83CB5D" wp14:editId="391D12E5">
            <wp:extent cx="57150" cy="85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p>
    <w:p w14:paraId="243E7C53" w14:textId="77777777" w:rsidR="00C332D1" w:rsidRDefault="00C332D1" w:rsidP="00B373F1">
      <w:pPr>
        <w:pStyle w:val="hidecontent"/>
        <w:shd w:val="clear" w:color="auto" w:fill="FFFFFF"/>
        <w:jc w:val="both"/>
        <w:rPr>
          <w:rFonts w:ascii="Trebuchet MS" w:hAnsi="Trebuchet MS" w:cs="Trebuchet MS"/>
          <w:sz w:val="19"/>
          <w:szCs w:val="19"/>
        </w:rPr>
      </w:pPr>
      <w:r>
        <w:rPr>
          <w:rFonts w:ascii="Trebuchet MS" w:hAnsi="Trebuchet MS" w:cs="Trebuchet MS"/>
          <w:sz w:val="19"/>
          <w:szCs w:val="19"/>
        </w:rPr>
        <w:t>DESERCION DEL RECURSO ~ IMPUESTO AL VALOR AGREGADO ~ INDUSTRIA DE LA CONSTRUCCION ~ RECURSO ORDINARIO DE APELACION ANTE LA CORTE SUPREMA ~ VENTA DE INMUEBLE</w:t>
      </w:r>
    </w:p>
    <w:p w14:paraId="0C344583" w14:textId="77777777" w:rsidR="00C332D1" w:rsidRDefault="00C332D1" w:rsidP="00B373F1">
      <w:pPr>
        <w:pStyle w:val="headadjust"/>
        <w:shd w:val="clear" w:color="auto" w:fill="FFFFFF"/>
        <w:jc w:val="both"/>
        <w:rPr>
          <w:rFonts w:ascii="Trebuchet MS" w:hAnsi="Trebuchet MS" w:cs="Trebuchet MS"/>
          <w:sz w:val="19"/>
          <w:szCs w:val="19"/>
        </w:rPr>
      </w:pPr>
      <w:r>
        <w:rPr>
          <w:rStyle w:val="headtitle"/>
          <w:rFonts w:ascii="Trebuchet MS" w:hAnsi="Trebuchet MS" w:cs="Trebuchet MS"/>
          <w:sz w:val="19"/>
          <w:szCs w:val="19"/>
        </w:rPr>
        <w:t xml:space="preserve">Tribunal: </w:t>
      </w:r>
      <w:r>
        <w:rPr>
          <w:rStyle w:val="headtext"/>
          <w:rFonts w:ascii="Trebuchet MS" w:hAnsi="Trebuchet MS" w:cs="Trebuchet MS"/>
          <w:sz w:val="19"/>
          <w:szCs w:val="19"/>
        </w:rPr>
        <w:t>Corte Suprema de Justicia de la Nación</w:t>
      </w:r>
    </w:p>
    <w:p w14:paraId="4C5B5F66" w14:textId="77777777" w:rsidR="00C332D1" w:rsidRDefault="00C332D1" w:rsidP="00B373F1">
      <w:pPr>
        <w:pStyle w:val="headadjust"/>
        <w:shd w:val="clear" w:color="auto" w:fill="FFFFFF"/>
        <w:jc w:val="both"/>
        <w:rPr>
          <w:rFonts w:ascii="Trebuchet MS" w:hAnsi="Trebuchet MS" w:cs="Trebuchet MS"/>
          <w:sz w:val="19"/>
          <w:szCs w:val="19"/>
        </w:rPr>
      </w:pPr>
      <w:r>
        <w:rPr>
          <w:rStyle w:val="headtitle"/>
          <w:rFonts w:ascii="Trebuchet MS" w:hAnsi="Trebuchet MS" w:cs="Trebuchet MS"/>
          <w:sz w:val="19"/>
          <w:szCs w:val="19"/>
        </w:rPr>
        <w:t xml:space="preserve">Fecha: </w:t>
      </w:r>
      <w:r>
        <w:rPr>
          <w:rStyle w:val="headtext"/>
          <w:rFonts w:ascii="Trebuchet MS" w:hAnsi="Trebuchet MS" w:cs="Trebuchet MS"/>
          <w:sz w:val="19"/>
          <w:szCs w:val="19"/>
        </w:rPr>
        <w:t>23/02/2010</w:t>
      </w:r>
    </w:p>
    <w:p w14:paraId="6867975B" w14:textId="77777777" w:rsidR="00C332D1" w:rsidRDefault="00C332D1" w:rsidP="00B373F1">
      <w:pPr>
        <w:pStyle w:val="headadjust"/>
        <w:shd w:val="clear" w:color="auto" w:fill="FFFFFF"/>
        <w:jc w:val="both"/>
        <w:rPr>
          <w:rFonts w:ascii="Trebuchet MS" w:hAnsi="Trebuchet MS" w:cs="Trebuchet MS"/>
          <w:sz w:val="19"/>
          <w:szCs w:val="19"/>
        </w:rPr>
      </w:pPr>
      <w:r>
        <w:rPr>
          <w:rStyle w:val="headtitle"/>
          <w:rFonts w:ascii="Trebuchet MS" w:hAnsi="Trebuchet MS" w:cs="Trebuchet MS"/>
          <w:sz w:val="19"/>
          <w:szCs w:val="19"/>
        </w:rPr>
        <w:t xml:space="preserve">Partes: </w:t>
      </w:r>
      <w:r>
        <w:rPr>
          <w:rStyle w:val="headtext"/>
          <w:rFonts w:ascii="Trebuchet MS" w:hAnsi="Trebuchet MS" w:cs="Trebuchet MS"/>
          <w:sz w:val="19"/>
          <w:szCs w:val="19"/>
        </w:rPr>
        <w:t>DGI (Autos Bahía Blanca Plaza Shopping S.A. - TF 22062-I)</w:t>
      </w:r>
    </w:p>
    <w:p w14:paraId="69266CF3" w14:textId="77777777" w:rsidR="00C332D1" w:rsidRDefault="00C332D1" w:rsidP="00B373F1">
      <w:pPr>
        <w:shd w:val="clear" w:color="auto" w:fill="FFFFFF"/>
        <w:jc w:val="both"/>
        <w:rPr>
          <w:rStyle w:val="headtext"/>
        </w:rPr>
      </w:pPr>
      <w:r>
        <w:rPr>
          <w:rStyle w:val="headtitle"/>
          <w:rFonts w:ascii="Trebuchet MS" w:hAnsi="Trebuchet MS" w:cs="Trebuchet MS"/>
          <w:sz w:val="19"/>
          <w:szCs w:val="19"/>
        </w:rPr>
        <w:t xml:space="preserve">Publicado en: </w:t>
      </w:r>
      <w:r>
        <w:rPr>
          <w:rStyle w:val="headtext"/>
          <w:rFonts w:ascii="Trebuchet MS" w:hAnsi="Trebuchet MS" w:cs="Trebuchet MS"/>
          <w:sz w:val="19"/>
          <w:szCs w:val="19"/>
        </w:rPr>
        <w:t xml:space="preserve">LA LEY 22/03/2010, 22/03/2010, 10 - </w:t>
      </w:r>
    </w:p>
    <w:p w14:paraId="022E9FE4" w14:textId="77777777" w:rsidR="00C332D1" w:rsidRDefault="00C332D1" w:rsidP="00B373F1">
      <w:pPr>
        <w:pStyle w:val="titlehechos"/>
        <w:shd w:val="clear" w:color="auto" w:fill="FFFFFF"/>
        <w:jc w:val="both"/>
      </w:pPr>
      <w:r>
        <w:rPr>
          <w:rFonts w:ascii="Trebuchet MS" w:hAnsi="Trebuchet MS" w:cs="Trebuchet MS"/>
          <w:sz w:val="19"/>
          <w:szCs w:val="19"/>
        </w:rPr>
        <w:t xml:space="preserve">Hechos </w:t>
      </w:r>
    </w:p>
    <w:p w14:paraId="51B899BC" w14:textId="77777777" w:rsidR="00C332D1" w:rsidRDefault="00C332D1" w:rsidP="00B373F1">
      <w:pPr>
        <w:pStyle w:val="texthechos"/>
        <w:shd w:val="clear" w:color="auto" w:fill="FFFFFF"/>
        <w:jc w:val="both"/>
        <w:rPr>
          <w:rFonts w:ascii="Trebuchet MS" w:hAnsi="Trebuchet MS" w:cs="Trebuchet MS"/>
          <w:sz w:val="19"/>
          <w:szCs w:val="19"/>
        </w:rPr>
      </w:pPr>
      <w:r>
        <w:rPr>
          <w:rFonts w:ascii="Trebuchet MS" w:hAnsi="Trebuchet MS" w:cs="Trebuchet MS"/>
          <w:sz w:val="19"/>
          <w:szCs w:val="19"/>
        </w:rPr>
        <w:t xml:space="preserve">La Cámara, al confirmar la sentencia del Tribunal Fiscal de la Nación, dejó sin efecto la resolución por la cual la Administración Federal de Ingresos Públicos determinó de oficio la materia imponible correspondiente al Impuesto al Valor Agregado por un determinado período, reduciendo el saldo técnico a favor del contribuyente —art. 24, primer párrafo, de la ley del IVA—. Contra lo así decidido el organismo recaudador dedujo recurso ordinario de apelación, que fue concedido. La Corte Suprema de Justicia de la Nación declaró desierto el remedio intentado. </w:t>
      </w:r>
    </w:p>
    <w:p w14:paraId="31EEAC13" w14:textId="77777777" w:rsidR="00C332D1" w:rsidRDefault="00C332D1" w:rsidP="00B373F1">
      <w:pPr>
        <w:pStyle w:val="titlesumarios"/>
        <w:shd w:val="clear" w:color="auto" w:fill="FFFFFF"/>
        <w:jc w:val="both"/>
        <w:rPr>
          <w:rFonts w:ascii="Trebuchet MS" w:hAnsi="Trebuchet MS" w:cs="Trebuchet MS"/>
          <w:sz w:val="19"/>
          <w:szCs w:val="19"/>
        </w:rPr>
      </w:pPr>
      <w:r>
        <w:rPr>
          <w:rFonts w:ascii="Trebuchet MS" w:hAnsi="Trebuchet MS" w:cs="Trebuchet MS"/>
          <w:sz w:val="19"/>
          <w:szCs w:val="19"/>
        </w:rPr>
        <w:t>Sumarios</w:t>
      </w:r>
    </w:p>
    <w:p w14:paraId="2C4C192A" w14:textId="77777777" w:rsidR="00C332D1" w:rsidRDefault="00C332D1" w:rsidP="00B373F1">
      <w:pPr>
        <w:widowControl/>
        <w:numPr>
          <w:ilvl w:val="0"/>
          <w:numId w:val="18"/>
        </w:numPr>
        <w:shd w:val="clear" w:color="auto" w:fill="FFFFFF"/>
        <w:autoSpaceDE/>
        <w:autoSpaceDN/>
        <w:spacing w:before="100" w:beforeAutospacing="1" w:after="240"/>
        <w:jc w:val="both"/>
        <w:rPr>
          <w:rFonts w:ascii="Trebuchet MS" w:hAnsi="Trebuchet MS" w:cs="Trebuchet MS"/>
          <w:sz w:val="19"/>
          <w:szCs w:val="19"/>
        </w:rPr>
      </w:pPr>
      <w:r>
        <w:rPr>
          <w:rFonts w:ascii="Trebuchet MS" w:hAnsi="Trebuchet MS" w:cs="Trebuchet MS"/>
          <w:sz w:val="19"/>
          <w:szCs w:val="19"/>
        </w:rPr>
        <w:t>1 - Corresponde declarar desierto el recurso ordinario de apelación interpuesto contra la sentencia que dejó sin efecto la resolución de la Administración Federal de Ingresos Públicos que determinó de oficio la materia imponible correspondiente al Impuesto al Valor Agregado por un determinado período, reduciendo el saldo técnico a favor del contribuyente</w:t>
      </w:r>
      <w:r w:rsidRPr="00495D2A">
        <w:rPr>
          <w:rFonts w:ascii="Trebuchet MS" w:hAnsi="Trebuchet MS" w:cs="Trebuchet MS"/>
          <w:b/>
          <w:bCs/>
          <w:sz w:val="19"/>
          <w:szCs w:val="19"/>
        </w:rPr>
        <w:t>, si los agravios del ente recaudador no logran refutar el razonamiento del Tribunal Fiscal —compartido por la Cámara</w:t>
      </w:r>
      <w:r>
        <w:rPr>
          <w:rFonts w:ascii="Trebuchet MS" w:hAnsi="Trebuchet MS" w:cs="Trebuchet MS"/>
          <w:sz w:val="19"/>
          <w:szCs w:val="19"/>
        </w:rPr>
        <w:t xml:space="preserve">— que el art. 4°, inc. d, de la ley 23.349 no contempla únicamente el lucro derivado de la posterior venta del  a obra y que el art. 5° del reglamento de esa ley —decreto 692/98— sólo excluye del tratamiento tributario cuya aplicación pretende la actora los supuestos en que las obras hayan permanecido sujetas a arrendamiento o derechos reales de usufructo, uso, habitación o anticresis por un lapso de tres años, y está fuera de discusión que —en el caso— la venta del inmueble se produjo antes de ese plazo. </w:t>
      </w:r>
    </w:p>
    <w:p w14:paraId="7E6E25F0" w14:textId="77777777" w:rsidR="00C332D1" w:rsidRDefault="00C332D1" w:rsidP="00B373F1">
      <w:pPr>
        <w:shd w:val="clear" w:color="auto" w:fill="FFFFFF"/>
        <w:jc w:val="both"/>
        <w:rPr>
          <w:rStyle w:val="headtext"/>
        </w:rPr>
      </w:pPr>
    </w:p>
    <w:p w14:paraId="62B2658A" w14:textId="77777777" w:rsidR="00C332D1" w:rsidRDefault="00C332D1" w:rsidP="00B373F1">
      <w:pPr>
        <w:pStyle w:val="titlecontfallo"/>
        <w:shd w:val="clear" w:color="auto" w:fill="FFFFFF"/>
        <w:jc w:val="both"/>
      </w:pPr>
      <w:r>
        <w:rPr>
          <w:rFonts w:ascii="Trebuchet MS" w:hAnsi="Trebuchet MS" w:cs="Trebuchet MS"/>
          <w:sz w:val="19"/>
          <w:szCs w:val="19"/>
        </w:rPr>
        <w:t xml:space="preserve">TEXTO COMPLETO: </w:t>
      </w:r>
    </w:p>
    <w:p w14:paraId="70EE5AFD"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Buenos Aires, febrero 23 de 2010.</w:t>
      </w:r>
    </w:p>
    <w:p w14:paraId="03257F6B"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Considerando: 1°) Que la Sala V de la Cámara Nacional de Apelaciones en lo Contencioso Administrativo Federal, al confirmar la sentencia del Tribunal Fiscal de la Nación, dejó sin efecto la resolución por la cual la Administración Federal de Ingresos Públicos determinó de oficio la materia imponible correspondiente al Impuesto al Valor Agregado por el período diciembre de 2000, reduciendo el saldo técnico a favor del contribuyente C art. 24, primer párrafo, de la ley del IVA en $735.540,16.</w:t>
      </w:r>
    </w:p>
    <w:p w14:paraId="5095E7BD"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 xml:space="preserve">2°) Que contra lo así decidido el organismo recaudador dedujo recurso ordinario de apelación (fs. 141/141 vta.) que fue concedido por el </w:t>
      </w:r>
      <w:r w:rsidRPr="003413BC">
        <w:rPr>
          <w:rFonts w:ascii="Trebuchet MS" w:hAnsi="Trebuchet MS" w:cs="Trebuchet MS"/>
          <w:b/>
          <w:bCs/>
          <w:sz w:val="19"/>
          <w:szCs w:val="19"/>
        </w:rPr>
        <w:t>a quo</w:t>
      </w:r>
      <w:r>
        <w:rPr>
          <w:rFonts w:ascii="Trebuchet MS" w:hAnsi="Trebuchet MS" w:cs="Trebuchet MS"/>
          <w:sz w:val="19"/>
          <w:szCs w:val="19"/>
        </w:rPr>
        <w:t xml:space="preserve"> a fs. 157, y resulta formalmente admisible pues se dirige contra una sentencia definitiva, en una causa en la que la Nación es parte, y el valor disputado en último término, sin sus accesorios, supera el mínimo establecido en el art. 24, inc. 6°, ap. a, del decreto-ley 1285/58, con las modificaciones introducidas por la ley 21.708, y reajustado por la resolución 1360/91 de esta Corte. El memorial de agravios obra a fs. 186/195 vta. y su contestación por la actora a fs. 198/203.</w:t>
      </w:r>
    </w:p>
    <w:p w14:paraId="21E81C86"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3°) Que en su sentencia (fs. 99/101), el Tribunal Fiscal de la Nación puso de relieve que no había controversias en cuanto a que la actora "cuyo estatuto social prevé en su objeto la actividad constructora" llevó a cabo la construcción de un edificio con características de shopping center sobre un terreno de su propiedad, al que explotó comercialmente durante dos años a contar desde su habilitación primigenia, arrendando sus distintos locales o cediéndolos en concesión, y que luego procedió a su venta.</w:t>
      </w:r>
    </w:p>
    <w:p w14:paraId="609B0982" w14:textId="77777777" w:rsidR="00C332D1" w:rsidRPr="008B005C" w:rsidRDefault="00C332D1" w:rsidP="00B373F1">
      <w:pPr>
        <w:pStyle w:val="fulltexttext"/>
        <w:shd w:val="clear" w:color="auto" w:fill="FFFFFF"/>
        <w:jc w:val="both"/>
        <w:rPr>
          <w:rFonts w:ascii="Trebuchet MS" w:hAnsi="Trebuchet MS" w:cs="Trebuchet MS"/>
          <w:b/>
          <w:bCs/>
          <w:sz w:val="19"/>
          <w:szCs w:val="19"/>
        </w:rPr>
      </w:pPr>
      <w:r w:rsidRPr="008B005C">
        <w:rPr>
          <w:rFonts w:ascii="Trebuchet MS" w:hAnsi="Trebuchet MS" w:cs="Trebuchet MS"/>
          <w:b/>
          <w:bCs/>
          <w:sz w:val="19"/>
          <w:szCs w:val="19"/>
        </w:rPr>
        <w:t xml:space="preserve">Sentado lo que antecede, señaló que la discrepancia entre las partes radica en que el contribuyente "aduce encontrarse sometido al tratamiento de venta de inmueble al calificarse subjetivamente como empresa constructora, mientras que el Fisco niega dicho carácter subjetivo y considera la transferencia de titularidad del mismo como una desafectación de bien de uso" (fs. 100). </w:t>
      </w:r>
    </w:p>
    <w:p w14:paraId="36C8AF59" w14:textId="77777777" w:rsidR="00C332D1" w:rsidRPr="008B005C" w:rsidRDefault="00C332D1" w:rsidP="00B373F1">
      <w:pPr>
        <w:pStyle w:val="fulltexttext"/>
        <w:shd w:val="clear" w:color="auto" w:fill="FFFFFF"/>
        <w:jc w:val="both"/>
        <w:rPr>
          <w:rFonts w:ascii="Trebuchet MS" w:hAnsi="Trebuchet MS" w:cs="Trebuchet MS"/>
          <w:b/>
          <w:bCs/>
          <w:color w:val="FF0000"/>
          <w:sz w:val="19"/>
          <w:szCs w:val="19"/>
        </w:rPr>
      </w:pPr>
      <w:r>
        <w:rPr>
          <w:rFonts w:ascii="Trebuchet MS" w:hAnsi="Trebuchet MS" w:cs="Trebuchet MS"/>
          <w:sz w:val="19"/>
          <w:szCs w:val="19"/>
        </w:rPr>
        <w:t xml:space="preserve">En ese contexto, el mencionado tribunal consideró que la cuestión definitoria y primaria estribaba en determinar si la actora revestía el carácter de empresa constructora a los fines de la ley del IVA, para lo cual subrayó que el texto legal (art. 4°, inc. d de la ley 23.349) asigna ese carácter a quien realiza las obras, directamente o a través de terceros, "con el propósito de obtener un lucro con su ejecución o con la posterior venta, total o parcial del inmueble" (fs. 100). </w:t>
      </w:r>
      <w:r w:rsidRPr="008B005C">
        <w:rPr>
          <w:rFonts w:ascii="Trebuchet MS" w:hAnsi="Trebuchet MS" w:cs="Trebuchet MS"/>
          <w:b/>
          <w:bCs/>
          <w:color w:val="FF0000"/>
          <w:sz w:val="19"/>
          <w:szCs w:val="19"/>
        </w:rPr>
        <w:t xml:space="preserve">Sobre esa base, el Tribunal Fiscal entendió que la ley del gravamen </w:t>
      </w:r>
      <w:r w:rsidRPr="008B005C">
        <w:rPr>
          <w:rFonts w:ascii="Trebuchet MS" w:hAnsi="Trebuchet MS" w:cs="Trebuchet MS"/>
          <w:b/>
          <w:bCs/>
          <w:color w:val="FF0000"/>
          <w:sz w:val="19"/>
          <w:szCs w:val="19"/>
          <w:highlight w:val="yellow"/>
        </w:rPr>
        <w:t>no limita el carácter de empresa constructora al sujeto que construye sobre inmueble propio para vender lo construido, pues lo reconoce también a quien lo hace para lucrar comercialmente con la explotación de la obra</w:t>
      </w:r>
      <w:r w:rsidRPr="008B005C">
        <w:rPr>
          <w:rFonts w:ascii="Trebuchet MS" w:hAnsi="Trebuchet MS" w:cs="Trebuchet MS"/>
          <w:b/>
          <w:bCs/>
          <w:color w:val="FF0000"/>
          <w:sz w:val="19"/>
          <w:szCs w:val="19"/>
        </w:rPr>
        <w:t>. Y, en esa inteligencia, consideró que, en el caso, al haberse realizado la venta antes de que transcurrieran los tres años que marca el art. 5° del decreto reglamentario de la ley del IVA, es correcto el tratamiento tributario que el contribuyente asignó a esa operación. Al respecto señaló que esa norma reglamentaria no discrimina ese tratamiento por el hecho de que la obra se hubiese arrendado o gravado con derechos reales que otorguen la disponibilidad física del inmueble a terceros, siempre y cuando la venta se realice "como ocurre en el sub examine" antes de los tres años. En orden a ello, consideró que el criterio de la AFIP, en cuanto a que el mero hecho de lucrar con arrendamientos o concesiones excluye el tratamiento de venta de inmueble, aun cuando la enajenación se materialice dentro de los tres años previstos por el art. 5°, implicaría entender que lo establecido en el mencionado artículo del decreto reglamentario se encuentra en oposición con el texto legal, lo cual no es admisible como principio hermenéutico, pues debe preferirse la interpretación que concilie a las normas y deje a todas con valor y efecto.</w:t>
      </w:r>
    </w:p>
    <w:p w14:paraId="4BFBAB1E"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La cámara, en su sentencia de fs. 137/137 vta., compartió los fundamentos expresados por el Tribunal Fiscal.</w:t>
      </w:r>
    </w:p>
    <w:p w14:paraId="10E08A2C"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 xml:space="preserve">4°) Que en su memorial de agravios, </w:t>
      </w:r>
      <w:r w:rsidRPr="008B005C">
        <w:rPr>
          <w:rFonts w:ascii="Trebuchet MS" w:hAnsi="Trebuchet MS" w:cs="Trebuchet MS"/>
          <w:b/>
          <w:bCs/>
          <w:sz w:val="19"/>
          <w:szCs w:val="19"/>
          <w:u w:val="single"/>
        </w:rPr>
        <w:t>el representante del organismo recaudador</w:t>
      </w:r>
      <w:r w:rsidRPr="008B005C">
        <w:rPr>
          <w:rFonts w:ascii="Trebuchet MS" w:hAnsi="Trebuchet MS" w:cs="Trebuchet MS"/>
          <w:b/>
          <w:bCs/>
          <w:sz w:val="19"/>
          <w:szCs w:val="19"/>
        </w:rPr>
        <w:t xml:space="preserve"> aduce que conforme a una correcta interpretación de los arts. 4°, inc. d, y 11, tercer párrafo, de la ley del IVA y del art. 5°, primer párrafo, del decreto reglamentario, debe entenderse que la venta efectuada por la actora no se encuentra alcanzada por el gravamen</w:t>
      </w:r>
      <w:r>
        <w:rPr>
          <w:rFonts w:ascii="Trebuchet MS" w:hAnsi="Trebuchet MS" w:cs="Trebuchet MS"/>
          <w:sz w:val="19"/>
          <w:szCs w:val="19"/>
        </w:rPr>
        <w:t xml:space="preserve">, y que, por ende, en el período respectivo, se debe incrementar el débito fiscal de la sociedad, adicionándole el crédito que oportunamente había computado con motivo de su afectación a la actividad gravada como bien de uso. En ese orden de ideas, sostiene que la transferencia de la titularidad del bien inmueble debe ser ponderada como una desafectación de bien de uso en los términos del tercer párrafo del art. 11 de la ley del impuesto. Esto así, desde su perspectiva, porque el encuadre previsto por el art. 41 de la ley del IVA resulta ceñido a los casos de ventas efectuadas por sujetos que construyan sobre inmuebles de su pertenencia con el propósito de obtener un lucro con la enajenación. </w:t>
      </w:r>
    </w:p>
    <w:p w14:paraId="11217F85"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 xml:space="preserve">5°) Que a juicio del Tribunal, los agravios expuestos en dicho memorial no son suficientes para refutar los argumentos </w:t>
      </w:r>
      <w:r w:rsidRPr="00BF2EB2">
        <w:rPr>
          <w:rFonts w:ascii="Trebuchet MS" w:hAnsi="Trebuchet MS" w:cs="Trebuchet MS"/>
          <w:b/>
          <w:bCs/>
          <w:sz w:val="19"/>
          <w:szCs w:val="19"/>
        </w:rPr>
        <w:t>de hecho y de derecho</w:t>
      </w:r>
      <w:r>
        <w:rPr>
          <w:rFonts w:ascii="Trebuchet MS" w:hAnsi="Trebuchet MS" w:cs="Trebuchet MS"/>
          <w:sz w:val="19"/>
          <w:szCs w:val="19"/>
        </w:rPr>
        <w:t xml:space="preserve"> dados por los tribunales de las anteriores instancias para llegar a la decisión impugnada, lo que conduce a declarar la deserción del recurso planteado (confr. Fallos: 308:818; 317:1365; 329:3542, entre muchos otros).</w:t>
      </w:r>
    </w:p>
    <w:p w14:paraId="4D25DA5F" w14:textId="77777777" w:rsidR="00C332D1" w:rsidRPr="00052FD6" w:rsidRDefault="00C332D1" w:rsidP="00B373F1">
      <w:pPr>
        <w:pStyle w:val="fulltexttext"/>
        <w:shd w:val="clear" w:color="auto" w:fill="FFFFFF"/>
        <w:jc w:val="both"/>
        <w:rPr>
          <w:rFonts w:ascii="Trebuchet MS" w:hAnsi="Trebuchet MS" w:cs="Trebuchet MS"/>
          <w:b/>
          <w:bCs/>
          <w:sz w:val="19"/>
          <w:szCs w:val="19"/>
        </w:rPr>
      </w:pPr>
      <w:r>
        <w:rPr>
          <w:rFonts w:ascii="Trebuchet MS" w:hAnsi="Trebuchet MS" w:cs="Trebuchet MS"/>
          <w:sz w:val="19"/>
          <w:szCs w:val="19"/>
        </w:rPr>
        <w:t>6°) Que, en efecto, la tesis propiciada por la AFIP no logra refutar que "</w:t>
      </w:r>
      <w:r w:rsidRPr="00052FD6">
        <w:rPr>
          <w:rFonts w:ascii="Trebuchet MS" w:hAnsi="Trebuchet MS" w:cs="Trebuchet MS"/>
          <w:b/>
          <w:bCs/>
          <w:sz w:val="19"/>
          <w:szCs w:val="19"/>
        </w:rPr>
        <w:t>según lo señaló el Tribunal Fiscal de la Nación mediante un razonamiento compartido por la cámara" el art. 4°, inc. d, de la ley 23.349 y sus modif. no contempla únicamente el lucro derivado de la posterior venta del inmueble, sino también el resultante de la ejecución de la obra y que el art. 5° del reglamento de esa ley (decreto 692/98 y sus modif.) sólo excluye del tratamiento tributario cuya aplicación pretende la actora los supuestos en que las obras hubieran permanecido sujetas a arrendamiento o derechos reales de usufructo, uso, habitación o anticresis por un lapso de tres años, de manera que el arrendamiento o concesión efectuado por la actora no puede acarrear las consecuencias que le atribuye el organismo recaudador, en tanto está fuera de discusión que la venta del inmueble se produjo antes de que expirara el referido plazo.</w:t>
      </w:r>
    </w:p>
    <w:p w14:paraId="40374C2C" w14:textId="77777777" w:rsidR="00C332D1" w:rsidRDefault="00C332D1" w:rsidP="00B373F1">
      <w:pPr>
        <w:pStyle w:val="fulltexttext"/>
        <w:shd w:val="clear" w:color="auto" w:fill="FFFFFF"/>
        <w:jc w:val="both"/>
        <w:rPr>
          <w:rFonts w:ascii="Trebuchet MS" w:hAnsi="Trebuchet MS" w:cs="Trebuchet MS"/>
          <w:sz w:val="19"/>
          <w:szCs w:val="19"/>
        </w:rPr>
      </w:pPr>
      <w:r>
        <w:rPr>
          <w:rFonts w:ascii="Trebuchet MS" w:hAnsi="Trebuchet MS" w:cs="Trebuchet MS"/>
          <w:sz w:val="19"/>
          <w:szCs w:val="19"/>
        </w:rPr>
        <w:t>Por ello, se declara desierto el recurso ordinario de apelación deducido a fs. 141/141 vta. (art. 280, párrafo segundo, del Código Procesal Civil y Comercial de la Nación). — Ricardo Luis Lorenzetti. — Elena I. Highton de Nolasco. — Enrique Santiago Petracchi. — Juan Carlos Maqueda. — E. Raúl Zaffaroni. — Carmen M. Argibay</w:t>
      </w:r>
    </w:p>
    <w:p w14:paraId="24720FC6" w14:textId="77777777" w:rsidR="00C332D1" w:rsidRDefault="00C332D1" w:rsidP="00B373F1">
      <w:pPr>
        <w:jc w:val="both"/>
      </w:pPr>
    </w:p>
    <w:p w14:paraId="46D3E5F6" w14:textId="77777777" w:rsidR="00C332D1" w:rsidRDefault="00C332D1">
      <w:pPr>
        <w:pStyle w:val="Ttulo1"/>
        <w:spacing w:before="74" w:line="244" w:lineRule="auto"/>
        <w:ind w:right="130" w:firstLine="55"/>
        <w:jc w:val="left"/>
      </w:pPr>
    </w:p>
    <w:p w14:paraId="4A29EFB3" w14:textId="77777777" w:rsidR="00C332D1" w:rsidRDefault="00C332D1">
      <w:pPr>
        <w:pStyle w:val="Textoindependiente"/>
        <w:spacing w:before="11"/>
        <w:ind w:left="0"/>
        <w:rPr>
          <w:sz w:val="24"/>
          <w:szCs w:val="24"/>
          <w:lang w:val="pt-BR"/>
        </w:rPr>
      </w:pPr>
    </w:p>
    <w:p w14:paraId="45DD7DFE" w14:textId="77777777" w:rsidR="00C332D1" w:rsidRPr="00B373F1" w:rsidRDefault="00C332D1" w:rsidP="00B373F1">
      <w:pPr>
        <w:pStyle w:val="Textoindependiente"/>
        <w:spacing w:before="11"/>
        <w:ind w:left="0"/>
        <w:rPr>
          <w:lang w:val="pt-BR"/>
        </w:rPr>
      </w:pPr>
      <w:r>
        <w:rPr>
          <w:sz w:val="24"/>
          <w:szCs w:val="24"/>
          <w:lang w:val="pt-BR"/>
        </w:rPr>
        <w:br w:type="page"/>
        <w:t xml:space="preserve">    </w:t>
      </w:r>
      <w:r w:rsidRPr="00B373F1">
        <w:rPr>
          <w:lang w:val="pt-BR"/>
        </w:rPr>
        <w:t>ARTE/S:</w:t>
      </w:r>
      <w:r w:rsidRPr="00B373F1">
        <w:rPr>
          <w:lang w:val="pt-BR"/>
        </w:rPr>
        <w:tab/>
      </w:r>
      <w:r w:rsidRPr="00B373F1">
        <w:rPr>
          <w:shd w:val="clear" w:color="auto" w:fill="FFFF88"/>
          <w:lang w:val="pt-BR"/>
        </w:rPr>
        <w:t>Herlitzka</w:t>
      </w:r>
      <w:r w:rsidRPr="00B373F1">
        <w:rPr>
          <w:lang w:val="pt-BR"/>
        </w:rPr>
        <w:t>,</w:t>
      </w:r>
      <w:r w:rsidRPr="00B373F1">
        <w:rPr>
          <w:spacing w:val="-5"/>
          <w:lang w:val="pt-BR"/>
        </w:rPr>
        <w:t xml:space="preserve"> </w:t>
      </w:r>
      <w:r w:rsidRPr="00B373F1">
        <w:rPr>
          <w:shd w:val="clear" w:color="auto" w:fill="FFFF88"/>
          <w:lang w:val="pt-BR"/>
        </w:rPr>
        <w:t>Mauro</w:t>
      </w:r>
      <w:r w:rsidRPr="00B373F1">
        <w:rPr>
          <w:spacing w:val="-2"/>
          <w:lang w:val="pt-BR"/>
        </w:rPr>
        <w:t xml:space="preserve"> </w:t>
      </w:r>
      <w:r w:rsidRPr="00B373F1">
        <w:rPr>
          <w:lang w:val="pt-BR"/>
        </w:rPr>
        <w:t>Adolfo</w:t>
      </w:r>
      <w:r w:rsidRPr="00B373F1">
        <w:rPr>
          <w:spacing w:val="-2"/>
          <w:lang w:val="pt-BR"/>
        </w:rPr>
        <w:t xml:space="preserve"> </w:t>
      </w:r>
      <w:r w:rsidRPr="00B373F1">
        <w:rPr>
          <w:lang w:val="pt-BR"/>
        </w:rPr>
        <w:t>s/apelación</w:t>
      </w:r>
    </w:p>
    <w:p w14:paraId="5D375C8D" w14:textId="77777777" w:rsidR="00C332D1" w:rsidRPr="00B373F1" w:rsidRDefault="00C332D1">
      <w:pPr>
        <w:pStyle w:val="Textoindependiente"/>
        <w:tabs>
          <w:tab w:val="left" w:pos="3095"/>
        </w:tabs>
        <w:spacing w:before="59"/>
        <w:ind w:left="261"/>
        <w:rPr>
          <w:lang w:val="pt-BR"/>
        </w:rPr>
      </w:pPr>
      <w:r w:rsidRPr="00B373F1">
        <w:rPr>
          <w:lang w:val="pt-BR"/>
        </w:rPr>
        <w:t>TRIBUNAL:</w:t>
      </w:r>
      <w:r w:rsidRPr="00B373F1">
        <w:rPr>
          <w:lang w:val="pt-BR"/>
        </w:rPr>
        <w:tab/>
        <w:t>Trib.</w:t>
      </w:r>
      <w:r w:rsidRPr="00B373F1">
        <w:rPr>
          <w:spacing w:val="-2"/>
          <w:lang w:val="pt-BR"/>
        </w:rPr>
        <w:t xml:space="preserve"> </w:t>
      </w:r>
      <w:r w:rsidRPr="00B373F1">
        <w:rPr>
          <w:lang w:val="pt-BR"/>
        </w:rPr>
        <w:t>Fiscal Nac.</w:t>
      </w:r>
    </w:p>
    <w:p w14:paraId="2FE680EA" w14:textId="77777777" w:rsidR="00C332D1" w:rsidRPr="00B373F1" w:rsidRDefault="00C332D1">
      <w:pPr>
        <w:pStyle w:val="Textoindependiente"/>
        <w:tabs>
          <w:tab w:val="left" w:pos="3095"/>
        </w:tabs>
        <w:spacing w:before="62"/>
        <w:ind w:left="261"/>
        <w:rPr>
          <w:lang w:val="pt-BR"/>
        </w:rPr>
      </w:pPr>
      <w:r w:rsidRPr="00B373F1">
        <w:rPr>
          <w:lang w:val="pt-BR"/>
        </w:rPr>
        <w:t>SALA:</w:t>
      </w:r>
      <w:r w:rsidRPr="00B373F1">
        <w:rPr>
          <w:lang w:val="pt-BR"/>
        </w:rPr>
        <w:tab/>
        <w:t>B</w:t>
      </w:r>
    </w:p>
    <w:p w14:paraId="38EC55DE" w14:textId="77777777" w:rsidR="00C332D1" w:rsidRDefault="00C332D1">
      <w:pPr>
        <w:pStyle w:val="Textoindependiente"/>
        <w:tabs>
          <w:tab w:val="left" w:pos="3095"/>
        </w:tabs>
        <w:spacing w:before="59"/>
        <w:ind w:left="261"/>
      </w:pPr>
      <w:r>
        <w:t>FECHA:</w:t>
      </w:r>
      <w:r>
        <w:tab/>
        <w:t>19/02/2020</w:t>
      </w:r>
    </w:p>
    <w:p w14:paraId="5DA6FCB7" w14:textId="77777777" w:rsidR="00C332D1" w:rsidRDefault="00C332D1">
      <w:pPr>
        <w:pStyle w:val="Textoindependiente"/>
        <w:tabs>
          <w:tab w:val="left" w:pos="3095"/>
        </w:tabs>
        <w:spacing w:before="61"/>
        <w:ind w:left="261"/>
      </w:pPr>
      <w:r>
        <w:t>JURISDICCIÓN</w:t>
      </w:r>
      <w:r>
        <w:tab/>
        <w:t>Nacional</w:t>
      </w:r>
    </w:p>
    <w:p w14:paraId="6A39D4DD" w14:textId="47510F13" w:rsidR="00C332D1" w:rsidRDefault="003903FD">
      <w:pPr>
        <w:pStyle w:val="Textoindependiente"/>
        <w:spacing w:before="5"/>
        <w:ind w:left="0"/>
        <w:rPr>
          <w:sz w:val="11"/>
          <w:szCs w:val="11"/>
        </w:rPr>
      </w:pPr>
      <w:r>
        <w:rPr>
          <w:noProof/>
          <w:lang w:val="es-AR" w:eastAsia="es-AR"/>
        </w:rPr>
        <mc:AlternateContent>
          <mc:Choice Requires="wps">
            <w:drawing>
              <wp:anchor distT="0" distB="0" distL="0" distR="0" simplePos="0" relativeHeight="251659264" behindDoc="1" locked="0" layoutInCell="1" allowOverlap="1" wp14:anchorId="071D7047" wp14:editId="11D8DADD">
                <wp:simplePos x="0" y="0"/>
                <wp:positionH relativeFrom="page">
                  <wp:posOffset>1129030</wp:posOffset>
                </wp:positionH>
                <wp:positionV relativeFrom="paragraph">
                  <wp:posOffset>108585</wp:posOffset>
                </wp:positionV>
                <wp:extent cx="5303520" cy="889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48FF0" id="Rectangle 4" o:spid="_x0000_s1026" style="position:absolute;margin-left:88.9pt;margin-top:8.55pt;width:417.6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" fillcolor="black" stroked="f">
                <w10:wrap type="topAndBottom" anchorx="page"/>
              </v:rect>
            </w:pict>
          </mc:Fallback>
        </mc:AlternateContent>
      </w:r>
    </w:p>
    <w:p w14:paraId="47A82110" w14:textId="77777777" w:rsidR="00C332D1" w:rsidRDefault="00C332D1">
      <w:pPr>
        <w:pStyle w:val="Textoindependiente"/>
        <w:ind w:left="0"/>
        <w:rPr>
          <w:sz w:val="20"/>
          <w:szCs w:val="20"/>
        </w:rPr>
      </w:pPr>
    </w:p>
    <w:p w14:paraId="1809498B" w14:textId="77777777" w:rsidR="00C332D1" w:rsidRDefault="00C332D1">
      <w:pPr>
        <w:pStyle w:val="Textoindependiente"/>
        <w:spacing w:before="8"/>
        <w:ind w:left="0"/>
        <w:rPr>
          <w:sz w:val="29"/>
          <w:szCs w:val="29"/>
        </w:rPr>
      </w:pPr>
    </w:p>
    <w:p w14:paraId="37570E19" w14:textId="77777777" w:rsidR="00C332D1" w:rsidRDefault="00C332D1">
      <w:pPr>
        <w:pStyle w:val="Ttulo1"/>
        <w:spacing w:before="91"/>
        <w:ind w:left="247"/>
        <w:jc w:val="left"/>
      </w:pPr>
      <w:r>
        <w:t>Daniel</w:t>
      </w:r>
      <w:r>
        <w:rPr>
          <w:spacing w:val="-3"/>
        </w:rPr>
        <w:t xml:space="preserve"> </w:t>
      </w:r>
      <w:r>
        <w:t>Malvestiti</w:t>
      </w:r>
    </w:p>
    <w:p w14:paraId="21C49C31" w14:textId="77777777" w:rsidR="00C332D1" w:rsidRDefault="00C332D1">
      <w:pPr>
        <w:pStyle w:val="Textoindependiente"/>
        <w:spacing w:before="9"/>
        <w:ind w:left="0"/>
        <w:rPr>
          <w:b/>
          <w:bCs/>
          <w:sz w:val="34"/>
          <w:szCs w:val="34"/>
        </w:rPr>
      </w:pPr>
    </w:p>
    <w:p w14:paraId="0EA8C5BE" w14:textId="77777777" w:rsidR="00C332D1" w:rsidRDefault="00C332D1">
      <w:pPr>
        <w:tabs>
          <w:tab w:val="left" w:pos="1862"/>
          <w:tab w:val="left" w:pos="2985"/>
          <w:tab w:val="left" w:pos="3664"/>
          <w:tab w:val="left" w:pos="5121"/>
          <w:tab w:val="left" w:pos="6146"/>
          <w:tab w:val="left" w:pos="7725"/>
          <w:tab w:val="left" w:pos="8570"/>
        </w:tabs>
        <w:ind w:left="247" w:right="207"/>
      </w:pPr>
      <w:r>
        <w:rPr>
          <w:b/>
          <w:bCs/>
        </w:rPr>
        <w:t>GANANCIAS.</w:t>
      </w:r>
      <w:r>
        <w:tab/>
      </w:r>
      <w:r>
        <w:rPr>
          <w:b/>
          <w:bCs/>
        </w:rPr>
        <w:t>OBJETO</w:t>
      </w:r>
      <w:r>
        <w:tab/>
      </w:r>
      <w:r>
        <w:rPr>
          <w:b/>
          <w:bCs/>
        </w:rPr>
        <w:t>DEL</w:t>
      </w:r>
      <w:r>
        <w:tab/>
      </w:r>
      <w:r>
        <w:rPr>
          <w:b/>
          <w:bCs/>
        </w:rPr>
        <w:t>IMPUESTO.</w:t>
      </w:r>
      <w:r>
        <w:tab/>
      </w:r>
      <w:r>
        <w:rPr>
          <w:b/>
          <w:bCs/>
        </w:rPr>
        <w:t>VALOR</w:t>
      </w:r>
      <w:r>
        <w:tab/>
      </w:r>
      <w:r>
        <w:rPr>
          <w:b/>
          <w:bCs/>
        </w:rPr>
        <w:t>AGREGADO.</w:t>
      </w:r>
      <w:r>
        <w:tab/>
      </w:r>
      <w:r>
        <w:rPr>
          <w:b/>
          <w:bCs/>
        </w:rPr>
        <w:t>HECHO</w:t>
      </w:r>
      <w:r>
        <w:rPr>
          <w:b/>
          <w:bCs/>
          <w:spacing w:val="-52"/>
        </w:rPr>
        <w:t xml:space="preserve"> </w:t>
      </w:r>
      <w:r>
        <w:rPr>
          <w:b/>
          <w:bCs/>
          <w:u w:val="thick"/>
        </w:rPr>
        <w:t>IMPONIBLE.</w:t>
      </w:r>
      <w:r>
        <w:rPr>
          <w:b/>
          <w:bCs/>
          <w:spacing w:val="-1"/>
          <w:u w:val="thick"/>
        </w:rPr>
        <w:t xml:space="preserve"> </w:t>
      </w:r>
      <w:r>
        <w:rPr>
          <w:b/>
          <w:bCs/>
          <w:u w:val="thick"/>
        </w:rPr>
        <w:t>HABITUALIDAD.</w:t>
      </w:r>
      <w:r>
        <w:rPr>
          <w:b/>
          <w:bCs/>
          <w:spacing w:val="-1"/>
          <w:u w:val="thick"/>
        </w:rPr>
        <w:t xml:space="preserve"> </w:t>
      </w:r>
      <w:r>
        <w:rPr>
          <w:b/>
          <w:bCs/>
          <w:u w:val="thick"/>
        </w:rPr>
        <w:t>VENTA</w:t>
      </w:r>
      <w:r>
        <w:rPr>
          <w:b/>
          <w:bCs/>
          <w:spacing w:val="-2"/>
          <w:u w:val="thick"/>
        </w:rPr>
        <w:t xml:space="preserve"> </w:t>
      </w:r>
      <w:r>
        <w:rPr>
          <w:b/>
          <w:bCs/>
          <w:u w:val="thick"/>
        </w:rPr>
        <w:t>DE</w:t>
      </w:r>
      <w:r>
        <w:rPr>
          <w:b/>
          <w:bCs/>
          <w:spacing w:val="-2"/>
          <w:u w:val="thick"/>
        </w:rPr>
        <w:t xml:space="preserve"> </w:t>
      </w:r>
      <w:r>
        <w:rPr>
          <w:b/>
          <w:bCs/>
          <w:u w:val="thick"/>
        </w:rPr>
        <w:t>OBRAS</w:t>
      </w:r>
      <w:r>
        <w:rPr>
          <w:b/>
          <w:bCs/>
          <w:spacing w:val="-2"/>
          <w:u w:val="thick"/>
        </w:rPr>
        <w:t xml:space="preserve"> </w:t>
      </w:r>
      <w:r>
        <w:rPr>
          <w:b/>
          <w:bCs/>
          <w:u w:val="thick"/>
        </w:rPr>
        <w:t>DE</w:t>
      </w:r>
      <w:r>
        <w:rPr>
          <w:b/>
          <w:bCs/>
          <w:spacing w:val="-2"/>
          <w:u w:val="thick"/>
        </w:rPr>
        <w:t xml:space="preserve"> </w:t>
      </w:r>
      <w:r>
        <w:rPr>
          <w:b/>
          <w:bCs/>
          <w:u w:val="thick"/>
        </w:rPr>
        <w:t>ARTE. PERIODICIDAD</w:t>
      </w:r>
      <w:r>
        <w:rPr>
          <w:u w:val="thick"/>
        </w:rPr>
        <w:tab/>
      </w:r>
    </w:p>
    <w:p w14:paraId="7BB6B780" w14:textId="77777777" w:rsidR="00C332D1" w:rsidRDefault="00C332D1">
      <w:pPr>
        <w:pStyle w:val="Textoindependiente"/>
        <w:spacing w:before="1"/>
        <w:ind w:left="0"/>
        <w:rPr>
          <w:sz w:val="20"/>
          <w:szCs w:val="20"/>
        </w:rPr>
      </w:pPr>
    </w:p>
    <w:p w14:paraId="2BAAB385" w14:textId="77777777" w:rsidR="00C332D1" w:rsidRDefault="00C332D1">
      <w:pPr>
        <w:pStyle w:val="Ttulo1"/>
        <w:ind w:left="247"/>
        <w:jc w:val="left"/>
      </w:pPr>
      <w:r>
        <w:t>Síntesis:</w:t>
      </w:r>
    </w:p>
    <w:p w14:paraId="4EB5BF45" w14:textId="77777777" w:rsidR="00C332D1" w:rsidRDefault="00C332D1">
      <w:pPr>
        <w:spacing w:before="119"/>
        <w:ind w:left="247" w:right="235" w:hanging="1"/>
        <w:jc w:val="both"/>
        <w:rPr>
          <w:i/>
          <w:iCs/>
        </w:rPr>
      </w:pPr>
      <w:r>
        <w:rPr>
          <w:i/>
          <w:iCs/>
        </w:rPr>
        <w:t>El Tribunal Fiscal de la Nación confirmó sendas resoluciones en IVA y en ganancias al</w:t>
      </w:r>
      <w:r>
        <w:rPr>
          <w:i/>
          <w:iCs/>
          <w:spacing w:val="1"/>
        </w:rPr>
        <w:t xml:space="preserve"> </w:t>
      </w:r>
      <w:r>
        <w:rPr>
          <w:i/>
          <w:iCs/>
        </w:rPr>
        <w:t>considerar, entre otras cuestiones, que la venta de cuatro obras de arte en dos años era</w:t>
      </w:r>
      <w:r>
        <w:rPr>
          <w:i/>
          <w:iCs/>
          <w:spacing w:val="1"/>
        </w:rPr>
        <w:t xml:space="preserve"> </w:t>
      </w:r>
      <w:r>
        <w:rPr>
          <w:i/>
          <w:iCs/>
        </w:rPr>
        <w:t>prueba</w:t>
      </w:r>
      <w:r>
        <w:rPr>
          <w:i/>
          <w:iCs/>
          <w:spacing w:val="-4"/>
        </w:rPr>
        <w:t xml:space="preserve"> </w:t>
      </w:r>
      <w:r>
        <w:rPr>
          <w:i/>
          <w:iCs/>
        </w:rPr>
        <w:t>de un</w:t>
      </w:r>
      <w:r>
        <w:rPr>
          <w:i/>
          <w:iCs/>
          <w:spacing w:val="-3"/>
        </w:rPr>
        <w:t xml:space="preserve"> </w:t>
      </w:r>
      <w:r>
        <w:rPr>
          <w:i/>
          <w:iCs/>
        </w:rPr>
        <w:t>ingreso</w:t>
      </w:r>
      <w:r>
        <w:rPr>
          <w:i/>
          <w:iCs/>
          <w:spacing w:val="-3"/>
        </w:rPr>
        <w:t xml:space="preserve"> </w:t>
      </w:r>
      <w:r>
        <w:rPr>
          <w:i/>
          <w:iCs/>
        </w:rPr>
        <w:t>acorde a la</w:t>
      </w:r>
      <w:r>
        <w:rPr>
          <w:i/>
          <w:iCs/>
          <w:spacing w:val="-3"/>
        </w:rPr>
        <w:t xml:space="preserve"> </w:t>
      </w:r>
      <w:r>
        <w:rPr>
          <w:i/>
          <w:iCs/>
        </w:rPr>
        <w:t>teoría</w:t>
      </w:r>
      <w:r>
        <w:rPr>
          <w:i/>
          <w:iCs/>
          <w:spacing w:val="-3"/>
        </w:rPr>
        <w:t xml:space="preserve"> </w:t>
      </w:r>
      <w:r>
        <w:rPr>
          <w:i/>
          <w:iCs/>
        </w:rPr>
        <w:t>de</w:t>
      </w:r>
      <w:r>
        <w:rPr>
          <w:i/>
          <w:iCs/>
          <w:spacing w:val="-2"/>
        </w:rPr>
        <w:t xml:space="preserve"> </w:t>
      </w:r>
      <w:r>
        <w:rPr>
          <w:i/>
          <w:iCs/>
        </w:rPr>
        <w:t>la fuente, habitual</w:t>
      </w:r>
      <w:r>
        <w:rPr>
          <w:i/>
          <w:iCs/>
          <w:spacing w:val="-2"/>
        </w:rPr>
        <w:t xml:space="preserve"> </w:t>
      </w:r>
      <w:r>
        <w:rPr>
          <w:i/>
          <w:iCs/>
        </w:rPr>
        <w:t>y con</w:t>
      </w:r>
      <w:r>
        <w:rPr>
          <w:i/>
          <w:iCs/>
          <w:spacing w:val="-3"/>
        </w:rPr>
        <w:t xml:space="preserve"> </w:t>
      </w:r>
      <w:r>
        <w:rPr>
          <w:i/>
          <w:iCs/>
        </w:rPr>
        <w:t>ánimo de</w:t>
      </w:r>
      <w:r>
        <w:rPr>
          <w:i/>
          <w:iCs/>
          <w:spacing w:val="-1"/>
        </w:rPr>
        <w:t xml:space="preserve"> </w:t>
      </w:r>
      <w:r>
        <w:rPr>
          <w:i/>
          <w:iCs/>
        </w:rPr>
        <w:t>lucro.</w:t>
      </w:r>
    </w:p>
    <w:p w14:paraId="2D779E9F" w14:textId="77777777" w:rsidR="00C332D1" w:rsidRDefault="00C332D1">
      <w:pPr>
        <w:pStyle w:val="Ttulo1"/>
        <w:spacing w:before="120"/>
        <w:ind w:left="247"/>
        <w:jc w:val="left"/>
      </w:pPr>
      <w:r>
        <w:t>Comentario:</w:t>
      </w:r>
    </w:p>
    <w:p w14:paraId="610D0A75" w14:textId="77777777" w:rsidR="00C332D1" w:rsidRDefault="00C332D1">
      <w:pPr>
        <w:pStyle w:val="Textoindependiente"/>
        <w:spacing w:before="80"/>
        <w:ind w:left="247" w:right="234" w:firstLine="105"/>
        <w:jc w:val="both"/>
      </w:pPr>
      <w:r>
        <w:t>En las presentes actuaciones administrativas se presenta el contribuyente e interpone sendos</w:t>
      </w:r>
      <w:r>
        <w:rPr>
          <w:spacing w:val="1"/>
        </w:rPr>
        <w:t xml:space="preserve"> </w:t>
      </w:r>
      <w:r>
        <w:t>recursos</w:t>
      </w:r>
      <w:r>
        <w:rPr>
          <w:spacing w:val="13"/>
        </w:rPr>
        <w:t xml:space="preserve"> </w:t>
      </w:r>
      <w:r>
        <w:t>de</w:t>
      </w:r>
      <w:r>
        <w:rPr>
          <w:spacing w:val="14"/>
        </w:rPr>
        <w:t xml:space="preserve"> </w:t>
      </w:r>
      <w:r>
        <w:t>apelación</w:t>
      </w:r>
      <w:r>
        <w:rPr>
          <w:spacing w:val="13"/>
        </w:rPr>
        <w:t xml:space="preserve"> </w:t>
      </w:r>
      <w:r>
        <w:t>contra</w:t>
      </w:r>
      <w:r>
        <w:rPr>
          <w:spacing w:val="13"/>
        </w:rPr>
        <w:t xml:space="preserve"> </w:t>
      </w:r>
      <w:r>
        <w:t>las</w:t>
      </w:r>
      <w:r>
        <w:rPr>
          <w:spacing w:val="11"/>
        </w:rPr>
        <w:t xml:space="preserve"> </w:t>
      </w:r>
      <w:r>
        <w:t>resoluciones</w:t>
      </w:r>
      <w:r>
        <w:rPr>
          <w:spacing w:val="14"/>
        </w:rPr>
        <w:t xml:space="preserve"> </w:t>
      </w:r>
      <w:r>
        <w:t>determinativas</w:t>
      </w:r>
      <w:r>
        <w:rPr>
          <w:spacing w:val="13"/>
        </w:rPr>
        <w:t xml:space="preserve"> </w:t>
      </w:r>
      <w:r>
        <w:t>de</w:t>
      </w:r>
      <w:r>
        <w:rPr>
          <w:spacing w:val="14"/>
        </w:rPr>
        <w:t xml:space="preserve"> </w:t>
      </w:r>
      <w:r>
        <w:t>oficio</w:t>
      </w:r>
      <w:r>
        <w:rPr>
          <w:spacing w:val="13"/>
        </w:rPr>
        <w:t xml:space="preserve"> </w:t>
      </w:r>
      <w:r>
        <w:t>en</w:t>
      </w:r>
      <w:r>
        <w:rPr>
          <w:spacing w:val="12"/>
        </w:rPr>
        <w:t xml:space="preserve"> </w:t>
      </w:r>
      <w:r>
        <w:t>cuanto</w:t>
      </w:r>
      <w:r>
        <w:rPr>
          <w:spacing w:val="11"/>
        </w:rPr>
        <w:t xml:space="preserve"> </w:t>
      </w:r>
      <w:r>
        <w:t>al</w:t>
      </w:r>
      <w:r>
        <w:rPr>
          <w:spacing w:val="14"/>
        </w:rPr>
        <w:t xml:space="preserve"> </w:t>
      </w:r>
      <w:r>
        <w:t>impuesto</w:t>
      </w:r>
      <w:r>
        <w:rPr>
          <w:spacing w:val="-53"/>
        </w:rPr>
        <w:t xml:space="preserve"> </w:t>
      </w:r>
      <w:r>
        <w:t>al valor agregado por los períodos fiscales 12/2006 y 12/2007 y asimismo con relación al</w:t>
      </w:r>
      <w:r>
        <w:rPr>
          <w:spacing w:val="1"/>
        </w:rPr>
        <w:t xml:space="preserve"> </w:t>
      </w:r>
      <w:r>
        <w:t>impuesto a las ganancias por los ejercicios fiscales 2006 y 2007, en ambos casos con más</w:t>
      </w:r>
      <w:r>
        <w:rPr>
          <w:spacing w:val="1"/>
        </w:rPr>
        <w:t xml:space="preserve"> </w:t>
      </w:r>
      <w:r>
        <w:t>intereses resarcitorios y multa conforme al artículo 45 de la ley procedimental vigente, con</w:t>
      </w:r>
      <w:r>
        <w:rPr>
          <w:spacing w:val="1"/>
        </w:rPr>
        <w:t xml:space="preserve"> </w:t>
      </w:r>
      <w:r>
        <w:t>fundamento</w:t>
      </w:r>
      <w:r>
        <w:rPr>
          <w:spacing w:val="34"/>
        </w:rPr>
        <w:t xml:space="preserve"> </w:t>
      </w:r>
      <w:r>
        <w:t>-según</w:t>
      </w:r>
      <w:r>
        <w:rPr>
          <w:spacing w:val="35"/>
        </w:rPr>
        <w:t xml:space="preserve"> </w:t>
      </w:r>
      <w:r>
        <w:t>el</w:t>
      </w:r>
      <w:r>
        <w:rPr>
          <w:spacing w:val="36"/>
        </w:rPr>
        <w:t xml:space="preserve"> </w:t>
      </w:r>
      <w:r>
        <w:t>criterio</w:t>
      </w:r>
      <w:r>
        <w:rPr>
          <w:spacing w:val="31"/>
        </w:rPr>
        <w:t xml:space="preserve"> </w:t>
      </w:r>
      <w:r>
        <w:t>fiscal-</w:t>
      </w:r>
      <w:r>
        <w:rPr>
          <w:spacing w:val="33"/>
        </w:rPr>
        <w:t xml:space="preserve"> </w:t>
      </w:r>
      <w:r>
        <w:t>en</w:t>
      </w:r>
      <w:r>
        <w:rPr>
          <w:spacing w:val="35"/>
        </w:rPr>
        <w:t xml:space="preserve"> </w:t>
      </w:r>
      <w:r>
        <w:t>no</w:t>
      </w:r>
      <w:r>
        <w:rPr>
          <w:spacing w:val="34"/>
        </w:rPr>
        <w:t xml:space="preserve"> </w:t>
      </w:r>
      <w:r>
        <w:t>haber</w:t>
      </w:r>
      <w:r>
        <w:rPr>
          <w:spacing w:val="36"/>
        </w:rPr>
        <w:t xml:space="preserve"> </w:t>
      </w:r>
      <w:r>
        <w:t>presentado</w:t>
      </w:r>
      <w:r>
        <w:rPr>
          <w:spacing w:val="32"/>
        </w:rPr>
        <w:t xml:space="preserve"> </w:t>
      </w:r>
      <w:r>
        <w:t>las</w:t>
      </w:r>
      <w:r>
        <w:rPr>
          <w:spacing w:val="34"/>
        </w:rPr>
        <w:t xml:space="preserve"> </w:t>
      </w:r>
      <w:r>
        <w:t>declaraciones</w:t>
      </w:r>
      <w:r>
        <w:rPr>
          <w:spacing w:val="33"/>
        </w:rPr>
        <w:t xml:space="preserve"> </w:t>
      </w:r>
      <w:r>
        <w:t>juradas</w:t>
      </w:r>
      <w:r>
        <w:rPr>
          <w:spacing w:val="35"/>
        </w:rPr>
        <w:t xml:space="preserve"> </w:t>
      </w:r>
      <w:r>
        <w:t>del</w:t>
      </w:r>
      <w:r>
        <w:rPr>
          <w:spacing w:val="-53"/>
        </w:rPr>
        <w:t xml:space="preserve"> </w:t>
      </w:r>
      <w:r>
        <w:t>IVA correspondiente a los períodos fiscales citados, en virtud de que consideró que la renta</w:t>
      </w:r>
      <w:r>
        <w:rPr>
          <w:spacing w:val="1"/>
        </w:rPr>
        <w:t xml:space="preserve"> </w:t>
      </w:r>
      <w:r>
        <w:t>exenta declarada corresponde por la habitualidad de las operaciones realizadas como una</w:t>
      </w:r>
      <w:r>
        <w:rPr>
          <w:spacing w:val="1"/>
        </w:rPr>
        <w:t xml:space="preserve"> </w:t>
      </w:r>
      <w:r>
        <w:t>actividad</w:t>
      </w:r>
      <w:r>
        <w:rPr>
          <w:spacing w:val="-1"/>
        </w:rPr>
        <w:t xml:space="preserve"> </w:t>
      </w:r>
      <w:r>
        <w:t>sujeta</w:t>
      </w:r>
      <w:r>
        <w:rPr>
          <w:spacing w:val="-2"/>
        </w:rPr>
        <w:t xml:space="preserve"> </w:t>
      </w:r>
      <w:r>
        <w:t>a los términos de</w:t>
      </w:r>
      <w:r>
        <w:rPr>
          <w:spacing w:val="-2"/>
        </w:rPr>
        <w:t xml:space="preserve"> </w:t>
      </w:r>
      <w:r>
        <w:t>la</w:t>
      </w:r>
      <w:r>
        <w:rPr>
          <w:spacing w:val="-2"/>
        </w:rPr>
        <w:t xml:space="preserve"> </w:t>
      </w:r>
      <w:r>
        <w:t>ley del</w:t>
      </w:r>
      <w:r>
        <w:rPr>
          <w:spacing w:val="-2"/>
        </w:rPr>
        <w:t xml:space="preserve"> </w:t>
      </w:r>
      <w:r>
        <w:t>gravamen.</w:t>
      </w:r>
    </w:p>
    <w:p w14:paraId="4C571C65" w14:textId="77777777" w:rsidR="00C332D1" w:rsidRDefault="00C332D1">
      <w:pPr>
        <w:pStyle w:val="Ttulo1"/>
        <w:spacing w:before="80"/>
        <w:ind w:left="247" w:right="233" w:firstLine="105"/>
        <w:rPr>
          <w:b w:val="0"/>
          <w:bCs w:val="0"/>
        </w:rPr>
      </w:pPr>
      <w:r>
        <w:t>El apelante manifiesta que el juez administrativo entiende que la venta de tres obras de</w:t>
      </w:r>
      <w:r>
        <w:rPr>
          <w:spacing w:val="-52"/>
        </w:rPr>
        <w:t xml:space="preserve"> </w:t>
      </w:r>
      <w:r>
        <w:t>arte durante el período 2006 y una durante el período 2007 representan una actividad</w:t>
      </w:r>
      <w:r>
        <w:rPr>
          <w:spacing w:val="1"/>
        </w:rPr>
        <w:t xml:space="preserve"> </w:t>
      </w:r>
      <w:r>
        <w:t>habitualista, y que a partir de allí se cumplen los requisitos establecidos por la ley como</w:t>
      </w:r>
      <w:r>
        <w:rPr>
          <w:spacing w:val="1"/>
        </w:rPr>
        <w:t xml:space="preserve"> </w:t>
      </w:r>
      <w:r>
        <w:t>para</w:t>
      </w:r>
      <w:r>
        <w:rPr>
          <w:spacing w:val="-1"/>
        </w:rPr>
        <w:t xml:space="preserve"> </w:t>
      </w:r>
      <w:r>
        <w:t>entender</w:t>
      </w:r>
      <w:r>
        <w:rPr>
          <w:spacing w:val="-2"/>
        </w:rPr>
        <w:t xml:space="preserve"> </w:t>
      </w:r>
      <w:r>
        <w:t>que se configura</w:t>
      </w:r>
      <w:r>
        <w:rPr>
          <w:spacing w:val="-3"/>
        </w:rPr>
        <w:t xml:space="preserve"> </w:t>
      </w:r>
      <w:r>
        <w:t>el</w:t>
      </w:r>
      <w:r>
        <w:rPr>
          <w:spacing w:val="1"/>
        </w:rPr>
        <w:t xml:space="preserve"> </w:t>
      </w:r>
      <w:r>
        <w:t>hecho</w:t>
      </w:r>
      <w:r>
        <w:rPr>
          <w:spacing w:val="-3"/>
        </w:rPr>
        <w:t xml:space="preserve"> </w:t>
      </w:r>
      <w:r>
        <w:t>imponible</w:t>
      </w:r>
      <w:r>
        <w:rPr>
          <w:b w:val="0"/>
          <w:bCs w:val="0"/>
        </w:rPr>
        <w:t>.</w:t>
      </w:r>
    </w:p>
    <w:p w14:paraId="44E92C21" w14:textId="77777777" w:rsidR="00C332D1" w:rsidRDefault="00C332D1">
      <w:pPr>
        <w:pStyle w:val="Textoindependiente"/>
        <w:spacing w:before="80"/>
        <w:ind w:left="247" w:right="234" w:firstLine="105"/>
        <w:jc w:val="both"/>
      </w:pPr>
      <w:r>
        <w:t>Señala que, tal como se encuentra indicado en las declaraciones juradas del impuesto sobre</w:t>
      </w:r>
      <w:r>
        <w:rPr>
          <w:spacing w:val="1"/>
        </w:rPr>
        <w:t xml:space="preserve"> </w:t>
      </w:r>
      <w:r>
        <w:t>los bienes personales presentadas ante el Fisco Nacional, en el rubro otros bienes -y desde</w:t>
      </w:r>
      <w:r>
        <w:rPr>
          <w:spacing w:val="1"/>
        </w:rPr>
        <w:t xml:space="preserve"> </w:t>
      </w:r>
      <w:r>
        <w:t>antaño</w:t>
      </w:r>
      <w:r>
        <w:rPr>
          <w:spacing w:val="1"/>
        </w:rPr>
        <w:t xml:space="preserve"> </w:t>
      </w:r>
      <w:r>
        <w:t>que</w:t>
      </w:r>
      <w:r>
        <w:rPr>
          <w:spacing w:val="1"/>
        </w:rPr>
        <w:t xml:space="preserve"> </w:t>
      </w:r>
      <w:r>
        <w:t>lo</w:t>
      </w:r>
      <w:r>
        <w:rPr>
          <w:spacing w:val="1"/>
        </w:rPr>
        <w:t xml:space="preserve"> </w:t>
      </w:r>
      <w:r>
        <w:t>viene</w:t>
      </w:r>
      <w:r>
        <w:rPr>
          <w:spacing w:val="1"/>
        </w:rPr>
        <w:t xml:space="preserve"> </w:t>
      </w:r>
      <w:r>
        <w:t>haciendo-</w:t>
      </w:r>
      <w:r>
        <w:rPr>
          <w:spacing w:val="1"/>
        </w:rPr>
        <w:t xml:space="preserve"> </w:t>
      </w:r>
      <w:r>
        <w:t>ha</w:t>
      </w:r>
      <w:r>
        <w:rPr>
          <w:spacing w:val="1"/>
        </w:rPr>
        <w:t xml:space="preserve"> </w:t>
      </w:r>
      <w:r>
        <w:t>declarado</w:t>
      </w:r>
      <w:r>
        <w:rPr>
          <w:spacing w:val="1"/>
        </w:rPr>
        <w:t xml:space="preserve"> </w:t>
      </w:r>
      <w:r>
        <w:t>21</w:t>
      </w:r>
      <w:r>
        <w:rPr>
          <w:spacing w:val="1"/>
        </w:rPr>
        <w:t xml:space="preserve"> </w:t>
      </w:r>
      <w:r>
        <w:t>obras</w:t>
      </w:r>
      <w:r>
        <w:rPr>
          <w:spacing w:val="1"/>
        </w:rPr>
        <w:t xml:space="preserve"> </w:t>
      </w:r>
      <w:r>
        <w:t>de</w:t>
      </w:r>
      <w:r>
        <w:rPr>
          <w:spacing w:val="1"/>
        </w:rPr>
        <w:t xml:space="preserve"> </w:t>
      </w:r>
      <w:r>
        <w:t>arte,</w:t>
      </w:r>
      <w:r>
        <w:rPr>
          <w:spacing w:val="1"/>
        </w:rPr>
        <w:t xml:space="preserve"> </w:t>
      </w:r>
      <w:r>
        <w:t>las</w:t>
      </w:r>
      <w:r>
        <w:rPr>
          <w:spacing w:val="1"/>
        </w:rPr>
        <w:t xml:space="preserve"> </w:t>
      </w:r>
      <w:r>
        <w:t>cuales</w:t>
      </w:r>
      <w:r>
        <w:rPr>
          <w:spacing w:val="1"/>
        </w:rPr>
        <w:t xml:space="preserve"> </w:t>
      </w:r>
      <w:r>
        <w:t>nunca</w:t>
      </w:r>
      <w:r>
        <w:rPr>
          <w:spacing w:val="55"/>
        </w:rPr>
        <w:t xml:space="preserve"> </w:t>
      </w:r>
      <w:r>
        <w:t>fueron</w:t>
      </w:r>
      <w:r>
        <w:rPr>
          <w:spacing w:val="1"/>
        </w:rPr>
        <w:t xml:space="preserve"> </w:t>
      </w:r>
      <w:r>
        <w:t>vendidas,</w:t>
      </w:r>
      <w:r>
        <w:rPr>
          <w:spacing w:val="-1"/>
        </w:rPr>
        <w:t xml:space="preserve"> </w:t>
      </w:r>
      <w:r>
        <w:t>dado que la situación</w:t>
      </w:r>
      <w:r>
        <w:rPr>
          <w:spacing w:val="-4"/>
        </w:rPr>
        <w:t xml:space="preserve"> </w:t>
      </w:r>
      <w:r>
        <w:t>económica del</w:t>
      </w:r>
      <w:r>
        <w:rPr>
          <w:spacing w:val="-2"/>
        </w:rPr>
        <w:t xml:space="preserve"> </w:t>
      </w:r>
      <w:r>
        <w:t>apelante no</w:t>
      </w:r>
      <w:r>
        <w:rPr>
          <w:spacing w:val="-1"/>
        </w:rPr>
        <w:t xml:space="preserve"> </w:t>
      </w:r>
      <w:r>
        <w:t>lo</w:t>
      </w:r>
      <w:r>
        <w:rPr>
          <w:spacing w:val="-3"/>
        </w:rPr>
        <w:t xml:space="preserve"> </w:t>
      </w:r>
      <w:r>
        <w:t>requería.</w:t>
      </w:r>
    </w:p>
    <w:p w14:paraId="404EB4DF" w14:textId="77777777" w:rsidR="00C332D1" w:rsidRDefault="00C332D1">
      <w:pPr>
        <w:pStyle w:val="Textoindependiente"/>
        <w:spacing w:before="80"/>
        <w:ind w:left="247" w:right="231" w:firstLine="105"/>
        <w:jc w:val="both"/>
      </w:pPr>
      <w:r>
        <w:t>Indica asimismo que una denuncia formulada por su hermano (cuya copia agrega como</w:t>
      </w:r>
      <w:r>
        <w:rPr>
          <w:spacing w:val="1"/>
        </w:rPr>
        <w:t xml:space="preserve"> </w:t>
      </w:r>
      <w:r>
        <w:t>prueba documental) contra las personas que los han estafado provocando su insolvencia</w:t>
      </w:r>
      <w:r>
        <w:rPr>
          <w:spacing w:val="1"/>
        </w:rPr>
        <w:t xml:space="preserve"> </w:t>
      </w:r>
      <w:r>
        <w:t>generando que, inexorablemente, su subsistencia se vea lograda a partir de la venta de las</w:t>
      </w:r>
      <w:r>
        <w:rPr>
          <w:spacing w:val="1"/>
        </w:rPr>
        <w:t xml:space="preserve"> </w:t>
      </w:r>
      <w:r>
        <w:t>obras de arte que conforman su único patrimonio realizable, pero de ninguna manera ello</w:t>
      </w:r>
      <w:r>
        <w:rPr>
          <w:spacing w:val="1"/>
        </w:rPr>
        <w:t xml:space="preserve"> </w:t>
      </w:r>
      <w:r>
        <w:t>implica la existencia de una actividad comercial o habitual que importe la obligación de pagar</w:t>
      </w:r>
      <w:r>
        <w:rPr>
          <w:spacing w:val="-52"/>
        </w:rPr>
        <w:t xml:space="preserve"> </w:t>
      </w:r>
      <w:r>
        <w:t>los</w:t>
      </w:r>
      <w:r>
        <w:rPr>
          <w:spacing w:val="-2"/>
        </w:rPr>
        <w:t xml:space="preserve"> </w:t>
      </w:r>
      <w:r>
        <w:t>impuestos</w:t>
      </w:r>
      <w:r>
        <w:rPr>
          <w:spacing w:val="-2"/>
        </w:rPr>
        <w:t xml:space="preserve"> </w:t>
      </w:r>
      <w:r>
        <w:t>apelados en</w:t>
      </w:r>
      <w:r>
        <w:rPr>
          <w:spacing w:val="-3"/>
        </w:rPr>
        <w:t xml:space="preserve"> </w:t>
      </w:r>
      <w:r>
        <w:t>autos.</w:t>
      </w:r>
    </w:p>
    <w:p w14:paraId="267DA269" w14:textId="77777777" w:rsidR="00C332D1" w:rsidRDefault="00C332D1">
      <w:pPr>
        <w:pStyle w:val="Textoindependiente"/>
        <w:spacing w:before="81"/>
        <w:ind w:left="247" w:right="234" w:firstLine="105"/>
        <w:jc w:val="both"/>
      </w:pPr>
      <w:r>
        <w:t>El Fisco Nacional, al contestar los recursos interpuestos por la recurrente, alegó que la actora</w:t>
      </w:r>
      <w:r>
        <w:rPr>
          <w:spacing w:val="-52"/>
        </w:rPr>
        <w:t xml:space="preserve"> </w:t>
      </w:r>
      <w:r>
        <w:t>exteriorizó el ingreso por ventas de sus obras de arte como ingresos exentos o no gravados,</w:t>
      </w:r>
      <w:r>
        <w:rPr>
          <w:spacing w:val="1"/>
        </w:rPr>
        <w:t xml:space="preserve"> </w:t>
      </w:r>
      <w:r>
        <w:t>pero</w:t>
      </w:r>
      <w:r>
        <w:rPr>
          <w:spacing w:val="49"/>
        </w:rPr>
        <w:t xml:space="preserve"> </w:t>
      </w:r>
      <w:r>
        <w:t>no</w:t>
      </w:r>
      <w:r>
        <w:rPr>
          <w:spacing w:val="50"/>
        </w:rPr>
        <w:t xml:space="preserve"> </w:t>
      </w:r>
      <w:r>
        <w:t>aportó</w:t>
      </w:r>
      <w:r>
        <w:rPr>
          <w:spacing w:val="49"/>
        </w:rPr>
        <w:t xml:space="preserve"> </w:t>
      </w:r>
      <w:r>
        <w:t>ningún</w:t>
      </w:r>
      <w:r>
        <w:rPr>
          <w:spacing w:val="50"/>
        </w:rPr>
        <w:t xml:space="preserve"> </w:t>
      </w:r>
      <w:r>
        <w:t>tipo</w:t>
      </w:r>
      <w:r>
        <w:rPr>
          <w:spacing w:val="49"/>
        </w:rPr>
        <w:t xml:space="preserve"> </w:t>
      </w:r>
      <w:r>
        <w:t>de</w:t>
      </w:r>
      <w:r>
        <w:rPr>
          <w:spacing w:val="51"/>
        </w:rPr>
        <w:t xml:space="preserve"> </w:t>
      </w:r>
      <w:r>
        <w:t>documentación</w:t>
      </w:r>
      <w:r>
        <w:rPr>
          <w:spacing w:val="49"/>
        </w:rPr>
        <w:t xml:space="preserve"> </w:t>
      </w:r>
      <w:r>
        <w:t>de</w:t>
      </w:r>
      <w:r>
        <w:rPr>
          <w:spacing w:val="48"/>
        </w:rPr>
        <w:t xml:space="preserve"> </w:t>
      </w:r>
      <w:r>
        <w:t>respaldo</w:t>
      </w:r>
      <w:r>
        <w:rPr>
          <w:spacing w:val="49"/>
        </w:rPr>
        <w:t xml:space="preserve"> </w:t>
      </w:r>
      <w:r>
        <w:t>que</w:t>
      </w:r>
      <w:r>
        <w:rPr>
          <w:spacing w:val="48"/>
        </w:rPr>
        <w:t xml:space="preserve"> </w:t>
      </w:r>
      <w:r>
        <w:t>acreditara</w:t>
      </w:r>
      <w:r>
        <w:rPr>
          <w:spacing w:val="50"/>
        </w:rPr>
        <w:t xml:space="preserve"> </w:t>
      </w:r>
      <w:r>
        <w:t>los</w:t>
      </w:r>
      <w:r>
        <w:rPr>
          <w:spacing w:val="48"/>
        </w:rPr>
        <w:t xml:space="preserve"> </w:t>
      </w:r>
      <w:r>
        <w:t>valores</w:t>
      </w:r>
      <w:r>
        <w:rPr>
          <w:spacing w:val="51"/>
        </w:rPr>
        <w:t xml:space="preserve"> </w:t>
      </w:r>
      <w:r>
        <w:t>de</w:t>
      </w:r>
      <w:r>
        <w:rPr>
          <w:spacing w:val="-53"/>
        </w:rPr>
        <w:t xml:space="preserve"> </w:t>
      </w:r>
      <w:r>
        <w:t>compra ni de venta declarados ni el fundamento legal que tuvo en consideración para decidir</w:t>
      </w:r>
      <w:r>
        <w:rPr>
          <w:spacing w:val="1"/>
        </w:rPr>
        <w:t xml:space="preserve"> </w:t>
      </w:r>
      <w:r>
        <w:t>que dichas ventas resultaban exentas en el impuesto al valor agregado y en el impuesto a las</w:t>
      </w:r>
      <w:r>
        <w:rPr>
          <w:spacing w:val="1"/>
        </w:rPr>
        <w:t xml:space="preserve"> </w:t>
      </w:r>
      <w:r>
        <w:t>ganancias.</w:t>
      </w:r>
    </w:p>
    <w:p w14:paraId="3CCC4FFD" w14:textId="77777777" w:rsidR="00C332D1" w:rsidRDefault="00C332D1">
      <w:pPr>
        <w:jc w:val="both"/>
        <w:sectPr w:rsidR="00C332D1">
          <w:pgSz w:w="11900" w:h="16840"/>
          <w:pgMar w:top="1600" w:right="1560" w:bottom="1200" w:left="1560" w:header="0" w:footer="1004" w:gutter="0"/>
          <w:cols w:space="720"/>
        </w:sectPr>
      </w:pPr>
    </w:p>
    <w:p w14:paraId="05257F72" w14:textId="77777777" w:rsidR="00C332D1" w:rsidRDefault="00C332D1">
      <w:pPr>
        <w:pStyle w:val="Ttulo1"/>
        <w:spacing w:before="77"/>
        <w:ind w:left="247" w:right="232" w:firstLine="105"/>
        <w:rPr>
          <w:b w:val="0"/>
          <w:bCs w:val="0"/>
        </w:rPr>
      </w:pPr>
      <w:r>
        <w:t>Asimismo, destacó que las</w:t>
      </w:r>
      <w:r>
        <w:rPr>
          <w:spacing w:val="1"/>
        </w:rPr>
        <w:t xml:space="preserve"> </w:t>
      </w:r>
      <w:r>
        <w:t>explicaciones que</w:t>
      </w:r>
      <w:r>
        <w:rPr>
          <w:spacing w:val="1"/>
        </w:rPr>
        <w:t xml:space="preserve"> </w:t>
      </w:r>
      <w:r>
        <w:t>ensaya el contribuyente</w:t>
      </w:r>
      <w:r>
        <w:rPr>
          <w:spacing w:val="55"/>
        </w:rPr>
        <w:t xml:space="preserve"> </w:t>
      </w:r>
      <w:r>
        <w:t>en su descargo</w:t>
      </w:r>
      <w:r>
        <w:rPr>
          <w:spacing w:val="1"/>
        </w:rPr>
        <w:t xml:space="preserve"> </w:t>
      </w:r>
      <w:r>
        <w:t>dan</w:t>
      </w:r>
      <w:r>
        <w:rPr>
          <w:spacing w:val="1"/>
        </w:rPr>
        <w:t xml:space="preserve"> </w:t>
      </w:r>
      <w:r>
        <w:t>cuenta</w:t>
      </w:r>
      <w:r>
        <w:rPr>
          <w:spacing w:val="1"/>
        </w:rPr>
        <w:t xml:space="preserve"> </w:t>
      </w:r>
      <w:r>
        <w:t>de</w:t>
      </w:r>
      <w:r>
        <w:rPr>
          <w:spacing w:val="1"/>
        </w:rPr>
        <w:t xml:space="preserve"> </w:t>
      </w:r>
      <w:r>
        <w:t>una</w:t>
      </w:r>
      <w:r>
        <w:rPr>
          <w:spacing w:val="1"/>
        </w:rPr>
        <w:t xml:space="preserve"> </w:t>
      </w:r>
      <w:r>
        <w:t>decisión</w:t>
      </w:r>
      <w:r>
        <w:rPr>
          <w:spacing w:val="1"/>
        </w:rPr>
        <w:t xml:space="preserve"> </w:t>
      </w:r>
      <w:r>
        <w:t>encaminada</w:t>
      </w:r>
      <w:r>
        <w:rPr>
          <w:spacing w:val="1"/>
        </w:rPr>
        <w:t xml:space="preserve"> </w:t>
      </w:r>
      <w:r>
        <w:t>a</w:t>
      </w:r>
      <w:r>
        <w:rPr>
          <w:spacing w:val="1"/>
        </w:rPr>
        <w:t xml:space="preserve"> </w:t>
      </w:r>
      <w:r>
        <w:t>hacer</w:t>
      </w:r>
      <w:r>
        <w:rPr>
          <w:spacing w:val="1"/>
        </w:rPr>
        <w:t xml:space="preserve"> </w:t>
      </w:r>
      <w:r>
        <w:t>de</w:t>
      </w:r>
      <w:r>
        <w:rPr>
          <w:spacing w:val="1"/>
        </w:rPr>
        <w:t xml:space="preserve"> </w:t>
      </w:r>
      <w:r>
        <w:t>la</w:t>
      </w:r>
      <w:r>
        <w:rPr>
          <w:spacing w:val="1"/>
        </w:rPr>
        <w:t xml:space="preserve"> </w:t>
      </w:r>
      <w:r>
        <w:t>venta</w:t>
      </w:r>
      <w:r>
        <w:rPr>
          <w:spacing w:val="1"/>
        </w:rPr>
        <w:t xml:space="preserve"> </w:t>
      </w:r>
      <w:r>
        <w:t>de</w:t>
      </w:r>
      <w:r>
        <w:rPr>
          <w:spacing w:val="1"/>
        </w:rPr>
        <w:t xml:space="preserve"> </w:t>
      </w:r>
      <w:r>
        <w:t>bienes</w:t>
      </w:r>
      <w:r>
        <w:rPr>
          <w:spacing w:val="1"/>
        </w:rPr>
        <w:t xml:space="preserve"> </w:t>
      </w:r>
      <w:r>
        <w:t>de</w:t>
      </w:r>
      <w:r>
        <w:rPr>
          <w:spacing w:val="1"/>
        </w:rPr>
        <w:t xml:space="preserve"> </w:t>
      </w:r>
      <w:r>
        <w:t>arte</w:t>
      </w:r>
      <w:r>
        <w:rPr>
          <w:spacing w:val="1"/>
        </w:rPr>
        <w:t xml:space="preserve"> </w:t>
      </w:r>
      <w:r>
        <w:t>previamente adquiridos una actividad productiva de renta con subsistencia posterior a</w:t>
      </w:r>
      <w:r>
        <w:rPr>
          <w:spacing w:val="1"/>
        </w:rPr>
        <w:t xml:space="preserve"> </w:t>
      </w:r>
      <w:r>
        <w:t>cada compraventa realizada; quedando así demostrada cierta periodicidad que excluye</w:t>
      </w:r>
      <w:r>
        <w:rPr>
          <w:spacing w:val="1"/>
        </w:rPr>
        <w:t xml:space="preserve"> </w:t>
      </w:r>
      <w:r>
        <w:t>la</w:t>
      </w:r>
      <w:r>
        <w:rPr>
          <w:spacing w:val="1"/>
        </w:rPr>
        <w:t xml:space="preserve"> </w:t>
      </w:r>
      <w:r>
        <w:t>posibilidad</w:t>
      </w:r>
      <w:r>
        <w:rPr>
          <w:spacing w:val="1"/>
        </w:rPr>
        <w:t xml:space="preserve"> </w:t>
      </w:r>
      <w:r>
        <w:t>de</w:t>
      </w:r>
      <w:r>
        <w:rPr>
          <w:spacing w:val="1"/>
        </w:rPr>
        <w:t xml:space="preserve"> </w:t>
      </w:r>
      <w:r>
        <w:t>considerar</w:t>
      </w:r>
      <w:r>
        <w:rPr>
          <w:spacing w:val="1"/>
        </w:rPr>
        <w:t xml:space="preserve"> </w:t>
      </w:r>
      <w:r>
        <w:t>a</w:t>
      </w:r>
      <w:r>
        <w:rPr>
          <w:spacing w:val="1"/>
        </w:rPr>
        <w:t xml:space="preserve"> </w:t>
      </w:r>
      <w:r>
        <w:t>aquellas</w:t>
      </w:r>
      <w:r>
        <w:rPr>
          <w:spacing w:val="1"/>
        </w:rPr>
        <w:t xml:space="preserve"> </w:t>
      </w:r>
      <w:r>
        <w:t>como</w:t>
      </w:r>
      <w:r>
        <w:rPr>
          <w:spacing w:val="1"/>
        </w:rPr>
        <w:t xml:space="preserve"> </w:t>
      </w:r>
      <w:r>
        <w:t>meramente</w:t>
      </w:r>
      <w:r>
        <w:rPr>
          <w:spacing w:val="1"/>
        </w:rPr>
        <w:t xml:space="preserve"> </w:t>
      </w:r>
      <w:r>
        <w:t>accidentales,</w:t>
      </w:r>
      <w:r>
        <w:rPr>
          <w:spacing w:val="55"/>
        </w:rPr>
        <w:t xml:space="preserve"> </w:t>
      </w:r>
      <w:r>
        <w:t>resaltando</w:t>
      </w:r>
      <w:r>
        <w:rPr>
          <w:spacing w:val="1"/>
        </w:rPr>
        <w:t xml:space="preserve"> </w:t>
      </w:r>
      <w:r>
        <w:t>además la importancia de esa actividad que se exhibe como la única fuente productora</w:t>
      </w:r>
      <w:r>
        <w:rPr>
          <w:spacing w:val="1"/>
        </w:rPr>
        <w:t xml:space="preserve"> </w:t>
      </w:r>
      <w:r>
        <w:t>de</w:t>
      </w:r>
      <w:r>
        <w:rPr>
          <w:spacing w:val="-1"/>
        </w:rPr>
        <w:t xml:space="preserve"> </w:t>
      </w:r>
      <w:r>
        <w:t>ingresos desde</w:t>
      </w:r>
      <w:r>
        <w:rPr>
          <w:spacing w:val="-1"/>
        </w:rPr>
        <w:t xml:space="preserve"> </w:t>
      </w:r>
      <w:r>
        <w:t>el</w:t>
      </w:r>
      <w:r>
        <w:rPr>
          <w:spacing w:val="1"/>
        </w:rPr>
        <w:t xml:space="preserve"> </w:t>
      </w:r>
      <w:r>
        <w:t>período</w:t>
      </w:r>
      <w:r>
        <w:rPr>
          <w:spacing w:val="-1"/>
        </w:rPr>
        <w:t xml:space="preserve"> </w:t>
      </w:r>
      <w:r>
        <w:t>2006 y</w:t>
      </w:r>
      <w:r>
        <w:rPr>
          <w:spacing w:val="-4"/>
        </w:rPr>
        <w:t xml:space="preserve"> </w:t>
      </w:r>
      <w:r>
        <w:t>el</w:t>
      </w:r>
      <w:r>
        <w:rPr>
          <w:spacing w:val="1"/>
        </w:rPr>
        <w:t xml:space="preserve"> </w:t>
      </w:r>
      <w:r>
        <w:t>propósito</w:t>
      </w:r>
      <w:r>
        <w:rPr>
          <w:spacing w:val="-1"/>
        </w:rPr>
        <w:t xml:space="preserve"> </w:t>
      </w:r>
      <w:r>
        <w:t>de lucro</w:t>
      </w:r>
      <w:r>
        <w:rPr>
          <w:spacing w:val="-1"/>
        </w:rPr>
        <w:t xml:space="preserve"> </w:t>
      </w:r>
      <w:r>
        <w:t>que</w:t>
      </w:r>
      <w:r>
        <w:rPr>
          <w:spacing w:val="-2"/>
        </w:rPr>
        <w:t xml:space="preserve"> </w:t>
      </w:r>
      <w:r>
        <w:t>representa</w:t>
      </w:r>
      <w:r>
        <w:rPr>
          <w:b w:val="0"/>
          <w:bCs w:val="0"/>
        </w:rPr>
        <w:t>.</w:t>
      </w:r>
    </w:p>
    <w:p w14:paraId="0A96E66C" w14:textId="77777777" w:rsidR="00C332D1" w:rsidRDefault="00C332D1">
      <w:pPr>
        <w:pStyle w:val="Textoindependiente"/>
        <w:spacing w:before="79"/>
        <w:ind w:left="247" w:right="234" w:firstLine="105"/>
        <w:jc w:val="both"/>
      </w:pPr>
      <w:r>
        <w:t>La Sala “B” del Tribunal Fiscal de la Nación, en fecha 19/2/2020, con el voto concurrente de</w:t>
      </w:r>
      <w:r>
        <w:rPr>
          <w:spacing w:val="-52"/>
        </w:rPr>
        <w:t xml:space="preserve"> </w:t>
      </w:r>
      <w:r>
        <w:t>los doctores Magallón, Pérez y Porporatto, confirmó las resoluciones apeladas, reduciendo la</w:t>
      </w:r>
      <w:r>
        <w:rPr>
          <w:spacing w:val="1"/>
        </w:rPr>
        <w:t xml:space="preserve"> </w:t>
      </w:r>
      <w:r>
        <w:t>graduación de las multas aplicadas a su mínimo legal e imponiendo las costas a la vencida,</w:t>
      </w:r>
      <w:r>
        <w:rPr>
          <w:spacing w:val="1"/>
        </w:rPr>
        <w:t xml:space="preserve"> </w:t>
      </w:r>
      <w:r>
        <w:t>salvo en la proporción en que se reducen las sanciones, aspecto este en el que se imponen por</w:t>
      </w:r>
      <w:r>
        <w:rPr>
          <w:spacing w:val="1"/>
        </w:rPr>
        <w:t xml:space="preserve"> </w:t>
      </w:r>
      <w:r>
        <w:t>su orden.</w:t>
      </w:r>
    </w:p>
    <w:p w14:paraId="5A1284F1" w14:textId="77777777" w:rsidR="00C332D1" w:rsidRDefault="00C332D1">
      <w:pPr>
        <w:pStyle w:val="Textoindependiente"/>
        <w:spacing w:before="79"/>
        <w:ind w:left="352"/>
        <w:jc w:val="both"/>
      </w:pPr>
      <w:r>
        <w:t>Para</w:t>
      </w:r>
      <w:r>
        <w:rPr>
          <w:spacing w:val="-4"/>
        </w:rPr>
        <w:t xml:space="preserve"> </w:t>
      </w:r>
      <w:r>
        <w:t>resolver como</w:t>
      </w:r>
      <w:r>
        <w:rPr>
          <w:spacing w:val="-4"/>
        </w:rPr>
        <w:t xml:space="preserve"> </w:t>
      </w:r>
      <w:r>
        <w:t>lo</w:t>
      </w:r>
      <w:r>
        <w:rPr>
          <w:spacing w:val="-1"/>
        </w:rPr>
        <w:t xml:space="preserve"> </w:t>
      </w:r>
      <w:r>
        <w:t>hicieran,</w:t>
      </w:r>
      <w:r>
        <w:rPr>
          <w:spacing w:val="-2"/>
        </w:rPr>
        <w:t xml:space="preserve"> </w:t>
      </w:r>
      <w:r>
        <w:t>se</w:t>
      </w:r>
      <w:r>
        <w:rPr>
          <w:spacing w:val="-1"/>
        </w:rPr>
        <w:t xml:space="preserve"> </w:t>
      </w:r>
      <w:r>
        <w:t>basaron</w:t>
      </w:r>
      <w:r>
        <w:rPr>
          <w:spacing w:val="-1"/>
        </w:rPr>
        <w:t xml:space="preserve"> </w:t>
      </w:r>
      <w:r>
        <w:t>sintéticamente</w:t>
      </w:r>
      <w:r>
        <w:rPr>
          <w:spacing w:val="-1"/>
        </w:rPr>
        <w:t xml:space="preserve"> </w:t>
      </w:r>
      <w:r>
        <w:t>en</w:t>
      </w:r>
      <w:r>
        <w:rPr>
          <w:spacing w:val="-1"/>
        </w:rPr>
        <w:t xml:space="preserve"> </w:t>
      </w:r>
      <w:r>
        <w:t>los</w:t>
      </w:r>
      <w:r>
        <w:rPr>
          <w:spacing w:val="-2"/>
        </w:rPr>
        <w:t xml:space="preserve"> </w:t>
      </w:r>
      <w:r>
        <w:t>fundamentos</w:t>
      </w:r>
      <w:r>
        <w:rPr>
          <w:spacing w:val="-1"/>
        </w:rPr>
        <w:t xml:space="preserve"> </w:t>
      </w:r>
      <w:r>
        <w:t>que</w:t>
      </w:r>
      <w:r>
        <w:rPr>
          <w:spacing w:val="-3"/>
        </w:rPr>
        <w:t xml:space="preserve"> </w:t>
      </w:r>
      <w:r>
        <w:t>siguen:</w:t>
      </w:r>
    </w:p>
    <w:p w14:paraId="1382E4E0" w14:textId="77777777" w:rsidR="00C332D1" w:rsidRDefault="00C332D1">
      <w:pPr>
        <w:pStyle w:val="Prrafodelista"/>
        <w:numPr>
          <w:ilvl w:val="0"/>
          <w:numId w:val="8"/>
        </w:numPr>
        <w:tabs>
          <w:tab w:val="left" w:pos="617"/>
        </w:tabs>
        <w:spacing w:before="81"/>
        <w:ind w:right="234" w:firstLine="0"/>
      </w:pPr>
      <w:r>
        <w:t>Conforme se desprende de las declaraciones juradas presentadas por el contribuyente,</w:t>
      </w:r>
      <w:r>
        <w:rPr>
          <w:spacing w:val="1"/>
        </w:rPr>
        <w:t xml:space="preserve"> </w:t>
      </w:r>
      <w:r>
        <w:t>desde el período 2004 no ha declarado ingresos gravados y desde el período 2006 la única</w:t>
      </w:r>
      <w:r>
        <w:rPr>
          <w:spacing w:val="1"/>
        </w:rPr>
        <w:t xml:space="preserve"> </w:t>
      </w:r>
      <w:r>
        <w:t>fuente de ingresos es la originada en la venta de sus obras de arte declaradas como ingresos</w:t>
      </w:r>
      <w:r>
        <w:rPr>
          <w:spacing w:val="1"/>
        </w:rPr>
        <w:t xml:space="preserve"> </w:t>
      </w:r>
      <w:r>
        <w:t>exentos</w:t>
      </w:r>
      <w:r>
        <w:rPr>
          <w:spacing w:val="1"/>
        </w:rPr>
        <w:t xml:space="preserve"> </w:t>
      </w:r>
      <w:r>
        <w:t>o</w:t>
      </w:r>
      <w:r>
        <w:rPr>
          <w:spacing w:val="1"/>
        </w:rPr>
        <w:t xml:space="preserve"> </w:t>
      </w:r>
      <w:r>
        <w:t>no</w:t>
      </w:r>
      <w:r>
        <w:rPr>
          <w:spacing w:val="1"/>
        </w:rPr>
        <w:t xml:space="preserve"> </w:t>
      </w:r>
      <w:r>
        <w:t>gravados, por</w:t>
      </w:r>
      <w:r>
        <w:rPr>
          <w:spacing w:val="1"/>
        </w:rPr>
        <w:t xml:space="preserve"> </w:t>
      </w:r>
      <w:r>
        <w:t>lo</w:t>
      </w:r>
      <w:r>
        <w:rPr>
          <w:spacing w:val="1"/>
        </w:rPr>
        <w:t xml:space="preserve"> </w:t>
      </w:r>
      <w:r>
        <w:t>que</w:t>
      </w:r>
      <w:r>
        <w:rPr>
          <w:spacing w:val="1"/>
        </w:rPr>
        <w:t xml:space="preserve"> </w:t>
      </w:r>
      <w:r>
        <w:t>desde</w:t>
      </w:r>
      <w:r>
        <w:rPr>
          <w:spacing w:val="1"/>
        </w:rPr>
        <w:t xml:space="preserve"> </w:t>
      </w:r>
      <w:r>
        <w:t>el</w:t>
      </w:r>
      <w:r>
        <w:rPr>
          <w:spacing w:val="1"/>
        </w:rPr>
        <w:t xml:space="preserve"> </w:t>
      </w:r>
      <w:r>
        <w:t>2004</w:t>
      </w:r>
      <w:r>
        <w:rPr>
          <w:spacing w:val="1"/>
        </w:rPr>
        <w:t xml:space="preserve"> </w:t>
      </w:r>
      <w:r>
        <w:t>el</w:t>
      </w:r>
      <w:r>
        <w:rPr>
          <w:spacing w:val="1"/>
        </w:rPr>
        <w:t xml:space="preserve"> </w:t>
      </w:r>
      <w:r>
        <w:t>contribuyente</w:t>
      </w:r>
      <w:r>
        <w:rPr>
          <w:spacing w:val="1"/>
        </w:rPr>
        <w:t xml:space="preserve"> </w:t>
      </w:r>
      <w:r>
        <w:t>no</w:t>
      </w:r>
      <w:r>
        <w:rPr>
          <w:spacing w:val="1"/>
        </w:rPr>
        <w:t xml:space="preserve"> </w:t>
      </w:r>
      <w:r>
        <w:t>ha</w:t>
      </w:r>
      <w:r>
        <w:rPr>
          <w:spacing w:val="1"/>
        </w:rPr>
        <w:t xml:space="preserve"> </w:t>
      </w:r>
      <w:r>
        <w:t>tributado</w:t>
      </w:r>
      <w:r>
        <w:rPr>
          <w:spacing w:val="55"/>
        </w:rPr>
        <w:t xml:space="preserve"> </w:t>
      </w:r>
      <w:r>
        <w:t>el</w:t>
      </w:r>
      <w:r>
        <w:rPr>
          <w:spacing w:val="1"/>
        </w:rPr>
        <w:t xml:space="preserve"> </w:t>
      </w:r>
      <w:r>
        <w:t>impuesto a</w:t>
      </w:r>
      <w:r>
        <w:rPr>
          <w:spacing w:val="-3"/>
        </w:rPr>
        <w:t xml:space="preserve"> </w:t>
      </w:r>
      <w:r>
        <w:t>las ganancias.</w:t>
      </w:r>
    </w:p>
    <w:p w14:paraId="1F931841" w14:textId="77777777" w:rsidR="00C332D1" w:rsidRDefault="00C332D1">
      <w:pPr>
        <w:pStyle w:val="Prrafodelista"/>
        <w:numPr>
          <w:ilvl w:val="0"/>
          <w:numId w:val="8"/>
        </w:numPr>
        <w:tabs>
          <w:tab w:val="left" w:pos="608"/>
        </w:tabs>
        <w:spacing w:before="79"/>
        <w:ind w:right="234" w:firstLine="0"/>
        <w:rPr>
          <w:b/>
          <w:bCs/>
        </w:rPr>
      </w:pPr>
      <w:r>
        <w:t>Además, surge de los papeles de trabajo que las obras de arte fueron adquiridas en un</w:t>
      </w:r>
      <w:r>
        <w:rPr>
          <w:spacing w:val="1"/>
        </w:rPr>
        <w:t xml:space="preserve"> </w:t>
      </w:r>
      <w:r>
        <w:t xml:space="preserve">precio considerablemente bajo comparado con el precio al cual fueron vendidas, </w:t>
      </w:r>
      <w:r>
        <w:rPr>
          <w:b/>
          <w:bCs/>
        </w:rPr>
        <w:t>y por otra</w:t>
      </w:r>
      <w:r>
        <w:rPr>
          <w:b/>
          <w:bCs/>
          <w:spacing w:val="1"/>
        </w:rPr>
        <w:t xml:space="preserve"> </w:t>
      </w:r>
      <w:r>
        <w:rPr>
          <w:b/>
          <w:bCs/>
        </w:rPr>
        <w:t>parte, el Fisco Nacional sostiene que el contribuyente siguió comprando obras de arte</w:t>
      </w:r>
      <w:r>
        <w:rPr>
          <w:b/>
          <w:bCs/>
          <w:spacing w:val="1"/>
        </w:rPr>
        <w:t xml:space="preserve"> </w:t>
      </w:r>
      <w:r>
        <w:rPr>
          <w:b/>
          <w:bCs/>
        </w:rPr>
        <w:t>en</w:t>
      </w:r>
      <w:r>
        <w:rPr>
          <w:b/>
          <w:bCs/>
          <w:spacing w:val="-2"/>
        </w:rPr>
        <w:t xml:space="preserve"> </w:t>
      </w:r>
      <w:r>
        <w:rPr>
          <w:b/>
          <w:bCs/>
        </w:rPr>
        <w:t>los</w:t>
      </w:r>
      <w:r>
        <w:rPr>
          <w:b/>
          <w:bCs/>
          <w:spacing w:val="-2"/>
        </w:rPr>
        <w:t xml:space="preserve"> </w:t>
      </w:r>
      <w:r>
        <w:rPr>
          <w:b/>
          <w:bCs/>
        </w:rPr>
        <w:t>períodos</w:t>
      </w:r>
      <w:r>
        <w:rPr>
          <w:b/>
          <w:bCs/>
          <w:spacing w:val="-2"/>
        </w:rPr>
        <w:t xml:space="preserve"> </w:t>
      </w:r>
      <w:r>
        <w:rPr>
          <w:b/>
          <w:bCs/>
        </w:rPr>
        <w:t>2006 y</w:t>
      </w:r>
      <w:r>
        <w:rPr>
          <w:b/>
          <w:bCs/>
          <w:spacing w:val="-3"/>
        </w:rPr>
        <w:t xml:space="preserve"> </w:t>
      </w:r>
      <w:r>
        <w:rPr>
          <w:b/>
          <w:bCs/>
        </w:rPr>
        <w:t>2007, sin</w:t>
      </w:r>
      <w:r>
        <w:rPr>
          <w:b/>
          <w:bCs/>
          <w:spacing w:val="-1"/>
        </w:rPr>
        <w:t xml:space="preserve"> </w:t>
      </w:r>
      <w:r>
        <w:rPr>
          <w:b/>
          <w:bCs/>
        </w:rPr>
        <w:t>que el</w:t>
      </w:r>
      <w:r>
        <w:rPr>
          <w:b/>
          <w:bCs/>
          <w:spacing w:val="1"/>
        </w:rPr>
        <w:t xml:space="preserve"> </w:t>
      </w:r>
      <w:r>
        <w:rPr>
          <w:b/>
          <w:bCs/>
        </w:rPr>
        <w:t>apelante lo</w:t>
      </w:r>
      <w:r>
        <w:rPr>
          <w:b/>
          <w:bCs/>
          <w:spacing w:val="-3"/>
        </w:rPr>
        <w:t xml:space="preserve"> </w:t>
      </w:r>
      <w:r>
        <w:rPr>
          <w:b/>
          <w:bCs/>
        </w:rPr>
        <w:t>refute.</w:t>
      </w:r>
    </w:p>
    <w:p w14:paraId="691635E6" w14:textId="77777777" w:rsidR="00C332D1" w:rsidRDefault="00C332D1">
      <w:pPr>
        <w:pStyle w:val="Prrafodelista"/>
        <w:numPr>
          <w:ilvl w:val="0"/>
          <w:numId w:val="8"/>
        </w:numPr>
        <w:tabs>
          <w:tab w:val="left" w:pos="615"/>
        </w:tabs>
        <w:spacing w:before="80"/>
        <w:ind w:right="234" w:firstLine="0"/>
      </w:pPr>
      <w:r>
        <w:t>Cabe señalar que el contribuyente ha manifestado que las ventas realizadas no fueron</w:t>
      </w:r>
      <w:r>
        <w:rPr>
          <w:spacing w:val="1"/>
        </w:rPr>
        <w:t xml:space="preserve"> </w:t>
      </w:r>
      <w:r>
        <w:t>publicadas en ningún sitio que pueda ser corroborado por el Fisco Nacional y que las ventas</w:t>
      </w:r>
      <w:r>
        <w:rPr>
          <w:spacing w:val="-52"/>
        </w:rPr>
        <w:t xml:space="preserve"> </w:t>
      </w:r>
      <w:r>
        <w:t>las ha realizado a personas que han conocido sus obras de arte por medio de personas</w:t>
      </w:r>
      <w:r>
        <w:rPr>
          <w:spacing w:val="1"/>
        </w:rPr>
        <w:t xml:space="preserve"> </w:t>
      </w:r>
      <w:r>
        <w:t>cercanas a su círculo social, y asimismo, es de destacar que no acompañó ningún tipo de</w:t>
      </w:r>
      <w:r>
        <w:rPr>
          <w:spacing w:val="1"/>
        </w:rPr>
        <w:t xml:space="preserve"> </w:t>
      </w:r>
      <w:r>
        <w:t>comprobante de las ventas efectuadas ni ningún tipo de contacto de los compradores, no</w:t>
      </w:r>
      <w:r>
        <w:rPr>
          <w:spacing w:val="1"/>
        </w:rPr>
        <w:t xml:space="preserve"> </w:t>
      </w:r>
      <w:r>
        <w:t>aportando</w:t>
      </w:r>
      <w:r>
        <w:rPr>
          <w:spacing w:val="-4"/>
        </w:rPr>
        <w:t xml:space="preserve"> </w:t>
      </w:r>
      <w:r>
        <w:t>tampoco documentación que acredite</w:t>
      </w:r>
      <w:r>
        <w:rPr>
          <w:spacing w:val="-3"/>
        </w:rPr>
        <w:t xml:space="preserve"> </w:t>
      </w:r>
      <w:r>
        <w:t>las</w:t>
      </w:r>
      <w:r>
        <w:rPr>
          <w:spacing w:val="-2"/>
        </w:rPr>
        <w:t xml:space="preserve"> </w:t>
      </w:r>
      <w:r>
        <w:t>compras de las</w:t>
      </w:r>
      <w:r>
        <w:rPr>
          <w:spacing w:val="-3"/>
        </w:rPr>
        <w:t xml:space="preserve"> </w:t>
      </w:r>
      <w:r>
        <w:t>mismas.</w:t>
      </w:r>
    </w:p>
    <w:p w14:paraId="141EB2EA" w14:textId="77777777" w:rsidR="00C332D1" w:rsidRDefault="00C332D1">
      <w:pPr>
        <w:pStyle w:val="Ttulo1"/>
        <w:numPr>
          <w:ilvl w:val="0"/>
          <w:numId w:val="8"/>
        </w:numPr>
        <w:tabs>
          <w:tab w:val="left" w:pos="586"/>
        </w:tabs>
        <w:spacing w:before="81"/>
        <w:ind w:right="234" w:firstLine="0"/>
        <w:rPr>
          <w:b w:val="0"/>
          <w:bCs w:val="0"/>
        </w:rPr>
      </w:pPr>
      <w:r>
        <w:t>En lo que respecta al IVA, se señala que el contribuyente no ha acreditado en forma</w:t>
      </w:r>
      <w:r>
        <w:rPr>
          <w:spacing w:val="1"/>
        </w:rPr>
        <w:t xml:space="preserve"> </w:t>
      </w:r>
      <w:r>
        <w:t>fehaciente que las obras de arte han sido adquiridas reuniendo los requisitos previstos</w:t>
      </w:r>
      <w:r>
        <w:rPr>
          <w:spacing w:val="1"/>
        </w:rPr>
        <w:t xml:space="preserve"> </w:t>
      </w:r>
      <w:r>
        <w:t>en el decreto 279/1997 -a fin de gozar de la alícuota reducida del 10,5%-, conforme lo</w:t>
      </w:r>
      <w:r>
        <w:rPr>
          <w:spacing w:val="1"/>
        </w:rPr>
        <w:t xml:space="preserve"> </w:t>
      </w:r>
      <w:r>
        <w:t>dispuesto por la ley del gravamen, encontrándose entonces gravada la venta de las</w:t>
      </w:r>
      <w:r>
        <w:rPr>
          <w:spacing w:val="1"/>
        </w:rPr>
        <w:t xml:space="preserve"> </w:t>
      </w:r>
      <w:r>
        <w:t>mismas</w:t>
      </w:r>
      <w:r>
        <w:rPr>
          <w:spacing w:val="-1"/>
        </w:rPr>
        <w:t xml:space="preserve"> </w:t>
      </w:r>
      <w:r>
        <w:t>a la alícuota del</w:t>
      </w:r>
      <w:r>
        <w:rPr>
          <w:spacing w:val="1"/>
        </w:rPr>
        <w:t xml:space="preserve"> </w:t>
      </w:r>
      <w:r>
        <w:t>21</w:t>
      </w:r>
      <w:r>
        <w:rPr>
          <w:b w:val="0"/>
          <w:bCs w:val="0"/>
        </w:rPr>
        <w:t>%.</w:t>
      </w:r>
    </w:p>
    <w:p w14:paraId="78C2863C" w14:textId="77777777" w:rsidR="00C332D1" w:rsidRDefault="00C332D1">
      <w:pPr>
        <w:pStyle w:val="Prrafodelista"/>
        <w:numPr>
          <w:ilvl w:val="0"/>
          <w:numId w:val="8"/>
        </w:numPr>
        <w:tabs>
          <w:tab w:val="left" w:pos="579"/>
        </w:tabs>
        <w:spacing w:before="81"/>
        <w:ind w:right="234" w:firstLine="0"/>
      </w:pPr>
      <w:r>
        <w:t>Por otro lado, en virtud de que la actora no ha informado el mes en el cual ha realizado las</w:t>
      </w:r>
      <w:r>
        <w:rPr>
          <w:spacing w:val="-52"/>
        </w:rPr>
        <w:t xml:space="preserve"> </w:t>
      </w:r>
      <w:r>
        <w:t>ventas de las obras de arte, se aplicó el criterio de asignar el débito fiscal al mes de</w:t>
      </w:r>
      <w:r>
        <w:rPr>
          <w:spacing w:val="1"/>
        </w:rPr>
        <w:t xml:space="preserve"> </w:t>
      </w:r>
      <w:r>
        <w:t>diciembre</w:t>
      </w:r>
      <w:r>
        <w:rPr>
          <w:spacing w:val="11"/>
        </w:rPr>
        <w:t xml:space="preserve"> </w:t>
      </w:r>
      <w:r>
        <w:t>del</w:t>
      </w:r>
      <w:r>
        <w:rPr>
          <w:spacing w:val="13"/>
        </w:rPr>
        <w:t xml:space="preserve"> </w:t>
      </w:r>
      <w:r>
        <w:t>año</w:t>
      </w:r>
      <w:r>
        <w:rPr>
          <w:spacing w:val="11"/>
        </w:rPr>
        <w:t xml:space="preserve"> </w:t>
      </w:r>
      <w:r>
        <w:t>2006</w:t>
      </w:r>
      <w:r>
        <w:rPr>
          <w:spacing w:val="12"/>
        </w:rPr>
        <w:t xml:space="preserve"> </w:t>
      </w:r>
      <w:r>
        <w:t>y</w:t>
      </w:r>
      <w:r>
        <w:rPr>
          <w:spacing w:val="8"/>
        </w:rPr>
        <w:t xml:space="preserve"> </w:t>
      </w:r>
      <w:r>
        <w:t>del</w:t>
      </w:r>
      <w:r>
        <w:rPr>
          <w:spacing w:val="13"/>
        </w:rPr>
        <w:t xml:space="preserve"> </w:t>
      </w:r>
      <w:r>
        <w:t>2007,</w:t>
      </w:r>
      <w:r>
        <w:rPr>
          <w:spacing w:val="11"/>
        </w:rPr>
        <w:t xml:space="preserve"> </w:t>
      </w:r>
      <w:r>
        <w:t>y</w:t>
      </w:r>
      <w:r>
        <w:rPr>
          <w:spacing w:val="12"/>
        </w:rPr>
        <w:t xml:space="preserve"> </w:t>
      </w:r>
      <w:r>
        <w:t>no</w:t>
      </w:r>
      <w:r>
        <w:rPr>
          <w:spacing w:val="11"/>
        </w:rPr>
        <w:t xml:space="preserve"> </w:t>
      </w:r>
      <w:r>
        <w:t>se</w:t>
      </w:r>
      <w:r>
        <w:rPr>
          <w:spacing w:val="12"/>
        </w:rPr>
        <w:t xml:space="preserve"> </w:t>
      </w:r>
      <w:r>
        <w:t>consideraron</w:t>
      </w:r>
      <w:r>
        <w:rPr>
          <w:spacing w:val="11"/>
        </w:rPr>
        <w:t xml:space="preserve"> </w:t>
      </w:r>
      <w:r>
        <w:t>créditos</w:t>
      </w:r>
      <w:r>
        <w:rPr>
          <w:spacing w:val="12"/>
        </w:rPr>
        <w:t xml:space="preserve"> </w:t>
      </w:r>
      <w:r>
        <w:t>fiscales</w:t>
      </w:r>
      <w:r>
        <w:rPr>
          <w:spacing w:val="9"/>
        </w:rPr>
        <w:t xml:space="preserve"> </w:t>
      </w:r>
      <w:r>
        <w:t>en</w:t>
      </w:r>
      <w:r>
        <w:rPr>
          <w:spacing w:val="12"/>
        </w:rPr>
        <w:t xml:space="preserve"> </w:t>
      </w:r>
      <w:r>
        <w:t>virtud</w:t>
      </w:r>
      <w:r>
        <w:rPr>
          <w:spacing w:val="12"/>
        </w:rPr>
        <w:t xml:space="preserve"> </w:t>
      </w:r>
      <w:r>
        <w:t>de</w:t>
      </w:r>
      <w:r>
        <w:rPr>
          <w:spacing w:val="11"/>
        </w:rPr>
        <w:t xml:space="preserve"> </w:t>
      </w:r>
      <w:r>
        <w:t>que</w:t>
      </w:r>
      <w:r>
        <w:rPr>
          <w:spacing w:val="-53"/>
        </w:rPr>
        <w:t xml:space="preserve"> </w:t>
      </w:r>
      <w:r>
        <w:t>el contribuyente no ha aportado ningún tipo de documentación de compras ni de gastos, ni</w:t>
      </w:r>
      <w:r>
        <w:rPr>
          <w:spacing w:val="1"/>
        </w:rPr>
        <w:t xml:space="preserve"> </w:t>
      </w:r>
      <w:r>
        <w:t>tampoco</w:t>
      </w:r>
      <w:r>
        <w:rPr>
          <w:spacing w:val="-4"/>
        </w:rPr>
        <w:t xml:space="preserve"> </w:t>
      </w:r>
      <w:r>
        <w:t>ha</w:t>
      </w:r>
      <w:r>
        <w:rPr>
          <w:spacing w:val="-2"/>
        </w:rPr>
        <w:t xml:space="preserve"> </w:t>
      </w:r>
      <w:r>
        <w:t>informado a</w:t>
      </w:r>
      <w:r>
        <w:rPr>
          <w:spacing w:val="-2"/>
        </w:rPr>
        <w:t xml:space="preserve"> </w:t>
      </w:r>
      <w:r>
        <w:t>la</w:t>
      </w:r>
      <w:r>
        <w:rPr>
          <w:spacing w:val="-2"/>
        </w:rPr>
        <w:t xml:space="preserve"> </w:t>
      </w:r>
      <w:r>
        <w:t>actuación datos</w:t>
      </w:r>
      <w:r>
        <w:rPr>
          <w:spacing w:val="-2"/>
        </w:rPr>
        <w:t xml:space="preserve"> </w:t>
      </w:r>
      <w:r>
        <w:t>referentes</w:t>
      </w:r>
      <w:r>
        <w:rPr>
          <w:spacing w:val="-2"/>
        </w:rPr>
        <w:t xml:space="preserve"> </w:t>
      </w:r>
      <w:r>
        <w:t>a</w:t>
      </w:r>
      <w:r>
        <w:rPr>
          <w:spacing w:val="-2"/>
        </w:rPr>
        <w:t xml:space="preserve"> </w:t>
      </w:r>
      <w:r>
        <w:t>proveedores.</w:t>
      </w:r>
    </w:p>
    <w:p w14:paraId="59A493B9" w14:textId="77777777" w:rsidR="00C332D1" w:rsidRDefault="00C332D1">
      <w:pPr>
        <w:pStyle w:val="Ttulo1"/>
        <w:numPr>
          <w:ilvl w:val="0"/>
          <w:numId w:val="8"/>
        </w:numPr>
        <w:tabs>
          <w:tab w:val="left" w:pos="586"/>
        </w:tabs>
        <w:spacing w:before="79"/>
        <w:ind w:right="233" w:firstLine="0"/>
      </w:pPr>
      <w:r>
        <w:rPr>
          <w:b w:val="0"/>
          <w:bCs w:val="0"/>
        </w:rPr>
        <w:t xml:space="preserve">Entrando al análisis de la cuestión de fondo, en cuanto </w:t>
      </w:r>
      <w:r>
        <w:t>al impuesto a las ganancias y en</w:t>
      </w:r>
      <w:r>
        <w:rPr>
          <w:spacing w:val="1"/>
        </w:rPr>
        <w:t xml:space="preserve"> </w:t>
      </w:r>
      <w:r>
        <w:t>particular en lo que refiere a la periodicidad requerida por la norma, es relevante</w:t>
      </w:r>
      <w:r>
        <w:rPr>
          <w:spacing w:val="1"/>
        </w:rPr>
        <w:t xml:space="preserve"> </w:t>
      </w:r>
      <w:r>
        <w:t>destacar que no alcanza con considerar la frecuencia efectiva o realmente sucedida de</w:t>
      </w:r>
      <w:r>
        <w:rPr>
          <w:spacing w:val="1"/>
        </w:rPr>
        <w:t xml:space="preserve"> </w:t>
      </w:r>
      <w:r>
        <w:t>las</w:t>
      </w:r>
      <w:r>
        <w:rPr>
          <w:spacing w:val="1"/>
        </w:rPr>
        <w:t xml:space="preserve"> </w:t>
      </w:r>
      <w:r>
        <w:t>operaciones</w:t>
      </w:r>
      <w:r>
        <w:rPr>
          <w:spacing w:val="1"/>
        </w:rPr>
        <w:t xml:space="preserve"> </w:t>
      </w:r>
      <w:r>
        <w:t>que</w:t>
      </w:r>
      <w:r>
        <w:rPr>
          <w:spacing w:val="1"/>
        </w:rPr>
        <w:t xml:space="preserve"> </w:t>
      </w:r>
      <w:r>
        <w:t>generaron</w:t>
      </w:r>
      <w:r>
        <w:rPr>
          <w:spacing w:val="1"/>
        </w:rPr>
        <w:t xml:space="preserve"> </w:t>
      </w:r>
      <w:r>
        <w:t>la</w:t>
      </w:r>
      <w:r>
        <w:rPr>
          <w:spacing w:val="1"/>
        </w:rPr>
        <w:t xml:space="preserve"> </w:t>
      </w:r>
      <w:r>
        <w:t>renta,</w:t>
      </w:r>
      <w:r>
        <w:rPr>
          <w:spacing w:val="1"/>
        </w:rPr>
        <w:t xml:space="preserve"> </w:t>
      </w:r>
      <w:r>
        <w:t>sino</w:t>
      </w:r>
      <w:r>
        <w:rPr>
          <w:spacing w:val="1"/>
        </w:rPr>
        <w:t xml:space="preserve"> </w:t>
      </w:r>
      <w:r>
        <w:t>que</w:t>
      </w:r>
      <w:r>
        <w:rPr>
          <w:spacing w:val="1"/>
        </w:rPr>
        <w:t xml:space="preserve"> </w:t>
      </w:r>
      <w:r>
        <w:t>se</w:t>
      </w:r>
      <w:r>
        <w:rPr>
          <w:spacing w:val="1"/>
        </w:rPr>
        <w:t xml:space="preserve"> </w:t>
      </w:r>
      <w:r>
        <w:t>deben</w:t>
      </w:r>
      <w:r>
        <w:rPr>
          <w:spacing w:val="1"/>
        </w:rPr>
        <w:t xml:space="preserve"> </w:t>
      </w:r>
      <w:r>
        <w:t>contemplar</w:t>
      </w:r>
      <w:r>
        <w:rPr>
          <w:spacing w:val="1"/>
        </w:rPr>
        <w:t xml:space="preserve"> </w:t>
      </w:r>
      <w:r>
        <w:t>asimismo</w:t>
      </w:r>
      <w:r>
        <w:rPr>
          <w:spacing w:val="1"/>
        </w:rPr>
        <w:t xml:space="preserve"> </w:t>
      </w:r>
      <w:r>
        <w:t>aquellos elementos que hacen a la potencialidad de la misma, tales como la actividad</w:t>
      </w:r>
      <w:r>
        <w:rPr>
          <w:spacing w:val="1"/>
        </w:rPr>
        <w:t xml:space="preserve"> </w:t>
      </w:r>
      <w:r>
        <w:t>desarrollada</w:t>
      </w:r>
      <w:r>
        <w:rPr>
          <w:spacing w:val="-1"/>
        </w:rPr>
        <w:t xml:space="preserve"> </w:t>
      </w:r>
      <w:r>
        <w:t>regularmente, la</w:t>
      </w:r>
      <w:r>
        <w:rPr>
          <w:spacing w:val="-3"/>
        </w:rPr>
        <w:t xml:space="preserve"> </w:t>
      </w:r>
      <w:r>
        <w:t>relación</w:t>
      </w:r>
      <w:r>
        <w:rPr>
          <w:spacing w:val="-2"/>
        </w:rPr>
        <w:t xml:space="preserve"> </w:t>
      </w:r>
      <w:r>
        <w:t>con</w:t>
      </w:r>
      <w:r>
        <w:rPr>
          <w:spacing w:val="-3"/>
        </w:rPr>
        <w:t xml:space="preserve"> </w:t>
      </w:r>
      <w:r>
        <w:t>el</w:t>
      </w:r>
      <w:r>
        <w:rPr>
          <w:spacing w:val="1"/>
        </w:rPr>
        <w:t xml:space="preserve"> </w:t>
      </w:r>
      <w:r>
        <w:t>giro</w:t>
      </w:r>
      <w:r>
        <w:rPr>
          <w:spacing w:val="-3"/>
        </w:rPr>
        <w:t xml:space="preserve"> </w:t>
      </w:r>
      <w:r>
        <w:t>y</w:t>
      </w:r>
      <w:r>
        <w:rPr>
          <w:spacing w:val="-4"/>
        </w:rPr>
        <w:t xml:space="preserve"> </w:t>
      </w:r>
      <w:r>
        <w:t>el</w:t>
      </w:r>
      <w:r>
        <w:rPr>
          <w:spacing w:val="1"/>
        </w:rPr>
        <w:t xml:space="preserve"> </w:t>
      </w:r>
      <w:r>
        <w:t>propósito de</w:t>
      </w:r>
      <w:r>
        <w:rPr>
          <w:spacing w:val="-3"/>
        </w:rPr>
        <w:t xml:space="preserve"> </w:t>
      </w:r>
      <w:r>
        <w:t>lucro.</w:t>
      </w:r>
    </w:p>
    <w:p w14:paraId="19C3F7A7" w14:textId="77777777" w:rsidR="00C332D1" w:rsidRDefault="00C332D1">
      <w:pPr>
        <w:pStyle w:val="Prrafodelista"/>
        <w:numPr>
          <w:ilvl w:val="0"/>
          <w:numId w:val="8"/>
        </w:numPr>
        <w:tabs>
          <w:tab w:val="left" w:pos="596"/>
        </w:tabs>
        <w:spacing w:before="81"/>
        <w:ind w:right="234" w:firstLine="0"/>
      </w:pPr>
      <w:r>
        <w:t>En otras palabras, se exige que la fuente produzca o pueda seguir produciendo un rédito</w:t>
      </w:r>
      <w:r>
        <w:rPr>
          <w:spacing w:val="1"/>
        </w:rPr>
        <w:t xml:space="preserve"> </w:t>
      </w:r>
      <w:r>
        <w:t>periódico, es decir, un ingreso que se repite en el tiempo o que tiene la potencialidad de</w:t>
      </w:r>
      <w:r>
        <w:rPr>
          <w:spacing w:val="1"/>
        </w:rPr>
        <w:t xml:space="preserve"> </w:t>
      </w:r>
      <w:r>
        <w:t>hacerlo</w:t>
      </w:r>
      <w:r>
        <w:rPr>
          <w:spacing w:val="-4"/>
        </w:rPr>
        <w:t xml:space="preserve"> </w:t>
      </w:r>
      <w:r>
        <w:t>en relación con</w:t>
      </w:r>
      <w:r>
        <w:rPr>
          <w:spacing w:val="-3"/>
        </w:rPr>
        <w:t xml:space="preserve"> </w:t>
      </w:r>
      <w:r>
        <w:t>la</w:t>
      </w:r>
      <w:r>
        <w:rPr>
          <w:spacing w:val="-3"/>
        </w:rPr>
        <w:t xml:space="preserve"> </w:t>
      </w:r>
      <w:r>
        <w:t>naturaleza de la fuente y</w:t>
      </w:r>
      <w:r>
        <w:rPr>
          <w:spacing w:val="-4"/>
        </w:rPr>
        <w:t xml:space="preserve"> </w:t>
      </w:r>
      <w:r>
        <w:t>la</w:t>
      </w:r>
      <w:r>
        <w:rPr>
          <w:spacing w:val="-2"/>
        </w:rPr>
        <w:t xml:space="preserve"> </w:t>
      </w:r>
      <w:r>
        <w:t>intención</w:t>
      </w:r>
      <w:r>
        <w:rPr>
          <w:spacing w:val="-3"/>
        </w:rPr>
        <w:t xml:space="preserve"> </w:t>
      </w:r>
      <w:r>
        <w:t>del</w:t>
      </w:r>
      <w:r>
        <w:rPr>
          <w:spacing w:val="-2"/>
        </w:rPr>
        <w:t xml:space="preserve"> </w:t>
      </w:r>
      <w:r>
        <w:t>sujeto.</w:t>
      </w:r>
    </w:p>
    <w:p w14:paraId="0E00742C" w14:textId="77777777" w:rsidR="00C332D1" w:rsidRDefault="00C332D1">
      <w:pPr>
        <w:pStyle w:val="Prrafodelista"/>
        <w:numPr>
          <w:ilvl w:val="0"/>
          <w:numId w:val="8"/>
        </w:numPr>
        <w:tabs>
          <w:tab w:val="left" w:pos="608"/>
        </w:tabs>
        <w:spacing w:before="79"/>
        <w:ind w:right="234" w:firstLine="0"/>
      </w:pPr>
      <w:r>
        <w:t>Señalado ello, se evidencia en el caso de autos que si bien el contribuyente declaró la</w:t>
      </w:r>
      <w:r>
        <w:rPr>
          <w:spacing w:val="1"/>
        </w:rPr>
        <w:t xml:space="preserve"> </w:t>
      </w:r>
      <w:r>
        <w:t>enajenación de solo cuatro obras</w:t>
      </w:r>
      <w:r>
        <w:rPr>
          <w:spacing w:val="1"/>
        </w:rPr>
        <w:t xml:space="preserve"> </w:t>
      </w:r>
      <w:r>
        <w:t>en los</w:t>
      </w:r>
      <w:r>
        <w:rPr>
          <w:spacing w:val="1"/>
        </w:rPr>
        <w:t xml:space="preserve"> </w:t>
      </w:r>
      <w:r>
        <w:t>períodos cuestionados, lo importante</w:t>
      </w:r>
      <w:r>
        <w:rPr>
          <w:spacing w:val="55"/>
        </w:rPr>
        <w:t xml:space="preserve"> </w:t>
      </w:r>
      <w:r>
        <w:t>es entender</w:t>
      </w:r>
      <w:r>
        <w:rPr>
          <w:spacing w:val="1"/>
        </w:rPr>
        <w:t xml:space="preserve"> </w:t>
      </w:r>
      <w:r>
        <w:t>ello no aisladamente, sino en el contexto de una persona vinculada a las artes visuales que</w:t>
      </w:r>
      <w:r>
        <w:rPr>
          <w:spacing w:val="1"/>
        </w:rPr>
        <w:t xml:space="preserve"> </w:t>
      </w:r>
      <w:r>
        <w:t>no</w:t>
      </w:r>
      <w:r>
        <w:rPr>
          <w:spacing w:val="1"/>
        </w:rPr>
        <w:t xml:space="preserve"> </w:t>
      </w:r>
      <w:r>
        <w:t>tuvo</w:t>
      </w:r>
      <w:r>
        <w:rPr>
          <w:spacing w:val="1"/>
        </w:rPr>
        <w:t xml:space="preserve"> </w:t>
      </w:r>
      <w:r>
        <w:t>otra</w:t>
      </w:r>
      <w:r>
        <w:rPr>
          <w:spacing w:val="1"/>
        </w:rPr>
        <w:t xml:space="preserve"> </w:t>
      </w:r>
      <w:r>
        <w:t>actividad</w:t>
      </w:r>
      <w:r>
        <w:rPr>
          <w:spacing w:val="1"/>
        </w:rPr>
        <w:t xml:space="preserve"> </w:t>
      </w:r>
      <w:r>
        <w:t>ni</w:t>
      </w:r>
      <w:r>
        <w:rPr>
          <w:spacing w:val="1"/>
        </w:rPr>
        <w:t xml:space="preserve"> </w:t>
      </w:r>
      <w:r>
        <w:t>fuente</w:t>
      </w:r>
      <w:r>
        <w:rPr>
          <w:spacing w:val="1"/>
        </w:rPr>
        <w:t xml:space="preserve"> </w:t>
      </w:r>
      <w:r>
        <w:t>de</w:t>
      </w:r>
      <w:r>
        <w:rPr>
          <w:spacing w:val="1"/>
        </w:rPr>
        <w:t xml:space="preserve"> </w:t>
      </w:r>
      <w:r>
        <w:t>ingresos</w:t>
      </w:r>
      <w:r>
        <w:rPr>
          <w:spacing w:val="1"/>
        </w:rPr>
        <w:t xml:space="preserve"> </w:t>
      </w:r>
      <w:r>
        <w:t>durante</w:t>
      </w:r>
      <w:r>
        <w:rPr>
          <w:spacing w:val="1"/>
        </w:rPr>
        <w:t xml:space="preserve"> </w:t>
      </w:r>
      <w:r>
        <w:t>esos</w:t>
      </w:r>
      <w:r>
        <w:rPr>
          <w:spacing w:val="1"/>
        </w:rPr>
        <w:t xml:space="preserve"> </w:t>
      </w:r>
      <w:r>
        <w:t>años</w:t>
      </w:r>
      <w:r>
        <w:rPr>
          <w:spacing w:val="1"/>
        </w:rPr>
        <w:t xml:space="preserve"> </w:t>
      </w:r>
      <w:r>
        <w:t>y</w:t>
      </w:r>
      <w:r>
        <w:rPr>
          <w:spacing w:val="1"/>
        </w:rPr>
        <w:t xml:space="preserve"> </w:t>
      </w:r>
      <w:r>
        <w:t>que</w:t>
      </w:r>
      <w:r>
        <w:rPr>
          <w:spacing w:val="55"/>
        </w:rPr>
        <w:t xml:space="preserve"> </w:t>
      </w:r>
      <w:r>
        <w:t>ha</w:t>
      </w:r>
      <w:r>
        <w:rPr>
          <w:spacing w:val="55"/>
        </w:rPr>
        <w:t xml:space="preserve"> </w:t>
      </w:r>
      <w:r>
        <w:t>obtenido</w:t>
      </w:r>
      <w:r>
        <w:rPr>
          <w:spacing w:val="1"/>
        </w:rPr>
        <w:t xml:space="preserve"> </w:t>
      </w:r>
      <w:r>
        <w:t>importantes</w:t>
      </w:r>
      <w:r>
        <w:rPr>
          <w:spacing w:val="-3"/>
        </w:rPr>
        <w:t xml:space="preserve"> </w:t>
      </w:r>
      <w:r>
        <w:t>resultados de</w:t>
      </w:r>
      <w:r>
        <w:rPr>
          <w:spacing w:val="-2"/>
        </w:rPr>
        <w:t xml:space="preserve"> </w:t>
      </w:r>
      <w:r>
        <w:t>la venta de</w:t>
      </w:r>
      <w:r>
        <w:rPr>
          <w:spacing w:val="-2"/>
        </w:rPr>
        <w:t xml:space="preserve"> </w:t>
      </w:r>
      <w:r>
        <w:t>las mismas.</w:t>
      </w:r>
    </w:p>
    <w:p w14:paraId="42757FCB" w14:textId="77777777" w:rsidR="00C332D1" w:rsidRDefault="00C332D1">
      <w:pPr>
        <w:jc w:val="both"/>
        <w:sectPr w:rsidR="00C332D1">
          <w:pgSz w:w="11900" w:h="16840"/>
          <w:pgMar w:top="1340" w:right="1560" w:bottom="1200" w:left="1560" w:header="0" w:footer="1004" w:gutter="0"/>
          <w:cols w:space="720"/>
        </w:sectPr>
      </w:pPr>
    </w:p>
    <w:p w14:paraId="30B47759" w14:textId="77777777" w:rsidR="00C332D1" w:rsidRDefault="00C332D1">
      <w:pPr>
        <w:pStyle w:val="Prrafodelista"/>
        <w:numPr>
          <w:ilvl w:val="0"/>
          <w:numId w:val="8"/>
        </w:numPr>
        <w:tabs>
          <w:tab w:val="left" w:pos="581"/>
        </w:tabs>
        <w:spacing w:before="77"/>
        <w:ind w:right="232" w:firstLine="0"/>
      </w:pPr>
      <w:r>
        <w:t>Una cuestión no menor es la informalidad con que la recurrente manejó estas operaciones,</w:t>
      </w:r>
      <w:r>
        <w:rPr>
          <w:spacing w:val="-52"/>
        </w:rPr>
        <w:t xml:space="preserve"> </w:t>
      </w:r>
      <w:r>
        <w:t>que se manifiesta en la inexistencia de documentación de respaldo de las operaciones que</w:t>
      </w:r>
      <w:r>
        <w:rPr>
          <w:spacing w:val="1"/>
        </w:rPr>
        <w:t xml:space="preserve"> </w:t>
      </w:r>
      <w:r>
        <w:t>permita cotejar cantidad de operaciones, importes de las transacciones, métodos de cobro e</w:t>
      </w:r>
      <w:r>
        <w:rPr>
          <w:spacing w:val="1"/>
        </w:rPr>
        <w:t xml:space="preserve"> </w:t>
      </w:r>
      <w:r>
        <w:t>identificación</w:t>
      </w:r>
      <w:r>
        <w:rPr>
          <w:spacing w:val="-1"/>
        </w:rPr>
        <w:t xml:space="preserve"> </w:t>
      </w:r>
      <w:r>
        <w:t>de los intervinientes.</w:t>
      </w:r>
    </w:p>
    <w:p w14:paraId="16535AB1" w14:textId="77777777" w:rsidR="00C332D1" w:rsidRDefault="00C332D1">
      <w:pPr>
        <w:pStyle w:val="Ttulo1"/>
        <w:numPr>
          <w:ilvl w:val="0"/>
          <w:numId w:val="8"/>
        </w:numPr>
        <w:tabs>
          <w:tab w:val="left" w:pos="581"/>
        </w:tabs>
        <w:spacing w:before="80"/>
        <w:ind w:right="234" w:firstLine="0"/>
        <w:rPr>
          <w:b w:val="0"/>
          <w:bCs w:val="0"/>
        </w:rPr>
      </w:pPr>
      <w:r>
        <w:t>Por lo demás, en cuanto a la fuente productora de ingresos, es dable enfatizar que no</w:t>
      </w:r>
      <w:r>
        <w:rPr>
          <w:spacing w:val="-52"/>
        </w:rPr>
        <w:t xml:space="preserve"> </w:t>
      </w:r>
      <w:r>
        <w:t>se</w:t>
      </w:r>
      <w:r>
        <w:rPr>
          <w:spacing w:val="1"/>
        </w:rPr>
        <w:t xml:space="preserve"> </w:t>
      </w:r>
      <w:r>
        <w:t>encuentra</w:t>
      </w:r>
      <w:r>
        <w:rPr>
          <w:spacing w:val="1"/>
        </w:rPr>
        <w:t xml:space="preserve"> </w:t>
      </w:r>
      <w:r>
        <w:t>agotada</w:t>
      </w:r>
      <w:r>
        <w:rPr>
          <w:spacing w:val="1"/>
        </w:rPr>
        <w:t xml:space="preserve"> </w:t>
      </w:r>
      <w:r>
        <w:t>con</w:t>
      </w:r>
      <w:r>
        <w:rPr>
          <w:spacing w:val="1"/>
        </w:rPr>
        <w:t xml:space="preserve"> </w:t>
      </w:r>
      <w:r>
        <w:t>la</w:t>
      </w:r>
      <w:r>
        <w:rPr>
          <w:spacing w:val="1"/>
        </w:rPr>
        <w:t xml:space="preserve"> </w:t>
      </w:r>
      <w:r>
        <w:t>enajenación</w:t>
      </w:r>
      <w:r>
        <w:rPr>
          <w:spacing w:val="1"/>
        </w:rPr>
        <w:t xml:space="preserve"> </w:t>
      </w:r>
      <w:r>
        <w:t>de</w:t>
      </w:r>
      <w:r>
        <w:rPr>
          <w:spacing w:val="1"/>
        </w:rPr>
        <w:t xml:space="preserve"> </w:t>
      </w:r>
      <w:r>
        <w:t>estas</w:t>
      </w:r>
      <w:r>
        <w:rPr>
          <w:spacing w:val="1"/>
        </w:rPr>
        <w:t xml:space="preserve"> </w:t>
      </w:r>
      <w:r>
        <w:t>únicas</w:t>
      </w:r>
      <w:r>
        <w:rPr>
          <w:spacing w:val="1"/>
        </w:rPr>
        <w:t xml:space="preserve"> </w:t>
      </w:r>
      <w:r>
        <w:t>obras</w:t>
      </w:r>
      <w:r>
        <w:rPr>
          <w:spacing w:val="1"/>
        </w:rPr>
        <w:t xml:space="preserve"> </w:t>
      </w:r>
      <w:r>
        <w:t>de</w:t>
      </w:r>
      <w:r>
        <w:rPr>
          <w:spacing w:val="1"/>
        </w:rPr>
        <w:t xml:space="preserve"> </w:t>
      </w:r>
      <w:r>
        <w:t>arte;</w:t>
      </w:r>
      <w:r>
        <w:rPr>
          <w:spacing w:val="1"/>
        </w:rPr>
        <w:t xml:space="preserve"> </w:t>
      </w:r>
      <w:r>
        <w:t>por</w:t>
      </w:r>
      <w:r>
        <w:rPr>
          <w:spacing w:val="55"/>
        </w:rPr>
        <w:t xml:space="preserve"> </w:t>
      </w:r>
      <w:r>
        <w:t>el</w:t>
      </w:r>
      <w:r>
        <w:rPr>
          <w:spacing w:val="1"/>
        </w:rPr>
        <w:t xml:space="preserve"> </w:t>
      </w:r>
      <w:r>
        <w:t>contrario, el contribuyente, con conocimiento del mercado de estas obras, continúa</w:t>
      </w:r>
      <w:r>
        <w:rPr>
          <w:spacing w:val="1"/>
        </w:rPr>
        <w:t xml:space="preserve"> </w:t>
      </w:r>
      <w:r>
        <w:t>incorporándolas</w:t>
      </w:r>
      <w:r>
        <w:rPr>
          <w:spacing w:val="1"/>
        </w:rPr>
        <w:t xml:space="preserve"> </w:t>
      </w:r>
      <w:r>
        <w:t>en</w:t>
      </w:r>
      <w:r>
        <w:rPr>
          <w:spacing w:val="1"/>
        </w:rPr>
        <w:t xml:space="preserve"> </w:t>
      </w:r>
      <w:r>
        <w:t>su</w:t>
      </w:r>
      <w:r>
        <w:rPr>
          <w:spacing w:val="1"/>
        </w:rPr>
        <w:t xml:space="preserve"> </w:t>
      </w:r>
      <w:r>
        <w:t>patrimonio</w:t>
      </w:r>
      <w:r>
        <w:rPr>
          <w:spacing w:val="1"/>
        </w:rPr>
        <w:t xml:space="preserve"> </w:t>
      </w:r>
      <w:r>
        <w:t>para</w:t>
      </w:r>
      <w:r>
        <w:rPr>
          <w:spacing w:val="1"/>
        </w:rPr>
        <w:t xml:space="preserve"> </w:t>
      </w:r>
      <w:r>
        <w:t>que</w:t>
      </w:r>
      <w:r>
        <w:rPr>
          <w:spacing w:val="1"/>
        </w:rPr>
        <w:t xml:space="preserve"> </w:t>
      </w:r>
      <w:r>
        <w:t>no</w:t>
      </w:r>
      <w:r>
        <w:rPr>
          <w:spacing w:val="1"/>
        </w:rPr>
        <w:t xml:space="preserve"> </w:t>
      </w:r>
      <w:r>
        <w:t>se</w:t>
      </w:r>
      <w:r>
        <w:rPr>
          <w:spacing w:val="1"/>
        </w:rPr>
        <w:t xml:space="preserve"> </w:t>
      </w:r>
      <w:r>
        <w:t>agote</w:t>
      </w:r>
      <w:r>
        <w:rPr>
          <w:spacing w:val="1"/>
        </w:rPr>
        <w:t xml:space="preserve"> </w:t>
      </w:r>
      <w:r>
        <w:t>la</w:t>
      </w:r>
      <w:r>
        <w:rPr>
          <w:spacing w:val="1"/>
        </w:rPr>
        <w:t xml:space="preserve"> </w:t>
      </w:r>
      <w:r>
        <w:t>fuente</w:t>
      </w:r>
      <w:r>
        <w:rPr>
          <w:spacing w:val="55"/>
        </w:rPr>
        <w:t xml:space="preserve"> </w:t>
      </w:r>
      <w:r>
        <w:t>productora,</w:t>
      </w:r>
      <w:r>
        <w:rPr>
          <w:spacing w:val="1"/>
        </w:rPr>
        <w:t xml:space="preserve"> </w:t>
      </w:r>
      <w:r>
        <w:t>conforme lo expone el propio apelante cuando reconoce que, como parte de pago de la</w:t>
      </w:r>
      <w:r>
        <w:rPr>
          <w:spacing w:val="1"/>
        </w:rPr>
        <w:t xml:space="preserve"> </w:t>
      </w:r>
      <w:r>
        <w:t>única</w:t>
      </w:r>
      <w:r>
        <w:rPr>
          <w:spacing w:val="-1"/>
        </w:rPr>
        <w:t xml:space="preserve"> </w:t>
      </w:r>
      <w:r>
        <w:t>venta declarada</w:t>
      </w:r>
      <w:r>
        <w:rPr>
          <w:spacing w:val="-3"/>
        </w:rPr>
        <w:t xml:space="preserve"> </w:t>
      </w:r>
      <w:r>
        <w:t>en</w:t>
      </w:r>
      <w:r>
        <w:rPr>
          <w:spacing w:val="-3"/>
        </w:rPr>
        <w:t xml:space="preserve"> </w:t>
      </w:r>
      <w:r>
        <w:t>el</w:t>
      </w:r>
      <w:r>
        <w:rPr>
          <w:spacing w:val="1"/>
        </w:rPr>
        <w:t xml:space="preserve"> </w:t>
      </w:r>
      <w:r>
        <w:t>año</w:t>
      </w:r>
      <w:r>
        <w:rPr>
          <w:spacing w:val="-3"/>
        </w:rPr>
        <w:t xml:space="preserve"> </w:t>
      </w:r>
      <w:r>
        <w:t>2007,</w:t>
      </w:r>
      <w:r>
        <w:rPr>
          <w:spacing w:val="-1"/>
        </w:rPr>
        <w:t xml:space="preserve"> </w:t>
      </w:r>
      <w:r>
        <w:t>recibió</w:t>
      </w:r>
      <w:r>
        <w:rPr>
          <w:spacing w:val="-3"/>
        </w:rPr>
        <w:t xml:space="preserve"> </w:t>
      </w:r>
      <w:r>
        <w:t>otra obra de arte</w:t>
      </w:r>
      <w:r>
        <w:rPr>
          <w:b w:val="0"/>
          <w:bCs w:val="0"/>
        </w:rPr>
        <w:t>.</w:t>
      </w:r>
    </w:p>
    <w:p w14:paraId="16CAE51C" w14:textId="77777777" w:rsidR="00C332D1" w:rsidRDefault="00C332D1">
      <w:pPr>
        <w:pStyle w:val="Prrafodelista"/>
        <w:numPr>
          <w:ilvl w:val="0"/>
          <w:numId w:val="8"/>
        </w:numPr>
        <w:tabs>
          <w:tab w:val="left" w:pos="653"/>
        </w:tabs>
        <w:spacing w:before="80"/>
        <w:ind w:right="234" w:firstLine="0"/>
      </w:pPr>
      <w:r>
        <w:t>Más</w:t>
      </w:r>
      <w:r>
        <w:rPr>
          <w:spacing w:val="1"/>
        </w:rPr>
        <w:t xml:space="preserve"> </w:t>
      </w:r>
      <w:r>
        <w:t>aún,</w:t>
      </w:r>
      <w:r>
        <w:rPr>
          <w:spacing w:val="1"/>
        </w:rPr>
        <w:t xml:space="preserve"> </w:t>
      </w:r>
      <w:r>
        <w:t>cabe</w:t>
      </w:r>
      <w:r>
        <w:rPr>
          <w:spacing w:val="1"/>
        </w:rPr>
        <w:t xml:space="preserve"> </w:t>
      </w:r>
      <w:r>
        <w:t>destacar</w:t>
      </w:r>
      <w:r>
        <w:rPr>
          <w:spacing w:val="1"/>
        </w:rPr>
        <w:t xml:space="preserve"> </w:t>
      </w:r>
      <w:r>
        <w:t>que</w:t>
      </w:r>
      <w:r>
        <w:rPr>
          <w:spacing w:val="1"/>
        </w:rPr>
        <w:t xml:space="preserve"> </w:t>
      </w:r>
      <w:r>
        <w:t>la</w:t>
      </w:r>
      <w:r>
        <w:rPr>
          <w:spacing w:val="1"/>
        </w:rPr>
        <w:t xml:space="preserve"> </w:t>
      </w:r>
      <w:r>
        <w:t>fuente</w:t>
      </w:r>
      <w:r>
        <w:rPr>
          <w:spacing w:val="1"/>
        </w:rPr>
        <w:t xml:space="preserve"> </w:t>
      </w:r>
      <w:r>
        <w:t>productora</w:t>
      </w:r>
      <w:r>
        <w:rPr>
          <w:spacing w:val="1"/>
        </w:rPr>
        <w:t xml:space="preserve"> </w:t>
      </w:r>
      <w:r>
        <w:t>de</w:t>
      </w:r>
      <w:r>
        <w:rPr>
          <w:spacing w:val="1"/>
        </w:rPr>
        <w:t xml:space="preserve"> </w:t>
      </w:r>
      <w:r>
        <w:t>rentas</w:t>
      </w:r>
      <w:r>
        <w:rPr>
          <w:spacing w:val="1"/>
        </w:rPr>
        <w:t xml:space="preserve"> </w:t>
      </w:r>
      <w:r>
        <w:t>tiene</w:t>
      </w:r>
      <w:r>
        <w:rPr>
          <w:spacing w:val="1"/>
        </w:rPr>
        <w:t xml:space="preserve"> </w:t>
      </w:r>
      <w:r>
        <w:t>que</w:t>
      </w:r>
      <w:r>
        <w:rPr>
          <w:spacing w:val="1"/>
        </w:rPr>
        <w:t xml:space="preserve"> </w:t>
      </w:r>
      <w:r>
        <w:t>ver</w:t>
      </w:r>
      <w:r>
        <w:rPr>
          <w:spacing w:val="1"/>
        </w:rPr>
        <w:t xml:space="preserve"> </w:t>
      </w:r>
      <w:r>
        <w:t>con</w:t>
      </w:r>
      <w:r>
        <w:rPr>
          <w:spacing w:val="1"/>
        </w:rPr>
        <w:t xml:space="preserve"> </w:t>
      </w:r>
      <w:r>
        <w:t>el</w:t>
      </w:r>
      <w:r>
        <w:rPr>
          <w:spacing w:val="1"/>
        </w:rPr>
        <w:t xml:space="preserve"> </w:t>
      </w:r>
      <w:r>
        <w:t>conocimiento, capacidad e intención de esta persona y su potencial de generar más rentas a</w:t>
      </w:r>
      <w:r>
        <w:rPr>
          <w:spacing w:val="1"/>
        </w:rPr>
        <w:t xml:space="preserve"> </w:t>
      </w:r>
      <w:r>
        <w:t>partir de la compra y venta de las mismas, y ello a su vez no deja lugar a dudas de la</w:t>
      </w:r>
      <w:r>
        <w:rPr>
          <w:spacing w:val="1"/>
        </w:rPr>
        <w:t xml:space="preserve"> </w:t>
      </w:r>
      <w:r>
        <w:t>existencia de una habilitación de la fuente generadora de la renta que se pone en evidencia a</w:t>
      </w:r>
      <w:r>
        <w:rPr>
          <w:spacing w:val="-52"/>
        </w:rPr>
        <w:t xml:space="preserve"> </w:t>
      </w:r>
      <w:r>
        <w:t>partir</w:t>
      </w:r>
      <w:r>
        <w:rPr>
          <w:spacing w:val="-3"/>
        </w:rPr>
        <w:t xml:space="preserve"> </w:t>
      </w:r>
      <w:r>
        <w:t>de</w:t>
      </w:r>
      <w:r>
        <w:rPr>
          <w:spacing w:val="-2"/>
        </w:rPr>
        <w:t xml:space="preserve"> </w:t>
      </w:r>
      <w:r>
        <w:t>las</w:t>
      </w:r>
      <w:r>
        <w:rPr>
          <w:spacing w:val="-2"/>
        </w:rPr>
        <w:t xml:space="preserve"> </w:t>
      </w:r>
      <w:r>
        <w:t>ventas que se</w:t>
      </w:r>
      <w:r>
        <w:rPr>
          <w:spacing w:val="-1"/>
        </w:rPr>
        <w:t xml:space="preserve"> </w:t>
      </w:r>
      <w:r>
        <w:t>exteriorizaron de</w:t>
      </w:r>
      <w:r>
        <w:rPr>
          <w:spacing w:val="-2"/>
        </w:rPr>
        <w:t xml:space="preserve"> </w:t>
      </w:r>
      <w:r>
        <w:t>estas obras.</w:t>
      </w:r>
    </w:p>
    <w:p w14:paraId="00C42E7B" w14:textId="77777777" w:rsidR="00C332D1" w:rsidRDefault="00C332D1">
      <w:pPr>
        <w:pStyle w:val="Prrafodelista"/>
        <w:numPr>
          <w:ilvl w:val="0"/>
          <w:numId w:val="8"/>
        </w:numPr>
        <w:tabs>
          <w:tab w:val="left" w:pos="624"/>
        </w:tabs>
        <w:spacing w:before="79"/>
        <w:ind w:right="234" w:firstLine="0"/>
        <w:rPr>
          <w:b/>
          <w:bCs/>
        </w:rPr>
      </w:pPr>
      <w:r>
        <w:t>Ahora bien, en cuanto al impuesto al valor agregado, en el caso de ventas de cosas</w:t>
      </w:r>
      <w:r>
        <w:rPr>
          <w:spacing w:val="1"/>
        </w:rPr>
        <w:t xml:space="preserve"> </w:t>
      </w:r>
      <w:r>
        <w:t>muebles, para estar en presencia de un acto gravado deben coexistir además del ámbito</w:t>
      </w:r>
      <w:r>
        <w:rPr>
          <w:spacing w:val="1"/>
        </w:rPr>
        <w:t xml:space="preserve"> </w:t>
      </w:r>
      <w:r>
        <w:t>territorial -el cual no hay duda que se verifica- el aspecto subjetivo,</w:t>
      </w:r>
      <w:r>
        <w:rPr>
          <w:color w:val="FF0000"/>
        </w:rPr>
        <w:t xml:space="preserve"> </w:t>
      </w:r>
      <w:r>
        <w:rPr>
          <w:b/>
          <w:bCs/>
          <w:color w:val="FF0000"/>
          <w:shd w:val="clear" w:color="auto" w:fill="FFFF00"/>
        </w:rPr>
        <w:t>y ello así, atañe</w:t>
      </w:r>
      <w:r>
        <w:rPr>
          <w:b/>
          <w:bCs/>
          <w:color w:val="FF0000"/>
          <w:spacing w:val="1"/>
        </w:rPr>
        <w:t xml:space="preserve"> </w:t>
      </w:r>
      <w:r>
        <w:rPr>
          <w:b/>
          <w:bCs/>
          <w:color w:val="FF0000"/>
          <w:shd w:val="clear" w:color="auto" w:fill="FFFF00"/>
        </w:rPr>
        <w:t>analizar si el apelante que enajena estas obras está incluido dentro de los sujetos</w:t>
      </w:r>
      <w:r>
        <w:rPr>
          <w:b/>
          <w:bCs/>
          <w:color w:val="FF0000"/>
          <w:spacing w:val="1"/>
        </w:rPr>
        <w:t xml:space="preserve"> </w:t>
      </w:r>
      <w:r>
        <w:rPr>
          <w:b/>
          <w:bCs/>
          <w:color w:val="FF0000"/>
          <w:shd w:val="clear" w:color="auto" w:fill="FFFF00"/>
        </w:rPr>
        <w:t>enunciados en el artículo cuarto de la ley 23349, específicamente el inciso a), que se</w:t>
      </w:r>
      <w:r>
        <w:rPr>
          <w:b/>
          <w:bCs/>
          <w:color w:val="FF0000"/>
          <w:spacing w:val="1"/>
        </w:rPr>
        <w:t xml:space="preserve"> </w:t>
      </w:r>
      <w:r>
        <w:rPr>
          <w:b/>
          <w:bCs/>
          <w:color w:val="FF0000"/>
          <w:shd w:val="clear" w:color="auto" w:fill="FFFF00"/>
        </w:rPr>
        <w:t>refiere</w:t>
      </w:r>
      <w:r>
        <w:rPr>
          <w:b/>
          <w:bCs/>
          <w:color w:val="FF0000"/>
          <w:spacing w:val="-1"/>
          <w:shd w:val="clear" w:color="auto" w:fill="FFFF00"/>
        </w:rPr>
        <w:t xml:space="preserve"> </w:t>
      </w:r>
      <w:r>
        <w:rPr>
          <w:b/>
          <w:bCs/>
          <w:color w:val="FF0000"/>
          <w:shd w:val="clear" w:color="auto" w:fill="FFFF00"/>
        </w:rPr>
        <w:t>a quienes</w:t>
      </w:r>
      <w:r>
        <w:rPr>
          <w:b/>
          <w:bCs/>
          <w:color w:val="FF0000"/>
          <w:spacing w:val="-2"/>
          <w:shd w:val="clear" w:color="auto" w:fill="FFFF00"/>
        </w:rPr>
        <w:t xml:space="preserve"> </w:t>
      </w:r>
      <w:r>
        <w:rPr>
          <w:b/>
          <w:bCs/>
          <w:color w:val="FF0000"/>
          <w:shd w:val="clear" w:color="auto" w:fill="FFFF00"/>
        </w:rPr>
        <w:t>hagan</w:t>
      </w:r>
      <w:r>
        <w:rPr>
          <w:b/>
          <w:bCs/>
          <w:color w:val="FF0000"/>
          <w:spacing w:val="-1"/>
          <w:shd w:val="clear" w:color="auto" w:fill="FFFF00"/>
        </w:rPr>
        <w:t xml:space="preserve"> </w:t>
      </w:r>
      <w:r>
        <w:rPr>
          <w:b/>
          <w:bCs/>
          <w:color w:val="FF0000"/>
          <w:shd w:val="clear" w:color="auto" w:fill="FFFF00"/>
        </w:rPr>
        <w:t>habitualidad</w:t>
      </w:r>
      <w:r>
        <w:rPr>
          <w:b/>
          <w:bCs/>
          <w:color w:val="FF0000"/>
          <w:spacing w:val="-1"/>
          <w:shd w:val="clear" w:color="auto" w:fill="FFFF00"/>
        </w:rPr>
        <w:t xml:space="preserve"> </w:t>
      </w:r>
      <w:r>
        <w:rPr>
          <w:b/>
          <w:bCs/>
          <w:color w:val="FF0000"/>
          <w:shd w:val="clear" w:color="auto" w:fill="FFFF00"/>
        </w:rPr>
        <w:t>de</w:t>
      </w:r>
      <w:r>
        <w:rPr>
          <w:b/>
          <w:bCs/>
          <w:color w:val="FF0000"/>
          <w:spacing w:val="-3"/>
          <w:shd w:val="clear" w:color="auto" w:fill="FFFF00"/>
        </w:rPr>
        <w:t xml:space="preserve"> </w:t>
      </w:r>
      <w:r>
        <w:rPr>
          <w:b/>
          <w:bCs/>
          <w:color w:val="FF0000"/>
          <w:shd w:val="clear" w:color="auto" w:fill="FFFF00"/>
        </w:rPr>
        <w:t>la venta de</w:t>
      </w:r>
      <w:r>
        <w:rPr>
          <w:b/>
          <w:bCs/>
          <w:color w:val="FF0000"/>
          <w:spacing w:val="-2"/>
          <w:shd w:val="clear" w:color="auto" w:fill="FFFF00"/>
        </w:rPr>
        <w:t xml:space="preserve"> </w:t>
      </w:r>
      <w:r>
        <w:rPr>
          <w:b/>
          <w:bCs/>
          <w:color w:val="FF0000"/>
          <w:shd w:val="clear" w:color="auto" w:fill="FFFF00"/>
        </w:rPr>
        <w:t>cosas</w:t>
      </w:r>
      <w:r>
        <w:rPr>
          <w:b/>
          <w:bCs/>
          <w:color w:val="FF0000"/>
          <w:spacing w:val="-2"/>
          <w:shd w:val="clear" w:color="auto" w:fill="FFFF00"/>
        </w:rPr>
        <w:t xml:space="preserve"> </w:t>
      </w:r>
      <w:r>
        <w:rPr>
          <w:b/>
          <w:bCs/>
          <w:color w:val="FF0000"/>
          <w:shd w:val="clear" w:color="auto" w:fill="FFFF00"/>
        </w:rPr>
        <w:t>muebles.</w:t>
      </w:r>
    </w:p>
    <w:p w14:paraId="0137C6DB" w14:textId="77777777" w:rsidR="00C332D1" w:rsidRDefault="00C332D1">
      <w:pPr>
        <w:pStyle w:val="Ttulo1"/>
        <w:spacing w:before="81"/>
        <w:ind w:left="412" w:right="231"/>
      </w:pPr>
      <w:r>
        <w:t>* Si bien no existen pautas legales ni reglamentarias a efectos de precisar cuándo se</w:t>
      </w:r>
      <w:r>
        <w:rPr>
          <w:spacing w:val="1"/>
        </w:rPr>
        <w:t xml:space="preserve"> </w:t>
      </w:r>
      <w:r>
        <w:t>configura la habitualidad del sujeto, la doctrina ha identificado algunos elementos a</w:t>
      </w:r>
      <w:r>
        <w:rPr>
          <w:spacing w:val="1"/>
        </w:rPr>
        <w:t xml:space="preserve"> </w:t>
      </w:r>
      <w:r>
        <w:t>considerar para su comprensión, los que deberán revisarse en cada caso particular, a</w:t>
      </w:r>
      <w:r>
        <w:rPr>
          <w:spacing w:val="1"/>
        </w:rPr>
        <w:t xml:space="preserve"> </w:t>
      </w:r>
      <w:r>
        <w:t>saber: la finalidad de lucro de la actividad, la frecuencia con la que se realiza ese tipo</w:t>
      </w:r>
      <w:r>
        <w:rPr>
          <w:spacing w:val="1"/>
        </w:rPr>
        <w:t xml:space="preserve"> </w:t>
      </w:r>
      <w:r>
        <w:t>de</w:t>
      </w:r>
      <w:r>
        <w:rPr>
          <w:spacing w:val="1"/>
        </w:rPr>
        <w:t xml:space="preserve"> </w:t>
      </w:r>
      <w:r>
        <w:t>operación, la importancia relativa</w:t>
      </w:r>
      <w:r>
        <w:rPr>
          <w:spacing w:val="1"/>
        </w:rPr>
        <w:t xml:space="preserve"> </w:t>
      </w:r>
      <w:r>
        <w:t>de la misma</w:t>
      </w:r>
      <w:r>
        <w:rPr>
          <w:spacing w:val="1"/>
        </w:rPr>
        <w:t xml:space="preserve"> </w:t>
      </w:r>
      <w:r>
        <w:t>en cuanto a los ingresos</w:t>
      </w:r>
      <w:r>
        <w:rPr>
          <w:spacing w:val="1"/>
        </w:rPr>
        <w:t xml:space="preserve"> </w:t>
      </w:r>
      <w:r>
        <w:t>en el</w:t>
      </w:r>
      <w:r>
        <w:rPr>
          <w:spacing w:val="1"/>
        </w:rPr>
        <w:t xml:space="preserve"> </w:t>
      </w:r>
      <w:r>
        <w:t>contexto</w:t>
      </w:r>
      <w:r>
        <w:rPr>
          <w:spacing w:val="-1"/>
        </w:rPr>
        <w:t xml:space="preserve"> </w:t>
      </w:r>
      <w:r>
        <w:t>de</w:t>
      </w:r>
      <w:r>
        <w:rPr>
          <w:spacing w:val="-2"/>
        </w:rPr>
        <w:t xml:space="preserve"> </w:t>
      </w:r>
      <w:r>
        <w:t>actividades</w:t>
      </w:r>
      <w:r>
        <w:rPr>
          <w:spacing w:val="-1"/>
        </w:rPr>
        <w:t xml:space="preserve"> </w:t>
      </w:r>
      <w:r>
        <w:t>del</w:t>
      </w:r>
      <w:r>
        <w:rPr>
          <w:spacing w:val="1"/>
        </w:rPr>
        <w:t xml:space="preserve"> </w:t>
      </w:r>
      <w:r>
        <w:t>sujeto</w:t>
      </w:r>
      <w:r>
        <w:rPr>
          <w:spacing w:val="-4"/>
        </w:rPr>
        <w:t xml:space="preserve"> </w:t>
      </w:r>
      <w:r>
        <w:t>y la</w:t>
      </w:r>
      <w:r>
        <w:rPr>
          <w:spacing w:val="-3"/>
        </w:rPr>
        <w:t xml:space="preserve"> </w:t>
      </w:r>
      <w:r>
        <w:t>vinculación</w:t>
      </w:r>
      <w:r>
        <w:rPr>
          <w:spacing w:val="-4"/>
        </w:rPr>
        <w:t xml:space="preserve"> </w:t>
      </w:r>
      <w:r>
        <w:t>con</w:t>
      </w:r>
      <w:r>
        <w:rPr>
          <w:spacing w:val="-1"/>
        </w:rPr>
        <w:t xml:space="preserve"> </w:t>
      </w:r>
      <w:r>
        <w:t>la</w:t>
      </w:r>
      <w:r>
        <w:rPr>
          <w:spacing w:val="-1"/>
        </w:rPr>
        <w:t xml:space="preserve"> </w:t>
      </w:r>
      <w:r>
        <w:t>actividad</w:t>
      </w:r>
      <w:r>
        <w:rPr>
          <w:spacing w:val="-1"/>
        </w:rPr>
        <w:t xml:space="preserve"> </w:t>
      </w:r>
      <w:r>
        <w:t>del</w:t>
      </w:r>
      <w:r>
        <w:rPr>
          <w:spacing w:val="-2"/>
        </w:rPr>
        <w:t xml:space="preserve"> </w:t>
      </w:r>
      <w:r>
        <w:t>sujeto.</w:t>
      </w:r>
    </w:p>
    <w:p w14:paraId="53D46C71" w14:textId="77777777" w:rsidR="00C332D1" w:rsidRDefault="00C332D1">
      <w:pPr>
        <w:spacing w:before="80"/>
        <w:ind w:left="412" w:right="232"/>
        <w:jc w:val="both"/>
        <w:rPr>
          <w:b/>
          <w:bCs/>
        </w:rPr>
      </w:pPr>
      <w:r>
        <w:t xml:space="preserve">* </w:t>
      </w:r>
      <w:r>
        <w:rPr>
          <w:b/>
          <w:bCs/>
          <w:color w:val="FF0000"/>
        </w:rPr>
        <w:t>En este caso particular, el elemento más evidente es el que tiene que ver con la</w:t>
      </w:r>
      <w:r>
        <w:rPr>
          <w:b/>
          <w:bCs/>
          <w:color w:val="FF0000"/>
          <w:spacing w:val="1"/>
        </w:rPr>
        <w:t xml:space="preserve"> </w:t>
      </w:r>
      <w:r>
        <w:rPr>
          <w:b/>
          <w:bCs/>
          <w:color w:val="FF0000"/>
        </w:rPr>
        <w:t xml:space="preserve">importancia relativa de estos ingresos para el apelante, </w:t>
      </w:r>
      <w:r>
        <w:rPr>
          <w:b/>
          <w:bCs/>
        </w:rPr>
        <w:t>y es el propio contribuyente</w:t>
      </w:r>
      <w:r>
        <w:rPr>
          <w:b/>
          <w:bCs/>
          <w:spacing w:val="1"/>
        </w:rPr>
        <w:t xml:space="preserve"> </w:t>
      </w:r>
      <w:r>
        <w:rPr>
          <w:b/>
          <w:bCs/>
        </w:rPr>
        <w:t>quien afirma que la venta de estas obras de arte constituye su única fuente productora</w:t>
      </w:r>
      <w:r>
        <w:rPr>
          <w:b/>
          <w:bCs/>
          <w:spacing w:val="1"/>
        </w:rPr>
        <w:t xml:space="preserve"> </w:t>
      </w:r>
      <w:r>
        <w:rPr>
          <w:b/>
          <w:bCs/>
        </w:rPr>
        <w:t>de ingresos desde el período 2006, confirmando la importancia de estas operaciones</w:t>
      </w:r>
      <w:r>
        <w:rPr>
          <w:b/>
          <w:bCs/>
          <w:spacing w:val="1"/>
        </w:rPr>
        <w:t xml:space="preserve"> </w:t>
      </w:r>
      <w:r>
        <w:rPr>
          <w:b/>
          <w:bCs/>
        </w:rPr>
        <w:t>como su principal actividad económica, con independencia de la declarada ante el</w:t>
      </w:r>
      <w:r>
        <w:rPr>
          <w:b/>
          <w:bCs/>
          <w:spacing w:val="1"/>
        </w:rPr>
        <w:t xml:space="preserve"> </w:t>
      </w:r>
      <w:r>
        <w:rPr>
          <w:b/>
          <w:bCs/>
        </w:rPr>
        <w:t>Fisco.</w:t>
      </w:r>
    </w:p>
    <w:p w14:paraId="175108D3" w14:textId="77777777" w:rsidR="00C332D1" w:rsidRDefault="00C332D1">
      <w:pPr>
        <w:pStyle w:val="Ttulo1"/>
        <w:spacing w:before="79"/>
        <w:ind w:left="412" w:right="234"/>
      </w:pPr>
      <w:r>
        <w:t>* Con relación a la frecuencia de las operaciones, cabe hacer una remisión al análisis</w:t>
      </w:r>
      <w:r>
        <w:rPr>
          <w:spacing w:val="1"/>
        </w:rPr>
        <w:t xml:space="preserve"> </w:t>
      </w:r>
      <w:r>
        <w:t>realizado respecto de la periodicidad de las rentas, y no hay dudas de que hablar de</w:t>
      </w:r>
      <w:r>
        <w:rPr>
          <w:spacing w:val="1"/>
        </w:rPr>
        <w:t xml:space="preserve"> </w:t>
      </w:r>
      <w:r>
        <w:t>periodicidad y frecuencia alude a situaciones o hechos que se repiten en forma efectiva</w:t>
      </w:r>
      <w:r>
        <w:rPr>
          <w:spacing w:val="-52"/>
        </w:rPr>
        <w:t xml:space="preserve"> </w:t>
      </w:r>
      <w:r>
        <w:t>o</w:t>
      </w:r>
      <w:r>
        <w:rPr>
          <w:spacing w:val="-1"/>
        </w:rPr>
        <w:t xml:space="preserve"> </w:t>
      </w:r>
      <w:r>
        <w:t>que tienen</w:t>
      </w:r>
      <w:r>
        <w:rPr>
          <w:spacing w:val="-3"/>
        </w:rPr>
        <w:t xml:space="preserve"> </w:t>
      </w:r>
      <w:r>
        <w:t>la</w:t>
      </w:r>
      <w:r>
        <w:rPr>
          <w:spacing w:val="-1"/>
        </w:rPr>
        <w:t xml:space="preserve"> </w:t>
      </w:r>
      <w:r>
        <w:t>potencialidad</w:t>
      </w:r>
      <w:r>
        <w:rPr>
          <w:spacing w:val="-1"/>
        </w:rPr>
        <w:t xml:space="preserve"> </w:t>
      </w:r>
      <w:r>
        <w:t>de seguir</w:t>
      </w:r>
      <w:r>
        <w:rPr>
          <w:spacing w:val="-2"/>
        </w:rPr>
        <w:t xml:space="preserve"> </w:t>
      </w:r>
      <w:r>
        <w:t>concretándose</w:t>
      </w:r>
      <w:r>
        <w:rPr>
          <w:spacing w:val="-1"/>
        </w:rPr>
        <w:t xml:space="preserve"> </w:t>
      </w:r>
      <w:r>
        <w:t>en</w:t>
      </w:r>
      <w:r>
        <w:rPr>
          <w:spacing w:val="-3"/>
        </w:rPr>
        <w:t xml:space="preserve"> </w:t>
      </w:r>
      <w:r>
        <w:t>el</w:t>
      </w:r>
      <w:r>
        <w:rPr>
          <w:spacing w:val="-2"/>
        </w:rPr>
        <w:t xml:space="preserve"> </w:t>
      </w:r>
      <w:r>
        <w:t>futuro.</w:t>
      </w:r>
    </w:p>
    <w:p w14:paraId="1ACC42BF" w14:textId="77777777" w:rsidR="00C332D1" w:rsidRDefault="00C332D1">
      <w:pPr>
        <w:pStyle w:val="Textoindependiente"/>
        <w:spacing w:before="80"/>
        <w:ind w:left="412" w:right="234"/>
        <w:jc w:val="both"/>
      </w:pPr>
      <w:r>
        <w:t>* Con respecto al fin de lucro, el contribuyente argumenta que no compró las obras de arte</w:t>
      </w:r>
      <w:r>
        <w:rPr>
          <w:spacing w:val="1"/>
        </w:rPr>
        <w:t xml:space="preserve"> </w:t>
      </w:r>
      <w:r>
        <w:t>con tal propósito, dado que transcurrió mucho tiempo donde aquellas permanecieron en su</w:t>
      </w:r>
      <w:r>
        <w:rPr>
          <w:spacing w:val="1"/>
        </w:rPr>
        <w:t xml:space="preserve"> </w:t>
      </w:r>
      <w:r>
        <w:t>patrimonio</w:t>
      </w:r>
      <w:r>
        <w:rPr>
          <w:spacing w:val="-1"/>
        </w:rPr>
        <w:t xml:space="preserve"> </w:t>
      </w:r>
      <w:r>
        <w:t>y no</w:t>
      </w:r>
      <w:r>
        <w:rPr>
          <w:spacing w:val="-3"/>
        </w:rPr>
        <w:t xml:space="preserve"> </w:t>
      </w:r>
      <w:r>
        <w:t>las enajenó</w:t>
      </w:r>
      <w:r>
        <w:rPr>
          <w:spacing w:val="-3"/>
        </w:rPr>
        <w:t xml:space="preserve"> </w:t>
      </w:r>
      <w:r>
        <w:t>hasta que</w:t>
      </w:r>
      <w:r>
        <w:rPr>
          <w:spacing w:val="-3"/>
        </w:rPr>
        <w:t xml:space="preserve"> </w:t>
      </w:r>
      <w:r>
        <w:t>la</w:t>
      </w:r>
      <w:r>
        <w:rPr>
          <w:spacing w:val="-2"/>
        </w:rPr>
        <w:t xml:space="preserve"> </w:t>
      </w:r>
      <w:r>
        <w:t>necesidad económica</w:t>
      </w:r>
      <w:r>
        <w:rPr>
          <w:spacing w:val="-2"/>
        </w:rPr>
        <w:t xml:space="preserve"> </w:t>
      </w:r>
      <w:r>
        <w:t>lo “obligó”.</w:t>
      </w:r>
    </w:p>
    <w:p w14:paraId="292966CA" w14:textId="77777777" w:rsidR="00C332D1" w:rsidRDefault="00C332D1">
      <w:pPr>
        <w:pStyle w:val="Ttulo1"/>
        <w:spacing w:before="81"/>
        <w:ind w:left="412" w:right="233"/>
      </w:pPr>
      <w:r>
        <w:t>* Ahora bien, el tiempo de permanencia en el patrimonio de por sí solo no significa</w:t>
      </w:r>
      <w:r>
        <w:rPr>
          <w:spacing w:val="1"/>
        </w:rPr>
        <w:t xml:space="preserve"> </w:t>
      </w:r>
      <w:r>
        <w:t>eliminar la posibilidad de un ánimo o propósito de lucro al momento de comprar estas</w:t>
      </w:r>
      <w:r>
        <w:rPr>
          <w:spacing w:val="1"/>
        </w:rPr>
        <w:t xml:space="preserve"> </w:t>
      </w:r>
      <w:r>
        <w:t>obras, y para una persona que conoce del mercado de las artes visuales, la política de</w:t>
      </w:r>
      <w:r>
        <w:rPr>
          <w:spacing w:val="1"/>
        </w:rPr>
        <w:t xml:space="preserve"> </w:t>
      </w:r>
      <w:r>
        <w:t>seguir incorporando obras confirma su propósito de lucrar, teniendo en consideración</w:t>
      </w:r>
      <w:r>
        <w:rPr>
          <w:spacing w:val="1"/>
        </w:rPr>
        <w:t xml:space="preserve"> </w:t>
      </w:r>
      <w:r>
        <w:t>que</w:t>
      </w:r>
      <w:r>
        <w:rPr>
          <w:spacing w:val="-1"/>
        </w:rPr>
        <w:t xml:space="preserve"> </w:t>
      </w:r>
      <w:r>
        <w:t>desde</w:t>
      </w:r>
      <w:r>
        <w:rPr>
          <w:spacing w:val="-2"/>
        </w:rPr>
        <w:t xml:space="preserve"> </w:t>
      </w:r>
      <w:r>
        <w:t>el</w:t>
      </w:r>
      <w:r>
        <w:rPr>
          <w:spacing w:val="-2"/>
        </w:rPr>
        <w:t xml:space="preserve"> </w:t>
      </w:r>
      <w:r>
        <w:t>año 2006</w:t>
      </w:r>
      <w:r>
        <w:rPr>
          <w:spacing w:val="-3"/>
        </w:rPr>
        <w:t xml:space="preserve"> </w:t>
      </w:r>
      <w:r>
        <w:t>es</w:t>
      </w:r>
      <w:r>
        <w:rPr>
          <w:spacing w:val="-2"/>
        </w:rPr>
        <w:t xml:space="preserve"> </w:t>
      </w:r>
      <w:r>
        <w:t>la única</w:t>
      </w:r>
      <w:r>
        <w:rPr>
          <w:spacing w:val="-3"/>
        </w:rPr>
        <w:t xml:space="preserve"> </w:t>
      </w:r>
      <w:r>
        <w:t>fuente de</w:t>
      </w:r>
      <w:r>
        <w:rPr>
          <w:spacing w:val="-2"/>
        </w:rPr>
        <w:t xml:space="preserve"> </w:t>
      </w:r>
      <w:r>
        <w:t>ingresos.</w:t>
      </w:r>
    </w:p>
    <w:p w14:paraId="34591F36" w14:textId="77777777" w:rsidR="00C332D1" w:rsidRDefault="00C332D1">
      <w:pPr>
        <w:pStyle w:val="Prrafodelista"/>
        <w:numPr>
          <w:ilvl w:val="0"/>
          <w:numId w:val="7"/>
        </w:numPr>
        <w:tabs>
          <w:tab w:val="left" w:pos="639"/>
        </w:tabs>
        <w:spacing w:before="79"/>
        <w:ind w:right="234" w:firstLine="0"/>
      </w:pPr>
      <w:r>
        <w:t>En</w:t>
      </w:r>
      <w:r>
        <w:rPr>
          <w:spacing w:val="1"/>
        </w:rPr>
        <w:t xml:space="preserve"> </w:t>
      </w:r>
      <w:r>
        <w:t>cuanto</w:t>
      </w:r>
      <w:r>
        <w:rPr>
          <w:spacing w:val="1"/>
        </w:rPr>
        <w:t xml:space="preserve"> </w:t>
      </w:r>
      <w:r>
        <w:t>a</w:t>
      </w:r>
      <w:r>
        <w:rPr>
          <w:spacing w:val="1"/>
        </w:rPr>
        <w:t xml:space="preserve"> </w:t>
      </w:r>
      <w:r>
        <w:t>las</w:t>
      </w:r>
      <w:r>
        <w:rPr>
          <w:spacing w:val="1"/>
        </w:rPr>
        <w:t xml:space="preserve"> </w:t>
      </w:r>
      <w:r>
        <w:t>sanciones,</w:t>
      </w:r>
      <w:r>
        <w:rPr>
          <w:spacing w:val="1"/>
        </w:rPr>
        <w:t xml:space="preserve"> </w:t>
      </w:r>
      <w:r>
        <w:t>en</w:t>
      </w:r>
      <w:r>
        <w:rPr>
          <w:spacing w:val="1"/>
        </w:rPr>
        <w:t xml:space="preserve"> </w:t>
      </w:r>
      <w:r>
        <w:t>las</w:t>
      </w:r>
      <w:r>
        <w:rPr>
          <w:spacing w:val="1"/>
        </w:rPr>
        <w:t xml:space="preserve"> </w:t>
      </w:r>
      <w:r>
        <w:t>presentes</w:t>
      </w:r>
      <w:r>
        <w:rPr>
          <w:spacing w:val="1"/>
        </w:rPr>
        <w:t xml:space="preserve"> </w:t>
      </w:r>
      <w:r>
        <w:t>actuaciones</w:t>
      </w:r>
      <w:r>
        <w:rPr>
          <w:spacing w:val="1"/>
        </w:rPr>
        <w:t xml:space="preserve"> </w:t>
      </w:r>
      <w:r>
        <w:t>la</w:t>
      </w:r>
      <w:r>
        <w:rPr>
          <w:spacing w:val="1"/>
        </w:rPr>
        <w:t xml:space="preserve"> </w:t>
      </w:r>
      <w:r>
        <w:t>actora</w:t>
      </w:r>
      <w:r>
        <w:rPr>
          <w:spacing w:val="1"/>
        </w:rPr>
        <w:t xml:space="preserve"> </w:t>
      </w:r>
      <w:r>
        <w:t>ha</w:t>
      </w:r>
      <w:r>
        <w:rPr>
          <w:spacing w:val="1"/>
        </w:rPr>
        <w:t xml:space="preserve"> </w:t>
      </w:r>
      <w:r>
        <w:t>cometido</w:t>
      </w:r>
      <w:r>
        <w:rPr>
          <w:spacing w:val="1"/>
        </w:rPr>
        <w:t xml:space="preserve"> </w:t>
      </w:r>
      <w:r>
        <w:t>una</w:t>
      </w:r>
      <w:r>
        <w:rPr>
          <w:spacing w:val="1"/>
        </w:rPr>
        <w:t xml:space="preserve"> </w:t>
      </w:r>
      <w:r>
        <w:t>conducta que se subsume en el concepto de culpa, que solo podrá desvirtuarse probando la</w:t>
      </w:r>
      <w:r>
        <w:rPr>
          <w:spacing w:val="1"/>
        </w:rPr>
        <w:t xml:space="preserve"> </w:t>
      </w:r>
      <w:r>
        <w:t>existencia de un error excusable, no esgrimiendo la parte actora ningún argumento para</w:t>
      </w:r>
      <w:r>
        <w:rPr>
          <w:spacing w:val="1"/>
        </w:rPr>
        <w:t xml:space="preserve"> </w:t>
      </w:r>
      <w:r>
        <w:t>desvirtuar la atribución de su culpa, mucho menos aporta elementos probatorios o factores</w:t>
      </w:r>
      <w:r>
        <w:rPr>
          <w:spacing w:val="1"/>
        </w:rPr>
        <w:t xml:space="preserve"> </w:t>
      </w:r>
      <w:r>
        <w:t>atendibles, eximentes o atenuantes de su responsabilidad para acreditar</w:t>
      </w:r>
      <w:r>
        <w:rPr>
          <w:spacing w:val="1"/>
        </w:rPr>
        <w:t xml:space="preserve"> </w:t>
      </w:r>
      <w:r>
        <w:t>que en el</w:t>
      </w:r>
      <w:r>
        <w:rPr>
          <w:spacing w:val="55"/>
        </w:rPr>
        <w:t xml:space="preserve"> </w:t>
      </w:r>
      <w:r>
        <w:t>caso</w:t>
      </w:r>
      <w:r>
        <w:rPr>
          <w:spacing w:val="1"/>
        </w:rPr>
        <w:t xml:space="preserve"> </w:t>
      </w:r>
      <w:r>
        <w:t>existió</w:t>
      </w:r>
      <w:r>
        <w:rPr>
          <w:spacing w:val="-1"/>
        </w:rPr>
        <w:t xml:space="preserve"> </w:t>
      </w:r>
      <w:r>
        <w:t>un error</w:t>
      </w:r>
      <w:r>
        <w:rPr>
          <w:spacing w:val="1"/>
        </w:rPr>
        <w:t xml:space="preserve"> </w:t>
      </w:r>
      <w:r>
        <w:t>excusable.</w:t>
      </w:r>
    </w:p>
    <w:p w14:paraId="5A0F2D90" w14:textId="77777777" w:rsidR="00C332D1" w:rsidRDefault="00C332D1">
      <w:pPr>
        <w:jc w:val="both"/>
        <w:sectPr w:rsidR="00C332D1">
          <w:pgSz w:w="11900" w:h="16840"/>
          <w:pgMar w:top="1340" w:right="1560" w:bottom="1200" w:left="1560" w:header="0" w:footer="1004" w:gutter="0"/>
          <w:cols w:space="720"/>
        </w:sectPr>
      </w:pPr>
    </w:p>
    <w:p w14:paraId="1353CA14" w14:textId="77777777" w:rsidR="00C332D1" w:rsidRDefault="00C332D1">
      <w:pPr>
        <w:pStyle w:val="Prrafodelista"/>
        <w:numPr>
          <w:ilvl w:val="0"/>
          <w:numId w:val="7"/>
        </w:numPr>
        <w:tabs>
          <w:tab w:val="left" w:pos="581"/>
        </w:tabs>
        <w:spacing w:before="77"/>
        <w:ind w:right="234" w:firstLine="0"/>
      </w:pPr>
      <w:r>
        <w:t>No obstante ello, con relación al quantum de la multa aplicada, si bien la graduación de la</w:t>
      </w:r>
      <w:r>
        <w:rPr>
          <w:spacing w:val="1"/>
        </w:rPr>
        <w:t xml:space="preserve"> </w:t>
      </w:r>
      <w:r>
        <w:t>pena es discrecional del juez administrativo en función de las circunstancias de la causa,</w:t>
      </w:r>
      <w:r>
        <w:rPr>
          <w:spacing w:val="1"/>
        </w:rPr>
        <w:t xml:space="preserve"> </w:t>
      </w:r>
      <w:r>
        <w:t>obviamente no queda exenta de la revisión posterior que este Tribunal pueda realizar de la</w:t>
      </w:r>
      <w:r>
        <w:rPr>
          <w:spacing w:val="1"/>
        </w:rPr>
        <w:t xml:space="preserve"> </w:t>
      </w:r>
      <w:r>
        <w:t>aplicación</w:t>
      </w:r>
      <w:r>
        <w:rPr>
          <w:spacing w:val="1"/>
        </w:rPr>
        <w:t xml:space="preserve"> </w:t>
      </w:r>
      <w:r>
        <w:t>de</w:t>
      </w:r>
      <w:r>
        <w:rPr>
          <w:spacing w:val="1"/>
        </w:rPr>
        <w:t xml:space="preserve"> </w:t>
      </w:r>
      <w:r>
        <w:t>dicha</w:t>
      </w:r>
      <w:r>
        <w:rPr>
          <w:spacing w:val="1"/>
        </w:rPr>
        <w:t xml:space="preserve"> </w:t>
      </w:r>
      <w:r>
        <w:t>facultad</w:t>
      </w:r>
      <w:r>
        <w:rPr>
          <w:spacing w:val="1"/>
        </w:rPr>
        <w:t xml:space="preserve"> </w:t>
      </w:r>
      <w:r>
        <w:t>punitiva</w:t>
      </w:r>
      <w:r>
        <w:rPr>
          <w:spacing w:val="1"/>
        </w:rPr>
        <w:t xml:space="preserve"> </w:t>
      </w:r>
      <w:r>
        <w:t>como</w:t>
      </w:r>
      <w:r>
        <w:rPr>
          <w:spacing w:val="1"/>
        </w:rPr>
        <w:t xml:space="preserve"> </w:t>
      </w:r>
      <w:r>
        <w:t>juez</w:t>
      </w:r>
      <w:r>
        <w:rPr>
          <w:spacing w:val="1"/>
        </w:rPr>
        <w:t xml:space="preserve"> </w:t>
      </w:r>
      <w:r>
        <w:t>revisor</w:t>
      </w:r>
      <w:r>
        <w:rPr>
          <w:spacing w:val="1"/>
        </w:rPr>
        <w:t xml:space="preserve"> </w:t>
      </w:r>
      <w:r>
        <w:t>de</w:t>
      </w:r>
      <w:r>
        <w:rPr>
          <w:spacing w:val="1"/>
        </w:rPr>
        <w:t xml:space="preserve"> </w:t>
      </w:r>
      <w:r>
        <w:t>la</w:t>
      </w:r>
      <w:r>
        <w:rPr>
          <w:spacing w:val="1"/>
        </w:rPr>
        <w:t xml:space="preserve"> </w:t>
      </w:r>
      <w:r>
        <w:t>razonabilidad</w:t>
      </w:r>
      <w:r>
        <w:rPr>
          <w:spacing w:val="1"/>
        </w:rPr>
        <w:t xml:space="preserve"> </w:t>
      </w:r>
      <w:r>
        <w:t>del</w:t>
      </w:r>
      <w:r>
        <w:rPr>
          <w:spacing w:val="1"/>
        </w:rPr>
        <w:t xml:space="preserve"> </w:t>
      </w:r>
      <w:r>
        <w:t>acto</w:t>
      </w:r>
      <w:r>
        <w:rPr>
          <w:spacing w:val="1"/>
        </w:rPr>
        <w:t xml:space="preserve"> </w:t>
      </w:r>
      <w:r>
        <w:t>sancionatorio.</w:t>
      </w:r>
    </w:p>
    <w:p w14:paraId="107C0FCD" w14:textId="77777777" w:rsidR="00C332D1" w:rsidRDefault="00C332D1">
      <w:pPr>
        <w:pStyle w:val="Prrafodelista"/>
        <w:numPr>
          <w:ilvl w:val="0"/>
          <w:numId w:val="7"/>
        </w:numPr>
        <w:tabs>
          <w:tab w:val="left" w:pos="615"/>
        </w:tabs>
        <w:spacing w:before="79"/>
        <w:ind w:right="232" w:firstLine="0"/>
      </w:pPr>
      <w:r>
        <w:t>Ello así, se observa que el Juez Administrativo fijó las mismas en el 70% del tributo</w:t>
      </w:r>
      <w:r>
        <w:rPr>
          <w:spacing w:val="1"/>
        </w:rPr>
        <w:t xml:space="preserve"> </w:t>
      </w:r>
      <w:r>
        <w:t>determinado, sin dar mayores fundamentos para justificar esa graduación por encima del</w:t>
      </w:r>
      <w:r>
        <w:rPr>
          <w:spacing w:val="1"/>
        </w:rPr>
        <w:t xml:space="preserve"> </w:t>
      </w:r>
      <w:r>
        <w:t>mínimo contemplado en la norma legal, sumado ello al hecho de que no surge de las</w:t>
      </w:r>
      <w:r>
        <w:rPr>
          <w:spacing w:val="1"/>
        </w:rPr>
        <w:t xml:space="preserve"> </w:t>
      </w:r>
      <w:r>
        <w:t>actuaciones administrativas que corren por separado que el recurrente tenga antecedentes</w:t>
      </w:r>
      <w:r>
        <w:rPr>
          <w:spacing w:val="1"/>
        </w:rPr>
        <w:t xml:space="preserve"> </w:t>
      </w:r>
      <w:r>
        <w:t>sumariales previos, razón por la cual se estima procedente reducir las mismas al mínimo</w:t>
      </w:r>
      <w:r>
        <w:rPr>
          <w:spacing w:val="1"/>
        </w:rPr>
        <w:t xml:space="preserve"> </w:t>
      </w:r>
      <w:r>
        <w:t>legal previsto por el artículo 45 de la ley ritual, aspecto en el cual se imponen las costas por</w:t>
      </w:r>
      <w:r>
        <w:rPr>
          <w:spacing w:val="1"/>
        </w:rPr>
        <w:t xml:space="preserve"> </w:t>
      </w:r>
      <w:r>
        <w:t>su orden.</w:t>
      </w:r>
    </w:p>
    <w:p w14:paraId="0276D73C" w14:textId="77777777" w:rsidR="00C332D1" w:rsidRDefault="00C332D1">
      <w:pPr>
        <w:jc w:val="both"/>
        <w:sectPr w:rsidR="00C332D1">
          <w:pgSz w:w="11900" w:h="16840"/>
          <w:pgMar w:top="1340" w:right="1560" w:bottom="1200" w:left="1560" w:header="0" w:footer="1004" w:gutter="0"/>
          <w:cols w:space="720"/>
        </w:sectPr>
      </w:pPr>
    </w:p>
    <w:p w14:paraId="242BCF46" w14:textId="77777777" w:rsidR="00C332D1" w:rsidRDefault="00C332D1">
      <w:pPr>
        <w:pStyle w:val="Ttulo1"/>
        <w:spacing w:before="72" w:line="506" w:lineRule="auto"/>
        <w:ind w:right="3931"/>
        <w:jc w:val="left"/>
      </w:pPr>
      <w:r>
        <w:t>Tribunal: Corte Suprema de Justicia de la Nación</w:t>
      </w:r>
      <w:r>
        <w:rPr>
          <w:spacing w:val="-52"/>
        </w:rPr>
        <w:t xml:space="preserve"> </w:t>
      </w:r>
      <w:r>
        <w:t>Fecha:</w:t>
      </w:r>
      <w:r>
        <w:rPr>
          <w:spacing w:val="-3"/>
        </w:rPr>
        <w:t xml:space="preserve"> </w:t>
      </w:r>
      <w:r>
        <w:t>12/05/2009</w:t>
      </w:r>
    </w:p>
    <w:p w14:paraId="3FBB65EE" w14:textId="77777777" w:rsidR="00C332D1" w:rsidRPr="00B373F1" w:rsidRDefault="00C332D1">
      <w:pPr>
        <w:spacing w:line="251" w:lineRule="exact"/>
        <w:ind w:left="141"/>
        <w:rPr>
          <w:b/>
          <w:bCs/>
          <w:lang w:val="pt-BR"/>
        </w:rPr>
      </w:pPr>
      <w:r w:rsidRPr="00B373F1">
        <w:rPr>
          <w:b/>
          <w:bCs/>
          <w:lang w:val="pt-BR"/>
        </w:rPr>
        <w:t>Partes:</w:t>
      </w:r>
      <w:r w:rsidRPr="00B373F1">
        <w:rPr>
          <w:b/>
          <w:bCs/>
          <w:spacing w:val="-1"/>
          <w:lang w:val="pt-BR"/>
        </w:rPr>
        <w:t xml:space="preserve"> </w:t>
      </w:r>
      <w:r w:rsidRPr="00B373F1">
        <w:rPr>
          <w:b/>
          <w:bCs/>
          <w:shd w:val="clear" w:color="auto" w:fill="FFFF00"/>
          <w:lang w:val="pt-BR"/>
        </w:rPr>
        <w:t>Lutz</w:t>
      </w:r>
      <w:r w:rsidRPr="00B373F1">
        <w:rPr>
          <w:b/>
          <w:bCs/>
          <w:spacing w:val="-1"/>
          <w:lang w:val="pt-BR"/>
        </w:rPr>
        <w:t xml:space="preserve"> </w:t>
      </w:r>
      <w:r w:rsidRPr="00B373F1">
        <w:rPr>
          <w:b/>
          <w:bCs/>
          <w:shd w:val="clear" w:color="auto" w:fill="FFFF00"/>
          <w:lang w:val="pt-BR"/>
        </w:rPr>
        <w:t>Ferrando</w:t>
      </w:r>
      <w:r w:rsidRPr="00B373F1">
        <w:rPr>
          <w:b/>
          <w:bCs/>
          <w:spacing w:val="-1"/>
          <w:lang w:val="pt-BR"/>
        </w:rPr>
        <w:t xml:space="preserve"> </w:t>
      </w:r>
      <w:r w:rsidRPr="00B373F1">
        <w:rPr>
          <w:b/>
          <w:bCs/>
          <w:shd w:val="clear" w:color="auto" w:fill="FFFF00"/>
          <w:lang w:val="pt-BR"/>
        </w:rPr>
        <w:t>S.R.L</w:t>
      </w:r>
      <w:r w:rsidRPr="00B373F1">
        <w:rPr>
          <w:b/>
          <w:bCs/>
          <w:lang w:val="pt-BR"/>
        </w:rPr>
        <w:t>.</w:t>
      </w:r>
      <w:r w:rsidRPr="00B373F1">
        <w:rPr>
          <w:b/>
          <w:bCs/>
          <w:spacing w:val="-1"/>
          <w:lang w:val="pt-BR"/>
        </w:rPr>
        <w:t xml:space="preserve"> </w:t>
      </w:r>
      <w:r w:rsidRPr="00B373F1">
        <w:rPr>
          <w:b/>
          <w:bCs/>
          <w:lang w:val="pt-BR"/>
        </w:rPr>
        <w:t>c.</w:t>
      </w:r>
      <w:r w:rsidRPr="00B373F1">
        <w:rPr>
          <w:b/>
          <w:bCs/>
          <w:spacing w:val="-2"/>
          <w:lang w:val="pt-BR"/>
        </w:rPr>
        <w:t xml:space="preserve"> </w:t>
      </w:r>
      <w:r w:rsidRPr="00B373F1">
        <w:rPr>
          <w:b/>
          <w:bCs/>
          <w:lang w:val="pt-BR"/>
        </w:rPr>
        <w:t>D.G.I.</w:t>
      </w:r>
    </w:p>
    <w:p w14:paraId="13424078" w14:textId="77777777" w:rsidR="00C332D1" w:rsidRPr="00B373F1" w:rsidRDefault="00C332D1">
      <w:pPr>
        <w:pStyle w:val="Textoindependiente"/>
        <w:spacing w:before="6"/>
        <w:ind w:left="0"/>
        <w:rPr>
          <w:b/>
          <w:bCs/>
          <w:sz w:val="24"/>
          <w:szCs w:val="24"/>
          <w:lang w:val="pt-BR"/>
        </w:rPr>
      </w:pPr>
    </w:p>
    <w:p w14:paraId="6FAFE95F" w14:textId="77777777" w:rsidR="00C332D1" w:rsidRDefault="00C332D1">
      <w:pPr>
        <w:pStyle w:val="Textoindependiente"/>
      </w:pPr>
      <w:r>
        <w:t>Hechos</w:t>
      </w:r>
    </w:p>
    <w:p w14:paraId="4A98E10A" w14:textId="77777777" w:rsidR="00C332D1" w:rsidRDefault="00C332D1">
      <w:pPr>
        <w:pStyle w:val="Textoindependiente"/>
        <w:spacing w:before="1"/>
        <w:ind w:left="0"/>
        <w:rPr>
          <w:sz w:val="24"/>
          <w:szCs w:val="24"/>
        </w:rPr>
      </w:pPr>
    </w:p>
    <w:p w14:paraId="65FE1C77" w14:textId="77777777" w:rsidR="00C332D1" w:rsidRDefault="00C332D1">
      <w:pPr>
        <w:pStyle w:val="Textoindependiente"/>
        <w:ind w:right="130"/>
        <w:jc w:val="both"/>
      </w:pPr>
      <w:r>
        <w:t>El tribunal de Alzada revocó la resolución por la cual la Administración Federal de Ingresos</w:t>
      </w:r>
      <w:r>
        <w:rPr>
          <w:spacing w:val="1"/>
        </w:rPr>
        <w:t xml:space="preserve"> </w:t>
      </w:r>
      <w:r>
        <w:t>Públicos determinó de oficio la obligación de una empresa dedicada a la cobertura óptica</w:t>
      </w:r>
      <w:r>
        <w:rPr>
          <w:spacing w:val="1"/>
        </w:rPr>
        <w:t xml:space="preserve"> </w:t>
      </w:r>
      <w:r>
        <w:t>oftálmica a favor de beneficiarios del Instituto Nacional de Servicios Sociales para Jubilados y</w:t>
      </w:r>
      <w:r>
        <w:rPr>
          <w:spacing w:val="1"/>
        </w:rPr>
        <w:t xml:space="preserve"> </w:t>
      </w:r>
      <w:r>
        <w:t>Pensionados frente al impuesto al valor agregado por los períodos fiscales comprendidos entre</w:t>
      </w:r>
      <w:r>
        <w:rPr>
          <w:spacing w:val="1"/>
        </w:rPr>
        <w:t xml:space="preserve"> </w:t>
      </w:r>
      <w:r>
        <w:t>octubre de 1997 y julio de 2000. Para decidir así, consideró que la actividad desarrollada por la</w:t>
      </w:r>
      <w:r>
        <w:rPr>
          <w:spacing w:val="1"/>
        </w:rPr>
        <w:t xml:space="preserve"> </w:t>
      </w:r>
      <w:r>
        <w:t>actora se encontraba exenta del tributo por encontrarse comprendida en las previsiones del art.</w:t>
      </w:r>
      <w:r>
        <w:rPr>
          <w:spacing w:val="1"/>
        </w:rPr>
        <w:t xml:space="preserve"> </w:t>
      </w:r>
      <w:r>
        <w:t>7°, inc. h, punto 7 ap. e de la ley del IVA —ley 23.349— que dispensa del gravamen a los</w:t>
      </w:r>
      <w:r>
        <w:rPr>
          <w:spacing w:val="1"/>
        </w:rPr>
        <w:t xml:space="preserve"> </w:t>
      </w:r>
      <w:r>
        <w:t>servicios que prestan los "técnicos auxiliares de la medicina" sin ninguna referencia limitativa al</w:t>
      </w:r>
      <w:r>
        <w:rPr>
          <w:spacing w:val="-52"/>
        </w:rPr>
        <w:t xml:space="preserve"> </w:t>
      </w:r>
      <w:r>
        <w:t>contenido material de la prestación. Contra esa sentencia el Fisco Nacional dedujo recurso</w:t>
      </w:r>
      <w:r>
        <w:rPr>
          <w:spacing w:val="1"/>
        </w:rPr>
        <w:t xml:space="preserve"> </w:t>
      </w:r>
      <w:r>
        <w:t>ordinario</w:t>
      </w:r>
      <w:r>
        <w:rPr>
          <w:spacing w:val="1"/>
        </w:rPr>
        <w:t xml:space="preserve"> </w:t>
      </w:r>
      <w:r>
        <w:t>de</w:t>
      </w:r>
      <w:r>
        <w:rPr>
          <w:spacing w:val="1"/>
        </w:rPr>
        <w:t xml:space="preserve"> </w:t>
      </w:r>
      <w:r>
        <w:t>apelación.</w:t>
      </w:r>
      <w:r>
        <w:rPr>
          <w:spacing w:val="1"/>
        </w:rPr>
        <w:t xml:space="preserve"> </w:t>
      </w:r>
      <w:r>
        <w:t>La</w:t>
      </w:r>
      <w:r>
        <w:rPr>
          <w:spacing w:val="1"/>
        </w:rPr>
        <w:t xml:space="preserve"> </w:t>
      </w:r>
      <w:r>
        <w:t>Corte</w:t>
      </w:r>
      <w:r>
        <w:rPr>
          <w:spacing w:val="1"/>
        </w:rPr>
        <w:t xml:space="preserve"> </w:t>
      </w:r>
      <w:r>
        <w:t>Suprema</w:t>
      </w:r>
      <w:r>
        <w:rPr>
          <w:spacing w:val="1"/>
        </w:rPr>
        <w:t xml:space="preserve"> </w:t>
      </w:r>
      <w:r>
        <w:t>de</w:t>
      </w:r>
      <w:r>
        <w:rPr>
          <w:spacing w:val="1"/>
        </w:rPr>
        <w:t xml:space="preserve"> </w:t>
      </w:r>
      <w:r>
        <w:t>Justicia</w:t>
      </w:r>
      <w:r>
        <w:rPr>
          <w:spacing w:val="1"/>
        </w:rPr>
        <w:t xml:space="preserve"> </w:t>
      </w:r>
      <w:r>
        <w:t>de</w:t>
      </w:r>
      <w:r>
        <w:rPr>
          <w:spacing w:val="1"/>
        </w:rPr>
        <w:t xml:space="preserve"> </w:t>
      </w:r>
      <w:r>
        <w:t>la</w:t>
      </w:r>
      <w:r>
        <w:rPr>
          <w:spacing w:val="1"/>
        </w:rPr>
        <w:t xml:space="preserve"> </w:t>
      </w:r>
      <w:r>
        <w:t>Nación</w:t>
      </w:r>
      <w:r>
        <w:rPr>
          <w:spacing w:val="1"/>
        </w:rPr>
        <w:t xml:space="preserve"> </w:t>
      </w:r>
      <w:r>
        <w:t>confirmó</w:t>
      </w:r>
      <w:r>
        <w:rPr>
          <w:spacing w:val="1"/>
        </w:rPr>
        <w:t xml:space="preserve"> </w:t>
      </w:r>
      <w:r>
        <w:t>la</w:t>
      </w:r>
      <w:r>
        <w:rPr>
          <w:spacing w:val="1"/>
        </w:rPr>
        <w:t xml:space="preserve"> </w:t>
      </w:r>
      <w:r>
        <w:t>sentencia</w:t>
      </w:r>
      <w:r>
        <w:rPr>
          <w:spacing w:val="-52"/>
        </w:rPr>
        <w:t xml:space="preserve"> </w:t>
      </w:r>
      <w:r>
        <w:t>apelada.</w:t>
      </w:r>
    </w:p>
    <w:p w14:paraId="6096E748" w14:textId="77777777" w:rsidR="00C332D1" w:rsidRDefault="00C332D1">
      <w:pPr>
        <w:pStyle w:val="Textoindependiente"/>
        <w:spacing w:before="6"/>
        <w:ind w:left="0"/>
        <w:rPr>
          <w:sz w:val="24"/>
          <w:szCs w:val="24"/>
        </w:rPr>
      </w:pPr>
    </w:p>
    <w:p w14:paraId="18339E22" w14:textId="77777777" w:rsidR="00C332D1" w:rsidRDefault="00C332D1">
      <w:pPr>
        <w:pStyle w:val="Textoindependiente"/>
      </w:pPr>
      <w:r>
        <w:t>Sumarios</w:t>
      </w:r>
    </w:p>
    <w:p w14:paraId="0F464430" w14:textId="77777777" w:rsidR="00C332D1" w:rsidRDefault="00C332D1">
      <w:pPr>
        <w:pStyle w:val="Textoindependiente"/>
        <w:spacing w:before="2"/>
        <w:ind w:left="0"/>
        <w:rPr>
          <w:sz w:val="24"/>
          <w:szCs w:val="24"/>
        </w:rPr>
      </w:pPr>
    </w:p>
    <w:p w14:paraId="15B2A401" w14:textId="77777777" w:rsidR="00C332D1" w:rsidRDefault="00C332D1">
      <w:pPr>
        <w:pStyle w:val="Prrafodelista"/>
        <w:numPr>
          <w:ilvl w:val="1"/>
          <w:numId w:val="9"/>
        </w:numPr>
        <w:tabs>
          <w:tab w:val="left" w:pos="862"/>
        </w:tabs>
      </w:pPr>
      <w:r>
        <w:t>1</w:t>
      </w:r>
      <w:r>
        <w:rPr>
          <w:spacing w:val="1"/>
        </w:rPr>
        <w:t xml:space="preserve"> </w:t>
      </w:r>
      <w:r>
        <w:t>-</w:t>
      </w:r>
      <w:r>
        <w:rPr>
          <w:spacing w:val="1"/>
        </w:rPr>
        <w:t xml:space="preserve"> </w:t>
      </w:r>
      <w:r>
        <w:t>Corresponde</w:t>
      </w:r>
      <w:r>
        <w:rPr>
          <w:spacing w:val="1"/>
        </w:rPr>
        <w:t xml:space="preserve"> </w:t>
      </w:r>
      <w:r>
        <w:t>confirmar</w:t>
      </w:r>
      <w:r>
        <w:rPr>
          <w:spacing w:val="1"/>
        </w:rPr>
        <w:t xml:space="preserve"> </w:t>
      </w:r>
      <w:r>
        <w:t>la</w:t>
      </w:r>
      <w:r>
        <w:rPr>
          <w:spacing w:val="1"/>
        </w:rPr>
        <w:t xml:space="preserve"> </w:t>
      </w:r>
      <w:r>
        <w:t>sentencia</w:t>
      </w:r>
      <w:r>
        <w:rPr>
          <w:spacing w:val="1"/>
        </w:rPr>
        <w:t xml:space="preserve"> </w:t>
      </w:r>
      <w:r>
        <w:t>que</w:t>
      </w:r>
      <w:r>
        <w:rPr>
          <w:spacing w:val="1"/>
        </w:rPr>
        <w:t xml:space="preserve"> </w:t>
      </w:r>
      <w:r>
        <w:t>revocó</w:t>
      </w:r>
      <w:r>
        <w:rPr>
          <w:spacing w:val="1"/>
        </w:rPr>
        <w:t xml:space="preserve"> </w:t>
      </w:r>
      <w:r>
        <w:t>la</w:t>
      </w:r>
      <w:r>
        <w:rPr>
          <w:spacing w:val="1"/>
        </w:rPr>
        <w:t xml:space="preserve"> </w:t>
      </w:r>
      <w:r>
        <w:t>resolución</w:t>
      </w:r>
      <w:r>
        <w:rPr>
          <w:spacing w:val="1"/>
        </w:rPr>
        <w:t xml:space="preserve"> </w:t>
      </w:r>
      <w:r>
        <w:t>por</w:t>
      </w:r>
      <w:r>
        <w:rPr>
          <w:spacing w:val="1"/>
        </w:rPr>
        <w:t xml:space="preserve"> </w:t>
      </w:r>
      <w:r>
        <w:t>la</w:t>
      </w:r>
      <w:r>
        <w:rPr>
          <w:spacing w:val="1"/>
        </w:rPr>
        <w:t xml:space="preserve"> </w:t>
      </w:r>
      <w:r>
        <w:t>cual</w:t>
      </w:r>
      <w:r>
        <w:rPr>
          <w:spacing w:val="1"/>
        </w:rPr>
        <w:t xml:space="preserve"> </w:t>
      </w:r>
      <w:r>
        <w:t>la</w:t>
      </w:r>
      <w:r>
        <w:rPr>
          <w:spacing w:val="1"/>
        </w:rPr>
        <w:t xml:space="preserve"> </w:t>
      </w:r>
      <w:r>
        <w:t>Administración Federal de Ingresos Públicos determinó de oficio la obligación de una</w:t>
      </w:r>
      <w:r>
        <w:rPr>
          <w:spacing w:val="1"/>
        </w:rPr>
        <w:t xml:space="preserve"> </w:t>
      </w:r>
      <w:r>
        <w:t>empresa</w:t>
      </w:r>
      <w:r>
        <w:rPr>
          <w:spacing w:val="1"/>
        </w:rPr>
        <w:t xml:space="preserve"> </w:t>
      </w:r>
      <w:r>
        <w:t>dedicada</w:t>
      </w:r>
      <w:r>
        <w:rPr>
          <w:spacing w:val="1"/>
        </w:rPr>
        <w:t xml:space="preserve"> </w:t>
      </w:r>
      <w:r>
        <w:t>a</w:t>
      </w:r>
      <w:r>
        <w:rPr>
          <w:spacing w:val="1"/>
        </w:rPr>
        <w:t xml:space="preserve"> </w:t>
      </w:r>
      <w:r>
        <w:t>la</w:t>
      </w:r>
      <w:r>
        <w:rPr>
          <w:spacing w:val="1"/>
        </w:rPr>
        <w:t xml:space="preserve"> </w:t>
      </w:r>
      <w:r>
        <w:t>cobertura</w:t>
      </w:r>
      <w:r>
        <w:rPr>
          <w:spacing w:val="1"/>
        </w:rPr>
        <w:t xml:space="preserve"> </w:t>
      </w:r>
      <w:r>
        <w:t>médica</w:t>
      </w:r>
      <w:r>
        <w:rPr>
          <w:spacing w:val="1"/>
        </w:rPr>
        <w:t xml:space="preserve"> </w:t>
      </w:r>
      <w:r>
        <w:t>oftalmológica</w:t>
      </w:r>
      <w:r>
        <w:rPr>
          <w:spacing w:val="1"/>
        </w:rPr>
        <w:t xml:space="preserve"> </w:t>
      </w:r>
      <w:r>
        <w:t>mediante</w:t>
      </w:r>
      <w:r>
        <w:rPr>
          <w:spacing w:val="1"/>
        </w:rPr>
        <w:t xml:space="preserve"> </w:t>
      </w:r>
      <w:r>
        <w:t>la</w:t>
      </w:r>
      <w:r>
        <w:rPr>
          <w:spacing w:val="1"/>
        </w:rPr>
        <w:t xml:space="preserve"> </w:t>
      </w:r>
      <w:r>
        <w:t>provisión</w:t>
      </w:r>
      <w:r>
        <w:rPr>
          <w:spacing w:val="1"/>
        </w:rPr>
        <w:t xml:space="preserve"> </w:t>
      </w:r>
      <w:r>
        <w:t>de</w:t>
      </w:r>
      <w:r>
        <w:rPr>
          <w:spacing w:val="1"/>
        </w:rPr>
        <w:t xml:space="preserve"> </w:t>
      </w:r>
      <w:r>
        <w:t>elementos correctivos, por considerar que la actividad desarrollada estaba exenta del</w:t>
      </w:r>
      <w:r>
        <w:rPr>
          <w:spacing w:val="1"/>
        </w:rPr>
        <w:t xml:space="preserve"> </w:t>
      </w:r>
      <w:r>
        <w:t xml:space="preserve">impuesto al valor agregado según lo dispuesto </w:t>
      </w:r>
      <w:r>
        <w:rPr>
          <w:b/>
          <w:bCs/>
        </w:rPr>
        <w:t xml:space="preserve">por el art. 7°, inc. h, punto 7 ap. e </w:t>
      </w:r>
      <w:r>
        <w:t>de la</w:t>
      </w:r>
      <w:r>
        <w:rPr>
          <w:spacing w:val="1"/>
        </w:rPr>
        <w:t xml:space="preserve"> </w:t>
      </w:r>
      <w:r>
        <w:t>ley del IVA —en cuanto exime del gravamen a los servicios que prestan los "técnicos</w:t>
      </w:r>
      <w:r>
        <w:rPr>
          <w:spacing w:val="1"/>
        </w:rPr>
        <w:t xml:space="preserve"> </w:t>
      </w:r>
      <w:r>
        <w:t>auxiliares de la medicina"—, pues la evidente finalidad de la norma es dispensar del</w:t>
      </w:r>
      <w:r>
        <w:rPr>
          <w:spacing w:val="1"/>
        </w:rPr>
        <w:t xml:space="preserve"> </w:t>
      </w:r>
      <w:r>
        <w:t>tributo a las actividades técnicas que coadyuvan con la medicina, y al respecto, la</w:t>
      </w:r>
      <w:r>
        <w:rPr>
          <w:spacing w:val="1"/>
        </w:rPr>
        <w:t xml:space="preserve"> </w:t>
      </w:r>
      <w:r>
        <w:t>circunstancia de que la ley que regula el ejercicio de ésta —17.132— incluya a la</w:t>
      </w:r>
      <w:r>
        <w:rPr>
          <w:spacing w:val="1"/>
        </w:rPr>
        <w:t xml:space="preserve"> </w:t>
      </w:r>
      <w:r>
        <w:t>desarrollada por los técnicos</w:t>
      </w:r>
      <w:r>
        <w:rPr>
          <w:spacing w:val="1"/>
        </w:rPr>
        <w:t xml:space="preserve"> </w:t>
      </w:r>
      <w:r>
        <w:t>ópticos como de colaboración con la medicina es un</w:t>
      </w:r>
      <w:r>
        <w:rPr>
          <w:spacing w:val="1"/>
        </w:rPr>
        <w:t xml:space="preserve"> </w:t>
      </w:r>
      <w:r>
        <w:t>elemento</w:t>
      </w:r>
      <w:r>
        <w:rPr>
          <w:spacing w:val="1"/>
        </w:rPr>
        <w:t xml:space="preserve"> </w:t>
      </w:r>
      <w:r>
        <w:t>decisivo</w:t>
      </w:r>
      <w:r>
        <w:rPr>
          <w:spacing w:val="1"/>
        </w:rPr>
        <w:t xml:space="preserve"> </w:t>
      </w:r>
      <w:r>
        <w:t>para</w:t>
      </w:r>
      <w:r>
        <w:rPr>
          <w:spacing w:val="1"/>
        </w:rPr>
        <w:t xml:space="preserve"> </w:t>
      </w:r>
      <w:r>
        <w:t>considerar</w:t>
      </w:r>
      <w:r>
        <w:rPr>
          <w:spacing w:val="1"/>
        </w:rPr>
        <w:t xml:space="preserve"> </w:t>
      </w:r>
      <w:r>
        <w:t>comprendida</w:t>
      </w:r>
      <w:r>
        <w:rPr>
          <w:spacing w:val="1"/>
        </w:rPr>
        <w:t xml:space="preserve"> </w:t>
      </w:r>
      <w:r>
        <w:t>en</w:t>
      </w:r>
      <w:r>
        <w:rPr>
          <w:spacing w:val="1"/>
        </w:rPr>
        <w:t xml:space="preserve"> </w:t>
      </w:r>
      <w:r>
        <w:t>aquella</w:t>
      </w:r>
      <w:r>
        <w:rPr>
          <w:spacing w:val="1"/>
        </w:rPr>
        <w:t xml:space="preserve"> </w:t>
      </w:r>
      <w:r>
        <w:t>norma</w:t>
      </w:r>
      <w:r>
        <w:rPr>
          <w:spacing w:val="1"/>
        </w:rPr>
        <w:t xml:space="preserve"> </w:t>
      </w:r>
      <w:r>
        <w:t>a</w:t>
      </w:r>
      <w:r>
        <w:rPr>
          <w:spacing w:val="1"/>
        </w:rPr>
        <w:t xml:space="preserve"> </w:t>
      </w:r>
      <w:r>
        <w:t>la</w:t>
      </w:r>
      <w:r>
        <w:rPr>
          <w:spacing w:val="1"/>
        </w:rPr>
        <w:t xml:space="preserve"> </w:t>
      </w:r>
      <w:r>
        <w:t>actividad</w:t>
      </w:r>
      <w:r>
        <w:rPr>
          <w:spacing w:val="1"/>
        </w:rPr>
        <w:t xml:space="preserve"> </w:t>
      </w:r>
      <w:r>
        <w:t>efectuada</w:t>
      </w:r>
      <w:r>
        <w:rPr>
          <w:spacing w:val="-1"/>
        </w:rPr>
        <w:t xml:space="preserve"> </w:t>
      </w:r>
      <w:r>
        <w:t>por</w:t>
      </w:r>
      <w:r>
        <w:rPr>
          <w:spacing w:val="1"/>
        </w:rPr>
        <w:t xml:space="preserve"> </w:t>
      </w:r>
      <w:r>
        <w:t>la actora.</w:t>
      </w:r>
    </w:p>
    <w:p w14:paraId="014A878B" w14:textId="77777777" w:rsidR="00C332D1" w:rsidRDefault="00C332D1">
      <w:pPr>
        <w:pStyle w:val="Textoindependiente"/>
        <w:spacing w:before="10"/>
        <w:ind w:left="0"/>
        <w:rPr>
          <w:sz w:val="20"/>
          <w:szCs w:val="20"/>
        </w:rPr>
      </w:pPr>
    </w:p>
    <w:p w14:paraId="233E966C" w14:textId="77777777" w:rsidR="00C332D1" w:rsidRDefault="00C332D1">
      <w:pPr>
        <w:pStyle w:val="Prrafodelista"/>
        <w:numPr>
          <w:ilvl w:val="1"/>
          <w:numId w:val="9"/>
        </w:numPr>
        <w:tabs>
          <w:tab w:val="left" w:pos="862"/>
        </w:tabs>
      </w:pPr>
      <w:r>
        <w:t>2</w:t>
      </w:r>
      <w:r>
        <w:rPr>
          <w:spacing w:val="1"/>
        </w:rPr>
        <w:t xml:space="preserve"> </w:t>
      </w:r>
      <w:r>
        <w:t>-</w:t>
      </w:r>
      <w:r>
        <w:rPr>
          <w:spacing w:val="1"/>
        </w:rPr>
        <w:t xml:space="preserve"> </w:t>
      </w:r>
      <w:r>
        <w:t>Carece</w:t>
      </w:r>
      <w:r>
        <w:rPr>
          <w:spacing w:val="1"/>
        </w:rPr>
        <w:t xml:space="preserve"> </w:t>
      </w:r>
      <w:r>
        <w:t>de</w:t>
      </w:r>
      <w:r>
        <w:rPr>
          <w:spacing w:val="1"/>
        </w:rPr>
        <w:t xml:space="preserve"> </w:t>
      </w:r>
      <w:r>
        <w:t>relevancia,</w:t>
      </w:r>
      <w:r>
        <w:rPr>
          <w:spacing w:val="1"/>
        </w:rPr>
        <w:t xml:space="preserve"> </w:t>
      </w:r>
      <w:r>
        <w:t>a</w:t>
      </w:r>
      <w:r>
        <w:rPr>
          <w:spacing w:val="1"/>
        </w:rPr>
        <w:t xml:space="preserve"> </w:t>
      </w:r>
      <w:r>
        <w:t>los</w:t>
      </w:r>
      <w:r>
        <w:rPr>
          <w:spacing w:val="1"/>
        </w:rPr>
        <w:t xml:space="preserve"> </w:t>
      </w:r>
      <w:r>
        <w:t>fines</w:t>
      </w:r>
      <w:r>
        <w:rPr>
          <w:spacing w:val="1"/>
        </w:rPr>
        <w:t xml:space="preserve"> </w:t>
      </w:r>
      <w:r>
        <w:t>de</w:t>
      </w:r>
      <w:r>
        <w:rPr>
          <w:spacing w:val="1"/>
        </w:rPr>
        <w:t xml:space="preserve"> </w:t>
      </w:r>
      <w:r>
        <w:t>determinar</w:t>
      </w:r>
      <w:r>
        <w:rPr>
          <w:spacing w:val="1"/>
        </w:rPr>
        <w:t xml:space="preserve"> </w:t>
      </w:r>
      <w:r>
        <w:t>si</w:t>
      </w:r>
      <w:r>
        <w:rPr>
          <w:spacing w:val="1"/>
        </w:rPr>
        <w:t xml:space="preserve"> </w:t>
      </w:r>
      <w:r>
        <w:t>una</w:t>
      </w:r>
      <w:r>
        <w:rPr>
          <w:spacing w:val="1"/>
        </w:rPr>
        <w:t xml:space="preserve"> </w:t>
      </w:r>
      <w:r>
        <w:t>empresa</w:t>
      </w:r>
      <w:r>
        <w:rPr>
          <w:spacing w:val="1"/>
        </w:rPr>
        <w:t xml:space="preserve"> </w:t>
      </w:r>
      <w:r>
        <w:t>dedicada</w:t>
      </w:r>
      <w:r>
        <w:rPr>
          <w:spacing w:val="1"/>
        </w:rPr>
        <w:t xml:space="preserve"> </w:t>
      </w:r>
      <w:r>
        <w:t>a</w:t>
      </w:r>
      <w:r>
        <w:rPr>
          <w:spacing w:val="1"/>
        </w:rPr>
        <w:t xml:space="preserve"> </w:t>
      </w:r>
      <w:r>
        <w:t>la</w:t>
      </w:r>
      <w:r>
        <w:rPr>
          <w:spacing w:val="-53"/>
        </w:rPr>
        <w:t xml:space="preserve"> </w:t>
      </w:r>
      <w:r>
        <w:t>cobertura</w:t>
      </w:r>
      <w:r>
        <w:rPr>
          <w:spacing w:val="1"/>
        </w:rPr>
        <w:t xml:space="preserve"> </w:t>
      </w:r>
      <w:r>
        <w:t>médica</w:t>
      </w:r>
      <w:r>
        <w:rPr>
          <w:spacing w:val="1"/>
        </w:rPr>
        <w:t xml:space="preserve"> </w:t>
      </w:r>
      <w:r>
        <w:t>oftalmológica</w:t>
      </w:r>
      <w:r>
        <w:rPr>
          <w:spacing w:val="1"/>
        </w:rPr>
        <w:t xml:space="preserve"> </w:t>
      </w:r>
      <w:r>
        <w:t>mediante</w:t>
      </w:r>
      <w:r>
        <w:rPr>
          <w:spacing w:val="1"/>
        </w:rPr>
        <w:t xml:space="preserve"> </w:t>
      </w:r>
      <w:r>
        <w:t>la</w:t>
      </w:r>
      <w:r>
        <w:rPr>
          <w:spacing w:val="1"/>
        </w:rPr>
        <w:t xml:space="preserve"> </w:t>
      </w:r>
      <w:r>
        <w:t>provisión</w:t>
      </w:r>
      <w:r>
        <w:rPr>
          <w:spacing w:val="1"/>
        </w:rPr>
        <w:t xml:space="preserve"> </w:t>
      </w:r>
      <w:r>
        <w:t>de</w:t>
      </w:r>
      <w:r>
        <w:rPr>
          <w:spacing w:val="1"/>
        </w:rPr>
        <w:t xml:space="preserve"> </w:t>
      </w:r>
      <w:r>
        <w:t>elementos</w:t>
      </w:r>
      <w:r>
        <w:rPr>
          <w:spacing w:val="1"/>
        </w:rPr>
        <w:t xml:space="preserve"> </w:t>
      </w:r>
      <w:r>
        <w:t>correctivos</w:t>
      </w:r>
      <w:r>
        <w:rPr>
          <w:spacing w:val="1"/>
        </w:rPr>
        <w:t xml:space="preserve"> </w:t>
      </w:r>
      <w:r>
        <w:t>se</w:t>
      </w:r>
      <w:r>
        <w:rPr>
          <w:spacing w:val="1"/>
        </w:rPr>
        <w:t xml:space="preserve"> </w:t>
      </w:r>
      <w:r>
        <w:t>encuentra exenta del impuesto al valor agregado según lo dispuesto por el art. 7°, inc. h,</w:t>
      </w:r>
      <w:r>
        <w:rPr>
          <w:spacing w:val="-52"/>
        </w:rPr>
        <w:t xml:space="preserve"> </w:t>
      </w:r>
      <w:r>
        <w:t>punto 7 ap. e de la ley del IVA, la distinción en la que pone el acento el Fisco Nacional,</w:t>
      </w:r>
      <w:r>
        <w:rPr>
          <w:spacing w:val="1"/>
        </w:rPr>
        <w:t xml:space="preserve"> </w:t>
      </w:r>
      <w:r>
        <w:t>aduciendo que la norma referida se refiere a técnicos "auxiliares" de la medicina, en</w:t>
      </w:r>
      <w:r>
        <w:rPr>
          <w:spacing w:val="1"/>
        </w:rPr>
        <w:t xml:space="preserve"> </w:t>
      </w:r>
      <w:r>
        <w:t>tanto que la ley 17.132 califica a los técnicos ópticos como "colaboradores" de ella,</w:t>
      </w:r>
      <w:r>
        <w:rPr>
          <w:spacing w:val="1"/>
        </w:rPr>
        <w:t xml:space="preserve"> </w:t>
      </w:r>
      <w:r>
        <w:t>pues, más allá de esa cuestión terminológica, se trata de expresiones que conllevan "la</w:t>
      </w:r>
      <w:r>
        <w:rPr>
          <w:spacing w:val="1"/>
        </w:rPr>
        <w:t xml:space="preserve"> </w:t>
      </w:r>
      <w:r>
        <w:t>idea común en uno y otro caso de una asistencia o ayuda a la actividad principal del</w:t>
      </w:r>
      <w:r>
        <w:rPr>
          <w:spacing w:val="1"/>
        </w:rPr>
        <w:t xml:space="preserve"> </w:t>
      </w:r>
      <w:r>
        <w:t>ejercicio</w:t>
      </w:r>
      <w:r>
        <w:rPr>
          <w:spacing w:val="-3"/>
        </w:rPr>
        <w:t xml:space="preserve"> </w:t>
      </w:r>
      <w:r>
        <w:t>de</w:t>
      </w:r>
      <w:r>
        <w:rPr>
          <w:spacing w:val="-2"/>
        </w:rPr>
        <w:t xml:space="preserve"> </w:t>
      </w:r>
      <w:r>
        <w:t>la</w:t>
      </w:r>
      <w:r>
        <w:rPr>
          <w:spacing w:val="-2"/>
        </w:rPr>
        <w:t xml:space="preserve"> </w:t>
      </w:r>
      <w:r>
        <w:t>medicina".</w:t>
      </w:r>
    </w:p>
    <w:p w14:paraId="331D662F" w14:textId="77777777" w:rsidR="00C332D1" w:rsidRDefault="00C332D1">
      <w:pPr>
        <w:pStyle w:val="Textoindependiente"/>
        <w:ind w:left="0"/>
        <w:rPr>
          <w:sz w:val="24"/>
          <w:szCs w:val="24"/>
        </w:rPr>
      </w:pPr>
    </w:p>
    <w:p w14:paraId="09E5D9DA" w14:textId="77777777" w:rsidR="00C332D1" w:rsidRDefault="00C332D1">
      <w:pPr>
        <w:pStyle w:val="Textoindependiente"/>
        <w:ind w:left="0"/>
        <w:rPr>
          <w:sz w:val="24"/>
          <w:szCs w:val="24"/>
        </w:rPr>
      </w:pPr>
    </w:p>
    <w:p w14:paraId="51E347F0" w14:textId="77777777" w:rsidR="00C332D1" w:rsidRDefault="00C332D1">
      <w:pPr>
        <w:pStyle w:val="Textoindependiente"/>
        <w:spacing w:before="7"/>
        <w:ind w:left="0"/>
      </w:pPr>
    </w:p>
    <w:p w14:paraId="174BAC2D" w14:textId="77777777" w:rsidR="00C332D1" w:rsidRDefault="00C332D1">
      <w:pPr>
        <w:pStyle w:val="Textoindependiente"/>
        <w:jc w:val="both"/>
      </w:pPr>
      <w:r>
        <w:t>TEXTO</w:t>
      </w:r>
      <w:r>
        <w:rPr>
          <w:spacing w:val="-4"/>
        </w:rPr>
        <w:t xml:space="preserve"> </w:t>
      </w:r>
      <w:r>
        <w:t>COMPLETO:</w:t>
      </w:r>
    </w:p>
    <w:p w14:paraId="4D18FE62" w14:textId="77777777" w:rsidR="00C332D1" w:rsidRDefault="00C332D1">
      <w:pPr>
        <w:pStyle w:val="Textoindependiente"/>
        <w:spacing w:before="4"/>
        <w:ind w:left="0"/>
        <w:rPr>
          <w:sz w:val="24"/>
          <w:szCs w:val="24"/>
        </w:rPr>
      </w:pPr>
    </w:p>
    <w:p w14:paraId="52E3CCBE" w14:textId="77777777" w:rsidR="00C332D1" w:rsidRDefault="00C332D1">
      <w:pPr>
        <w:pStyle w:val="Textoindependiente"/>
        <w:jc w:val="both"/>
      </w:pPr>
      <w:r>
        <w:t>FALLO</w:t>
      </w:r>
      <w:r>
        <w:rPr>
          <w:spacing w:val="-2"/>
        </w:rPr>
        <w:t xml:space="preserve"> </w:t>
      </w:r>
      <w:r>
        <w:t>DE</w:t>
      </w:r>
      <w:r>
        <w:rPr>
          <w:spacing w:val="-2"/>
        </w:rPr>
        <w:t xml:space="preserve"> </w:t>
      </w:r>
      <w:r>
        <w:t>LA</w:t>
      </w:r>
      <w:r>
        <w:rPr>
          <w:spacing w:val="-1"/>
        </w:rPr>
        <w:t xml:space="preserve"> </w:t>
      </w:r>
      <w:r>
        <w:t>CORTE</w:t>
      </w:r>
      <w:r>
        <w:rPr>
          <w:spacing w:val="-2"/>
        </w:rPr>
        <w:t xml:space="preserve"> </w:t>
      </w:r>
      <w:r>
        <w:t>SUPREMA</w:t>
      </w:r>
    </w:p>
    <w:p w14:paraId="08327862" w14:textId="77777777" w:rsidR="00C332D1" w:rsidRDefault="00C332D1">
      <w:pPr>
        <w:pStyle w:val="Textoindependiente"/>
        <w:spacing w:before="4"/>
        <w:ind w:left="0"/>
        <w:rPr>
          <w:sz w:val="24"/>
          <w:szCs w:val="24"/>
        </w:rPr>
      </w:pPr>
    </w:p>
    <w:p w14:paraId="1340F589" w14:textId="77777777" w:rsidR="00C332D1" w:rsidRDefault="00C332D1">
      <w:pPr>
        <w:pStyle w:val="Textoindependiente"/>
      </w:pPr>
      <w:r>
        <w:t>Buenos</w:t>
      </w:r>
      <w:r>
        <w:rPr>
          <w:spacing w:val="-1"/>
        </w:rPr>
        <w:t xml:space="preserve"> </w:t>
      </w:r>
      <w:r>
        <w:t>Aires, 12</w:t>
      </w:r>
      <w:r>
        <w:rPr>
          <w:spacing w:val="-1"/>
        </w:rPr>
        <w:t xml:space="preserve"> </w:t>
      </w:r>
      <w:r>
        <w:t>de mayo</w:t>
      </w:r>
      <w:r>
        <w:rPr>
          <w:spacing w:val="-3"/>
        </w:rPr>
        <w:t xml:space="preserve"> </w:t>
      </w:r>
      <w:r>
        <w:t>de</w:t>
      </w:r>
      <w:r>
        <w:rPr>
          <w:spacing w:val="-1"/>
        </w:rPr>
        <w:t xml:space="preserve"> </w:t>
      </w:r>
      <w:r>
        <w:t>2009.</w:t>
      </w:r>
    </w:p>
    <w:p w14:paraId="3E184982" w14:textId="77777777" w:rsidR="00C332D1" w:rsidRDefault="00C332D1">
      <w:pPr>
        <w:sectPr w:rsidR="00C332D1">
          <w:pgSz w:w="11900" w:h="16840"/>
          <w:pgMar w:top="1520" w:right="1560" w:bottom="1200" w:left="1560" w:header="0" w:footer="1004" w:gutter="0"/>
          <w:cols w:space="720"/>
        </w:sectPr>
      </w:pPr>
    </w:p>
    <w:p w14:paraId="44C8D7AB" w14:textId="77777777" w:rsidR="00C332D1" w:rsidRDefault="00C332D1">
      <w:pPr>
        <w:pStyle w:val="Textoindependiente"/>
        <w:spacing w:before="77" w:line="506" w:lineRule="auto"/>
        <w:ind w:right="2964"/>
      </w:pPr>
      <w:r>
        <w:t>Vistos los autos: "Lutz Ferrando S.R.L. (TF 21164-I) c/ D.G.I.".</w:t>
      </w:r>
      <w:r>
        <w:rPr>
          <w:spacing w:val="-52"/>
        </w:rPr>
        <w:t xml:space="preserve"> </w:t>
      </w:r>
      <w:r>
        <w:t>Considerando</w:t>
      </w:r>
    </w:p>
    <w:p w14:paraId="680693FC" w14:textId="77777777" w:rsidR="00C332D1" w:rsidRDefault="00C332D1">
      <w:pPr>
        <w:pStyle w:val="Textoindependiente"/>
        <w:ind w:right="128"/>
        <w:jc w:val="both"/>
      </w:pPr>
      <w:r>
        <w:t>1º) Que la Sala II de la Cámara Nacional de Apelaciones en lo Contencioso Administrativo</w:t>
      </w:r>
      <w:r>
        <w:rPr>
          <w:spacing w:val="1"/>
        </w:rPr>
        <w:t xml:space="preserve"> </w:t>
      </w:r>
      <w:r>
        <w:t>Federal, al confirmar la sentencia del Tribunal Fiscal de la Nación, revocó la resolución por la</w:t>
      </w:r>
      <w:r>
        <w:rPr>
          <w:spacing w:val="1"/>
        </w:rPr>
        <w:t xml:space="preserve"> </w:t>
      </w:r>
      <w:r>
        <w:t>cual la Administración Federal de Ingresos Públicos había determinado de oficio la obligación</w:t>
      </w:r>
      <w:r>
        <w:rPr>
          <w:spacing w:val="1"/>
        </w:rPr>
        <w:t xml:space="preserve"> </w:t>
      </w:r>
      <w:r>
        <w:t>de</w:t>
      </w:r>
      <w:r>
        <w:rPr>
          <w:spacing w:val="29"/>
        </w:rPr>
        <w:t xml:space="preserve"> </w:t>
      </w:r>
      <w:r>
        <w:t>Lutz</w:t>
      </w:r>
      <w:r>
        <w:rPr>
          <w:spacing w:val="30"/>
        </w:rPr>
        <w:t xml:space="preserve"> </w:t>
      </w:r>
      <w:r>
        <w:t>Ferrando</w:t>
      </w:r>
      <w:r>
        <w:rPr>
          <w:spacing w:val="30"/>
        </w:rPr>
        <w:t xml:space="preserve"> </w:t>
      </w:r>
      <w:r>
        <w:t>S.R.L.</w:t>
      </w:r>
      <w:r>
        <w:rPr>
          <w:spacing w:val="30"/>
        </w:rPr>
        <w:t xml:space="preserve"> </w:t>
      </w:r>
      <w:r>
        <w:t>-</w:t>
      </w:r>
      <w:r>
        <w:rPr>
          <w:spacing w:val="25"/>
        </w:rPr>
        <w:t xml:space="preserve"> </w:t>
      </w:r>
      <w:r>
        <w:t>PSOI</w:t>
      </w:r>
      <w:r>
        <w:rPr>
          <w:spacing w:val="28"/>
        </w:rPr>
        <w:t xml:space="preserve"> </w:t>
      </w:r>
      <w:r>
        <w:t>S.A.</w:t>
      </w:r>
      <w:r>
        <w:rPr>
          <w:spacing w:val="30"/>
        </w:rPr>
        <w:t xml:space="preserve"> </w:t>
      </w:r>
      <w:r>
        <w:t>-</w:t>
      </w:r>
      <w:r>
        <w:rPr>
          <w:spacing w:val="28"/>
        </w:rPr>
        <w:t xml:space="preserve"> </w:t>
      </w:r>
      <w:r>
        <w:t>Organización</w:t>
      </w:r>
      <w:r>
        <w:rPr>
          <w:spacing w:val="29"/>
        </w:rPr>
        <w:t xml:space="preserve"> </w:t>
      </w:r>
      <w:r>
        <w:t>Federal</w:t>
      </w:r>
      <w:r>
        <w:rPr>
          <w:spacing w:val="29"/>
        </w:rPr>
        <w:t xml:space="preserve"> </w:t>
      </w:r>
      <w:r>
        <w:t>de</w:t>
      </w:r>
      <w:r>
        <w:rPr>
          <w:spacing w:val="30"/>
        </w:rPr>
        <w:t xml:space="preserve"> </w:t>
      </w:r>
      <w:r>
        <w:t>Prestación</w:t>
      </w:r>
      <w:r>
        <w:rPr>
          <w:spacing w:val="28"/>
        </w:rPr>
        <w:t xml:space="preserve"> </w:t>
      </w:r>
      <w:r>
        <w:t>Optica</w:t>
      </w:r>
      <w:r>
        <w:rPr>
          <w:spacing w:val="29"/>
        </w:rPr>
        <w:t xml:space="preserve"> </w:t>
      </w:r>
      <w:r>
        <w:t>Integral</w:t>
      </w:r>
      <w:r>
        <w:rPr>
          <w:spacing w:val="31"/>
        </w:rPr>
        <w:t xml:space="preserve"> </w:t>
      </w:r>
      <w:r>
        <w:t>-</w:t>
      </w:r>
    </w:p>
    <w:p w14:paraId="5F6814B8" w14:textId="77777777" w:rsidR="00C332D1" w:rsidRDefault="00C332D1">
      <w:pPr>
        <w:pStyle w:val="Textoindependiente"/>
        <w:spacing w:line="244" w:lineRule="auto"/>
        <w:ind w:right="131"/>
        <w:jc w:val="both"/>
      </w:pPr>
      <w:r>
        <w:t>U.T.E.</w:t>
      </w:r>
      <w:r>
        <w:rPr>
          <w:spacing w:val="1"/>
        </w:rPr>
        <w:t xml:space="preserve"> </w:t>
      </w:r>
      <w:r>
        <w:t>frente</w:t>
      </w:r>
      <w:r>
        <w:rPr>
          <w:spacing w:val="1"/>
        </w:rPr>
        <w:t xml:space="preserve"> </w:t>
      </w:r>
      <w:r>
        <w:t>al</w:t>
      </w:r>
      <w:r>
        <w:rPr>
          <w:spacing w:val="1"/>
        </w:rPr>
        <w:t xml:space="preserve"> </w:t>
      </w:r>
      <w:r>
        <w:t>impuesto</w:t>
      </w:r>
      <w:r>
        <w:rPr>
          <w:spacing w:val="1"/>
        </w:rPr>
        <w:t xml:space="preserve"> </w:t>
      </w:r>
      <w:r>
        <w:t>al</w:t>
      </w:r>
      <w:r>
        <w:rPr>
          <w:spacing w:val="1"/>
        </w:rPr>
        <w:t xml:space="preserve"> </w:t>
      </w:r>
      <w:r>
        <w:t>valor</w:t>
      </w:r>
      <w:r>
        <w:rPr>
          <w:spacing w:val="1"/>
        </w:rPr>
        <w:t xml:space="preserve"> </w:t>
      </w:r>
      <w:r>
        <w:t>agregado</w:t>
      </w:r>
      <w:r>
        <w:rPr>
          <w:spacing w:val="1"/>
        </w:rPr>
        <w:t xml:space="preserve"> </w:t>
      </w:r>
      <w:r>
        <w:t>por</w:t>
      </w:r>
      <w:r>
        <w:rPr>
          <w:spacing w:val="1"/>
        </w:rPr>
        <w:t xml:space="preserve"> </w:t>
      </w:r>
      <w:r>
        <w:t>los</w:t>
      </w:r>
      <w:r>
        <w:rPr>
          <w:spacing w:val="1"/>
        </w:rPr>
        <w:t xml:space="preserve"> </w:t>
      </w:r>
      <w:r>
        <w:t>períodos</w:t>
      </w:r>
      <w:r>
        <w:rPr>
          <w:spacing w:val="1"/>
        </w:rPr>
        <w:t xml:space="preserve"> </w:t>
      </w:r>
      <w:r>
        <w:t>fiscales</w:t>
      </w:r>
      <w:r>
        <w:rPr>
          <w:spacing w:val="1"/>
        </w:rPr>
        <w:t xml:space="preserve"> </w:t>
      </w:r>
      <w:r>
        <w:t>comprendidos</w:t>
      </w:r>
      <w:r>
        <w:rPr>
          <w:spacing w:val="55"/>
        </w:rPr>
        <w:t xml:space="preserve"> </w:t>
      </w:r>
      <w:r>
        <w:t>entre</w:t>
      </w:r>
      <w:r>
        <w:rPr>
          <w:spacing w:val="-52"/>
        </w:rPr>
        <w:t xml:space="preserve"> </w:t>
      </w:r>
      <w:r>
        <w:t>octubre</w:t>
      </w:r>
      <w:r>
        <w:rPr>
          <w:spacing w:val="-1"/>
        </w:rPr>
        <w:t xml:space="preserve"> </w:t>
      </w:r>
      <w:r>
        <w:t>de 1997</w:t>
      </w:r>
      <w:r>
        <w:rPr>
          <w:spacing w:val="-3"/>
        </w:rPr>
        <w:t xml:space="preserve"> </w:t>
      </w:r>
      <w:r>
        <w:t>y julio de</w:t>
      </w:r>
      <w:r>
        <w:rPr>
          <w:spacing w:val="-2"/>
        </w:rPr>
        <w:t xml:space="preserve"> </w:t>
      </w:r>
      <w:r>
        <w:t>2000.</w:t>
      </w:r>
    </w:p>
    <w:p w14:paraId="36EFBF72" w14:textId="77777777" w:rsidR="00C332D1" w:rsidRDefault="00C332D1">
      <w:pPr>
        <w:pStyle w:val="Textoindependiente"/>
        <w:spacing w:before="3"/>
        <w:ind w:left="0"/>
        <w:rPr>
          <w:sz w:val="23"/>
          <w:szCs w:val="23"/>
        </w:rPr>
      </w:pPr>
    </w:p>
    <w:p w14:paraId="269041C5" w14:textId="77777777" w:rsidR="00C332D1" w:rsidRDefault="00C332D1">
      <w:pPr>
        <w:pStyle w:val="Textoindependiente"/>
        <w:ind w:right="130"/>
        <w:jc w:val="both"/>
      </w:pPr>
      <w:r>
        <w:t>2º)</w:t>
      </w:r>
      <w:r>
        <w:rPr>
          <w:spacing w:val="1"/>
        </w:rPr>
        <w:t xml:space="preserve"> </w:t>
      </w:r>
      <w:r>
        <w:t>Que</w:t>
      </w:r>
      <w:r>
        <w:rPr>
          <w:spacing w:val="1"/>
        </w:rPr>
        <w:t xml:space="preserve"> </w:t>
      </w:r>
      <w:r>
        <w:t>para</w:t>
      </w:r>
      <w:r>
        <w:rPr>
          <w:spacing w:val="1"/>
        </w:rPr>
        <w:t xml:space="preserve"> </w:t>
      </w:r>
      <w:r>
        <w:t>pronunciarse</w:t>
      </w:r>
      <w:r>
        <w:rPr>
          <w:spacing w:val="1"/>
        </w:rPr>
        <w:t xml:space="preserve"> </w:t>
      </w:r>
      <w:r>
        <w:t>en</w:t>
      </w:r>
      <w:r>
        <w:rPr>
          <w:spacing w:val="1"/>
        </w:rPr>
        <w:t xml:space="preserve"> </w:t>
      </w:r>
      <w:r>
        <w:t>el</w:t>
      </w:r>
      <w:r>
        <w:rPr>
          <w:spacing w:val="1"/>
        </w:rPr>
        <w:t xml:space="preserve"> </w:t>
      </w:r>
      <w:r>
        <w:t>sentido</w:t>
      </w:r>
      <w:r>
        <w:rPr>
          <w:spacing w:val="1"/>
        </w:rPr>
        <w:t xml:space="preserve"> </w:t>
      </w:r>
      <w:r>
        <w:t>indicado,</w:t>
      </w:r>
      <w:r>
        <w:rPr>
          <w:spacing w:val="1"/>
        </w:rPr>
        <w:t xml:space="preserve"> </w:t>
      </w:r>
      <w:r>
        <w:t>la</w:t>
      </w:r>
      <w:r>
        <w:rPr>
          <w:spacing w:val="1"/>
        </w:rPr>
        <w:t xml:space="preserve"> </w:t>
      </w:r>
      <w:r>
        <w:t>cámara</w:t>
      </w:r>
      <w:r>
        <w:rPr>
          <w:spacing w:val="1"/>
        </w:rPr>
        <w:t xml:space="preserve"> </w:t>
      </w:r>
      <w:r>
        <w:t>consideró</w:t>
      </w:r>
      <w:r>
        <w:rPr>
          <w:spacing w:val="1"/>
        </w:rPr>
        <w:t xml:space="preserve"> </w:t>
      </w:r>
      <w:r>
        <w:t>que</w:t>
      </w:r>
      <w:r>
        <w:rPr>
          <w:spacing w:val="1"/>
        </w:rPr>
        <w:t xml:space="preserve"> </w:t>
      </w:r>
      <w:r>
        <w:t>la</w:t>
      </w:r>
      <w:r>
        <w:rPr>
          <w:spacing w:val="1"/>
        </w:rPr>
        <w:t xml:space="preserve"> </w:t>
      </w:r>
      <w:r>
        <w:t>actividad</w:t>
      </w:r>
      <w:r>
        <w:rPr>
          <w:spacing w:val="1"/>
        </w:rPr>
        <w:t xml:space="preserve"> </w:t>
      </w:r>
      <w:r>
        <w:t>desarrollada por la actora -la cobertura óptica oftálmica a favor de beneficiarios del Instituto</w:t>
      </w:r>
      <w:r>
        <w:rPr>
          <w:spacing w:val="1"/>
        </w:rPr>
        <w:t xml:space="preserve"> </w:t>
      </w:r>
      <w:r>
        <w:t>Nacional</w:t>
      </w:r>
      <w:r>
        <w:rPr>
          <w:spacing w:val="1"/>
        </w:rPr>
        <w:t xml:space="preserve"> </w:t>
      </w:r>
      <w:r>
        <w:t>de</w:t>
      </w:r>
      <w:r>
        <w:rPr>
          <w:spacing w:val="1"/>
        </w:rPr>
        <w:t xml:space="preserve"> </w:t>
      </w:r>
      <w:r>
        <w:t>Servicios</w:t>
      </w:r>
      <w:r>
        <w:rPr>
          <w:spacing w:val="1"/>
        </w:rPr>
        <w:t xml:space="preserve"> </w:t>
      </w:r>
      <w:r>
        <w:t>Sociales</w:t>
      </w:r>
      <w:r>
        <w:rPr>
          <w:spacing w:val="1"/>
        </w:rPr>
        <w:t xml:space="preserve"> </w:t>
      </w:r>
      <w:r>
        <w:t>para</w:t>
      </w:r>
      <w:r>
        <w:rPr>
          <w:spacing w:val="1"/>
        </w:rPr>
        <w:t xml:space="preserve"> </w:t>
      </w:r>
      <w:r>
        <w:t>Jubilados</w:t>
      </w:r>
      <w:r>
        <w:rPr>
          <w:spacing w:val="1"/>
        </w:rPr>
        <w:t xml:space="preserve"> </w:t>
      </w:r>
      <w:r>
        <w:t>y</w:t>
      </w:r>
      <w:r>
        <w:rPr>
          <w:spacing w:val="1"/>
        </w:rPr>
        <w:t xml:space="preserve"> </w:t>
      </w:r>
      <w:r>
        <w:t>Pensionados</w:t>
      </w:r>
      <w:r>
        <w:rPr>
          <w:spacing w:val="1"/>
        </w:rPr>
        <w:t xml:space="preserve"> </w:t>
      </w:r>
      <w:r>
        <w:t>mediante</w:t>
      </w:r>
      <w:r>
        <w:rPr>
          <w:spacing w:val="1"/>
        </w:rPr>
        <w:t xml:space="preserve"> </w:t>
      </w:r>
      <w:r>
        <w:t>la</w:t>
      </w:r>
      <w:r>
        <w:rPr>
          <w:spacing w:val="1"/>
        </w:rPr>
        <w:t xml:space="preserve"> </w:t>
      </w:r>
      <w:r>
        <w:t>provisión</w:t>
      </w:r>
      <w:r>
        <w:rPr>
          <w:spacing w:val="55"/>
        </w:rPr>
        <w:t xml:space="preserve"> </w:t>
      </w:r>
      <w:r>
        <w:t>de</w:t>
      </w:r>
      <w:r>
        <w:rPr>
          <w:spacing w:val="1"/>
        </w:rPr>
        <w:t xml:space="preserve"> </w:t>
      </w:r>
      <w:r>
        <w:t>elementos</w:t>
      </w:r>
      <w:r>
        <w:rPr>
          <w:spacing w:val="1"/>
        </w:rPr>
        <w:t xml:space="preserve"> </w:t>
      </w:r>
      <w:r>
        <w:t>correctivos</w:t>
      </w:r>
      <w:r>
        <w:rPr>
          <w:spacing w:val="1"/>
        </w:rPr>
        <w:t xml:space="preserve"> </w:t>
      </w:r>
      <w:r>
        <w:t>(anteojos,</w:t>
      </w:r>
      <w:r>
        <w:rPr>
          <w:spacing w:val="1"/>
        </w:rPr>
        <w:t xml:space="preserve"> </w:t>
      </w:r>
      <w:r>
        <w:t>lentes</w:t>
      </w:r>
      <w:r>
        <w:rPr>
          <w:spacing w:val="1"/>
        </w:rPr>
        <w:t xml:space="preserve"> </w:t>
      </w:r>
      <w:r>
        <w:t>de</w:t>
      </w:r>
      <w:r>
        <w:rPr>
          <w:spacing w:val="1"/>
        </w:rPr>
        <w:t xml:space="preserve"> </w:t>
      </w:r>
      <w:r>
        <w:t>contacto</w:t>
      </w:r>
      <w:r>
        <w:rPr>
          <w:spacing w:val="1"/>
        </w:rPr>
        <w:t xml:space="preserve"> </w:t>
      </w:r>
      <w:r>
        <w:t>y</w:t>
      </w:r>
      <w:r>
        <w:rPr>
          <w:spacing w:val="1"/>
        </w:rPr>
        <w:t xml:space="preserve"> </w:t>
      </w:r>
      <w:r>
        <w:t>prótesis)-</w:t>
      </w:r>
      <w:r>
        <w:rPr>
          <w:spacing w:val="1"/>
        </w:rPr>
        <w:t xml:space="preserve"> </w:t>
      </w:r>
      <w:r>
        <w:t>se</w:t>
      </w:r>
      <w:r>
        <w:rPr>
          <w:spacing w:val="1"/>
        </w:rPr>
        <w:t xml:space="preserve"> </w:t>
      </w:r>
      <w:r>
        <w:t>encontraba</w:t>
      </w:r>
      <w:r>
        <w:rPr>
          <w:spacing w:val="1"/>
        </w:rPr>
        <w:t xml:space="preserve"> </w:t>
      </w:r>
      <w:r>
        <w:t>exenta</w:t>
      </w:r>
      <w:r>
        <w:rPr>
          <w:spacing w:val="1"/>
        </w:rPr>
        <w:t xml:space="preserve"> </w:t>
      </w:r>
      <w:r>
        <w:t>del</w:t>
      </w:r>
      <w:r>
        <w:rPr>
          <w:spacing w:val="1"/>
        </w:rPr>
        <w:t xml:space="preserve"> </w:t>
      </w:r>
      <w:r>
        <w:t>mencionado</w:t>
      </w:r>
      <w:r>
        <w:rPr>
          <w:spacing w:val="17"/>
        </w:rPr>
        <w:t xml:space="preserve"> </w:t>
      </w:r>
      <w:r>
        <w:t>tributo</w:t>
      </w:r>
      <w:r>
        <w:rPr>
          <w:spacing w:val="15"/>
        </w:rPr>
        <w:t xml:space="preserve"> </w:t>
      </w:r>
      <w:r>
        <w:t>por</w:t>
      </w:r>
      <w:r>
        <w:rPr>
          <w:spacing w:val="19"/>
        </w:rPr>
        <w:t xml:space="preserve"> </w:t>
      </w:r>
      <w:r>
        <w:t>encontrarse</w:t>
      </w:r>
      <w:r>
        <w:rPr>
          <w:spacing w:val="18"/>
        </w:rPr>
        <w:t xml:space="preserve"> </w:t>
      </w:r>
      <w:r>
        <w:t>comprendida</w:t>
      </w:r>
      <w:r>
        <w:rPr>
          <w:spacing w:val="16"/>
        </w:rPr>
        <w:t xml:space="preserve"> </w:t>
      </w:r>
      <w:r>
        <w:t>en</w:t>
      </w:r>
      <w:r>
        <w:rPr>
          <w:spacing w:val="18"/>
        </w:rPr>
        <w:t xml:space="preserve"> </w:t>
      </w:r>
      <w:r>
        <w:t>las</w:t>
      </w:r>
      <w:r>
        <w:rPr>
          <w:spacing w:val="18"/>
        </w:rPr>
        <w:t xml:space="preserve"> </w:t>
      </w:r>
      <w:r>
        <w:t>previsiones</w:t>
      </w:r>
      <w:r>
        <w:rPr>
          <w:spacing w:val="17"/>
        </w:rPr>
        <w:t xml:space="preserve"> </w:t>
      </w:r>
      <w:r>
        <w:t>del</w:t>
      </w:r>
      <w:r>
        <w:rPr>
          <w:spacing w:val="19"/>
        </w:rPr>
        <w:t xml:space="preserve"> </w:t>
      </w:r>
      <w:r>
        <w:t>art.</w:t>
      </w:r>
      <w:r>
        <w:rPr>
          <w:spacing w:val="18"/>
        </w:rPr>
        <w:t xml:space="preserve"> </w:t>
      </w:r>
      <w:r>
        <w:t>7º,</w:t>
      </w:r>
      <w:r>
        <w:rPr>
          <w:spacing w:val="16"/>
        </w:rPr>
        <w:t xml:space="preserve"> </w:t>
      </w:r>
      <w:r>
        <w:t>inc.</w:t>
      </w:r>
      <w:r>
        <w:rPr>
          <w:spacing w:val="18"/>
        </w:rPr>
        <w:t xml:space="preserve"> </w:t>
      </w:r>
      <w:r>
        <w:t>h,</w:t>
      </w:r>
      <w:r>
        <w:rPr>
          <w:spacing w:val="18"/>
        </w:rPr>
        <w:t xml:space="preserve"> </w:t>
      </w:r>
      <w:r>
        <w:t>punto</w:t>
      </w:r>
      <w:r>
        <w:rPr>
          <w:spacing w:val="18"/>
        </w:rPr>
        <w:t xml:space="preserve"> </w:t>
      </w:r>
      <w:r>
        <w:t>7</w:t>
      </w:r>
      <w:r>
        <w:rPr>
          <w:spacing w:val="-53"/>
        </w:rPr>
        <w:t xml:space="preserve"> </w:t>
      </w:r>
      <w:r>
        <w:t>ap. e de la ley del IVA (ley 23.349, t.o. en 1997 y sus modif.), que dispensa del gravamen a los</w:t>
      </w:r>
      <w:r>
        <w:rPr>
          <w:spacing w:val="1"/>
        </w:rPr>
        <w:t xml:space="preserve"> </w:t>
      </w:r>
      <w:r>
        <w:t>servicios que prestan los "técnicos auxiliares de la medicina" sin ninguna referencia limitativa al</w:t>
      </w:r>
      <w:r>
        <w:rPr>
          <w:spacing w:val="-52"/>
        </w:rPr>
        <w:t xml:space="preserve"> </w:t>
      </w:r>
      <w:r>
        <w:t>contenido</w:t>
      </w:r>
      <w:r>
        <w:rPr>
          <w:spacing w:val="-4"/>
        </w:rPr>
        <w:t xml:space="preserve"> </w:t>
      </w:r>
      <w:r>
        <w:t>material</w:t>
      </w:r>
      <w:r>
        <w:rPr>
          <w:spacing w:val="-2"/>
        </w:rPr>
        <w:t xml:space="preserve"> </w:t>
      </w:r>
      <w:r>
        <w:t>de la prestación.</w:t>
      </w:r>
    </w:p>
    <w:p w14:paraId="0737F5BE" w14:textId="77777777" w:rsidR="00C332D1" w:rsidRDefault="00C332D1">
      <w:pPr>
        <w:pStyle w:val="Textoindependiente"/>
        <w:spacing w:before="4"/>
        <w:ind w:left="0"/>
        <w:rPr>
          <w:sz w:val="24"/>
          <w:szCs w:val="24"/>
        </w:rPr>
      </w:pPr>
    </w:p>
    <w:p w14:paraId="08DB1EF7" w14:textId="77777777" w:rsidR="00C332D1" w:rsidRDefault="00C332D1">
      <w:pPr>
        <w:pStyle w:val="Textoindependiente"/>
        <w:ind w:right="130"/>
        <w:jc w:val="both"/>
      </w:pPr>
      <w:r>
        <w:t>3º) Que para llegar a tal conclusión, señaló, en primer lugar, que el art. 42 de la ley 17.132</w:t>
      </w:r>
      <w:r>
        <w:rPr>
          <w:spacing w:val="1"/>
        </w:rPr>
        <w:t xml:space="preserve"> </w:t>
      </w:r>
      <w:r>
        <w:t>dispone</w:t>
      </w:r>
      <w:r>
        <w:rPr>
          <w:spacing w:val="25"/>
        </w:rPr>
        <w:t xml:space="preserve"> </w:t>
      </w:r>
      <w:r>
        <w:t>expresamente</w:t>
      </w:r>
      <w:r>
        <w:rPr>
          <w:spacing w:val="26"/>
        </w:rPr>
        <w:t xml:space="preserve"> </w:t>
      </w:r>
      <w:r>
        <w:t>que</w:t>
      </w:r>
      <w:r>
        <w:rPr>
          <w:spacing w:val="26"/>
        </w:rPr>
        <w:t xml:space="preserve"> </w:t>
      </w:r>
      <w:r>
        <w:t>la</w:t>
      </w:r>
      <w:r>
        <w:rPr>
          <w:spacing w:val="25"/>
        </w:rPr>
        <w:t xml:space="preserve"> </w:t>
      </w:r>
      <w:r>
        <w:t>actividad</w:t>
      </w:r>
      <w:r>
        <w:rPr>
          <w:spacing w:val="28"/>
        </w:rPr>
        <w:t xml:space="preserve"> </w:t>
      </w:r>
      <w:r>
        <w:t>que</w:t>
      </w:r>
      <w:r>
        <w:rPr>
          <w:spacing w:val="26"/>
        </w:rPr>
        <w:t xml:space="preserve"> </w:t>
      </w:r>
      <w:r>
        <w:t>realizan</w:t>
      </w:r>
      <w:r>
        <w:rPr>
          <w:spacing w:val="24"/>
        </w:rPr>
        <w:t xml:space="preserve"> </w:t>
      </w:r>
      <w:r>
        <w:t>los</w:t>
      </w:r>
      <w:r>
        <w:rPr>
          <w:spacing w:val="26"/>
        </w:rPr>
        <w:t xml:space="preserve"> </w:t>
      </w:r>
      <w:r>
        <w:t>"ópticos</w:t>
      </w:r>
      <w:r>
        <w:rPr>
          <w:spacing w:val="26"/>
        </w:rPr>
        <w:t xml:space="preserve"> </w:t>
      </w:r>
      <w:r>
        <w:t>técnicos"</w:t>
      </w:r>
      <w:r>
        <w:rPr>
          <w:spacing w:val="25"/>
        </w:rPr>
        <w:t xml:space="preserve"> </w:t>
      </w:r>
      <w:r>
        <w:t>es</w:t>
      </w:r>
      <w:r>
        <w:rPr>
          <w:spacing w:val="28"/>
        </w:rPr>
        <w:t xml:space="preserve"> </w:t>
      </w:r>
      <w:r>
        <w:t>de</w:t>
      </w:r>
      <w:r>
        <w:rPr>
          <w:spacing w:val="26"/>
        </w:rPr>
        <w:t xml:space="preserve"> </w:t>
      </w:r>
      <w:r>
        <w:t>colaboración</w:t>
      </w:r>
      <w:r>
        <w:rPr>
          <w:spacing w:val="-53"/>
        </w:rPr>
        <w:t xml:space="preserve"> </w:t>
      </w:r>
      <w:r>
        <w:t>con la medicina. Y agregó que el reconocimiento de la exención se adecua a lo prescripto en el</w:t>
      </w:r>
      <w:r>
        <w:rPr>
          <w:spacing w:val="1"/>
        </w:rPr>
        <w:t xml:space="preserve"> </w:t>
      </w:r>
      <w:r>
        <w:t>art. 3º, inc. c, párrafo segundo de la ley del impuesto, en tanto excluye del gravamen a la entrega</w:t>
      </w:r>
      <w:r>
        <w:rPr>
          <w:spacing w:val="-52"/>
        </w:rPr>
        <w:t xml:space="preserve"> </w:t>
      </w:r>
      <w:r>
        <w:t>de una cosa mueble que simplemente constituya el soporte material de la prestación de un</w:t>
      </w:r>
      <w:r>
        <w:rPr>
          <w:spacing w:val="1"/>
        </w:rPr>
        <w:t xml:space="preserve"> </w:t>
      </w:r>
      <w:r>
        <w:t>servicio</w:t>
      </w:r>
      <w:r>
        <w:rPr>
          <w:spacing w:val="1"/>
        </w:rPr>
        <w:t xml:space="preserve"> </w:t>
      </w:r>
      <w:r>
        <w:t>no</w:t>
      </w:r>
      <w:r>
        <w:rPr>
          <w:spacing w:val="1"/>
        </w:rPr>
        <w:t xml:space="preserve"> </w:t>
      </w:r>
      <w:r>
        <w:t>gravado,</w:t>
      </w:r>
      <w:r>
        <w:rPr>
          <w:spacing w:val="1"/>
        </w:rPr>
        <w:t xml:space="preserve"> </w:t>
      </w:r>
      <w:r>
        <w:t>tal</w:t>
      </w:r>
      <w:r>
        <w:rPr>
          <w:spacing w:val="1"/>
        </w:rPr>
        <w:t xml:space="preserve"> </w:t>
      </w:r>
      <w:r>
        <w:t>como</w:t>
      </w:r>
      <w:r>
        <w:rPr>
          <w:spacing w:val="1"/>
        </w:rPr>
        <w:t xml:space="preserve"> </w:t>
      </w:r>
      <w:r>
        <w:t>sucede</w:t>
      </w:r>
      <w:r>
        <w:rPr>
          <w:spacing w:val="1"/>
        </w:rPr>
        <w:t xml:space="preserve"> </w:t>
      </w:r>
      <w:r>
        <w:t>con</w:t>
      </w:r>
      <w:r>
        <w:rPr>
          <w:spacing w:val="1"/>
        </w:rPr>
        <w:t xml:space="preserve"> </w:t>
      </w:r>
      <w:r>
        <w:t>la</w:t>
      </w:r>
      <w:r>
        <w:rPr>
          <w:spacing w:val="1"/>
        </w:rPr>
        <w:t xml:space="preserve"> </w:t>
      </w:r>
      <w:r>
        <w:t>provisión</w:t>
      </w:r>
      <w:r>
        <w:rPr>
          <w:spacing w:val="1"/>
        </w:rPr>
        <w:t xml:space="preserve"> </w:t>
      </w:r>
      <w:r>
        <w:t>de</w:t>
      </w:r>
      <w:r>
        <w:rPr>
          <w:spacing w:val="1"/>
        </w:rPr>
        <w:t xml:space="preserve"> </w:t>
      </w:r>
      <w:r>
        <w:t>anteojos</w:t>
      </w:r>
      <w:r>
        <w:rPr>
          <w:spacing w:val="1"/>
        </w:rPr>
        <w:t xml:space="preserve"> </w:t>
      </w:r>
      <w:r>
        <w:t>recetados</w:t>
      </w:r>
      <w:r>
        <w:rPr>
          <w:spacing w:val="1"/>
        </w:rPr>
        <w:t xml:space="preserve"> </w:t>
      </w:r>
      <w:r>
        <w:t>y</w:t>
      </w:r>
      <w:r>
        <w:rPr>
          <w:spacing w:val="1"/>
        </w:rPr>
        <w:t xml:space="preserve"> </w:t>
      </w:r>
      <w:r>
        <w:t>lentes</w:t>
      </w:r>
      <w:r>
        <w:rPr>
          <w:spacing w:val="55"/>
        </w:rPr>
        <w:t xml:space="preserve"> </w:t>
      </w:r>
      <w:r>
        <w:t>de</w:t>
      </w:r>
      <w:r>
        <w:rPr>
          <w:spacing w:val="1"/>
        </w:rPr>
        <w:t xml:space="preserve"> </w:t>
      </w:r>
      <w:r>
        <w:t>contacto.</w:t>
      </w:r>
      <w:r>
        <w:rPr>
          <w:spacing w:val="16"/>
        </w:rPr>
        <w:t xml:space="preserve"> </w:t>
      </w:r>
      <w:r>
        <w:t>Puntualizó</w:t>
      </w:r>
      <w:r>
        <w:rPr>
          <w:spacing w:val="13"/>
        </w:rPr>
        <w:t xml:space="preserve"> </w:t>
      </w:r>
      <w:r>
        <w:t>asimismo</w:t>
      </w:r>
      <w:r>
        <w:rPr>
          <w:spacing w:val="16"/>
        </w:rPr>
        <w:t xml:space="preserve"> </w:t>
      </w:r>
      <w:r>
        <w:t>que</w:t>
      </w:r>
      <w:r>
        <w:rPr>
          <w:spacing w:val="14"/>
        </w:rPr>
        <w:t xml:space="preserve"> </w:t>
      </w:r>
      <w:r>
        <w:t>en</w:t>
      </w:r>
      <w:r>
        <w:rPr>
          <w:spacing w:val="14"/>
        </w:rPr>
        <w:t xml:space="preserve"> </w:t>
      </w:r>
      <w:r>
        <w:t>el</w:t>
      </w:r>
      <w:r>
        <w:rPr>
          <w:spacing w:val="14"/>
        </w:rPr>
        <w:t xml:space="preserve"> </w:t>
      </w:r>
      <w:r>
        <w:t>sub</w:t>
      </w:r>
      <w:r>
        <w:rPr>
          <w:spacing w:val="13"/>
        </w:rPr>
        <w:t xml:space="preserve"> </w:t>
      </w:r>
      <w:r>
        <w:t>examine</w:t>
      </w:r>
      <w:r>
        <w:rPr>
          <w:spacing w:val="12"/>
        </w:rPr>
        <w:t xml:space="preserve"> </w:t>
      </w:r>
      <w:r>
        <w:t>se</w:t>
      </w:r>
      <w:r>
        <w:rPr>
          <w:spacing w:val="16"/>
        </w:rPr>
        <w:t xml:space="preserve"> </w:t>
      </w:r>
      <w:r>
        <w:t>cumplen</w:t>
      </w:r>
      <w:r>
        <w:rPr>
          <w:spacing w:val="13"/>
        </w:rPr>
        <w:t xml:space="preserve"> </w:t>
      </w:r>
      <w:r>
        <w:t>las</w:t>
      </w:r>
      <w:r>
        <w:rPr>
          <w:spacing w:val="14"/>
        </w:rPr>
        <w:t xml:space="preserve"> </w:t>
      </w:r>
      <w:r>
        <w:t>exigencias</w:t>
      </w:r>
      <w:r>
        <w:rPr>
          <w:spacing w:val="15"/>
        </w:rPr>
        <w:t xml:space="preserve"> </w:t>
      </w:r>
      <w:r>
        <w:t>contenidas</w:t>
      </w:r>
      <w:r>
        <w:rPr>
          <w:spacing w:val="14"/>
        </w:rPr>
        <w:t xml:space="preserve"> </w:t>
      </w:r>
      <w:r>
        <w:t>en</w:t>
      </w:r>
      <w:r>
        <w:rPr>
          <w:spacing w:val="-53"/>
        </w:rPr>
        <w:t xml:space="preserve"> </w:t>
      </w:r>
      <w:r>
        <w:t>el</w:t>
      </w:r>
      <w:r>
        <w:rPr>
          <w:spacing w:val="-1"/>
        </w:rPr>
        <w:t xml:space="preserve"> </w:t>
      </w:r>
      <w:r>
        <w:t>art.</w:t>
      </w:r>
      <w:r>
        <w:rPr>
          <w:spacing w:val="-1"/>
        </w:rPr>
        <w:t xml:space="preserve"> </w:t>
      </w:r>
      <w:r>
        <w:t>6º</w:t>
      </w:r>
      <w:r>
        <w:rPr>
          <w:spacing w:val="-1"/>
        </w:rPr>
        <w:t xml:space="preserve"> </w:t>
      </w:r>
      <w:r>
        <w:t>del decreto</w:t>
      </w:r>
      <w:r>
        <w:rPr>
          <w:spacing w:val="-1"/>
        </w:rPr>
        <w:t xml:space="preserve"> </w:t>
      </w:r>
      <w:r>
        <w:t>reglamentario,</w:t>
      </w:r>
      <w:r>
        <w:rPr>
          <w:spacing w:val="-2"/>
        </w:rPr>
        <w:t xml:space="preserve"> </w:t>
      </w:r>
      <w:r>
        <w:t>pues</w:t>
      </w:r>
      <w:r>
        <w:rPr>
          <w:spacing w:val="-3"/>
        </w:rPr>
        <w:t xml:space="preserve"> </w:t>
      </w:r>
      <w:r>
        <w:t>se</w:t>
      </w:r>
      <w:r>
        <w:rPr>
          <w:spacing w:val="-1"/>
        </w:rPr>
        <w:t xml:space="preserve"> </w:t>
      </w:r>
      <w:r>
        <w:t>dan</w:t>
      </w:r>
      <w:r>
        <w:rPr>
          <w:spacing w:val="-2"/>
        </w:rPr>
        <w:t xml:space="preserve"> </w:t>
      </w:r>
      <w:r>
        <w:t>en</w:t>
      </w:r>
      <w:r>
        <w:rPr>
          <w:spacing w:val="-1"/>
        </w:rPr>
        <w:t xml:space="preserve"> </w:t>
      </w:r>
      <w:r>
        <w:t>forma</w:t>
      </w:r>
      <w:r>
        <w:rPr>
          <w:spacing w:val="-1"/>
        </w:rPr>
        <w:t xml:space="preserve"> </w:t>
      </w:r>
      <w:r>
        <w:t>concurrente</w:t>
      </w:r>
      <w:r>
        <w:rPr>
          <w:spacing w:val="-4"/>
        </w:rPr>
        <w:t xml:space="preserve"> </w:t>
      </w:r>
      <w:r>
        <w:t>las</w:t>
      </w:r>
      <w:r>
        <w:rPr>
          <w:spacing w:val="-3"/>
        </w:rPr>
        <w:t xml:space="preserve"> </w:t>
      </w:r>
      <w:r>
        <w:t>siguientes</w:t>
      </w:r>
      <w:r>
        <w:rPr>
          <w:spacing w:val="-1"/>
        </w:rPr>
        <w:t xml:space="preserve"> </w:t>
      </w:r>
      <w:r>
        <w:t>condiciones:</w:t>
      </w:r>
    </w:p>
    <w:p w14:paraId="593FB243" w14:textId="77777777" w:rsidR="00C332D1" w:rsidRDefault="00C332D1">
      <w:pPr>
        <w:pStyle w:val="Textoindependiente"/>
        <w:ind w:right="131"/>
        <w:jc w:val="both"/>
      </w:pPr>
      <w:r>
        <w:t>a) ambas obligaciones -la prestación y entrega del bien- se perfeccionan en forma conjunta; b)</w:t>
      </w:r>
      <w:r>
        <w:rPr>
          <w:spacing w:val="1"/>
        </w:rPr>
        <w:t xml:space="preserve"> </w:t>
      </w:r>
      <w:r>
        <w:t>existe</w:t>
      </w:r>
      <w:r>
        <w:rPr>
          <w:spacing w:val="23"/>
        </w:rPr>
        <w:t xml:space="preserve"> </w:t>
      </w:r>
      <w:r>
        <w:t>entre</w:t>
      </w:r>
      <w:r>
        <w:rPr>
          <w:spacing w:val="23"/>
        </w:rPr>
        <w:t xml:space="preserve"> </w:t>
      </w:r>
      <w:r>
        <w:t>ellas</w:t>
      </w:r>
      <w:r>
        <w:rPr>
          <w:spacing w:val="23"/>
        </w:rPr>
        <w:t xml:space="preserve"> </w:t>
      </w:r>
      <w:r>
        <w:t>una</w:t>
      </w:r>
      <w:r>
        <w:rPr>
          <w:spacing w:val="23"/>
        </w:rPr>
        <w:t xml:space="preserve"> </w:t>
      </w:r>
      <w:r>
        <w:t>relación</w:t>
      </w:r>
      <w:r>
        <w:rPr>
          <w:spacing w:val="23"/>
        </w:rPr>
        <w:t xml:space="preserve"> </w:t>
      </w:r>
      <w:r>
        <w:t>vinculante</w:t>
      </w:r>
      <w:r>
        <w:rPr>
          <w:spacing w:val="23"/>
        </w:rPr>
        <w:t xml:space="preserve"> </w:t>
      </w:r>
      <w:r>
        <w:t>de</w:t>
      </w:r>
      <w:r>
        <w:rPr>
          <w:spacing w:val="23"/>
        </w:rPr>
        <w:t xml:space="preserve"> </w:t>
      </w:r>
      <w:r>
        <w:t>orden</w:t>
      </w:r>
      <w:r>
        <w:rPr>
          <w:spacing w:val="23"/>
        </w:rPr>
        <w:t xml:space="preserve"> </w:t>
      </w:r>
      <w:r>
        <w:t>natural,</w:t>
      </w:r>
      <w:r>
        <w:rPr>
          <w:spacing w:val="23"/>
        </w:rPr>
        <w:t xml:space="preserve"> </w:t>
      </w:r>
      <w:r>
        <w:t>funcional,</w:t>
      </w:r>
      <w:r>
        <w:rPr>
          <w:spacing w:val="23"/>
        </w:rPr>
        <w:t xml:space="preserve"> </w:t>
      </w:r>
      <w:r>
        <w:t>técnica</w:t>
      </w:r>
      <w:r>
        <w:rPr>
          <w:spacing w:val="23"/>
        </w:rPr>
        <w:t xml:space="preserve"> </w:t>
      </w:r>
      <w:r>
        <w:t>o</w:t>
      </w:r>
      <w:r>
        <w:rPr>
          <w:spacing w:val="23"/>
        </w:rPr>
        <w:t xml:space="preserve"> </w:t>
      </w:r>
      <w:r>
        <w:t>jurídica,</w:t>
      </w:r>
      <w:r>
        <w:rPr>
          <w:spacing w:val="23"/>
        </w:rPr>
        <w:t xml:space="preserve"> </w:t>
      </w:r>
      <w:r>
        <w:t>de</w:t>
      </w:r>
      <w:r>
        <w:rPr>
          <w:spacing w:val="23"/>
        </w:rPr>
        <w:t xml:space="preserve"> </w:t>
      </w:r>
      <w:r>
        <w:t>la</w:t>
      </w:r>
      <w:r>
        <w:rPr>
          <w:spacing w:val="-52"/>
        </w:rPr>
        <w:t xml:space="preserve"> </w:t>
      </w:r>
      <w:r>
        <w:t>que deriva, necesariamente, la anexión de una a otra; c) la cosa mueble elaborada, constituye</w:t>
      </w:r>
      <w:r>
        <w:rPr>
          <w:spacing w:val="1"/>
        </w:rPr>
        <w:t xml:space="preserve"> </w:t>
      </w:r>
      <w:r>
        <w:t>simplemente</w:t>
      </w:r>
      <w:r>
        <w:rPr>
          <w:spacing w:val="-1"/>
        </w:rPr>
        <w:t xml:space="preserve"> </w:t>
      </w:r>
      <w:r>
        <w:t>el</w:t>
      </w:r>
      <w:r>
        <w:rPr>
          <w:spacing w:val="-2"/>
        </w:rPr>
        <w:t xml:space="preserve"> </w:t>
      </w:r>
      <w:r>
        <w:t>soporte material de la obligación</w:t>
      </w:r>
      <w:r>
        <w:rPr>
          <w:spacing w:val="-1"/>
        </w:rPr>
        <w:t xml:space="preserve"> </w:t>
      </w:r>
      <w:r>
        <w:t>principal.</w:t>
      </w:r>
    </w:p>
    <w:p w14:paraId="7BA68795" w14:textId="77777777" w:rsidR="00C332D1" w:rsidRDefault="00C332D1">
      <w:pPr>
        <w:pStyle w:val="Textoindependiente"/>
        <w:spacing w:before="3"/>
        <w:ind w:left="0"/>
        <w:rPr>
          <w:sz w:val="24"/>
          <w:szCs w:val="24"/>
        </w:rPr>
      </w:pPr>
    </w:p>
    <w:p w14:paraId="3EAC57C4" w14:textId="77777777" w:rsidR="00C332D1" w:rsidRDefault="00C332D1">
      <w:pPr>
        <w:pStyle w:val="Textoindependiente"/>
        <w:ind w:right="130"/>
        <w:jc w:val="both"/>
      </w:pPr>
      <w:r>
        <w:t>4º)</w:t>
      </w:r>
      <w:r>
        <w:rPr>
          <w:spacing w:val="1"/>
        </w:rPr>
        <w:t xml:space="preserve"> </w:t>
      </w:r>
      <w:r>
        <w:t>Que</w:t>
      </w:r>
      <w:r>
        <w:rPr>
          <w:spacing w:val="1"/>
        </w:rPr>
        <w:t xml:space="preserve"> </w:t>
      </w:r>
      <w:r>
        <w:t>contra</w:t>
      </w:r>
      <w:r>
        <w:rPr>
          <w:spacing w:val="1"/>
        </w:rPr>
        <w:t xml:space="preserve"> </w:t>
      </w:r>
      <w:r>
        <w:t>tal</w:t>
      </w:r>
      <w:r>
        <w:rPr>
          <w:spacing w:val="1"/>
        </w:rPr>
        <w:t xml:space="preserve"> </w:t>
      </w:r>
      <w:r>
        <w:t>sentencia</w:t>
      </w:r>
      <w:r>
        <w:rPr>
          <w:spacing w:val="1"/>
        </w:rPr>
        <w:t xml:space="preserve"> </w:t>
      </w:r>
      <w:r>
        <w:t>el</w:t>
      </w:r>
      <w:r>
        <w:rPr>
          <w:spacing w:val="1"/>
        </w:rPr>
        <w:t xml:space="preserve"> </w:t>
      </w:r>
      <w:r>
        <w:t>Fisco</w:t>
      </w:r>
      <w:r>
        <w:rPr>
          <w:spacing w:val="1"/>
        </w:rPr>
        <w:t xml:space="preserve"> </w:t>
      </w:r>
      <w:r>
        <w:t>Nacional</w:t>
      </w:r>
      <w:r>
        <w:rPr>
          <w:spacing w:val="1"/>
        </w:rPr>
        <w:t xml:space="preserve"> </w:t>
      </w:r>
      <w:r>
        <w:t>dedujo</w:t>
      </w:r>
      <w:r>
        <w:rPr>
          <w:spacing w:val="1"/>
        </w:rPr>
        <w:t xml:space="preserve"> </w:t>
      </w:r>
      <w:r>
        <w:t>recurso</w:t>
      </w:r>
      <w:r>
        <w:rPr>
          <w:spacing w:val="1"/>
        </w:rPr>
        <w:t xml:space="preserve"> </w:t>
      </w:r>
      <w:r>
        <w:t>ordinario</w:t>
      </w:r>
      <w:r>
        <w:rPr>
          <w:spacing w:val="1"/>
        </w:rPr>
        <w:t xml:space="preserve"> </w:t>
      </w:r>
      <w:r>
        <w:t>de</w:t>
      </w:r>
      <w:r>
        <w:rPr>
          <w:spacing w:val="1"/>
        </w:rPr>
        <w:t xml:space="preserve"> </w:t>
      </w:r>
      <w:r>
        <w:t>apelación</w:t>
      </w:r>
      <w:r>
        <w:rPr>
          <w:spacing w:val="1"/>
        </w:rPr>
        <w:t xml:space="preserve"> </w:t>
      </w:r>
      <w:r>
        <w:t>(fs.</w:t>
      </w:r>
      <w:r>
        <w:rPr>
          <w:spacing w:val="-52"/>
        </w:rPr>
        <w:t xml:space="preserve"> </w:t>
      </w:r>
      <w:r>
        <w:t>198/199) que fue bien concedido por el a quo a fs. 200, en tanto se dirige contra una sentencia</w:t>
      </w:r>
      <w:r>
        <w:rPr>
          <w:spacing w:val="1"/>
        </w:rPr>
        <w:t xml:space="preserve"> </w:t>
      </w:r>
      <w:r>
        <w:t>definitiva, en una causa en que la Nación es parte y el valor disputado en último término, sin sus</w:t>
      </w:r>
      <w:r>
        <w:rPr>
          <w:spacing w:val="-52"/>
        </w:rPr>
        <w:t xml:space="preserve"> </w:t>
      </w:r>
      <w:r>
        <w:t>accesorios,</w:t>
      </w:r>
      <w:r>
        <w:rPr>
          <w:spacing w:val="8"/>
        </w:rPr>
        <w:t xml:space="preserve"> </w:t>
      </w:r>
      <w:r>
        <w:t>supera</w:t>
      </w:r>
      <w:r>
        <w:rPr>
          <w:spacing w:val="9"/>
        </w:rPr>
        <w:t xml:space="preserve"> </w:t>
      </w:r>
      <w:r>
        <w:t>el</w:t>
      </w:r>
      <w:r>
        <w:rPr>
          <w:spacing w:val="8"/>
        </w:rPr>
        <w:t xml:space="preserve"> </w:t>
      </w:r>
      <w:r>
        <w:t>mínimo</w:t>
      </w:r>
      <w:r>
        <w:rPr>
          <w:spacing w:val="8"/>
        </w:rPr>
        <w:t xml:space="preserve"> </w:t>
      </w:r>
      <w:r>
        <w:t>establecido</w:t>
      </w:r>
      <w:r>
        <w:rPr>
          <w:spacing w:val="9"/>
        </w:rPr>
        <w:t xml:space="preserve"> </w:t>
      </w:r>
      <w:r>
        <w:t>por</w:t>
      </w:r>
      <w:r>
        <w:rPr>
          <w:spacing w:val="9"/>
        </w:rPr>
        <w:t xml:space="preserve"> </w:t>
      </w:r>
      <w:r>
        <w:t>el</w:t>
      </w:r>
      <w:r>
        <w:rPr>
          <w:spacing w:val="10"/>
        </w:rPr>
        <w:t xml:space="preserve"> </w:t>
      </w:r>
      <w:r>
        <w:t>art.</w:t>
      </w:r>
      <w:r>
        <w:rPr>
          <w:spacing w:val="8"/>
        </w:rPr>
        <w:t xml:space="preserve"> </w:t>
      </w:r>
      <w:r>
        <w:t>24,</w:t>
      </w:r>
      <w:r>
        <w:rPr>
          <w:spacing w:val="9"/>
        </w:rPr>
        <w:t xml:space="preserve"> </w:t>
      </w:r>
      <w:r>
        <w:t>inc.</w:t>
      </w:r>
      <w:r>
        <w:rPr>
          <w:spacing w:val="8"/>
        </w:rPr>
        <w:t xml:space="preserve"> </w:t>
      </w:r>
      <w:r>
        <w:t>6º,</w:t>
      </w:r>
      <w:r>
        <w:rPr>
          <w:spacing w:val="9"/>
        </w:rPr>
        <w:t xml:space="preserve"> </w:t>
      </w:r>
      <w:r>
        <w:t>ap.</w:t>
      </w:r>
      <w:r>
        <w:rPr>
          <w:spacing w:val="8"/>
        </w:rPr>
        <w:t xml:space="preserve"> </w:t>
      </w:r>
      <w:r>
        <w:t>a,</w:t>
      </w:r>
      <w:r>
        <w:rPr>
          <w:spacing w:val="9"/>
        </w:rPr>
        <w:t xml:space="preserve"> </w:t>
      </w:r>
      <w:r>
        <w:t>del</w:t>
      </w:r>
      <w:r>
        <w:rPr>
          <w:spacing w:val="9"/>
        </w:rPr>
        <w:t xml:space="preserve"> </w:t>
      </w:r>
      <w:r>
        <w:t>decreto-ley</w:t>
      </w:r>
      <w:r>
        <w:rPr>
          <w:spacing w:val="9"/>
        </w:rPr>
        <w:t xml:space="preserve"> </w:t>
      </w:r>
      <w:r>
        <w:t>1285/58</w:t>
      </w:r>
      <w:r>
        <w:rPr>
          <w:spacing w:val="8"/>
        </w:rPr>
        <w:t xml:space="preserve"> </w:t>
      </w:r>
      <w:r>
        <w:t>y</w:t>
      </w:r>
      <w:r>
        <w:rPr>
          <w:spacing w:val="-52"/>
        </w:rPr>
        <w:t xml:space="preserve"> </w:t>
      </w:r>
      <w:r>
        <w:t>la resolución 1360/91 de esta Corte. El memorial de agravios -que no fue contestado por la</w:t>
      </w:r>
      <w:r>
        <w:rPr>
          <w:spacing w:val="1"/>
        </w:rPr>
        <w:t xml:space="preserve"> </w:t>
      </w:r>
      <w:r>
        <w:t>actora-</w:t>
      </w:r>
      <w:r>
        <w:rPr>
          <w:spacing w:val="-3"/>
        </w:rPr>
        <w:t xml:space="preserve"> </w:t>
      </w:r>
      <w:r>
        <w:t>obra a</w:t>
      </w:r>
      <w:r>
        <w:rPr>
          <w:spacing w:val="-2"/>
        </w:rPr>
        <w:t xml:space="preserve"> </w:t>
      </w:r>
      <w:r>
        <w:t>fs. 222/231 vta.</w:t>
      </w:r>
    </w:p>
    <w:p w14:paraId="74AFBEC2" w14:textId="77777777" w:rsidR="00C332D1" w:rsidRDefault="00C332D1">
      <w:pPr>
        <w:pStyle w:val="Textoindependiente"/>
        <w:spacing w:before="3"/>
        <w:ind w:left="0"/>
        <w:rPr>
          <w:sz w:val="24"/>
          <w:szCs w:val="24"/>
        </w:rPr>
      </w:pPr>
    </w:p>
    <w:p w14:paraId="15362066" w14:textId="77777777" w:rsidR="00C332D1" w:rsidRDefault="00C332D1">
      <w:pPr>
        <w:pStyle w:val="Textoindependiente"/>
        <w:ind w:right="130"/>
        <w:jc w:val="both"/>
      </w:pPr>
      <w:r>
        <w:t xml:space="preserve">5º) </w:t>
      </w:r>
      <w:r>
        <w:rPr>
          <w:b/>
          <w:bCs/>
        </w:rPr>
        <w:t xml:space="preserve">Que el organismo recaudador aduce, </w:t>
      </w:r>
      <w:r>
        <w:t>en síntesis, que la actividad de la actora no tiene</w:t>
      </w:r>
      <w:r>
        <w:rPr>
          <w:spacing w:val="1"/>
        </w:rPr>
        <w:t xml:space="preserve"> </w:t>
      </w:r>
      <w:r>
        <w:t>cabida en la exención prevista por el art. 7º, inc. h, apartado 7 de la ley del impuesto y, que -por</w:t>
      </w:r>
      <w:r>
        <w:rPr>
          <w:spacing w:val="1"/>
        </w:rPr>
        <w:t xml:space="preserve"> </w:t>
      </w:r>
      <w:r>
        <w:t>lo tanto- se encuentra gravada por el IVA en virtud de lo dispuesto por el art. 3º, inc. c, del</w:t>
      </w:r>
      <w:r>
        <w:rPr>
          <w:spacing w:val="1"/>
        </w:rPr>
        <w:t xml:space="preserve"> </w:t>
      </w:r>
      <w:r>
        <w:t xml:space="preserve">mismo texto legal, </w:t>
      </w:r>
      <w:r>
        <w:rPr>
          <w:b/>
          <w:bCs/>
        </w:rPr>
        <w:t>en tanto se trata de locaciones de obra por encargo de terceros</w:t>
      </w:r>
      <w:r>
        <w:t>, pues -en</w:t>
      </w:r>
      <w:r>
        <w:rPr>
          <w:spacing w:val="1"/>
        </w:rPr>
        <w:t xml:space="preserve"> </w:t>
      </w:r>
      <w:r>
        <w:t>su</w:t>
      </w:r>
      <w:r>
        <w:rPr>
          <w:spacing w:val="1"/>
        </w:rPr>
        <w:t xml:space="preserve"> </w:t>
      </w:r>
      <w:r>
        <w:t>criterio-</w:t>
      </w:r>
      <w:r>
        <w:rPr>
          <w:spacing w:val="1"/>
        </w:rPr>
        <w:t xml:space="preserve"> </w:t>
      </w:r>
      <w:r>
        <w:t>la</w:t>
      </w:r>
      <w:r>
        <w:rPr>
          <w:spacing w:val="1"/>
        </w:rPr>
        <w:t xml:space="preserve"> </w:t>
      </w:r>
      <w:r>
        <w:t>tarea</w:t>
      </w:r>
      <w:r>
        <w:rPr>
          <w:spacing w:val="1"/>
        </w:rPr>
        <w:t xml:space="preserve"> </w:t>
      </w:r>
      <w:r>
        <w:t>del</w:t>
      </w:r>
      <w:r>
        <w:rPr>
          <w:spacing w:val="1"/>
        </w:rPr>
        <w:t xml:space="preserve"> </w:t>
      </w:r>
      <w:r>
        <w:t>técnico</w:t>
      </w:r>
      <w:r>
        <w:rPr>
          <w:spacing w:val="1"/>
        </w:rPr>
        <w:t xml:space="preserve"> </w:t>
      </w:r>
      <w:r>
        <w:t>óptico</w:t>
      </w:r>
      <w:r>
        <w:rPr>
          <w:spacing w:val="1"/>
        </w:rPr>
        <w:t xml:space="preserve"> </w:t>
      </w:r>
      <w:r>
        <w:t>constituye</w:t>
      </w:r>
      <w:r>
        <w:rPr>
          <w:spacing w:val="1"/>
        </w:rPr>
        <w:t xml:space="preserve"> </w:t>
      </w:r>
      <w:r>
        <w:t>un</w:t>
      </w:r>
      <w:r>
        <w:rPr>
          <w:spacing w:val="1"/>
        </w:rPr>
        <w:t xml:space="preserve"> </w:t>
      </w:r>
      <w:r>
        <w:t>servicio</w:t>
      </w:r>
      <w:r>
        <w:rPr>
          <w:spacing w:val="1"/>
        </w:rPr>
        <w:t xml:space="preserve"> </w:t>
      </w:r>
      <w:r>
        <w:t>accesorio</w:t>
      </w:r>
      <w:r>
        <w:rPr>
          <w:spacing w:val="1"/>
        </w:rPr>
        <w:t xml:space="preserve"> </w:t>
      </w:r>
      <w:r>
        <w:t>de</w:t>
      </w:r>
      <w:r>
        <w:rPr>
          <w:spacing w:val="1"/>
        </w:rPr>
        <w:t xml:space="preserve"> </w:t>
      </w:r>
      <w:r>
        <w:t>la</w:t>
      </w:r>
      <w:r>
        <w:rPr>
          <w:spacing w:val="1"/>
        </w:rPr>
        <w:t xml:space="preserve"> </w:t>
      </w:r>
      <w:r>
        <w:t>entrega</w:t>
      </w:r>
      <w:r>
        <w:rPr>
          <w:spacing w:val="55"/>
        </w:rPr>
        <w:t xml:space="preserve"> </w:t>
      </w:r>
      <w:r>
        <w:t>del</w:t>
      </w:r>
      <w:r>
        <w:rPr>
          <w:spacing w:val="1"/>
        </w:rPr>
        <w:t xml:space="preserve"> </w:t>
      </w:r>
      <w:r>
        <w:t>producto, en el marco de su actividad comercial. En su concepto, los técnicos ópticos no se</w:t>
      </w:r>
      <w:r>
        <w:rPr>
          <w:spacing w:val="1"/>
        </w:rPr>
        <w:t xml:space="preserve"> </w:t>
      </w:r>
      <w:r>
        <w:t>encuentran alcanzados por la aludida</w:t>
      </w:r>
      <w:r>
        <w:rPr>
          <w:spacing w:val="1"/>
        </w:rPr>
        <w:t xml:space="preserve"> </w:t>
      </w:r>
      <w:r>
        <w:t>exención ya</w:t>
      </w:r>
      <w:r>
        <w:rPr>
          <w:spacing w:val="1"/>
        </w:rPr>
        <w:t xml:space="preserve"> </w:t>
      </w:r>
      <w:r>
        <w:t>que</w:t>
      </w:r>
      <w:r>
        <w:rPr>
          <w:spacing w:val="1"/>
        </w:rPr>
        <w:t xml:space="preserve"> </w:t>
      </w:r>
      <w:r>
        <w:t>no existen</w:t>
      </w:r>
      <w:r>
        <w:rPr>
          <w:spacing w:val="1"/>
        </w:rPr>
        <w:t xml:space="preserve"> </w:t>
      </w:r>
      <w:r>
        <w:t>elementos de</w:t>
      </w:r>
      <w:r>
        <w:rPr>
          <w:spacing w:val="1"/>
        </w:rPr>
        <w:t xml:space="preserve"> </w:t>
      </w:r>
      <w:r>
        <w:t>juicio que</w:t>
      </w:r>
      <w:r>
        <w:rPr>
          <w:spacing w:val="1"/>
        </w:rPr>
        <w:t xml:space="preserve"> </w:t>
      </w:r>
      <w:r>
        <w:t>permitan identificar a aquéllos con los "técnicos auxiliares de la medicina" a los que se refiere la</w:t>
      </w:r>
      <w:r>
        <w:rPr>
          <w:spacing w:val="-52"/>
        </w:rPr>
        <w:t xml:space="preserve"> </w:t>
      </w:r>
      <w:r>
        <w:t>norma</w:t>
      </w:r>
      <w:r>
        <w:rPr>
          <w:spacing w:val="1"/>
        </w:rPr>
        <w:t xml:space="preserve"> </w:t>
      </w:r>
      <w:r>
        <w:t>que</w:t>
      </w:r>
      <w:r>
        <w:rPr>
          <w:spacing w:val="1"/>
        </w:rPr>
        <w:t xml:space="preserve"> </w:t>
      </w:r>
      <w:r>
        <w:t>establece la mencionada dispensa tributaria, toda</w:t>
      </w:r>
      <w:r>
        <w:rPr>
          <w:spacing w:val="1"/>
        </w:rPr>
        <w:t xml:space="preserve"> </w:t>
      </w:r>
      <w:r>
        <w:t>vez que la ley</w:t>
      </w:r>
      <w:r>
        <w:rPr>
          <w:spacing w:val="1"/>
        </w:rPr>
        <w:t xml:space="preserve"> </w:t>
      </w:r>
      <w:r>
        <w:t>17.132</w:t>
      </w:r>
      <w:r>
        <w:rPr>
          <w:spacing w:val="55"/>
        </w:rPr>
        <w:t xml:space="preserve"> </w:t>
      </w:r>
      <w:r>
        <w:t>no los</w:t>
      </w:r>
      <w:r>
        <w:rPr>
          <w:spacing w:val="1"/>
        </w:rPr>
        <w:t xml:space="preserve"> </w:t>
      </w:r>
      <w:r>
        <w:t>califica de ese modo, sino como "colaboradores" de la medicina. Alega asimismo que la citada</w:t>
      </w:r>
      <w:r>
        <w:rPr>
          <w:spacing w:val="1"/>
        </w:rPr>
        <w:t xml:space="preserve"> </w:t>
      </w:r>
      <w:r>
        <w:t>norma de la ley del tributo sólo contempla la atención del paciente para su curación, excluyendo</w:t>
      </w:r>
      <w:r>
        <w:rPr>
          <w:spacing w:val="-52"/>
        </w:rPr>
        <w:t xml:space="preserve"> </w:t>
      </w:r>
      <w:r>
        <w:t>los</w:t>
      </w:r>
      <w:r>
        <w:rPr>
          <w:spacing w:val="1"/>
        </w:rPr>
        <w:t xml:space="preserve"> </w:t>
      </w:r>
      <w:r>
        <w:t>servicios</w:t>
      </w:r>
      <w:r>
        <w:rPr>
          <w:spacing w:val="1"/>
        </w:rPr>
        <w:t xml:space="preserve"> </w:t>
      </w:r>
      <w:r>
        <w:t>que</w:t>
      </w:r>
      <w:r>
        <w:rPr>
          <w:spacing w:val="1"/>
        </w:rPr>
        <w:t xml:space="preserve"> </w:t>
      </w:r>
      <w:r>
        <w:t>"aunque</w:t>
      </w:r>
      <w:r>
        <w:rPr>
          <w:spacing w:val="1"/>
        </w:rPr>
        <w:t xml:space="preserve"> </w:t>
      </w:r>
      <w:r>
        <w:t>estén</w:t>
      </w:r>
      <w:r>
        <w:rPr>
          <w:spacing w:val="1"/>
        </w:rPr>
        <w:t xml:space="preserve"> </w:t>
      </w:r>
      <w:r>
        <w:t>relacionados</w:t>
      </w:r>
      <w:r>
        <w:rPr>
          <w:spacing w:val="1"/>
        </w:rPr>
        <w:t xml:space="preserve"> </w:t>
      </w:r>
      <w:r>
        <w:t>con</w:t>
      </w:r>
      <w:r>
        <w:rPr>
          <w:spacing w:val="1"/>
        </w:rPr>
        <w:t xml:space="preserve"> </w:t>
      </w:r>
      <w:r>
        <w:t>la</w:t>
      </w:r>
      <w:r>
        <w:rPr>
          <w:spacing w:val="1"/>
        </w:rPr>
        <w:t xml:space="preserve"> </w:t>
      </w:r>
      <w:r>
        <w:t>asistencia</w:t>
      </w:r>
      <w:r>
        <w:rPr>
          <w:spacing w:val="1"/>
        </w:rPr>
        <w:t xml:space="preserve"> </w:t>
      </w:r>
      <w:r>
        <w:t>médica</w:t>
      </w:r>
      <w:r>
        <w:rPr>
          <w:spacing w:val="1"/>
        </w:rPr>
        <w:t xml:space="preserve"> </w:t>
      </w:r>
      <w:r>
        <w:t>no</w:t>
      </w:r>
      <w:r>
        <w:rPr>
          <w:spacing w:val="1"/>
        </w:rPr>
        <w:t xml:space="preserve"> </w:t>
      </w:r>
      <w:r>
        <w:t>se</w:t>
      </w:r>
      <w:r>
        <w:rPr>
          <w:spacing w:val="1"/>
        </w:rPr>
        <w:t xml:space="preserve"> </w:t>
      </w:r>
      <w:r>
        <w:t>vinculan</w:t>
      </w:r>
      <w:r>
        <w:rPr>
          <w:spacing w:val="1"/>
        </w:rPr>
        <w:t xml:space="preserve"> </w:t>
      </w:r>
      <w:r>
        <w:t>directamente</w:t>
      </w:r>
      <w:r>
        <w:rPr>
          <w:spacing w:val="-1"/>
        </w:rPr>
        <w:t xml:space="preserve"> </w:t>
      </w:r>
      <w:r>
        <w:t>con</w:t>
      </w:r>
      <w:r>
        <w:rPr>
          <w:spacing w:val="-3"/>
        </w:rPr>
        <w:t xml:space="preserve"> </w:t>
      </w:r>
      <w:r>
        <w:t>el</w:t>
      </w:r>
      <w:r>
        <w:rPr>
          <w:spacing w:val="-2"/>
        </w:rPr>
        <w:t xml:space="preserve"> </w:t>
      </w:r>
      <w:r>
        <w:t>efecto</w:t>
      </w:r>
      <w:r>
        <w:rPr>
          <w:spacing w:val="-5"/>
        </w:rPr>
        <w:t xml:space="preserve"> </w:t>
      </w:r>
      <w:r>
        <w:t>de curar"</w:t>
      </w:r>
      <w:r>
        <w:rPr>
          <w:spacing w:val="1"/>
        </w:rPr>
        <w:t xml:space="preserve"> </w:t>
      </w:r>
      <w:r>
        <w:t>(fs.</w:t>
      </w:r>
      <w:r>
        <w:rPr>
          <w:spacing w:val="-3"/>
        </w:rPr>
        <w:t xml:space="preserve"> </w:t>
      </w:r>
      <w:r>
        <w:t>229).</w:t>
      </w:r>
    </w:p>
    <w:p w14:paraId="5885AFB6" w14:textId="77777777" w:rsidR="00C332D1" w:rsidRDefault="00C332D1">
      <w:pPr>
        <w:jc w:val="both"/>
        <w:sectPr w:rsidR="00C332D1">
          <w:pgSz w:w="11900" w:h="16840"/>
          <w:pgMar w:top="1340" w:right="1560" w:bottom="1200" w:left="1560" w:header="0" w:footer="1004" w:gutter="0"/>
          <w:cols w:space="720"/>
        </w:sectPr>
      </w:pPr>
    </w:p>
    <w:p w14:paraId="1BB2BDF9" w14:textId="77777777" w:rsidR="00C332D1" w:rsidRDefault="00C332D1">
      <w:pPr>
        <w:pStyle w:val="Textoindependiente"/>
        <w:spacing w:before="74"/>
        <w:ind w:right="129"/>
        <w:jc w:val="both"/>
      </w:pPr>
      <w:r>
        <w:t>6º) Que el art. 7º, inc. h, punto 7, ap. e de la ley del IVA exime del impuesto a los servicios de</w:t>
      </w:r>
      <w:r>
        <w:rPr>
          <w:spacing w:val="1"/>
        </w:rPr>
        <w:t xml:space="preserve"> </w:t>
      </w:r>
      <w:r>
        <w:t>asistencia sanitaria médica y paramédica prestados por técnicos auxiliares de la medicina. A los</w:t>
      </w:r>
      <w:r>
        <w:rPr>
          <w:spacing w:val="1"/>
        </w:rPr>
        <w:t xml:space="preserve"> </w:t>
      </w:r>
      <w:r>
        <w:t>fines de determinar si la actividad desarrollada por la actora se encuentra comprendida en esa</w:t>
      </w:r>
      <w:r>
        <w:rPr>
          <w:spacing w:val="1"/>
        </w:rPr>
        <w:t xml:space="preserve"> </w:t>
      </w:r>
      <w:r>
        <w:t>norma, resulta adecuado el criterio empleado por los tribunales de las anteriores instancias, en</w:t>
      </w:r>
      <w:r>
        <w:rPr>
          <w:spacing w:val="1"/>
        </w:rPr>
        <w:t xml:space="preserve"> </w:t>
      </w:r>
      <w:r>
        <w:t>cuanto acudieron para ello a las disposiciones de la ley 17.132, que estableció el régimen legal</w:t>
      </w:r>
      <w:r>
        <w:rPr>
          <w:spacing w:val="1"/>
        </w:rPr>
        <w:t xml:space="preserve"> </w:t>
      </w:r>
      <w:r>
        <w:t>del ejercicio "de la medicina, odontología y actividades de colaboración de las mismas" (art. 1º),</w:t>
      </w:r>
      <w:r>
        <w:rPr>
          <w:spacing w:val="-52"/>
        </w:rPr>
        <w:t xml:space="preserve"> </w:t>
      </w:r>
      <w:r>
        <w:t>cuyo título VII se refiere específicamente a los "colaboradores", y en su art. 42 establece que se</w:t>
      </w:r>
      <w:r>
        <w:rPr>
          <w:spacing w:val="1"/>
        </w:rPr>
        <w:t xml:space="preserve"> </w:t>
      </w:r>
      <w:r>
        <w:t>consideran actividades de colaboración de la medicina y odontología la que ejercen -entre otros-</w:t>
      </w:r>
      <w:r>
        <w:rPr>
          <w:spacing w:val="-52"/>
        </w:rPr>
        <w:t xml:space="preserve"> </w:t>
      </w:r>
      <w:r>
        <w:t>los</w:t>
      </w:r>
      <w:r>
        <w:rPr>
          <w:spacing w:val="-3"/>
        </w:rPr>
        <w:t xml:space="preserve"> </w:t>
      </w:r>
      <w:r>
        <w:t>"ópticos técnicos".</w:t>
      </w:r>
    </w:p>
    <w:p w14:paraId="332EBFAA" w14:textId="77777777" w:rsidR="00C332D1" w:rsidRDefault="00C332D1">
      <w:pPr>
        <w:pStyle w:val="Textoindependiente"/>
        <w:spacing w:before="6"/>
        <w:ind w:left="0"/>
        <w:rPr>
          <w:sz w:val="24"/>
          <w:szCs w:val="24"/>
        </w:rPr>
      </w:pPr>
    </w:p>
    <w:p w14:paraId="237BBE2B" w14:textId="77777777" w:rsidR="00C332D1" w:rsidRDefault="00C332D1">
      <w:pPr>
        <w:pStyle w:val="Textoindependiente"/>
        <w:ind w:right="130"/>
        <w:jc w:val="both"/>
      </w:pPr>
      <w:r>
        <w:t>7º)</w:t>
      </w:r>
      <w:r>
        <w:rPr>
          <w:spacing w:val="9"/>
        </w:rPr>
        <w:t xml:space="preserve"> </w:t>
      </w:r>
      <w:r>
        <w:t>Que</w:t>
      </w:r>
      <w:r>
        <w:rPr>
          <w:spacing w:val="6"/>
        </w:rPr>
        <w:t xml:space="preserve"> </w:t>
      </w:r>
      <w:r>
        <w:t>la</w:t>
      </w:r>
      <w:r>
        <w:rPr>
          <w:spacing w:val="6"/>
        </w:rPr>
        <w:t xml:space="preserve"> </w:t>
      </w:r>
      <w:r>
        <w:t>evidente</w:t>
      </w:r>
      <w:r>
        <w:rPr>
          <w:spacing w:val="9"/>
        </w:rPr>
        <w:t xml:space="preserve"> </w:t>
      </w:r>
      <w:r>
        <w:t>finalidad</w:t>
      </w:r>
      <w:r>
        <w:rPr>
          <w:spacing w:val="8"/>
        </w:rPr>
        <w:t xml:space="preserve"> </w:t>
      </w:r>
      <w:r>
        <w:t>de</w:t>
      </w:r>
      <w:r>
        <w:rPr>
          <w:spacing w:val="9"/>
        </w:rPr>
        <w:t xml:space="preserve"> </w:t>
      </w:r>
      <w:r>
        <w:t>la</w:t>
      </w:r>
      <w:r>
        <w:rPr>
          <w:spacing w:val="10"/>
        </w:rPr>
        <w:t xml:space="preserve"> </w:t>
      </w:r>
      <w:r>
        <w:t>norma</w:t>
      </w:r>
      <w:r>
        <w:rPr>
          <w:spacing w:val="6"/>
        </w:rPr>
        <w:t xml:space="preserve"> </w:t>
      </w:r>
      <w:r>
        <w:t>que</w:t>
      </w:r>
      <w:r>
        <w:rPr>
          <w:spacing w:val="9"/>
        </w:rPr>
        <w:t xml:space="preserve"> </w:t>
      </w:r>
      <w:r>
        <w:t>estableció</w:t>
      </w:r>
      <w:r>
        <w:rPr>
          <w:spacing w:val="8"/>
        </w:rPr>
        <w:t xml:space="preserve"> </w:t>
      </w:r>
      <w:r>
        <w:t>la</w:t>
      </w:r>
      <w:r>
        <w:rPr>
          <w:spacing w:val="9"/>
        </w:rPr>
        <w:t xml:space="preserve"> </w:t>
      </w:r>
      <w:r>
        <w:t>exención</w:t>
      </w:r>
      <w:r>
        <w:rPr>
          <w:spacing w:val="8"/>
        </w:rPr>
        <w:t xml:space="preserve"> </w:t>
      </w:r>
      <w:r>
        <w:t>es</w:t>
      </w:r>
      <w:r>
        <w:rPr>
          <w:spacing w:val="9"/>
        </w:rPr>
        <w:t xml:space="preserve"> </w:t>
      </w:r>
      <w:r>
        <w:t>dispensar</w:t>
      </w:r>
      <w:r>
        <w:rPr>
          <w:spacing w:val="8"/>
        </w:rPr>
        <w:t xml:space="preserve"> </w:t>
      </w:r>
      <w:r>
        <w:t>del</w:t>
      </w:r>
      <w:r>
        <w:rPr>
          <w:spacing w:val="9"/>
        </w:rPr>
        <w:t xml:space="preserve"> </w:t>
      </w:r>
      <w:r>
        <w:t>gravamen</w:t>
      </w:r>
      <w:r>
        <w:rPr>
          <w:spacing w:val="-53"/>
        </w:rPr>
        <w:t xml:space="preserve"> </w:t>
      </w:r>
      <w:r>
        <w:t>a las actividades técnicas que coadyuvan con la medicina, y al respecto, la circunstancia de que</w:t>
      </w:r>
      <w:r>
        <w:rPr>
          <w:spacing w:val="1"/>
        </w:rPr>
        <w:t xml:space="preserve"> </w:t>
      </w:r>
      <w:r>
        <w:t>la ley que regula el ejercicio de ésta incluya a la desarrollada por los técnicos ópticos como de</w:t>
      </w:r>
      <w:r>
        <w:rPr>
          <w:spacing w:val="1"/>
        </w:rPr>
        <w:t xml:space="preserve"> </w:t>
      </w:r>
      <w:r>
        <w:t>colaboración con la medicina es un elemento decisivo para considerar comprendida en aquella</w:t>
      </w:r>
      <w:r>
        <w:rPr>
          <w:spacing w:val="1"/>
        </w:rPr>
        <w:t xml:space="preserve"> </w:t>
      </w:r>
      <w:r>
        <w:t>norma a la actividad efectuada por la actora. En tal inteligencia, carece de toda relevancia a los</w:t>
      </w:r>
      <w:r>
        <w:rPr>
          <w:spacing w:val="1"/>
        </w:rPr>
        <w:t xml:space="preserve"> </w:t>
      </w:r>
      <w:r>
        <w:t>fines</w:t>
      </w:r>
      <w:r>
        <w:rPr>
          <w:spacing w:val="1"/>
        </w:rPr>
        <w:t xml:space="preserve"> </w:t>
      </w:r>
      <w:r>
        <w:t>de</w:t>
      </w:r>
      <w:r>
        <w:rPr>
          <w:spacing w:val="1"/>
        </w:rPr>
        <w:t xml:space="preserve"> </w:t>
      </w:r>
      <w:r>
        <w:t>decidir la</w:t>
      </w:r>
      <w:r>
        <w:rPr>
          <w:spacing w:val="1"/>
        </w:rPr>
        <w:t xml:space="preserve"> </w:t>
      </w:r>
      <w:r>
        <w:t>presente</w:t>
      </w:r>
      <w:r>
        <w:rPr>
          <w:spacing w:val="1"/>
        </w:rPr>
        <w:t xml:space="preserve"> </w:t>
      </w:r>
      <w:r>
        <w:t>causa la distinción en la que pone el acento</w:t>
      </w:r>
      <w:r>
        <w:rPr>
          <w:spacing w:val="55"/>
        </w:rPr>
        <w:t xml:space="preserve"> </w:t>
      </w:r>
      <w:r>
        <w:t>el representante del</w:t>
      </w:r>
      <w:r>
        <w:rPr>
          <w:spacing w:val="1"/>
        </w:rPr>
        <w:t xml:space="preserve"> </w:t>
      </w:r>
      <w:r>
        <w:t>Fisco</w:t>
      </w:r>
      <w:r>
        <w:rPr>
          <w:spacing w:val="1"/>
        </w:rPr>
        <w:t xml:space="preserve"> </w:t>
      </w:r>
      <w:r>
        <w:t>Nacional,</w:t>
      </w:r>
      <w:r>
        <w:rPr>
          <w:spacing w:val="1"/>
        </w:rPr>
        <w:t xml:space="preserve"> </w:t>
      </w:r>
      <w:r>
        <w:t>aduciendo</w:t>
      </w:r>
      <w:r>
        <w:rPr>
          <w:spacing w:val="1"/>
        </w:rPr>
        <w:t xml:space="preserve"> </w:t>
      </w:r>
      <w:r>
        <w:t>que</w:t>
      </w:r>
      <w:r>
        <w:rPr>
          <w:spacing w:val="1"/>
        </w:rPr>
        <w:t xml:space="preserve"> </w:t>
      </w:r>
      <w:r>
        <w:t>la</w:t>
      </w:r>
      <w:r>
        <w:rPr>
          <w:spacing w:val="1"/>
        </w:rPr>
        <w:t xml:space="preserve"> </w:t>
      </w:r>
      <w:r>
        <w:t>norma</w:t>
      </w:r>
      <w:r>
        <w:rPr>
          <w:spacing w:val="1"/>
        </w:rPr>
        <w:t xml:space="preserve"> </w:t>
      </w:r>
      <w:r>
        <w:t>exentiva</w:t>
      </w:r>
      <w:r>
        <w:rPr>
          <w:spacing w:val="1"/>
        </w:rPr>
        <w:t xml:space="preserve"> </w:t>
      </w:r>
      <w:r>
        <w:t>se</w:t>
      </w:r>
      <w:r>
        <w:rPr>
          <w:spacing w:val="1"/>
        </w:rPr>
        <w:t xml:space="preserve"> </w:t>
      </w:r>
      <w:r>
        <w:t>refiere</w:t>
      </w:r>
      <w:r>
        <w:rPr>
          <w:spacing w:val="1"/>
        </w:rPr>
        <w:t xml:space="preserve"> </w:t>
      </w:r>
      <w:r>
        <w:t>a</w:t>
      </w:r>
      <w:r>
        <w:rPr>
          <w:spacing w:val="1"/>
        </w:rPr>
        <w:t xml:space="preserve"> </w:t>
      </w:r>
      <w:r>
        <w:t>técnicos</w:t>
      </w:r>
      <w:r>
        <w:rPr>
          <w:spacing w:val="1"/>
        </w:rPr>
        <w:t xml:space="preserve"> </w:t>
      </w:r>
      <w:r>
        <w:t>"auxiliares"</w:t>
      </w:r>
      <w:r>
        <w:rPr>
          <w:spacing w:val="1"/>
        </w:rPr>
        <w:t xml:space="preserve"> </w:t>
      </w:r>
      <w:r>
        <w:t>de</w:t>
      </w:r>
      <w:r>
        <w:rPr>
          <w:spacing w:val="1"/>
        </w:rPr>
        <w:t xml:space="preserve"> </w:t>
      </w:r>
      <w:r>
        <w:t>la</w:t>
      </w:r>
      <w:r>
        <w:rPr>
          <w:spacing w:val="1"/>
        </w:rPr>
        <w:t xml:space="preserve"> </w:t>
      </w:r>
      <w:r>
        <w:t>medicina, en tanto que la ley 17.132 califica a los técnicos ópticos como "colaboradores"</w:t>
      </w:r>
      <w:r>
        <w:rPr>
          <w:spacing w:val="55"/>
        </w:rPr>
        <w:t xml:space="preserve"> </w:t>
      </w:r>
      <w:r>
        <w:t>de</w:t>
      </w:r>
      <w:r>
        <w:rPr>
          <w:spacing w:val="1"/>
        </w:rPr>
        <w:t xml:space="preserve"> </w:t>
      </w:r>
      <w:r>
        <w:t>ella, pues más allá de esa cuestión terminológica, no hay dudas en que -como con acierto lo</w:t>
      </w:r>
      <w:r>
        <w:rPr>
          <w:spacing w:val="1"/>
        </w:rPr>
        <w:t xml:space="preserve"> </w:t>
      </w:r>
      <w:r>
        <w:t>puntualizó el Tribunal Fiscal en su sentencia- se trata de expresiones que conllevan "la idea</w:t>
      </w:r>
      <w:r>
        <w:rPr>
          <w:spacing w:val="1"/>
        </w:rPr>
        <w:t xml:space="preserve"> </w:t>
      </w:r>
      <w:r>
        <w:t>común en uno y otro caso de una asistencia o ayuda a la actividad principal del ejercicio de la</w:t>
      </w:r>
      <w:r>
        <w:rPr>
          <w:spacing w:val="1"/>
        </w:rPr>
        <w:t xml:space="preserve"> </w:t>
      </w:r>
      <w:r>
        <w:t>medicina" (fs. 123).</w:t>
      </w:r>
    </w:p>
    <w:p w14:paraId="5D3B3031" w14:textId="77777777" w:rsidR="00C332D1" w:rsidRDefault="00C332D1">
      <w:pPr>
        <w:pStyle w:val="Textoindependiente"/>
        <w:spacing w:before="2"/>
        <w:ind w:left="0"/>
        <w:rPr>
          <w:sz w:val="24"/>
          <w:szCs w:val="24"/>
        </w:rPr>
      </w:pPr>
    </w:p>
    <w:p w14:paraId="42B4A6F6" w14:textId="77777777" w:rsidR="00C332D1" w:rsidRDefault="00C332D1">
      <w:pPr>
        <w:pStyle w:val="Textoindependiente"/>
        <w:spacing w:before="1" w:line="242" w:lineRule="auto"/>
        <w:ind w:right="131"/>
        <w:jc w:val="both"/>
      </w:pPr>
      <w:r>
        <w:t>8º) Que los restantes argumentos del Fisco Nacional resultan manifiestamente inadmisibles pues</w:t>
      </w:r>
      <w:r>
        <w:rPr>
          <w:spacing w:val="-52"/>
        </w:rPr>
        <w:t xml:space="preserve"> </w:t>
      </w:r>
      <w:r>
        <w:t>pretenden</w:t>
      </w:r>
      <w:r>
        <w:rPr>
          <w:spacing w:val="1"/>
        </w:rPr>
        <w:t xml:space="preserve"> </w:t>
      </w:r>
      <w:r>
        <w:t>establecer restricciones a la exención establecida</w:t>
      </w:r>
      <w:r>
        <w:rPr>
          <w:spacing w:val="55"/>
        </w:rPr>
        <w:t xml:space="preserve"> </w:t>
      </w:r>
      <w:r>
        <w:t>por el art. 7º, inc. h, punto 7, ap. e</w:t>
      </w:r>
      <w:r>
        <w:rPr>
          <w:spacing w:val="1"/>
        </w:rPr>
        <w:t xml:space="preserve"> </w:t>
      </w:r>
      <w:r>
        <w:t>de la ley del impuesto que no encuentran sustento en esa norma ni refutan las razones en que se</w:t>
      </w:r>
      <w:r>
        <w:rPr>
          <w:spacing w:val="1"/>
        </w:rPr>
        <w:t xml:space="preserve"> </w:t>
      </w:r>
      <w:r>
        <w:t>sustenta</w:t>
      </w:r>
      <w:r>
        <w:rPr>
          <w:spacing w:val="-1"/>
        </w:rPr>
        <w:t xml:space="preserve"> </w:t>
      </w:r>
      <w:r>
        <w:t>lo</w:t>
      </w:r>
      <w:r>
        <w:rPr>
          <w:spacing w:val="-3"/>
        </w:rPr>
        <w:t xml:space="preserve"> </w:t>
      </w:r>
      <w:r>
        <w:t>decidido por</w:t>
      </w:r>
      <w:r>
        <w:rPr>
          <w:spacing w:val="1"/>
        </w:rPr>
        <w:t xml:space="preserve"> </w:t>
      </w:r>
      <w:r>
        <w:t>los</w:t>
      </w:r>
      <w:r>
        <w:rPr>
          <w:spacing w:val="-2"/>
        </w:rPr>
        <w:t xml:space="preserve"> </w:t>
      </w:r>
      <w:r>
        <w:t>tribunales de</w:t>
      </w:r>
      <w:r>
        <w:rPr>
          <w:spacing w:val="-2"/>
        </w:rPr>
        <w:t xml:space="preserve"> </w:t>
      </w:r>
      <w:r>
        <w:t>las</w:t>
      </w:r>
      <w:r>
        <w:rPr>
          <w:spacing w:val="-2"/>
        </w:rPr>
        <w:t xml:space="preserve"> </w:t>
      </w:r>
      <w:r>
        <w:t>anteriores</w:t>
      </w:r>
      <w:r>
        <w:rPr>
          <w:spacing w:val="-2"/>
        </w:rPr>
        <w:t xml:space="preserve"> </w:t>
      </w:r>
      <w:r>
        <w:t>instancias.</w:t>
      </w:r>
    </w:p>
    <w:p w14:paraId="2775F912" w14:textId="77777777" w:rsidR="00C332D1" w:rsidRDefault="00C332D1">
      <w:pPr>
        <w:pStyle w:val="Textoindependiente"/>
        <w:spacing w:before="6"/>
        <w:ind w:left="0"/>
        <w:rPr>
          <w:sz w:val="23"/>
          <w:szCs w:val="23"/>
        </w:rPr>
      </w:pPr>
    </w:p>
    <w:p w14:paraId="73E0E8E0" w14:textId="77777777" w:rsidR="00C332D1" w:rsidRDefault="00C332D1">
      <w:pPr>
        <w:pStyle w:val="Textoindependiente"/>
        <w:spacing w:before="1"/>
        <w:ind w:right="130"/>
        <w:jc w:val="both"/>
      </w:pPr>
      <w:r>
        <w:t>Por ello, se confirma la sentencia apelada, sin imposición de costas en esta instancia por no</w:t>
      </w:r>
      <w:r>
        <w:rPr>
          <w:spacing w:val="1"/>
        </w:rPr>
        <w:t xml:space="preserve"> </w:t>
      </w:r>
      <w:r>
        <w:t>haber</w:t>
      </w:r>
      <w:r>
        <w:rPr>
          <w:spacing w:val="-3"/>
        </w:rPr>
        <w:t xml:space="preserve"> </w:t>
      </w:r>
      <w:r>
        <w:t>mediado contestación</w:t>
      </w:r>
      <w:r>
        <w:rPr>
          <w:spacing w:val="-3"/>
        </w:rPr>
        <w:t xml:space="preserve"> </w:t>
      </w:r>
      <w:r>
        <w:t>del</w:t>
      </w:r>
      <w:r>
        <w:rPr>
          <w:spacing w:val="-2"/>
        </w:rPr>
        <w:t xml:space="preserve"> </w:t>
      </w:r>
      <w:r>
        <w:t>memorial</w:t>
      </w:r>
      <w:r>
        <w:rPr>
          <w:spacing w:val="1"/>
        </w:rPr>
        <w:t xml:space="preserve"> </w:t>
      </w:r>
      <w:r>
        <w:t>de</w:t>
      </w:r>
      <w:r>
        <w:rPr>
          <w:spacing w:val="-3"/>
        </w:rPr>
        <w:t xml:space="preserve"> </w:t>
      </w:r>
      <w:r>
        <w:t>agravios.</w:t>
      </w:r>
      <w:r>
        <w:rPr>
          <w:spacing w:val="-3"/>
        </w:rPr>
        <w:t xml:space="preserve"> </w:t>
      </w:r>
      <w:r>
        <w:t>Notifíquese</w:t>
      </w:r>
      <w:r>
        <w:rPr>
          <w:spacing w:val="-2"/>
        </w:rPr>
        <w:t xml:space="preserve"> </w:t>
      </w:r>
      <w:r>
        <w:t>y devuélvase.</w:t>
      </w:r>
    </w:p>
    <w:p w14:paraId="1652C234" w14:textId="77777777" w:rsidR="00C332D1" w:rsidRDefault="00C332D1">
      <w:pPr>
        <w:pStyle w:val="Textoindependiente"/>
        <w:spacing w:before="2"/>
        <w:ind w:left="0"/>
        <w:rPr>
          <w:sz w:val="24"/>
          <w:szCs w:val="24"/>
        </w:rPr>
      </w:pPr>
    </w:p>
    <w:p w14:paraId="7FF0FCDC" w14:textId="77777777" w:rsidR="00C332D1" w:rsidRDefault="00C332D1">
      <w:pPr>
        <w:pStyle w:val="Textoindependiente"/>
        <w:spacing w:before="1"/>
        <w:jc w:val="both"/>
      </w:pPr>
      <w:r>
        <w:t>RICARDO</w:t>
      </w:r>
      <w:r>
        <w:rPr>
          <w:spacing w:val="3"/>
        </w:rPr>
        <w:t xml:space="preserve"> </w:t>
      </w:r>
      <w:r>
        <w:t>LUIS</w:t>
      </w:r>
      <w:r>
        <w:rPr>
          <w:spacing w:val="3"/>
        </w:rPr>
        <w:t xml:space="preserve"> </w:t>
      </w:r>
      <w:r>
        <w:t>LORENZETTI</w:t>
      </w:r>
      <w:r>
        <w:rPr>
          <w:spacing w:val="2"/>
        </w:rPr>
        <w:t xml:space="preserve"> </w:t>
      </w:r>
      <w:r>
        <w:t>-</w:t>
      </w:r>
      <w:r>
        <w:rPr>
          <w:spacing w:val="4"/>
        </w:rPr>
        <w:t xml:space="preserve"> </w:t>
      </w:r>
      <w:r>
        <w:t>ELENA</w:t>
      </w:r>
      <w:r>
        <w:rPr>
          <w:spacing w:val="5"/>
        </w:rPr>
        <w:t xml:space="preserve"> </w:t>
      </w:r>
      <w:r>
        <w:t>I.</w:t>
      </w:r>
      <w:r>
        <w:rPr>
          <w:spacing w:val="6"/>
        </w:rPr>
        <w:t xml:space="preserve"> </w:t>
      </w:r>
      <w:r>
        <w:t>HIGHTON</w:t>
      </w:r>
      <w:r>
        <w:rPr>
          <w:spacing w:val="3"/>
        </w:rPr>
        <w:t xml:space="preserve"> </w:t>
      </w:r>
      <w:r>
        <w:t>DE</w:t>
      </w:r>
      <w:r>
        <w:rPr>
          <w:spacing w:val="5"/>
        </w:rPr>
        <w:t xml:space="preserve"> </w:t>
      </w:r>
      <w:r>
        <w:t>NOLASCO</w:t>
      </w:r>
      <w:r>
        <w:rPr>
          <w:spacing w:val="5"/>
        </w:rPr>
        <w:t xml:space="preserve"> </w:t>
      </w:r>
      <w:r>
        <w:t>-</w:t>
      </w:r>
      <w:r>
        <w:rPr>
          <w:spacing w:val="4"/>
        </w:rPr>
        <w:t xml:space="preserve"> </w:t>
      </w:r>
      <w:r>
        <w:t>CARLOS</w:t>
      </w:r>
      <w:r>
        <w:rPr>
          <w:spacing w:val="3"/>
        </w:rPr>
        <w:t xml:space="preserve"> </w:t>
      </w:r>
      <w:r>
        <w:t>S.</w:t>
      </w:r>
      <w:r>
        <w:rPr>
          <w:spacing w:val="4"/>
        </w:rPr>
        <w:t xml:space="preserve"> </w:t>
      </w:r>
      <w:r>
        <w:t>FAYT</w:t>
      </w:r>
    </w:p>
    <w:p w14:paraId="5B21780F" w14:textId="77777777" w:rsidR="00C332D1" w:rsidRDefault="00C332D1">
      <w:pPr>
        <w:pStyle w:val="Prrafodelista"/>
        <w:numPr>
          <w:ilvl w:val="0"/>
          <w:numId w:val="13"/>
        </w:numPr>
        <w:tabs>
          <w:tab w:val="left" w:pos="377"/>
        </w:tabs>
        <w:spacing w:before="1"/>
        <w:ind w:right="132" w:firstLine="0"/>
      </w:pPr>
      <w:r>
        <w:t>ENRIQUE</w:t>
      </w:r>
      <w:r>
        <w:rPr>
          <w:spacing w:val="1"/>
        </w:rPr>
        <w:t xml:space="preserve"> </w:t>
      </w:r>
      <w:r>
        <w:t>SANTIAGO</w:t>
      </w:r>
      <w:r>
        <w:rPr>
          <w:spacing w:val="1"/>
        </w:rPr>
        <w:t xml:space="preserve"> </w:t>
      </w:r>
      <w:r>
        <w:t>PETRACCHI</w:t>
      </w:r>
      <w:r>
        <w:rPr>
          <w:spacing w:val="1"/>
        </w:rPr>
        <w:t xml:space="preserve"> </w:t>
      </w:r>
      <w:r>
        <w:t>-</w:t>
      </w:r>
      <w:r>
        <w:rPr>
          <w:spacing w:val="1"/>
        </w:rPr>
        <w:t xml:space="preserve"> </w:t>
      </w:r>
      <w:r>
        <w:t>JUAN</w:t>
      </w:r>
      <w:r>
        <w:rPr>
          <w:spacing w:val="1"/>
        </w:rPr>
        <w:t xml:space="preserve"> </w:t>
      </w:r>
      <w:r>
        <w:t>CARLOS</w:t>
      </w:r>
      <w:r>
        <w:rPr>
          <w:spacing w:val="1"/>
        </w:rPr>
        <w:t xml:space="preserve"> </w:t>
      </w:r>
      <w:r>
        <w:t>MAQUEDA</w:t>
      </w:r>
      <w:r>
        <w:rPr>
          <w:spacing w:val="1"/>
        </w:rPr>
        <w:t xml:space="preserve"> </w:t>
      </w:r>
      <w:r>
        <w:t>-</w:t>
      </w:r>
      <w:r>
        <w:rPr>
          <w:spacing w:val="1"/>
        </w:rPr>
        <w:t xml:space="preserve"> </w:t>
      </w:r>
      <w:r>
        <w:t>E.</w:t>
      </w:r>
      <w:r>
        <w:rPr>
          <w:spacing w:val="1"/>
        </w:rPr>
        <w:t xml:space="preserve"> </w:t>
      </w:r>
      <w:r>
        <w:t>RAÚL</w:t>
      </w:r>
      <w:r>
        <w:rPr>
          <w:spacing w:val="1"/>
        </w:rPr>
        <w:t xml:space="preserve"> </w:t>
      </w:r>
      <w:r>
        <w:t>ZAFFARONI -</w:t>
      </w:r>
      <w:r>
        <w:rPr>
          <w:spacing w:val="-2"/>
        </w:rPr>
        <w:t xml:space="preserve"> </w:t>
      </w:r>
      <w:r>
        <w:t>CARMEN</w:t>
      </w:r>
      <w:r>
        <w:rPr>
          <w:spacing w:val="1"/>
        </w:rPr>
        <w:t xml:space="preserve"> </w:t>
      </w:r>
      <w:r>
        <w:t>M. ARGIBAY.</w:t>
      </w:r>
    </w:p>
    <w:p w14:paraId="2E07C645" w14:textId="77777777" w:rsidR="00C332D1" w:rsidRDefault="00C332D1">
      <w:pPr>
        <w:pStyle w:val="Textoindependiente"/>
        <w:spacing w:before="3"/>
        <w:ind w:left="0"/>
        <w:rPr>
          <w:sz w:val="24"/>
          <w:szCs w:val="24"/>
        </w:rPr>
      </w:pPr>
    </w:p>
    <w:p w14:paraId="7B4E1157" w14:textId="77777777" w:rsidR="00C332D1" w:rsidRDefault="00C332D1">
      <w:pPr>
        <w:pStyle w:val="Textoindependiente"/>
        <w:ind w:right="130"/>
        <w:jc w:val="both"/>
      </w:pPr>
      <w:r>
        <w:t>Interpone el recurso ordinario de apelación: Fisco Nacional (Administración Federal de Ingresos</w:t>
      </w:r>
      <w:r>
        <w:rPr>
          <w:spacing w:val="-52"/>
        </w:rPr>
        <w:t xml:space="preserve"> </w:t>
      </w:r>
      <w:r>
        <w:t>Públicos - Dirección General Impositiva), representado por la Dra. Lucía del Carmen Navarrete</w:t>
      </w:r>
      <w:r>
        <w:rPr>
          <w:spacing w:val="1"/>
        </w:rPr>
        <w:t xml:space="preserve"> </w:t>
      </w:r>
      <w:r>
        <w:t>y, en el memorial de agravios, por el Dr. Ezequiel Silvio Katz, con el patrocinio del Dr. Horacio</w:t>
      </w:r>
      <w:r>
        <w:rPr>
          <w:spacing w:val="-52"/>
        </w:rPr>
        <w:t xml:space="preserve"> </w:t>
      </w:r>
      <w:r>
        <w:t>Jorge</w:t>
      </w:r>
      <w:r>
        <w:rPr>
          <w:spacing w:val="-2"/>
        </w:rPr>
        <w:t xml:space="preserve"> </w:t>
      </w:r>
      <w:r>
        <w:t>Piacentini.</w:t>
      </w:r>
    </w:p>
    <w:p w14:paraId="7CFC335C" w14:textId="77777777" w:rsidR="00C332D1" w:rsidRDefault="00C332D1">
      <w:pPr>
        <w:pStyle w:val="Textoindependiente"/>
        <w:spacing w:before="5"/>
        <w:ind w:left="0"/>
        <w:rPr>
          <w:sz w:val="24"/>
          <w:szCs w:val="24"/>
        </w:rPr>
      </w:pPr>
    </w:p>
    <w:p w14:paraId="724B3AE4" w14:textId="77777777" w:rsidR="00C332D1" w:rsidRDefault="00C332D1">
      <w:pPr>
        <w:pStyle w:val="Textoindependiente"/>
        <w:spacing w:before="1"/>
        <w:jc w:val="both"/>
      </w:pPr>
      <w:r>
        <w:t>No</w:t>
      </w:r>
      <w:r>
        <w:rPr>
          <w:spacing w:val="-2"/>
        </w:rPr>
        <w:t xml:space="preserve"> </w:t>
      </w:r>
      <w:r>
        <w:t>hubo</w:t>
      </w:r>
      <w:r>
        <w:rPr>
          <w:spacing w:val="-1"/>
        </w:rPr>
        <w:t xml:space="preserve"> </w:t>
      </w:r>
      <w:r>
        <w:t>contestación</w:t>
      </w:r>
      <w:r>
        <w:rPr>
          <w:spacing w:val="-2"/>
        </w:rPr>
        <w:t xml:space="preserve"> </w:t>
      </w:r>
      <w:r>
        <w:t>del traslado.</w:t>
      </w:r>
    </w:p>
    <w:p w14:paraId="4B1F4160" w14:textId="77777777" w:rsidR="00C332D1" w:rsidRDefault="00C332D1">
      <w:pPr>
        <w:pStyle w:val="Textoindependiente"/>
        <w:spacing w:before="1"/>
        <w:ind w:left="0"/>
        <w:rPr>
          <w:sz w:val="24"/>
          <w:szCs w:val="24"/>
        </w:rPr>
      </w:pPr>
    </w:p>
    <w:p w14:paraId="091BE628" w14:textId="77777777" w:rsidR="00C332D1" w:rsidRDefault="00C332D1">
      <w:pPr>
        <w:pStyle w:val="Textoindependiente"/>
        <w:spacing w:line="244" w:lineRule="auto"/>
        <w:ind w:right="130"/>
        <w:jc w:val="both"/>
      </w:pPr>
      <w:r>
        <w:t>Tribunal</w:t>
      </w:r>
      <w:r>
        <w:rPr>
          <w:spacing w:val="1"/>
        </w:rPr>
        <w:t xml:space="preserve"> </w:t>
      </w:r>
      <w:r>
        <w:t>de</w:t>
      </w:r>
      <w:r>
        <w:rPr>
          <w:spacing w:val="1"/>
        </w:rPr>
        <w:t xml:space="preserve"> </w:t>
      </w:r>
      <w:r>
        <w:t>origen:</w:t>
      </w:r>
      <w:r>
        <w:rPr>
          <w:spacing w:val="1"/>
        </w:rPr>
        <w:t xml:space="preserve"> </w:t>
      </w:r>
      <w:r>
        <w:t>Sala</w:t>
      </w:r>
      <w:r>
        <w:rPr>
          <w:spacing w:val="1"/>
        </w:rPr>
        <w:t xml:space="preserve"> </w:t>
      </w:r>
      <w:r>
        <w:t>II</w:t>
      </w:r>
      <w:r>
        <w:rPr>
          <w:spacing w:val="1"/>
        </w:rPr>
        <w:t xml:space="preserve"> </w:t>
      </w:r>
      <w:r>
        <w:t>de</w:t>
      </w:r>
      <w:r>
        <w:rPr>
          <w:spacing w:val="1"/>
        </w:rPr>
        <w:t xml:space="preserve"> </w:t>
      </w:r>
      <w:r>
        <w:t>la</w:t>
      </w:r>
      <w:r>
        <w:rPr>
          <w:spacing w:val="1"/>
        </w:rPr>
        <w:t xml:space="preserve"> </w:t>
      </w:r>
      <w:r>
        <w:t>Cámara</w:t>
      </w:r>
      <w:r>
        <w:rPr>
          <w:spacing w:val="1"/>
        </w:rPr>
        <w:t xml:space="preserve"> </w:t>
      </w:r>
      <w:r>
        <w:t>Nacional</w:t>
      </w:r>
      <w:r>
        <w:rPr>
          <w:spacing w:val="1"/>
        </w:rPr>
        <w:t xml:space="preserve"> </w:t>
      </w:r>
      <w:r>
        <w:t>de</w:t>
      </w:r>
      <w:r>
        <w:rPr>
          <w:spacing w:val="1"/>
        </w:rPr>
        <w:t xml:space="preserve"> </w:t>
      </w:r>
      <w:r>
        <w:t>Apelaciones</w:t>
      </w:r>
      <w:r>
        <w:rPr>
          <w:spacing w:val="1"/>
        </w:rPr>
        <w:t xml:space="preserve"> </w:t>
      </w:r>
      <w:r>
        <w:t>en</w:t>
      </w:r>
      <w:r>
        <w:rPr>
          <w:spacing w:val="1"/>
        </w:rPr>
        <w:t xml:space="preserve"> </w:t>
      </w:r>
      <w:r>
        <w:t>lo</w:t>
      </w:r>
      <w:r>
        <w:rPr>
          <w:spacing w:val="1"/>
        </w:rPr>
        <w:t xml:space="preserve"> </w:t>
      </w:r>
      <w:r>
        <w:t>Contencioso</w:t>
      </w:r>
      <w:r>
        <w:rPr>
          <w:spacing w:val="1"/>
        </w:rPr>
        <w:t xml:space="preserve"> </w:t>
      </w:r>
      <w:r>
        <w:t>Administrativo</w:t>
      </w:r>
      <w:r>
        <w:rPr>
          <w:spacing w:val="-1"/>
        </w:rPr>
        <w:t xml:space="preserve"> </w:t>
      </w:r>
      <w:r>
        <w:t>Federal.</w:t>
      </w:r>
    </w:p>
    <w:p w14:paraId="0E593DB0" w14:textId="77777777" w:rsidR="00C332D1" w:rsidRDefault="00C332D1">
      <w:pPr>
        <w:pStyle w:val="Textoindependiente"/>
        <w:spacing w:before="9"/>
        <w:ind w:left="0"/>
        <w:rPr>
          <w:sz w:val="23"/>
          <w:szCs w:val="23"/>
        </w:rPr>
      </w:pPr>
    </w:p>
    <w:p w14:paraId="10A04269" w14:textId="77777777" w:rsidR="00C332D1" w:rsidRDefault="00C332D1">
      <w:pPr>
        <w:pStyle w:val="Textoindependiente"/>
        <w:jc w:val="both"/>
      </w:pPr>
      <w:r>
        <w:t>Intervino</w:t>
      </w:r>
      <w:r>
        <w:rPr>
          <w:spacing w:val="-2"/>
        </w:rPr>
        <w:t xml:space="preserve"> </w:t>
      </w:r>
      <w:r>
        <w:t>con</w:t>
      </w:r>
      <w:r>
        <w:rPr>
          <w:spacing w:val="-1"/>
        </w:rPr>
        <w:t xml:space="preserve"> </w:t>
      </w:r>
      <w:r>
        <w:t>anterioridad:</w:t>
      </w:r>
      <w:r>
        <w:rPr>
          <w:spacing w:val="-3"/>
        </w:rPr>
        <w:t xml:space="preserve"> </w:t>
      </w:r>
      <w:r>
        <w:t>Tribunal</w:t>
      </w:r>
      <w:r>
        <w:rPr>
          <w:spacing w:val="-1"/>
        </w:rPr>
        <w:t xml:space="preserve"> </w:t>
      </w:r>
      <w:r>
        <w:t>Fiscal</w:t>
      </w:r>
      <w:r>
        <w:rPr>
          <w:spacing w:val="-3"/>
        </w:rPr>
        <w:t xml:space="preserve"> </w:t>
      </w:r>
      <w:r>
        <w:t>de</w:t>
      </w:r>
      <w:r>
        <w:rPr>
          <w:spacing w:val="-3"/>
        </w:rPr>
        <w:t xml:space="preserve"> </w:t>
      </w:r>
      <w:r>
        <w:t>la</w:t>
      </w:r>
      <w:r>
        <w:rPr>
          <w:spacing w:val="-2"/>
        </w:rPr>
        <w:t xml:space="preserve"> </w:t>
      </w:r>
      <w:r>
        <w:t>Nación.</w:t>
      </w:r>
    </w:p>
    <w:p w14:paraId="6F2075D5" w14:textId="77777777" w:rsidR="00C332D1" w:rsidRDefault="00C332D1">
      <w:pPr>
        <w:jc w:val="both"/>
        <w:sectPr w:rsidR="00C332D1">
          <w:pgSz w:w="11900" w:h="16840"/>
          <w:pgMar w:top="1340" w:right="1560" w:bottom="1200" w:left="1560" w:header="0" w:footer="1004" w:gutter="0"/>
          <w:cols w:space="720"/>
        </w:sectPr>
      </w:pPr>
    </w:p>
    <w:p w14:paraId="4B55555A" w14:textId="77777777" w:rsidR="00C332D1" w:rsidRDefault="00C332D1">
      <w:pPr>
        <w:spacing w:before="76"/>
        <w:ind w:left="141"/>
        <w:rPr>
          <w:b/>
          <w:bCs/>
        </w:rPr>
      </w:pPr>
      <w:r>
        <w:t>Tribunal:</w:t>
      </w:r>
      <w:r>
        <w:rPr>
          <w:spacing w:val="-1"/>
        </w:rPr>
        <w:t xml:space="preserve"> </w:t>
      </w:r>
      <w:r>
        <w:rPr>
          <w:b/>
          <w:bCs/>
        </w:rPr>
        <w:t>Corte</w:t>
      </w:r>
      <w:r>
        <w:rPr>
          <w:b/>
          <w:bCs/>
          <w:spacing w:val="-1"/>
        </w:rPr>
        <w:t xml:space="preserve"> </w:t>
      </w:r>
      <w:r>
        <w:rPr>
          <w:b/>
          <w:bCs/>
        </w:rPr>
        <w:t>Suprema</w:t>
      </w:r>
      <w:r>
        <w:rPr>
          <w:b/>
          <w:bCs/>
          <w:spacing w:val="-4"/>
        </w:rPr>
        <w:t xml:space="preserve"> </w:t>
      </w:r>
      <w:r>
        <w:rPr>
          <w:b/>
          <w:bCs/>
        </w:rPr>
        <w:t>de</w:t>
      </w:r>
      <w:r>
        <w:rPr>
          <w:b/>
          <w:bCs/>
          <w:spacing w:val="-1"/>
        </w:rPr>
        <w:t xml:space="preserve"> </w:t>
      </w:r>
      <w:r>
        <w:rPr>
          <w:b/>
          <w:bCs/>
        </w:rPr>
        <w:t>Justicia</w:t>
      </w:r>
      <w:r>
        <w:rPr>
          <w:b/>
          <w:bCs/>
          <w:spacing w:val="-1"/>
        </w:rPr>
        <w:t xml:space="preserve"> </w:t>
      </w:r>
      <w:r>
        <w:rPr>
          <w:b/>
          <w:bCs/>
        </w:rPr>
        <w:t>de</w:t>
      </w:r>
      <w:r>
        <w:rPr>
          <w:b/>
          <w:bCs/>
          <w:spacing w:val="-3"/>
        </w:rPr>
        <w:t xml:space="preserve"> </w:t>
      </w:r>
      <w:r>
        <w:rPr>
          <w:b/>
          <w:bCs/>
        </w:rPr>
        <w:t>la</w:t>
      </w:r>
      <w:r>
        <w:rPr>
          <w:b/>
          <w:bCs/>
          <w:spacing w:val="-1"/>
        </w:rPr>
        <w:t xml:space="preserve"> </w:t>
      </w:r>
      <w:r>
        <w:rPr>
          <w:b/>
          <w:bCs/>
        </w:rPr>
        <w:t>Nación</w:t>
      </w:r>
    </w:p>
    <w:p w14:paraId="23B849F8" w14:textId="77777777" w:rsidR="00C332D1" w:rsidRDefault="00C332D1">
      <w:pPr>
        <w:pStyle w:val="Textoindependiente"/>
        <w:spacing w:before="6"/>
        <w:ind w:left="0"/>
        <w:rPr>
          <w:b/>
          <w:bCs/>
          <w:sz w:val="24"/>
          <w:szCs w:val="24"/>
        </w:rPr>
      </w:pPr>
    </w:p>
    <w:p w14:paraId="6FFA74A0" w14:textId="77777777" w:rsidR="00C332D1" w:rsidRDefault="00C332D1">
      <w:pPr>
        <w:ind w:left="141"/>
        <w:rPr>
          <w:b/>
          <w:bCs/>
        </w:rPr>
      </w:pPr>
      <w:r>
        <w:t xml:space="preserve">Fecha: </w:t>
      </w:r>
      <w:r>
        <w:rPr>
          <w:b/>
          <w:bCs/>
        </w:rPr>
        <w:t>08/02/2011</w:t>
      </w:r>
    </w:p>
    <w:p w14:paraId="76590D8A" w14:textId="77777777" w:rsidR="00C332D1" w:rsidRDefault="00C332D1">
      <w:pPr>
        <w:pStyle w:val="Textoindependiente"/>
        <w:spacing w:before="4"/>
        <w:ind w:left="0"/>
        <w:rPr>
          <w:b/>
          <w:bCs/>
          <w:sz w:val="24"/>
          <w:szCs w:val="24"/>
        </w:rPr>
      </w:pPr>
    </w:p>
    <w:p w14:paraId="51696B3B" w14:textId="77777777" w:rsidR="00C332D1" w:rsidRPr="00B373F1" w:rsidRDefault="00C332D1">
      <w:pPr>
        <w:pStyle w:val="Ttulo1"/>
        <w:spacing w:line="506" w:lineRule="auto"/>
        <w:ind w:right="4421"/>
        <w:jc w:val="left"/>
        <w:rPr>
          <w:lang w:val="pt-BR"/>
        </w:rPr>
      </w:pPr>
      <w:r w:rsidRPr="00B373F1">
        <w:rPr>
          <w:b w:val="0"/>
          <w:bCs w:val="0"/>
          <w:lang w:val="pt-BR"/>
        </w:rPr>
        <w:t xml:space="preserve">Partes: </w:t>
      </w:r>
      <w:r w:rsidRPr="00B373F1">
        <w:rPr>
          <w:lang w:val="pt-BR"/>
        </w:rPr>
        <w:t>Prodecom S.A. (TF 20.862-I) c. D.G.I.</w:t>
      </w:r>
      <w:r w:rsidRPr="00B373F1">
        <w:rPr>
          <w:spacing w:val="-52"/>
          <w:lang w:val="pt-BR"/>
        </w:rPr>
        <w:t xml:space="preserve"> </w:t>
      </w:r>
      <w:r w:rsidRPr="00B373F1">
        <w:rPr>
          <w:lang w:val="pt-BR"/>
        </w:rPr>
        <w:t>Hechos</w:t>
      </w:r>
    </w:p>
    <w:p w14:paraId="54439943" w14:textId="77777777" w:rsidR="00C332D1" w:rsidRDefault="00C332D1">
      <w:pPr>
        <w:pStyle w:val="Textoindependiente"/>
        <w:ind w:right="128"/>
        <w:jc w:val="both"/>
      </w:pPr>
      <w:r>
        <w:t>La sentencia de Cámara, al revocar la sentencia del Tribunal Fiscal de la Nación, dejó sin efecto</w:t>
      </w:r>
      <w:r>
        <w:rPr>
          <w:spacing w:val="1"/>
        </w:rPr>
        <w:t xml:space="preserve"> </w:t>
      </w:r>
      <w:r>
        <w:t>la resolución por la cual la Administración Federal de Ingresos Públicos determinó la obligación</w:t>
      </w:r>
      <w:r>
        <w:rPr>
          <w:spacing w:val="-52"/>
        </w:rPr>
        <w:t xml:space="preserve"> </w:t>
      </w:r>
      <w:r>
        <w:t>de</w:t>
      </w:r>
      <w:r>
        <w:rPr>
          <w:spacing w:val="1"/>
        </w:rPr>
        <w:t xml:space="preserve"> </w:t>
      </w:r>
      <w:r>
        <w:t>una</w:t>
      </w:r>
      <w:r>
        <w:rPr>
          <w:spacing w:val="1"/>
        </w:rPr>
        <w:t xml:space="preserve"> </w:t>
      </w:r>
      <w:r>
        <w:t>empresa</w:t>
      </w:r>
      <w:r>
        <w:rPr>
          <w:spacing w:val="1"/>
        </w:rPr>
        <w:t xml:space="preserve"> </w:t>
      </w:r>
      <w:r>
        <w:t>proveedora</w:t>
      </w:r>
      <w:r>
        <w:rPr>
          <w:spacing w:val="1"/>
        </w:rPr>
        <w:t xml:space="preserve"> </w:t>
      </w:r>
      <w:r>
        <w:t>de</w:t>
      </w:r>
      <w:r>
        <w:rPr>
          <w:spacing w:val="1"/>
        </w:rPr>
        <w:t xml:space="preserve"> </w:t>
      </w:r>
      <w:r>
        <w:t>alimentos</w:t>
      </w:r>
      <w:r>
        <w:rPr>
          <w:spacing w:val="1"/>
        </w:rPr>
        <w:t xml:space="preserve"> </w:t>
      </w:r>
      <w:r>
        <w:t>a</w:t>
      </w:r>
      <w:r>
        <w:rPr>
          <w:spacing w:val="1"/>
        </w:rPr>
        <w:t xml:space="preserve"> </w:t>
      </w:r>
      <w:r>
        <w:t>centros</w:t>
      </w:r>
      <w:r>
        <w:rPr>
          <w:spacing w:val="1"/>
        </w:rPr>
        <w:t xml:space="preserve"> </w:t>
      </w:r>
      <w:r>
        <w:t>comunitarios</w:t>
      </w:r>
      <w:r>
        <w:rPr>
          <w:spacing w:val="1"/>
        </w:rPr>
        <w:t xml:space="preserve"> </w:t>
      </w:r>
      <w:r>
        <w:t>ubicados</w:t>
      </w:r>
      <w:r>
        <w:rPr>
          <w:spacing w:val="1"/>
        </w:rPr>
        <w:t xml:space="preserve"> </w:t>
      </w:r>
      <w:r>
        <w:t>en</w:t>
      </w:r>
      <w:r>
        <w:rPr>
          <w:spacing w:val="1"/>
        </w:rPr>
        <w:t xml:space="preserve"> </w:t>
      </w:r>
      <w:r>
        <w:t>villas</w:t>
      </w:r>
      <w:r>
        <w:rPr>
          <w:spacing w:val="1"/>
        </w:rPr>
        <w:t xml:space="preserve"> </w:t>
      </w:r>
      <w:r>
        <w:t>de</w:t>
      </w:r>
      <w:r>
        <w:rPr>
          <w:spacing w:val="1"/>
        </w:rPr>
        <w:t xml:space="preserve"> </w:t>
      </w:r>
      <w:r>
        <w:t>emergencia y barrios carenciados —en virtud de un contrato celebrado con la ex Municipalidad</w:t>
      </w:r>
      <w:r>
        <w:rPr>
          <w:spacing w:val="1"/>
        </w:rPr>
        <w:t xml:space="preserve"> </w:t>
      </w:r>
      <w:r>
        <w:t>de la Ciudad de Buenos Aires— respecto del impuesto al valor agregado. Para decidir así, se</w:t>
      </w:r>
      <w:r>
        <w:rPr>
          <w:spacing w:val="1"/>
        </w:rPr>
        <w:t xml:space="preserve"> </w:t>
      </w:r>
      <w:r>
        <w:t>remitió a un precedente análogo en el que se estableció que la actividad desarrollada por la</w:t>
      </w:r>
      <w:r>
        <w:rPr>
          <w:spacing w:val="1"/>
        </w:rPr>
        <w:t xml:space="preserve"> </w:t>
      </w:r>
      <w:r>
        <w:t>actora no se encontraba alcanzada por el gravamen. La Corte Suprema de Justicia de la Nación</w:t>
      </w:r>
      <w:r>
        <w:rPr>
          <w:spacing w:val="1"/>
        </w:rPr>
        <w:t xml:space="preserve"> </w:t>
      </w:r>
      <w:r>
        <w:t>confirmó</w:t>
      </w:r>
      <w:r>
        <w:rPr>
          <w:spacing w:val="-4"/>
        </w:rPr>
        <w:t xml:space="preserve"> </w:t>
      </w:r>
      <w:r>
        <w:t>la sentencia apelada.</w:t>
      </w:r>
    </w:p>
    <w:p w14:paraId="405B8F95" w14:textId="77777777" w:rsidR="00C332D1" w:rsidRDefault="00C332D1">
      <w:pPr>
        <w:pStyle w:val="Textoindependiente"/>
        <w:spacing w:before="2"/>
        <w:ind w:left="0"/>
        <w:rPr>
          <w:sz w:val="24"/>
          <w:szCs w:val="24"/>
        </w:rPr>
      </w:pPr>
    </w:p>
    <w:p w14:paraId="13A024B8" w14:textId="77777777" w:rsidR="00C332D1" w:rsidRDefault="00C332D1">
      <w:pPr>
        <w:pStyle w:val="Ttulo1"/>
        <w:jc w:val="left"/>
      </w:pPr>
      <w:r>
        <w:t>Sumarios</w:t>
      </w:r>
    </w:p>
    <w:p w14:paraId="01AD554E" w14:textId="77777777" w:rsidR="00C332D1" w:rsidRDefault="00C332D1">
      <w:pPr>
        <w:pStyle w:val="Textoindependiente"/>
        <w:spacing w:before="4"/>
        <w:ind w:left="0"/>
        <w:rPr>
          <w:b/>
          <w:bCs/>
          <w:sz w:val="24"/>
          <w:szCs w:val="24"/>
        </w:rPr>
      </w:pPr>
    </w:p>
    <w:p w14:paraId="71AE361F" w14:textId="77777777" w:rsidR="00C332D1" w:rsidRDefault="00C332D1">
      <w:pPr>
        <w:spacing w:line="276" w:lineRule="auto"/>
        <w:ind w:left="861" w:right="130"/>
        <w:jc w:val="both"/>
        <w:rPr>
          <w:b/>
          <w:bCs/>
        </w:rPr>
      </w:pPr>
      <w:r>
        <w:t xml:space="preserve">1 - </w:t>
      </w:r>
      <w:r>
        <w:rPr>
          <w:b/>
          <w:bCs/>
        </w:rPr>
        <w:t>La provisión de alimentos a comedores de centros comunitarios ubicados en</w:t>
      </w:r>
      <w:r>
        <w:rPr>
          <w:b/>
          <w:bCs/>
          <w:spacing w:val="1"/>
        </w:rPr>
        <w:t xml:space="preserve"> </w:t>
      </w:r>
      <w:r>
        <w:rPr>
          <w:b/>
          <w:bCs/>
        </w:rPr>
        <w:t>villas de emergencia y barrios carenciados en virtud de un contrato administrativo</w:t>
      </w:r>
      <w:r>
        <w:rPr>
          <w:b/>
          <w:bCs/>
          <w:spacing w:val="-52"/>
        </w:rPr>
        <w:t xml:space="preserve"> </w:t>
      </w:r>
      <w:r>
        <w:rPr>
          <w:b/>
          <w:bCs/>
        </w:rPr>
        <w:t>se</w:t>
      </w:r>
      <w:r>
        <w:rPr>
          <w:b/>
          <w:bCs/>
          <w:spacing w:val="1"/>
        </w:rPr>
        <w:t xml:space="preserve"> </w:t>
      </w:r>
      <w:r>
        <w:rPr>
          <w:b/>
          <w:bCs/>
        </w:rPr>
        <w:t>encuentra</w:t>
      </w:r>
      <w:r>
        <w:rPr>
          <w:b/>
          <w:bCs/>
          <w:spacing w:val="1"/>
        </w:rPr>
        <w:t xml:space="preserve"> </w:t>
      </w:r>
      <w:r>
        <w:rPr>
          <w:b/>
          <w:bCs/>
        </w:rPr>
        <w:t>comprendida</w:t>
      </w:r>
      <w:r>
        <w:rPr>
          <w:b/>
          <w:bCs/>
          <w:spacing w:val="1"/>
        </w:rPr>
        <w:t xml:space="preserve"> </w:t>
      </w:r>
      <w:r>
        <w:rPr>
          <w:b/>
          <w:bCs/>
        </w:rPr>
        <w:t>en</w:t>
      </w:r>
      <w:r>
        <w:rPr>
          <w:b/>
          <w:bCs/>
          <w:spacing w:val="1"/>
        </w:rPr>
        <w:t xml:space="preserve"> </w:t>
      </w:r>
      <w:r>
        <w:rPr>
          <w:b/>
          <w:bCs/>
        </w:rPr>
        <w:t>la</w:t>
      </w:r>
      <w:r>
        <w:rPr>
          <w:b/>
          <w:bCs/>
          <w:spacing w:val="1"/>
        </w:rPr>
        <w:t xml:space="preserve"> </w:t>
      </w:r>
      <w:r>
        <w:rPr>
          <w:b/>
          <w:bCs/>
        </w:rPr>
        <w:t>norma</w:t>
      </w:r>
      <w:r>
        <w:rPr>
          <w:b/>
          <w:bCs/>
          <w:spacing w:val="1"/>
        </w:rPr>
        <w:t xml:space="preserve"> </w:t>
      </w:r>
      <w:r>
        <w:rPr>
          <w:b/>
          <w:bCs/>
        </w:rPr>
        <w:t>que</w:t>
      </w:r>
      <w:r>
        <w:rPr>
          <w:b/>
          <w:bCs/>
          <w:spacing w:val="1"/>
        </w:rPr>
        <w:t xml:space="preserve"> </w:t>
      </w:r>
      <w:r>
        <w:rPr>
          <w:b/>
          <w:bCs/>
        </w:rPr>
        <w:t>la</w:t>
      </w:r>
      <w:r>
        <w:rPr>
          <w:b/>
          <w:bCs/>
          <w:spacing w:val="1"/>
        </w:rPr>
        <w:t xml:space="preserve"> </w:t>
      </w:r>
      <w:r>
        <w:rPr>
          <w:b/>
          <w:bCs/>
        </w:rPr>
        <w:t>excluye</w:t>
      </w:r>
      <w:r>
        <w:rPr>
          <w:b/>
          <w:bCs/>
          <w:spacing w:val="1"/>
        </w:rPr>
        <w:t xml:space="preserve"> </w:t>
      </w:r>
      <w:r>
        <w:rPr>
          <w:b/>
          <w:bCs/>
        </w:rPr>
        <w:t>del</w:t>
      </w:r>
      <w:r>
        <w:rPr>
          <w:b/>
          <w:bCs/>
          <w:spacing w:val="1"/>
        </w:rPr>
        <w:t xml:space="preserve"> </w:t>
      </w:r>
      <w:r>
        <w:rPr>
          <w:b/>
          <w:bCs/>
        </w:rPr>
        <w:t>impuesto</w:t>
      </w:r>
      <w:r>
        <w:rPr>
          <w:b/>
          <w:bCs/>
          <w:spacing w:val="1"/>
        </w:rPr>
        <w:t xml:space="preserve"> </w:t>
      </w:r>
      <w:r>
        <w:rPr>
          <w:b/>
          <w:bCs/>
        </w:rPr>
        <w:t>al</w:t>
      </w:r>
      <w:r>
        <w:rPr>
          <w:b/>
          <w:bCs/>
          <w:spacing w:val="1"/>
        </w:rPr>
        <w:t xml:space="preserve"> </w:t>
      </w:r>
      <w:r>
        <w:rPr>
          <w:b/>
          <w:bCs/>
        </w:rPr>
        <w:t>valor</w:t>
      </w:r>
      <w:r>
        <w:rPr>
          <w:b/>
          <w:bCs/>
          <w:spacing w:val="1"/>
        </w:rPr>
        <w:t xml:space="preserve"> </w:t>
      </w:r>
      <w:r>
        <w:rPr>
          <w:b/>
          <w:bCs/>
        </w:rPr>
        <w:t>agregado —art. 3, inc. e), apartado 1° de la ley del IVA—, pues, dentro de los</w:t>
      </w:r>
      <w:r>
        <w:rPr>
          <w:b/>
          <w:bCs/>
          <w:spacing w:val="1"/>
        </w:rPr>
        <w:t xml:space="preserve"> </w:t>
      </w:r>
      <w:r>
        <w:rPr>
          <w:b/>
          <w:bCs/>
        </w:rPr>
        <w:t>propósitos</w:t>
      </w:r>
      <w:r>
        <w:rPr>
          <w:b/>
          <w:bCs/>
          <w:spacing w:val="1"/>
        </w:rPr>
        <w:t xml:space="preserve"> </w:t>
      </w:r>
      <w:r>
        <w:rPr>
          <w:b/>
          <w:bCs/>
        </w:rPr>
        <w:t>generales</w:t>
      </w:r>
      <w:r>
        <w:rPr>
          <w:b/>
          <w:bCs/>
          <w:spacing w:val="1"/>
        </w:rPr>
        <w:t xml:space="preserve"> </w:t>
      </w:r>
      <w:r>
        <w:rPr>
          <w:b/>
          <w:bCs/>
        </w:rPr>
        <w:t>de</w:t>
      </w:r>
      <w:r>
        <w:rPr>
          <w:b/>
          <w:bCs/>
          <w:spacing w:val="1"/>
        </w:rPr>
        <w:t xml:space="preserve"> </w:t>
      </w:r>
      <w:r>
        <w:rPr>
          <w:b/>
          <w:bCs/>
        </w:rPr>
        <w:t>orden</w:t>
      </w:r>
      <w:r>
        <w:rPr>
          <w:b/>
          <w:bCs/>
          <w:spacing w:val="1"/>
        </w:rPr>
        <w:t xml:space="preserve"> </w:t>
      </w:r>
      <w:r>
        <w:rPr>
          <w:b/>
          <w:bCs/>
        </w:rPr>
        <w:t>económico,</w:t>
      </w:r>
      <w:r>
        <w:rPr>
          <w:b/>
          <w:bCs/>
          <w:spacing w:val="1"/>
        </w:rPr>
        <w:t xml:space="preserve"> </w:t>
      </w:r>
      <w:r>
        <w:rPr>
          <w:b/>
          <w:bCs/>
        </w:rPr>
        <w:t>financiero</w:t>
      </w:r>
      <w:r>
        <w:rPr>
          <w:b/>
          <w:bCs/>
          <w:spacing w:val="1"/>
        </w:rPr>
        <w:t xml:space="preserve"> </w:t>
      </w:r>
      <w:r>
        <w:rPr>
          <w:b/>
          <w:bCs/>
        </w:rPr>
        <w:t>y</w:t>
      </w:r>
      <w:r>
        <w:rPr>
          <w:b/>
          <w:bCs/>
          <w:spacing w:val="1"/>
        </w:rPr>
        <w:t xml:space="preserve"> </w:t>
      </w:r>
      <w:r>
        <w:rPr>
          <w:b/>
          <w:bCs/>
        </w:rPr>
        <w:t>de</w:t>
      </w:r>
      <w:r>
        <w:rPr>
          <w:b/>
          <w:bCs/>
          <w:spacing w:val="1"/>
        </w:rPr>
        <w:t xml:space="preserve"> </w:t>
      </w:r>
      <w:r>
        <w:rPr>
          <w:b/>
          <w:bCs/>
        </w:rPr>
        <w:t>promoción</w:t>
      </w:r>
      <w:r>
        <w:rPr>
          <w:b/>
          <w:bCs/>
          <w:spacing w:val="1"/>
        </w:rPr>
        <w:t xml:space="preserve"> </w:t>
      </w:r>
      <w:r>
        <w:rPr>
          <w:b/>
          <w:bCs/>
        </w:rPr>
        <w:t>de</w:t>
      </w:r>
      <w:r>
        <w:rPr>
          <w:b/>
          <w:bCs/>
          <w:spacing w:val="1"/>
        </w:rPr>
        <w:t xml:space="preserve"> </w:t>
      </w:r>
      <w:r>
        <w:rPr>
          <w:b/>
          <w:bCs/>
        </w:rPr>
        <w:t>la</w:t>
      </w:r>
      <w:r>
        <w:rPr>
          <w:b/>
          <w:bCs/>
          <w:spacing w:val="1"/>
        </w:rPr>
        <w:t xml:space="preserve"> </w:t>
      </w:r>
      <w:r>
        <w:rPr>
          <w:b/>
          <w:bCs/>
        </w:rPr>
        <w:t>comunidad tenidos a la vista por el legislador se encuentra el de abaratar esos</w:t>
      </w:r>
      <w:r>
        <w:rPr>
          <w:b/>
          <w:bCs/>
          <w:spacing w:val="1"/>
        </w:rPr>
        <w:t xml:space="preserve"> </w:t>
      </w:r>
      <w:r>
        <w:rPr>
          <w:b/>
          <w:bCs/>
        </w:rPr>
        <w:t>servicios</w:t>
      </w:r>
      <w:r>
        <w:rPr>
          <w:b/>
          <w:bCs/>
          <w:spacing w:val="-1"/>
        </w:rPr>
        <w:t xml:space="preserve"> </w:t>
      </w:r>
      <w:r>
        <w:rPr>
          <w:b/>
          <w:bCs/>
        </w:rPr>
        <w:t>de</w:t>
      </w:r>
      <w:r>
        <w:rPr>
          <w:b/>
          <w:bCs/>
          <w:spacing w:val="-2"/>
        </w:rPr>
        <w:t xml:space="preserve"> </w:t>
      </w:r>
      <w:r>
        <w:rPr>
          <w:b/>
          <w:bCs/>
        </w:rPr>
        <w:t>carácter asistencial.</w:t>
      </w:r>
    </w:p>
    <w:p w14:paraId="435F4A96" w14:textId="77777777" w:rsidR="00C332D1" w:rsidRDefault="00C332D1">
      <w:pPr>
        <w:pStyle w:val="Textoindependiente"/>
        <w:ind w:left="0"/>
        <w:rPr>
          <w:b/>
          <w:bCs/>
          <w:sz w:val="24"/>
          <w:szCs w:val="24"/>
        </w:rPr>
      </w:pPr>
    </w:p>
    <w:p w14:paraId="39BD28B2" w14:textId="77777777" w:rsidR="00C332D1" w:rsidRDefault="00C332D1">
      <w:pPr>
        <w:pStyle w:val="Textoindependiente"/>
        <w:ind w:left="0"/>
        <w:rPr>
          <w:b/>
          <w:bCs/>
          <w:sz w:val="24"/>
          <w:szCs w:val="24"/>
        </w:rPr>
      </w:pPr>
    </w:p>
    <w:p w14:paraId="28CF0417" w14:textId="77777777" w:rsidR="00C332D1" w:rsidRDefault="00C332D1">
      <w:pPr>
        <w:pStyle w:val="Textoindependiente"/>
        <w:ind w:left="0"/>
        <w:rPr>
          <w:b/>
          <w:bCs/>
          <w:sz w:val="26"/>
          <w:szCs w:val="26"/>
        </w:rPr>
      </w:pPr>
    </w:p>
    <w:p w14:paraId="28DCAE83" w14:textId="77777777" w:rsidR="00C332D1" w:rsidRDefault="00C332D1">
      <w:pPr>
        <w:pStyle w:val="Textoindependiente"/>
        <w:jc w:val="both"/>
      </w:pPr>
      <w:r>
        <w:t>Buenos</w:t>
      </w:r>
      <w:r>
        <w:rPr>
          <w:spacing w:val="-1"/>
        </w:rPr>
        <w:t xml:space="preserve"> </w:t>
      </w:r>
      <w:r>
        <w:t>Aires,</w:t>
      </w:r>
      <w:r>
        <w:rPr>
          <w:spacing w:val="-1"/>
        </w:rPr>
        <w:t xml:space="preserve"> </w:t>
      </w:r>
      <w:r>
        <w:t>febrero 8</w:t>
      </w:r>
      <w:r>
        <w:rPr>
          <w:spacing w:val="-3"/>
        </w:rPr>
        <w:t xml:space="preserve"> </w:t>
      </w:r>
      <w:r>
        <w:t>de</w:t>
      </w:r>
      <w:r>
        <w:rPr>
          <w:spacing w:val="-3"/>
        </w:rPr>
        <w:t xml:space="preserve"> </w:t>
      </w:r>
      <w:r>
        <w:t>2011</w:t>
      </w:r>
    </w:p>
    <w:p w14:paraId="351FAE5C" w14:textId="77777777" w:rsidR="00C332D1" w:rsidRDefault="00C332D1">
      <w:pPr>
        <w:pStyle w:val="Textoindependiente"/>
        <w:spacing w:before="100" w:line="333" w:lineRule="auto"/>
        <w:ind w:right="3464"/>
        <w:jc w:val="both"/>
      </w:pPr>
      <w:r>
        <w:t>Vistos los autos: "Prodecom S.A. (TF 20.862-I) c/ D.G.I.".</w:t>
      </w:r>
      <w:r>
        <w:rPr>
          <w:spacing w:val="-53"/>
        </w:rPr>
        <w:t xml:space="preserve"> </w:t>
      </w:r>
      <w:r>
        <w:t>Considerando:</w:t>
      </w:r>
    </w:p>
    <w:p w14:paraId="1B70BFF0" w14:textId="77777777" w:rsidR="00C332D1" w:rsidRDefault="00C332D1">
      <w:pPr>
        <w:pStyle w:val="Textoindependiente"/>
        <w:ind w:right="130"/>
        <w:jc w:val="both"/>
      </w:pPr>
      <w:r>
        <w:t>1°) Que la Sala III de la Cámara Nacional de Apelaciones en lo Contencioso Administrativo</w:t>
      </w:r>
      <w:r>
        <w:rPr>
          <w:spacing w:val="1"/>
        </w:rPr>
        <w:t xml:space="preserve"> </w:t>
      </w:r>
      <w:r>
        <w:t>Federal, al revocar la sentencia del</w:t>
      </w:r>
      <w:r>
        <w:rPr>
          <w:spacing w:val="1"/>
        </w:rPr>
        <w:t xml:space="preserve"> </w:t>
      </w:r>
      <w:r>
        <w:t>Tribunal Fiscal</w:t>
      </w:r>
      <w:r>
        <w:rPr>
          <w:spacing w:val="55"/>
        </w:rPr>
        <w:t xml:space="preserve"> </w:t>
      </w:r>
      <w:r>
        <w:t>de la Nación, dejó sin efecto la resolución</w:t>
      </w:r>
      <w:r>
        <w:rPr>
          <w:spacing w:val="1"/>
        </w:rPr>
        <w:t xml:space="preserve"> </w:t>
      </w:r>
      <w:r>
        <w:t>por la cual la Administración Federal de Ingresos Públicos determinó la obligación de la actora</w:t>
      </w:r>
      <w:r>
        <w:rPr>
          <w:spacing w:val="1"/>
        </w:rPr>
        <w:t xml:space="preserve"> </w:t>
      </w:r>
      <w:r>
        <w:t>en el impuesto al valor agregado por los períodos comprendidos entre diciembre de 1996 y</w:t>
      </w:r>
      <w:r>
        <w:rPr>
          <w:spacing w:val="1"/>
        </w:rPr>
        <w:t xml:space="preserve"> </w:t>
      </w:r>
      <w:r>
        <w:t>marzo de 2000.</w:t>
      </w:r>
    </w:p>
    <w:p w14:paraId="4F801CB9" w14:textId="77777777" w:rsidR="00C332D1" w:rsidRDefault="00C332D1">
      <w:pPr>
        <w:pStyle w:val="Textoindependiente"/>
        <w:spacing w:before="100"/>
        <w:ind w:right="128"/>
        <w:jc w:val="both"/>
      </w:pPr>
      <w:r>
        <w:t>2°) Que para decidir en el sentido indicado, el tribunal de alzada se remitió a un precedente de la</w:t>
      </w:r>
      <w:r>
        <w:rPr>
          <w:spacing w:val="-52"/>
        </w:rPr>
        <w:t xml:space="preserve"> </w:t>
      </w:r>
      <w:r>
        <w:t>Sala IV de esa cámara en el que se resolvió una cuestión sustancialmente análoga a la debatida</w:t>
      </w:r>
      <w:r>
        <w:rPr>
          <w:spacing w:val="1"/>
        </w:rPr>
        <w:t xml:space="preserve"> </w:t>
      </w:r>
      <w:r>
        <w:t>en el sub examine, en una causa seguida entre las mismas partes ("Prodecom S.A. – TF 16.232-I</w:t>
      </w:r>
      <w:r>
        <w:rPr>
          <w:spacing w:val="-52"/>
        </w:rPr>
        <w:t xml:space="preserve"> </w:t>
      </w:r>
      <w:r>
        <w:t>c/ DGI", fallada el 12 de septiembre de 2002), y en el que se estableció — con referencia a</w:t>
      </w:r>
      <w:r>
        <w:rPr>
          <w:spacing w:val="1"/>
        </w:rPr>
        <w:t xml:space="preserve"> </w:t>
      </w:r>
      <w:r>
        <w:t>períodos fiscales anteriores a los cuestionados en estos autos— que la actividad desarrollada por</w:t>
      </w:r>
      <w:r>
        <w:rPr>
          <w:spacing w:val="-52"/>
        </w:rPr>
        <w:t xml:space="preserve"> </w:t>
      </w:r>
      <w:r>
        <w:t>la</w:t>
      </w:r>
      <w:r>
        <w:rPr>
          <w:spacing w:val="-1"/>
        </w:rPr>
        <w:t xml:space="preserve"> </w:t>
      </w:r>
      <w:r>
        <w:t>actora no</w:t>
      </w:r>
      <w:r>
        <w:rPr>
          <w:spacing w:val="-3"/>
        </w:rPr>
        <w:t xml:space="preserve"> </w:t>
      </w:r>
      <w:r>
        <w:t>se</w:t>
      </w:r>
      <w:r>
        <w:rPr>
          <w:spacing w:val="-2"/>
        </w:rPr>
        <w:t xml:space="preserve"> </w:t>
      </w:r>
      <w:r>
        <w:t>encontraba</w:t>
      </w:r>
      <w:r>
        <w:rPr>
          <w:spacing w:val="-2"/>
        </w:rPr>
        <w:t xml:space="preserve"> </w:t>
      </w:r>
      <w:r>
        <w:t>alcanzada</w:t>
      </w:r>
      <w:r>
        <w:rPr>
          <w:spacing w:val="-2"/>
        </w:rPr>
        <w:t xml:space="preserve"> </w:t>
      </w:r>
      <w:r>
        <w:t>por</w:t>
      </w:r>
      <w:r>
        <w:rPr>
          <w:spacing w:val="-2"/>
        </w:rPr>
        <w:t xml:space="preserve"> </w:t>
      </w:r>
      <w:r>
        <w:t>el</w:t>
      </w:r>
      <w:r>
        <w:rPr>
          <w:spacing w:val="-2"/>
        </w:rPr>
        <w:t xml:space="preserve"> </w:t>
      </w:r>
      <w:r>
        <w:t>impuesto</w:t>
      </w:r>
      <w:r>
        <w:rPr>
          <w:spacing w:val="-3"/>
        </w:rPr>
        <w:t xml:space="preserve"> </w:t>
      </w:r>
      <w:r>
        <w:t>al</w:t>
      </w:r>
      <w:r>
        <w:rPr>
          <w:spacing w:val="-2"/>
        </w:rPr>
        <w:t xml:space="preserve"> </w:t>
      </w:r>
      <w:r>
        <w:t>valor</w:t>
      </w:r>
      <w:r>
        <w:rPr>
          <w:spacing w:val="1"/>
        </w:rPr>
        <w:t xml:space="preserve"> </w:t>
      </w:r>
      <w:r>
        <w:t>agregado.</w:t>
      </w:r>
    </w:p>
    <w:p w14:paraId="00DACA70" w14:textId="77777777" w:rsidR="00C332D1" w:rsidRDefault="00C332D1">
      <w:pPr>
        <w:pStyle w:val="Textoindependiente"/>
        <w:spacing w:before="100"/>
        <w:ind w:right="130"/>
        <w:jc w:val="both"/>
      </w:pPr>
      <w:r>
        <w:t>3°) Que en efecto, en ese precedente —cuya copia certificada obra a fs. 315/319— se llegó a la</w:t>
      </w:r>
      <w:r>
        <w:rPr>
          <w:spacing w:val="1"/>
        </w:rPr>
        <w:t xml:space="preserve"> </w:t>
      </w:r>
      <w:r>
        <w:t>conclusión de que tal actividad, llevada a cabo en virtud del contrato que la accionante había</w:t>
      </w:r>
      <w:r>
        <w:rPr>
          <w:spacing w:val="1"/>
        </w:rPr>
        <w:t xml:space="preserve"> </w:t>
      </w:r>
      <w:r>
        <w:t>celebrado con la entonces Municipalidad de la Ciudad de Buenos Aires y consistente en la</w:t>
      </w:r>
      <w:r>
        <w:rPr>
          <w:spacing w:val="1"/>
        </w:rPr>
        <w:t xml:space="preserve"> </w:t>
      </w:r>
      <w:r>
        <w:t>provisión de alimentos a una serie de centros comunitarios que le fueron asignados constituía la</w:t>
      </w:r>
      <w:r>
        <w:rPr>
          <w:spacing w:val="1"/>
        </w:rPr>
        <w:t xml:space="preserve"> </w:t>
      </w:r>
      <w:r>
        <w:t>propia de un "típico contrato administrativo de suministro" (fs. 317). Al respecto se puntualizó</w:t>
      </w:r>
      <w:r>
        <w:rPr>
          <w:spacing w:val="1"/>
        </w:rPr>
        <w:t xml:space="preserve"> </w:t>
      </w:r>
      <w:r>
        <w:t>que si bien al establecerse el objeto de la licitación se aludió a la "entrega de víveres en crudo",</w:t>
      </w:r>
      <w:r>
        <w:rPr>
          <w:spacing w:val="1"/>
        </w:rPr>
        <w:t xml:space="preserve"> </w:t>
      </w:r>
      <w:r>
        <w:t>no podían</w:t>
      </w:r>
      <w:r>
        <w:rPr>
          <w:spacing w:val="1"/>
        </w:rPr>
        <w:t xml:space="preserve"> </w:t>
      </w:r>
      <w:r>
        <w:t>caber</w:t>
      </w:r>
      <w:r>
        <w:rPr>
          <w:spacing w:val="1"/>
        </w:rPr>
        <w:t xml:space="preserve"> </w:t>
      </w:r>
      <w:r>
        <w:t>dudas</w:t>
      </w:r>
      <w:r>
        <w:rPr>
          <w:spacing w:val="1"/>
        </w:rPr>
        <w:t xml:space="preserve"> </w:t>
      </w:r>
      <w:r>
        <w:t>de que</w:t>
      </w:r>
      <w:r>
        <w:rPr>
          <w:spacing w:val="1"/>
        </w:rPr>
        <w:t xml:space="preserve"> </w:t>
      </w:r>
      <w:r>
        <w:t>se</w:t>
      </w:r>
      <w:r>
        <w:rPr>
          <w:spacing w:val="1"/>
        </w:rPr>
        <w:t xml:space="preserve"> </w:t>
      </w:r>
      <w:r>
        <w:t>trataba</w:t>
      </w:r>
      <w:r>
        <w:rPr>
          <w:spacing w:val="1"/>
        </w:rPr>
        <w:t xml:space="preserve"> </w:t>
      </w:r>
      <w:r>
        <w:t>de</w:t>
      </w:r>
      <w:r>
        <w:rPr>
          <w:spacing w:val="1"/>
        </w:rPr>
        <w:t xml:space="preserve"> </w:t>
      </w:r>
      <w:r>
        <w:t>la</w:t>
      </w:r>
      <w:r>
        <w:rPr>
          <w:spacing w:val="1"/>
        </w:rPr>
        <w:t xml:space="preserve"> </w:t>
      </w:r>
      <w:r>
        <w:t>entrega</w:t>
      </w:r>
      <w:r>
        <w:rPr>
          <w:spacing w:val="1"/>
        </w:rPr>
        <w:t xml:space="preserve"> </w:t>
      </w:r>
      <w:r>
        <w:t>de</w:t>
      </w:r>
      <w:r>
        <w:rPr>
          <w:spacing w:val="1"/>
        </w:rPr>
        <w:t xml:space="preserve"> </w:t>
      </w:r>
      <w:r>
        <w:t>raciones</w:t>
      </w:r>
      <w:r>
        <w:rPr>
          <w:spacing w:val="1"/>
        </w:rPr>
        <w:t xml:space="preserve"> </w:t>
      </w:r>
      <w:r>
        <w:t>alimentarias</w:t>
      </w:r>
      <w:r>
        <w:rPr>
          <w:spacing w:val="1"/>
        </w:rPr>
        <w:t xml:space="preserve"> </w:t>
      </w:r>
      <w:r>
        <w:t>a</w:t>
      </w:r>
      <w:r>
        <w:rPr>
          <w:spacing w:val="1"/>
        </w:rPr>
        <w:t xml:space="preserve"> </w:t>
      </w:r>
      <w:r>
        <w:t>centros</w:t>
      </w:r>
      <w:r>
        <w:rPr>
          <w:spacing w:val="1"/>
        </w:rPr>
        <w:t xml:space="preserve"> </w:t>
      </w:r>
      <w:r>
        <w:t>comunitarios</w:t>
      </w:r>
      <w:r>
        <w:rPr>
          <w:spacing w:val="-2"/>
        </w:rPr>
        <w:t xml:space="preserve"> </w:t>
      </w:r>
      <w:r>
        <w:t>—</w:t>
      </w:r>
      <w:r>
        <w:rPr>
          <w:spacing w:val="-1"/>
        </w:rPr>
        <w:t xml:space="preserve"> </w:t>
      </w:r>
      <w:r>
        <w:t>ubicados</w:t>
      </w:r>
      <w:r>
        <w:rPr>
          <w:spacing w:val="-1"/>
        </w:rPr>
        <w:t xml:space="preserve"> </w:t>
      </w:r>
      <w:r>
        <w:t>en</w:t>
      </w:r>
      <w:r>
        <w:rPr>
          <w:spacing w:val="-1"/>
        </w:rPr>
        <w:t xml:space="preserve"> </w:t>
      </w:r>
      <w:r>
        <w:t>villas</w:t>
      </w:r>
      <w:r>
        <w:rPr>
          <w:spacing w:val="-1"/>
        </w:rPr>
        <w:t xml:space="preserve"> </w:t>
      </w:r>
      <w:r>
        <w:t>de</w:t>
      </w:r>
      <w:r>
        <w:rPr>
          <w:spacing w:val="-1"/>
        </w:rPr>
        <w:t xml:space="preserve"> </w:t>
      </w:r>
      <w:r>
        <w:t>emergencia</w:t>
      </w:r>
      <w:r>
        <w:rPr>
          <w:spacing w:val="-1"/>
        </w:rPr>
        <w:t xml:space="preserve"> </w:t>
      </w:r>
      <w:r>
        <w:t>y</w:t>
      </w:r>
      <w:r>
        <w:rPr>
          <w:spacing w:val="-2"/>
        </w:rPr>
        <w:t xml:space="preserve"> </w:t>
      </w:r>
      <w:r>
        <w:t>barrios</w:t>
      </w:r>
      <w:r>
        <w:rPr>
          <w:spacing w:val="-1"/>
        </w:rPr>
        <w:t xml:space="preserve"> </w:t>
      </w:r>
      <w:r>
        <w:t>carenciados—</w:t>
      </w:r>
      <w:r>
        <w:rPr>
          <w:spacing w:val="-1"/>
        </w:rPr>
        <w:t xml:space="preserve"> </w:t>
      </w:r>
      <w:r>
        <w:t>que</w:t>
      </w:r>
      <w:r>
        <w:rPr>
          <w:spacing w:val="-1"/>
        </w:rPr>
        <w:t xml:space="preserve"> </w:t>
      </w:r>
      <w:r>
        <w:t>debían</w:t>
      </w:r>
      <w:r>
        <w:rPr>
          <w:spacing w:val="-1"/>
        </w:rPr>
        <w:t xml:space="preserve"> </w:t>
      </w:r>
      <w:r>
        <w:t>efectuarse</w:t>
      </w:r>
    </w:p>
    <w:p w14:paraId="6494ED5F" w14:textId="77777777" w:rsidR="00C332D1" w:rsidRDefault="00C332D1">
      <w:pPr>
        <w:jc w:val="both"/>
        <w:sectPr w:rsidR="00C332D1">
          <w:pgSz w:w="11900" w:h="16840"/>
          <w:pgMar w:top="1420" w:right="1560" w:bottom="1200" w:left="1560" w:header="0" w:footer="1004" w:gutter="0"/>
          <w:cols w:space="720"/>
        </w:sectPr>
      </w:pPr>
    </w:p>
    <w:p w14:paraId="406348AE" w14:textId="77777777" w:rsidR="00C332D1" w:rsidRDefault="00C332D1">
      <w:pPr>
        <w:pStyle w:val="Ttulo1"/>
        <w:spacing w:before="74"/>
        <w:ind w:right="128"/>
        <w:rPr>
          <w:b w:val="0"/>
          <w:bCs w:val="0"/>
        </w:rPr>
      </w:pPr>
      <w:r>
        <w:rPr>
          <w:b w:val="0"/>
          <w:bCs w:val="0"/>
        </w:rPr>
        <w:t>todos los días durante el lapso de duración del contrato y en los horarios específicamente</w:t>
      </w:r>
      <w:r>
        <w:rPr>
          <w:b w:val="0"/>
          <w:bCs w:val="0"/>
          <w:spacing w:val="1"/>
        </w:rPr>
        <w:t xml:space="preserve"> </w:t>
      </w:r>
      <w:r>
        <w:rPr>
          <w:b w:val="0"/>
          <w:bCs w:val="0"/>
        </w:rPr>
        <w:t xml:space="preserve">detallados. </w:t>
      </w:r>
      <w:r>
        <w:t>En suma, el a quo desechó el criterio del ente recaudador —que había fundado</w:t>
      </w:r>
      <w:r>
        <w:rPr>
          <w:spacing w:val="1"/>
        </w:rPr>
        <w:t xml:space="preserve"> </w:t>
      </w:r>
      <w:r>
        <w:t>la determinación de oficio en la inteligencia de que se trataba de la venta de cosas muebles</w:t>
      </w:r>
      <w:r>
        <w:rPr>
          <w:spacing w:val="1"/>
        </w:rPr>
        <w:t xml:space="preserve"> </w:t>
      </w:r>
      <w:r>
        <w:t>alcanzadas por el IVA en virtud del art. 1°, inc. a, de la ley de ese tributo— y consideró,</w:t>
      </w:r>
      <w:r>
        <w:rPr>
          <w:spacing w:val="1"/>
        </w:rPr>
        <w:t xml:space="preserve"> </w:t>
      </w:r>
      <w:r>
        <w:t>por</w:t>
      </w:r>
      <w:r>
        <w:rPr>
          <w:spacing w:val="1"/>
        </w:rPr>
        <w:t xml:space="preserve"> </w:t>
      </w:r>
      <w:r>
        <w:t>el</w:t>
      </w:r>
      <w:r>
        <w:rPr>
          <w:spacing w:val="1"/>
        </w:rPr>
        <w:t xml:space="preserve"> </w:t>
      </w:r>
      <w:r>
        <w:t>contrario,</w:t>
      </w:r>
      <w:r>
        <w:rPr>
          <w:spacing w:val="1"/>
        </w:rPr>
        <w:t xml:space="preserve"> </w:t>
      </w:r>
      <w:r>
        <w:t>que</w:t>
      </w:r>
      <w:r>
        <w:rPr>
          <w:spacing w:val="1"/>
        </w:rPr>
        <w:t xml:space="preserve"> </w:t>
      </w:r>
      <w:r>
        <w:t>se</w:t>
      </w:r>
      <w:r>
        <w:rPr>
          <w:spacing w:val="1"/>
        </w:rPr>
        <w:t xml:space="preserve"> </w:t>
      </w:r>
      <w:r>
        <w:t>trataba</w:t>
      </w:r>
      <w:r>
        <w:rPr>
          <w:spacing w:val="1"/>
        </w:rPr>
        <w:t xml:space="preserve"> </w:t>
      </w:r>
      <w:r>
        <w:t>de</w:t>
      </w:r>
      <w:r>
        <w:rPr>
          <w:spacing w:val="1"/>
        </w:rPr>
        <w:t xml:space="preserve"> </w:t>
      </w:r>
      <w:r>
        <w:t>la</w:t>
      </w:r>
      <w:r>
        <w:rPr>
          <w:spacing w:val="1"/>
        </w:rPr>
        <w:t xml:space="preserve"> </w:t>
      </w:r>
      <w:r>
        <w:t>prestación</w:t>
      </w:r>
      <w:r>
        <w:rPr>
          <w:spacing w:val="1"/>
        </w:rPr>
        <w:t xml:space="preserve"> </w:t>
      </w:r>
      <w:r>
        <w:t>de</w:t>
      </w:r>
      <w:r>
        <w:rPr>
          <w:spacing w:val="1"/>
        </w:rPr>
        <w:t xml:space="preserve"> </w:t>
      </w:r>
      <w:r>
        <w:t>servicios</w:t>
      </w:r>
      <w:r>
        <w:rPr>
          <w:spacing w:val="1"/>
        </w:rPr>
        <w:t xml:space="preserve"> </w:t>
      </w:r>
      <w:r>
        <w:t>de</w:t>
      </w:r>
      <w:r>
        <w:rPr>
          <w:spacing w:val="1"/>
        </w:rPr>
        <w:t xml:space="preserve"> </w:t>
      </w:r>
      <w:r>
        <w:t>carácter</w:t>
      </w:r>
      <w:r>
        <w:rPr>
          <w:spacing w:val="1"/>
        </w:rPr>
        <w:t xml:space="preserve"> </w:t>
      </w:r>
      <w:r>
        <w:t>asistencial,</w:t>
      </w:r>
      <w:r>
        <w:rPr>
          <w:spacing w:val="-52"/>
        </w:rPr>
        <w:t xml:space="preserve"> </w:t>
      </w:r>
      <w:r>
        <w:t>incluida —según su criterio— en el párrafo segundo del punto 1, del inc. e, del art. 3° de la</w:t>
      </w:r>
      <w:r>
        <w:rPr>
          <w:spacing w:val="-52"/>
        </w:rPr>
        <w:t xml:space="preserve"> </w:t>
      </w:r>
      <w:r>
        <w:t>ley de IVA que exceptúa del tributo a las prestaciones de servicios de refrigerios o comidas</w:t>
      </w:r>
      <w:r>
        <w:rPr>
          <w:spacing w:val="-52"/>
        </w:rPr>
        <w:t xml:space="preserve"> </w:t>
      </w:r>
      <w:r>
        <w:t>efectuadas en lugares de trabajo, establecimientos sanitarios exentos o de enseñanza —</w:t>
      </w:r>
      <w:r>
        <w:rPr>
          <w:spacing w:val="1"/>
        </w:rPr>
        <w:t xml:space="preserve"> </w:t>
      </w:r>
      <w:r>
        <w:t>oficiales o privados— reconocidos por el Estado en tanto sean de uso exclusivo para el</w:t>
      </w:r>
      <w:r>
        <w:rPr>
          <w:spacing w:val="1"/>
        </w:rPr>
        <w:t xml:space="preserve"> </w:t>
      </w:r>
      <w:r>
        <w:t>personal,</w:t>
      </w:r>
      <w:r>
        <w:rPr>
          <w:spacing w:val="-1"/>
        </w:rPr>
        <w:t xml:space="preserve"> </w:t>
      </w:r>
      <w:r>
        <w:t>pacientes</w:t>
      </w:r>
      <w:r>
        <w:rPr>
          <w:spacing w:val="-2"/>
        </w:rPr>
        <w:t xml:space="preserve"> </w:t>
      </w:r>
      <w:r>
        <w:t>o acompañantes, o</w:t>
      </w:r>
      <w:r>
        <w:rPr>
          <w:spacing w:val="-3"/>
        </w:rPr>
        <w:t xml:space="preserve"> </w:t>
      </w:r>
      <w:r>
        <w:t>en</w:t>
      </w:r>
      <w:r>
        <w:rPr>
          <w:spacing w:val="-1"/>
        </w:rPr>
        <w:t xml:space="preserve"> </w:t>
      </w:r>
      <w:r>
        <w:t>su</w:t>
      </w:r>
      <w:r>
        <w:rPr>
          <w:spacing w:val="-4"/>
        </w:rPr>
        <w:t xml:space="preserve"> </w:t>
      </w:r>
      <w:r>
        <w:t>caso para el</w:t>
      </w:r>
      <w:r>
        <w:rPr>
          <w:spacing w:val="1"/>
        </w:rPr>
        <w:t xml:space="preserve"> </w:t>
      </w:r>
      <w:r>
        <w:t>alumnado</w:t>
      </w:r>
      <w:r>
        <w:rPr>
          <w:b w:val="0"/>
          <w:bCs w:val="0"/>
        </w:rPr>
        <w:t>.</w:t>
      </w:r>
    </w:p>
    <w:p w14:paraId="3BE8011F" w14:textId="77777777" w:rsidR="00C332D1" w:rsidRDefault="00C332D1">
      <w:pPr>
        <w:spacing w:before="101"/>
        <w:ind w:left="141" w:right="128"/>
        <w:jc w:val="both"/>
        <w:rPr>
          <w:b/>
          <w:bCs/>
        </w:rPr>
      </w:pPr>
      <w:r>
        <w:t>4°)</w:t>
      </w:r>
      <w:r>
        <w:rPr>
          <w:spacing w:val="1"/>
        </w:rPr>
        <w:t xml:space="preserve"> </w:t>
      </w:r>
      <w:r>
        <w:t>Que al</w:t>
      </w:r>
      <w:r>
        <w:rPr>
          <w:spacing w:val="1"/>
        </w:rPr>
        <w:t xml:space="preserve"> </w:t>
      </w:r>
      <w:r>
        <w:t>respecto se señaló en el</w:t>
      </w:r>
      <w:r>
        <w:rPr>
          <w:spacing w:val="55"/>
        </w:rPr>
        <w:t xml:space="preserve"> </w:t>
      </w:r>
      <w:r>
        <w:t>precedente al que se remite la sentencia que no podía</w:t>
      </w:r>
      <w:r>
        <w:rPr>
          <w:spacing w:val="1"/>
        </w:rPr>
        <w:t xml:space="preserve"> </w:t>
      </w:r>
      <w:r>
        <w:t>obviarse</w:t>
      </w:r>
      <w:r>
        <w:rPr>
          <w:spacing w:val="10"/>
        </w:rPr>
        <w:t xml:space="preserve"> </w:t>
      </w:r>
      <w:r>
        <w:t>que</w:t>
      </w:r>
      <w:r>
        <w:rPr>
          <w:spacing w:val="11"/>
        </w:rPr>
        <w:t xml:space="preserve"> </w:t>
      </w:r>
      <w:r>
        <w:t>entre</w:t>
      </w:r>
      <w:r>
        <w:rPr>
          <w:spacing w:val="11"/>
        </w:rPr>
        <w:t xml:space="preserve"> </w:t>
      </w:r>
      <w:r>
        <w:t>los</w:t>
      </w:r>
      <w:r>
        <w:rPr>
          <w:spacing w:val="11"/>
        </w:rPr>
        <w:t xml:space="preserve"> </w:t>
      </w:r>
      <w:r>
        <w:t>propósitos</w:t>
      </w:r>
      <w:r>
        <w:rPr>
          <w:spacing w:val="14"/>
        </w:rPr>
        <w:t xml:space="preserve"> </w:t>
      </w:r>
      <w:r>
        <w:t>generales</w:t>
      </w:r>
      <w:r>
        <w:rPr>
          <w:spacing w:val="13"/>
        </w:rPr>
        <w:t xml:space="preserve"> </w:t>
      </w:r>
      <w:r>
        <w:t>de</w:t>
      </w:r>
      <w:r>
        <w:rPr>
          <w:spacing w:val="14"/>
        </w:rPr>
        <w:t xml:space="preserve"> </w:t>
      </w:r>
      <w:r>
        <w:t>orden</w:t>
      </w:r>
      <w:r>
        <w:rPr>
          <w:spacing w:val="11"/>
        </w:rPr>
        <w:t xml:space="preserve"> </w:t>
      </w:r>
      <w:r>
        <w:t>económico,</w:t>
      </w:r>
      <w:r>
        <w:rPr>
          <w:spacing w:val="13"/>
        </w:rPr>
        <w:t xml:space="preserve"> </w:t>
      </w:r>
      <w:r>
        <w:t>financiero</w:t>
      </w:r>
      <w:r>
        <w:rPr>
          <w:spacing w:val="11"/>
        </w:rPr>
        <w:t xml:space="preserve"> </w:t>
      </w:r>
      <w:r>
        <w:t>y</w:t>
      </w:r>
      <w:r>
        <w:rPr>
          <w:spacing w:val="13"/>
        </w:rPr>
        <w:t xml:space="preserve"> </w:t>
      </w:r>
      <w:r>
        <w:t>de</w:t>
      </w:r>
      <w:r>
        <w:rPr>
          <w:spacing w:val="10"/>
        </w:rPr>
        <w:t xml:space="preserve"> </w:t>
      </w:r>
      <w:r>
        <w:t>promoción</w:t>
      </w:r>
      <w:r>
        <w:rPr>
          <w:spacing w:val="13"/>
        </w:rPr>
        <w:t xml:space="preserve"> </w:t>
      </w:r>
      <w:r>
        <w:t>de</w:t>
      </w:r>
      <w:r>
        <w:rPr>
          <w:spacing w:val="-52"/>
        </w:rPr>
        <w:t xml:space="preserve"> </w:t>
      </w:r>
      <w:r>
        <w:t>la</w:t>
      </w:r>
      <w:r>
        <w:rPr>
          <w:spacing w:val="45"/>
        </w:rPr>
        <w:t xml:space="preserve"> </w:t>
      </w:r>
      <w:r>
        <w:t>comunidad</w:t>
      </w:r>
      <w:r>
        <w:rPr>
          <w:spacing w:val="45"/>
        </w:rPr>
        <w:t xml:space="preserve"> </w:t>
      </w:r>
      <w:r>
        <w:t>tenidos</w:t>
      </w:r>
      <w:r>
        <w:rPr>
          <w:spacing w:val="45"/>
        </w:rPr>
        <w:t xml:space="preserve"> </w:t>
      </w:r>
      <w:r>
        <w:t>a</w:t>
      </w:r>
      <w:r>
        <w:rPr>
          <w:spacing w:val="46"/>
        </w:rPr>
        <w:t xml:space="preserve"> </w:t>
      </w:r>
      <w:r>
        <w:t>la</w:t>
      </w:r>
      <w:r>
        <w:rPr>
          <w:spacing w:val="43"/>
        </w:rPr>
        <w:t xml:space="preserve"> </w:t>
      </w:r>
      <w:r>
        <w:t>vista</w:t>
      </w:r>
      <w:r>
        <w:rPr>
          <w:spacing w:val="45"/>
        </w:rPr>
        <w:t xml:space="preserve"> </w:t>
      </w:r>
      <w:r>
        <w:t>por</w:t>
      </w:r>
      <w:r>
        <w:rPr>
          <w:spacing w:val="46"/>
        </w:rPr>
        <w:t xml:space="preserve"> </w:t>
      </w:r>
      <w:r>
        <w:t>el</w:t>
      </w:r>
      <w:r>
        <w:rPr>
          <w:spacing w:val="43"/>
        </w:rPr>
        <w:t xml:space="preserve"> </w:t>
      </w:r>
      <w:r>
        <w:t>legislador</w:t>
      </w:r>
      <w:r>
        <w:rPr>
          <w:spacing w:val="46"/>
        </w:rPr>
        <w:t xml:space="preserve"> </w:t>
      </w:r>
      <w:r>
        <w:t>se</w:t>
      </w:r>
      <w:r>
        <w:rPr>
          <w:spacing w:val="43"/>
        </w:rPr>
        <w:t xml:space="preserve"> </w:t>
      </w:r>
      <w:r>
        <w:t>encontraba</w:t>
      </w:r>
      <w:r>
        <w:rPr>
          <w:spacing w:val="45"/>
        </w:rPr>
        <w:t xml:space="preserve"> </w:t>
      </w:r>
      <w:r>
        <w:t>el</w:t>
      </w:r>
      <w:r>
        <w:rPr>
          <w:spacing w:val="46"/>
        </w:rPr>
        <w:t xml:space="preserve"> </w:t>
      </w:r>
      <w:r>
        <w:t>de</w:t>
      </w:r>
      <w:r>
        <w:rPr>
          <w:spacing w:val="46"/>
        </w:rPr>
        <w:t xml:space="preserve"> </w:t>
      </w:r>
      <w:r>
        <w:t>abaratar</w:t>
      </w:r>
      <w:r>
        <w:rPr>
          <w:spacing w:val="43"/>
        </w:rPr>
        <w:t xml:space="preserve"> </w:t>
      </w:r>
      <w:r>
        <w:t>el</w:t>
      </w:r>
      <w:r>
        <w:rPr>
          <w:spacing w:val="46"/>
        </w:rPr>
        <w:t xml:space="preserve"> </w:t>
      </w:r>
      <w:r>
        <w:t>costo</w:t>
      </w:r>
      <w:r>
        <w:rPr>
          <w:spacing w:val="44"/>
        </w:rPr>
        <w:t xml:space="preserve"> </w:t>
      </w:r>
      <w:r>
        <w:t>del</w:t>
      </w:r>
      <w:r>
        <w:rPr>
          <w:spacing w:val="-52"/>
        </w:rPr>
        <w:t xml:space="preserve"> </w:t>
      </w:r>
      <w:r>
        <w:t>servicio</w:t>
      </w:r>
      <w:r>
        <w:rPr>
          <w:spacing w:val="1"/>
        </w:rPr>
        <w:t xml:space="preserve"> </w:t>
      </w:r>
      <w:r>
        <w:t>de</w:t>
      </w:r>
      <w:r>
        <w:rPr>
          <w:spacing w:val="1"/>
        </w:rPr>
        <w:t xml:space="preserve"> </w:t>
      </w:r>
      <w:r>
        <w:t>comida</w:t>
      </w:r>
      <w:r>
        <w:rPr>
          <w:spacing w:val="1"/>
        </w:rPr>
        <w:t xml:space="preserve"> </w:t>
      </w:r>
      <w:r>
        <w:t>prestado</w:t>
      </w:r>
      <w:r>
        <w:rPr>
          <w:spacing w:val="1"/>
        </w:rPr>
        <w:t xml:space="preserve"> </w:t>
      </w:r>
      <w:r>
        <w:t>en</w:t>
      </w:r>
      <w:r>
        <w:rPr>
          <w:spacing w:val="1"/>
        </w:rPr>
        <w:t xml:space="preserve"> </w:t>
      </w:r>
      <w:r>
        <w:t>determinadas</w:t>
      </w:r>
      <w:r>
        <w:rPr>
          <w:spacing w:val="1"/>
        </w:rPr>
        <w:t xml:space="preserve"> </w:t>
      </w:r>
      <w:r>
        <w:t>entidades</w:t>
      </w:r>
      <w:r>
        <w:rPr>
          <w:spacing w:val="1"/>
        </w:rPr>
        <w:t xml:space="preserve"> </w:t>
      </w:r>
      <w:r>
        <w:t>o</w:t>
      </w:r>
      <w:r>
        <w:rPr>
          <w:spacing w:val="1"/>
        </w:rPr>
        <w:t xml:space="preserve"> </w:t>
      </w:r>
      <w:r>
        <w:t>establecimientos</w:t>
      </w:r>
      <w:r>
        <w:rPr>
          <w:spacing w:val="1"/>
        </w:rPr>
        <w:t xml:space="preserve"> </w:t>
      </w:r>
      <w:r>
        <w:t>en</w:t>
      </w:r>
      <w:r>
        <w:rPr>
          <w:spacing w:val="1"/>
        </w:rPr>
        <w:t xml:space="preserve"> </w:t>
      </w:r>
      <w:r>
        <w:t>atención</w:t>
      </w:r>
      <w:r>
        <w:rPr>
          <w:spacing w:val="55"/>
        </w:rPr>
        <w:t xml:space="preserve"> </w:t>
      </w:r>
      <w:r>
        <w:t>al</w:t>
      </w:r>
      <w:r>
        <w:rPr>
          <w:spacing w:val="1"/>
        </w:rPr>
        <w:t xml:space="preserve"> </w:t>
      </w:r>
      <w:r>
        <w:t xml:space="preserve">vínculo que los unía con sus beneficiarios, así como su situación social o de salud; y </w:t>
      </w:r>
      <w:r>
        <w:rPr>
          <w:b/>
          <w:bCs/>
        </w:rPr>
        <w:t>que "la</w:t>
      </w:r>
      <w:r>
        <w:rPr>
          <w:b/>
          <w:bCs/>
          <w:spacing w:val="1"/>
        </w:rPr>
        <w:t xml:space="preserve"> </w:t>
      </w:r>
      <w:r>
        <w:rPr>
          <w:b/>
          <w:bCs/>
        </w:rPr>
        <w:t>tesis</w:t>
      </w:r>
      <w:r>
        <w:rPr>
          <w:b/>
          <w:bCs/>
          <w:spacing w:val="1"/>
        </w:rPr>
        <w:t xml:space="preserve"> </w:t>
      </w:r>
      <w:r>
        <w:rPr>
          <w:b/>
          <w:bCs/>
        </w:rPr>
        <w:t>propuesta</w:t>
      </w:r>
      <w:r>
        <w:rPr>
          <w:b/>
          <w:bCs/>
          <w:spacing w:val="1"/>
        </w:rPr>
        <w:t xml:space="preserve"> </w:t>
      </w:r>
      <w:r>
        <w:rPr>
          <w:b/>
          <w:bCs/>
        </w:rPr>
        <w:t>por</w:t>
      </w:r>
      <w:r>
        <w:rPr>
          <w:b/>
          <w:bCs/>
          <w:spacing w:val="1"/>
        </w:rPr>
        <w:t xml:space="preserve"> </w:t>
      </w:r>
      <w:r>
        <w:rPr>
          <w:b/>
          <w:bCs/>
        </w:rPr>
        <w:t>el</w:t>
      </w:r>
      <w:r>
        <w:rPr>
          <w:b/>
          <w:bCs/>
          <w:spacing w:val="1"/>
        </w:rPr>
        <w:t xml:space="preserve"> </w:t>
      </w:r>
      <w:r>
        <w:rPr>
          <w:b/>
          <w:bCs/>
        </w:rPr>
        <w:t>Fisco llevaría</w:t>
      </w:r>
      <w:r>
        <w:rPr>
          <w:b/>
          <w:bCs/>
          <w:spacing w:val="1"/>
        </w:rPr>
        <w:t xml:space="preserve"> </w:t>
      </w:r>
      <w:r>
        <w:rPr>
          <w:b/>
          <w:bCs/>
        </w:rPr>
        <w:t>a</w:t>
      </w:r>
      <w:r>
        <w:rPr>
          <w:b/>
          <w:bCs/>
          <w:spacing w:val="1"/>
        </w:rPr>
        <w:t xml:space="preserve"> </w:t>
      </w:r>
      <w:r>
        <w:rPr>
          <w:b/>
          <w:bCs/>
        </w:rPr>
        <w:t>la</w:t>
      </w:r>
      <w:r>
        <w:rPr>
          <w:b/>
          <w:bCs/>
          <w:spacing w:val="1"/>
        </w:rPr>
        <w:t xml:space="preserve"> </w:t>
      </w:r>
      <w:r>
        <w:rPr>
          <w:b/>
          <w:bCs/>
        </w:rPr>
        <w:t>inadmisible</w:t>
      </w:r>
      <w:r>
        <w:rPr>
          <w:b/>
          <w:bCs/>
          <w:spacing w:val="1"/>
        </w:rPr>
        <w:t xml:space="preserve"> </w:t>
      </w:r>
      <w:r>
        <w:rPr>
          <w:b/>
          <w:bCs/>
        </w:rPr>
        <w:t>conclusión de</w:t>
      </w:r>
      <w:r>
        <w:rPr>
          <w:b/>
          <w:bCs/>
          <w:spacing w:val="1"/>
        </w:rPr>
        <w:t xml:space="preserve"> </w:t>
      </w:r>
      <w:r>
        <w:rPr>
          <w:b/>
          <w:bCs/>
        </w:rPr>
        <w:t>que</w:t>
      </w:r>
      <w:r>
        <w:rPr>
          <w:b/>
          <w:bCs/>
          <w:spacing w:val="1"/>
        </w:rPr>
        <w:t xml:space="preserve"> </w:t>
      </w:r>
      <w:r>
        <w:rPr>
          <w:b/>
          <w:bCs/>
        </w:rPr>
        <w:t>quedarían al</w:t>
      </w:r>
      <w:r>
        <w:rPr>
          <w:b/>
          <w:bCs/>
          <w:spacing w:val="1"/>
        </w:rPr>
        <w:t xml:space="preserve"> </w:t>
      </w:r>
      <w:r>
        <w:rPr>
          <w:b/>
          <w:bCs/>
        </w:rPr>
        <w:t>margen</w:t>
      </w:r>
      <w:r>
        <w:rPr>
          <w:b/>
          <w:bCs/>
          <w:spacing w:val="7"/>
        </w:rPr>
        <w:t xml:space="preserve"> </w:t>
      </w:r>
      <w:r>
        <w:rPr>
          <w:b/>
          <w:bCs/>
        </w:rPr>
        <w:t>del</w:t>
      </w:r>
      <w:r>
        <w:rPr>
          <w:b/>
          <w:bCs/>
          <w:spacing w:val="6"/>
        </w:rPr>
        <w:t xml:space="preserve"> </w:t>
      </w:r>
      <w:r>
        <w:rPr>
          <w:b/>
          <w:bCs/>
        </w:rPr>
        <w:t>impuesto</w:t>
      </w:r>
      <w:r>
        <w:rPr>
          <w:b/>
          <w:bCs/>
          <w:spacing w:val="7"/>
        </w:rPr>
        <w:t xml:space="preserve"> </w:t>
      </w:r>
      <w:r>
        <w:rPr>
          <w:b/>
          <w:bCs/>
        </w:rPr>
        <w:t>los</w:t>
      </w:r>
      <w:r>
        <w:rPr>
          <w:b/>
          <w:bCs/>
          <w:spacing w:val="5"/>
        </w:rPr>
        <w:t xml:space="preserve"> </w:t>
      </w:r>
      <w:r>
        <w:rPr>
          <w:b/>
          <w:bCs/>
        </w:rPr>
        <w:t>servicios</w:t>
      </w:r>
      <w:r>
        <w:rPr>
          <w:b/>
          <w:bCs/>
          <w:spacing w:val="9"/>
        </w:rPr>
        <w:t xml:space="preserve"> </w:t>
      </w:r>
      <w:r>
        <w:rPr>
          <w:b/>
          <w:bCs/>
        </w:rPr>
        <w:t>de</w:t>
      </w:r>
      <w:r>
        <w:rPr>
          <w:b/>
          <w:bCs/>
          <w:spacing w:val="8"/>
        </w:rPr>
        <w:t xml:space="preserve"> </w:t>
      </w:r>
      <w:r>
        <w:rPr>
          <w:b/>
          <w:bCs/>
        </w:rPr>
        <w:t>comida</w:t>
      </w:r>
      <w:r>
        <w:rPr>
          <w:b/>
          <w:bCs/>
          <w:spacing w:val="7"/>
        </w:rPr>
        <w:t xml:space="preserve"> </w:t>
      </w:r>
      <w:r>
        <w:rPr>
          <w:b/>
          <w:bCs/>
        </w:rPr>
        <w:t>prestados</w:t>
      </w:r>
      <w:r>
        <w:rPr>
          <w:b/>
          <w:bCs/>
          <w:spacing w:val="8"/>
        </w:rPr>
        <w:t xml:space="preserve"> </w:t>
      </w:r>
      <w:r>
        <w:rPr>
          <w:b/>
          <w:bCs/>
        </w:rPr>
        <w:t>en</w:t>
      </w:r>
      <w:r>
        <w:rPr>
          <w:b/>
          <w:bCs/>
          <w:spacing w:val="7"/>
        </w:rPr>
        <w:t xml:space="preserve"> </w:t>
      </w:r>
      <w:r>
        <w:rPr>
          <w:b/>
          <w:bCs/>
        </w:rPr>
        <w:t>comedores</w:t>
      </w:r>
      <w:r>
        <w:rPr>
          <w:b/>
          <w:bCs/>
          <w:spacing w:val="9"/>
        </w:rPr>
        <w:t xml:space="preserve"> </w:t>
      </w:r>
      <w:r>
        <w:rPr>
          <w:b/>
          <w:bCs/>
        </w:rPr>
        <w:t>de</w:t>
      </w:r>
      <w:r>
        <w:rPr>
          <w:b/>
          <w:bCs/>
          <w:spacing w:val="8"/>
        </w:rPr>
        <w:t xml:space="preserve"> </w:t>
      </w:r>
      <w:r>
        <w:rPr>
          <w:b/>
          <w:bCs/>
        </w:rPr>
        <w:t>colegios</w:t>
      </w:r>
      <w:r>
        <w:rPr>
          <w:b/>
          <w:bCs/>
          <w:spacing w:val="8"/>
        </w:rPr>
        <w:t xml:space="preserve"> </w:t>
      </w:r>
      <w:r>
        <w:rPr>
          <w:b/>
          <w:bCs/>
        </w:rPr>
        <w:t>privados</w:t>
      </w:r>
    </w:p>
    <w:p w14:paraId="4E7FC7CB" w14:textId="77777777" w:rsidR="00C332D1" w:rsidRDefault="00C332D1">
      <w:pPr>
        <w:pStyle w:val="Ttulo1"/>
        <w:spacing w:line="242" w:lineRule="auto"/>
        <w:ind w:right="130"/>
        <w:rPr>
          <w:b w:val="0"/>
          <w:bCs w:val="0"/>
        </w:rPr>
      </w:pPr>
      <w:r>
        <w:t>—a</w:t>
      </w:r>
      <w:r>
        <w:rPr>
          <w:spacing w:val="1"/>
        </w:rPr>
        <w:t xml:space="preserve"> </w:t>
      </w:r>
      <w:r>
        <w:t>los</w:t>
      </w:r>
      <w:r>
        <w:rPr>
          <w:spacing w:val="1"/>
        </w:rPr>
        <w:t xml:space="preserve"> </w:t>
      </w:r>
      <w:r>
        <w:t>que</w:t>
      </w:r>
      <w:r>
        <w:rPr>
          <w:spacing w:val="1"/>
        </w:rPr>
        <w:t xml:space="preserve"> </w:t>
      </w:r>
      <w:r>
        <w:t>accede</w:t>
      </w:r>
      <w:r>
        <w:rPr>
          <w:spacing w:val="1"/>
        </w:rPr>
        <w:t xml:space="preserve"> </w:t>
      </w:r>
      <w:r>
        <w:t>alumnado</w:t>
      </w:r>
      <w:r>
        <w:rPr>
          <w:spacing w:val="1"/>
        </w:rPr>
        <w:t xml:space="preserve"> </w:t>
      </w:r>
      <w:r>
        <w:t>de</w:t>
      </w:r>
      <w:r>
        <w:rPr>
          <w:spacing w:val="1"/>
        </w:rPr>
        <w:t xml:space="preserve"> </w:t>
      </w:r>
      <w:r>
        <w:t>alta</w:t>
      </w:r>
      <w:r>
        <w:rPr>
          <w:spacing w:val="1"/>
        </w:rPr>
        <w:t xml:space="preserve"> </w:t>
      </w:r>
      <w:r>
        <w:t>capacidad</w:t>
      </w:r>
      <w:r>
        <w:rPr>
          <w:spacing w:val="1"/>
        </w:rPr>
        <w:t xml:space="preserve"> </w:t>
      </w:r>
      <w:r>
        <w:t>contributiva—</w:t>
      </w:r>
      <w:r>
        <w:rPr>
          <w:spacing w:val="1"/>
        </w:rPr>
        <w:t xml:space="preserve"> </w:t>
      </w:r>
      <w:r>
        <w:t>y</w:t>
      </w:r>
      <w:r>
        <w:rPr>
          <w:spacing w:val="1"/>
        </w:rPr>
        <w:t xml:space="preserve"> </w:t>
      </w:r>
      <w:r>
        <w:t>deberían</w:t>
      </w:r>
      <w:r>
        <w:rPr>
          <w:spacing w:val="1"/>
        </w:rPr>
        <w:t xml:space="preserve"> </w:t>
      </w:r>
      <w:r>
        <w:t>abonarlo</w:t>
      </w:r>
      <w:r>
        <w:rPr>
          <w:spacing w:val="1"/>
        </w:rPr>
        <w:t xml:space="preserve"> </w:t>
      </w:r>
      <w:r>
        <w:t>aquellos prestados en los comedores comunitarios de las villas de emergencia y barrios</w:t>
      </w:r>
      <w:r>
        <w:rPr>
          <w:spacing w:val="1"/>
        </w:rPr>
        <w:t xml:space="preserve"> </w:t>
      </w:r>
      <w:r>
        <w:t>carenciados,</w:t>
      </w:r>
      <w:r>
        <w:rPr>
          <w:spacing w:val="-2"/>
        </w:rPr>
        <w:t xml:space="preserve"> </w:t>
      </w:r>
      <w:r>
        <w:t>contradiciendo</w:t>
      </w:r>
      <w:r>
        <w:rPr>
          <w:spacing w:val="-2"/>
        </w:rPr>
        <w:t xml:space="preserve"> </w:t>
      </w:r>
      <w:r>
        <w:t>abiertamente</w:t>
      </w:r>
      <w:r>
        <w:rPr>
          <w:spacing w:val="-4"/>
        </w:rPr>
        <w:t xml:space="preserve"> </w:t>
      </w:r>
      <w:r>
        <w:t>los</w:t>
      </w:r>
      <w:r>
        <w:rPr>
          <w:spacing w:val="-3"/>
        </w:rPr>
        <w:t xml:space="preserve"> </w:t>
      </w:r>
      <w:r>
        <w:t>fines</w:t>
      </w:r>
      <w:r>
        <w:rPr>
          <w:spacing w:val="-4"/>
        </w:rPr>
        <w:t xml:space="preserve"> </w:t>
      </w:r>
      <w:r>
        <w:t>perseguidos</w:t>
      </w:r>
      <w:r>
        <w:rPr>
          <w:spacing w:val="-4"/>
        </w:rPr>
        <w:t xml:space="preserve"> </w:t>
      </w:r>
      <w:r>
        <w:t>por</w:t>
      </w:r>
      <w:r>
        <w:rPr>
          <w:spacing w:val="-2"/>
        </w:rPr>
        <w:t xml:space="preserve"> </w:t>
      </w:r>
      <w:r>
        <w:t>el</w:t>
      </w:r>
      <w:r>
        <w:rPr>
          <w:spacing w:val="-3"/>
        </w:rPr>
        <w:t xml:space="preserve"> </w:t>
      </w:r>
      <w:r>
        <w:t>legislador"</w:t>
      </w:r>
      <w:r>
        <w:rPr>
          <w:spacing w:val="-2"/>
        </w:rPr>
        <w:t xml:space="preserve"> </w:t>
      </w:r>
      <w:r>
        <w:t>(</w:t>
      </w:r>
      <w:r>
        <w:rPr>
          <w:b w:val="0"/>
          <w:bCs w:val="0"/>
        </w:rPr>
        <w:t>fs.</w:t>
      </w:r>
      <w:r>
        <w:rPr>
          <w:b w:val="0"/>
          <w:bCs w:val="0"/>
          <w:spacing w:val="-2"/>
        </w:rPr>
        <w:t xml:space="preserve"> </w:t>
      </w:r>
      <w:r>
        <w:rPr>
          <w:b w:val="0"/>
          <w:bCs w:val="0"/>
        </w:rPr>
        <w:t>317).</w:t>
      </w:r>
    </w:p>
    <w:p w14:paraId="1720A62B" w14:textId="77777777" w:rsidR="00C332D1" w:rsidRDefault="00C332D1">
      <w:pPr>
        <w:pStyle w:val="Textoindependiente"/>
        <w:spacing w:before="93"/>
        <w:ind w:right="129"/>
        <w:jc w:val="both"/>
      </w:pPr>
      <w:r>
        <w:t>5°) Que contra lo así decidido, el organismo recaudador dedujo recurso ordinario de apelación</w:t>
      </w:r>
      <w:r>
        <w:rPr>
          <w:spacing w:val="1"/>
        </w:rPr>
        <w:t xml:space="preserve"> </w:t>
      </w:r>
      <w:r>
        <w:t>(fs.</w:t>
      </w:r>
      <w:r>
        <w:rPr>
          <w:spacing w:val="29"/>
        </w:rPr>
        <w:t xml:space="preserve"> </w:t>
      </w:r>
      <w:r>
        <w:t>327)</w:t>
      </w:r>
      <w:r>
        <w:rPr>
          <w:spacing w:val="31"/>
        </w:rPr>
        <w:t xml:space="preserve"> </w:t>
      </w:r>
      <w:r>
        <w:t>que</w:t>
      </w:r>
      <w:r>
        <w:rPr>
          <w:spacing w:val="30"/>
        </w:rPr>
        <w:t xml:space="preserve"> </w:t>
      </w:r>
      <w:r>
        <w:t>fue</w:t>
      </w:r>
      <w:r>
        <w:rPr>
          <w:spacing w:val="29"/>
        </w:rPr>
        <w:t xml:space="preserve"> </w:t>
      </w:r>
      <w:r>
        <w:t>concedido</w:t>
      </w:r>
      <w:r>
        <w:rPr>
          <w:spacing w:val="30"/>
        </w:rPr>
        <w:t xml:space="preserve"> </w:t>
      </w:r>
      <w:r>
        <w:t>por</w:t>
      </w:r>
      <w:r>
        <w:rPr>
          <w:spacing w:val="31"/>
        </w:rPr>
        <w:t xml:space="preserve"> </w:t>
      </w:r>
      <w:r>
        <w:t>el</w:t>
      </w:r>
      <w:r>
        <w:rPr>
          <w:spacing w:val="30"/>
        </w:rPr>
        <w:t xml:space="preserve"> </w:t>
      </w:r>
      <w:r>
        <w:t>a</w:t>
      </w:r>
      <w:r>
        <w:rPr>
          <w:spacing w:val="30"/>
        </w:rPr>
        <w:t xml:space="preserve"> </w:t>
      </w:r>
      <w:r>
        <w:t>quo</w:t>
      </w:r>
      <w:r>
        <w:rPr>
          <w:spacing w:val="30"/>
        </w:rPr>
        <w:t xml:space="preserve"> </w:t>
      </w:r>
      <w:r>
        <w:t>a</w:t>
      </w:r>
      <w:r>
        <w:rPr>
          <w:spacing w:val="27"/>
        </w:rPr>
        <w:t xml:space="preserve"> </w:t>
      </w:r>
      <w:r>
        <w:t>fs.</w:t>
      </w:r>
      <w:r>
        <w:rPr>
          <w:spacing w:val="30"/>
        </w:rPr>
        <w:t xml:space="preserve"> </w:t>
      </w:r>
      <w:r>
        <w:t>329,</w:t>
      </w:r>
      <w:r>
        <w:rPr>
          <w:spacing w:val="28"/>
        </w:rPr>
        <w:t xml:space="preserve"> </w:t>
      </w:r>
      <w:r>
        <w:t>y</w:t>
      </w:r>
      <w:r>
        <w:rPr>
          <w:spacing w:val="30"/>
        </w:rPr>
        <w:t xml:space="preserve"> </w:t>
      </w:r>
      <w:r>
        <w:t>resulta</w:t>
      </w:r>
      <w:r>
        <w:rPr>
          <w:spacing w:val="29"/>
        </w:rPr>
        <w:t xml:space="preserve"> </w:t>
      </w:r>
      <w:r>
        <w:t>formalmente</w:t>
      </w:r>
      <w:r>
        <w:rPr>
          <w:spacing w:val="30"/>
        </w:rPr>
        <w:t xml:space="preserve"> </w:t>
      </w:r>
      <w:r>
        <w:t>admisible</w:t>
      </w:r>
      <w:r>
        <w:rPr>
          <w:spacing w:val="30"/>
        </w:rPr>
        <w:t xml:space="preserve"> </w:t>
      </w:r>
      <w:r>
        <w:t>pues</w:t>
      </w:r>
      <w:r>
        <w:rPr>
          <w:spacing w:val="29"/>
        </w:rPr>
        <w:t xml:space="preserve"> </w:t>
      </w:r>
      <w:r>
        <w:t>se</w:t>
      </w:r>
      <w:r>
        <w:rPr>
          <w:spacing w:val="-52"/>
        </w:rPr>
        <w:t xml:space="preserve"> </w:t>
      </w:r>
      <w:r>
        <w:t>dirige contra una sentencia definitiva, dictada en una causa en la que la Nación es parte, y el</w:t>
      </w:r>
      <w:r>
        <w:rPr>
          <w:spacing w:val="1"/>
        </w:rPr>
        <w:t xml:space="preserve"> </w:t>
      </w:r>
      <w:r>
        <w:t>valor disputado en último término, sin sus accesorios, supera el mínimo establecido en el art. 24,</w:t>
      </w:r>
      <w:r>
        <w:rPr>
          <w:spacing w:val="-52"/>
        </w:rPr>
        <w:t xml:space="preserve"> </w:t>
      </w:r>
      <w:r>
        <w:t>inc. 6°, ap. a, del decreto-ley 1285/58 y la resolución 1360/91 de esta Corte. El memorial de</w:t>
      </w:r>
      <w:r>
        <w:rPr>
          <w:spacing w:val="1"/>
        </w:rPr>
        <w:t xml:space="preserve"> </w:t>
      </w:r>
      <w:r>
        <w:t>agravios</w:t>
      </w:r>
      <w:r>
        <w:rPr>
          <w:spacing w:val="-3"/>
        </w:rPr>
        <w:t xml:space="preserve"> </w:t>
      </w:r>
      <w:r>
        <w:t>obra a</w:t>
      </w:r>
      <w:r>
        <w:rPr>
          <w:spacing w:val="-2"/>
        </w:rPr>
        <w:t xml:space="preserve"> </w:t>
      </w:r>
      <w:r>
        <w:t>fs. 359/375</w:t>
      </w:r>
      <w:r>
        <w:rPr>
          <w:spacing w:val="-3"/>
        </w:rPr>
        <w:t xml:space="preserve"> </w:t>
      </w:r>
      <w:r>
        <w:t>y su</w:t>
      </w:r>
      <w:r>
        <w:rPr>
          <w:spacing w:val="-1"/>
        </w:rPr>
        <w:t xml:space="preserve"> </w:t>
      </w:r>
      <w:r>
        <w:t>contestación por</w:t>
      </w:r>
      <w:r>
        <w:rPr>
          <w:spacing w:val="1"/>
        </w:rPr>
        <w:t xml:space="preserve"> </w:t>
      </w:r>
      <w:r>
        <w:t>la</w:t>
      </w:r>
      <w:r>
        <w:rPr>
          <w:spacing w:val="-2"/>
        </w:rPr>
        <w:t xml:space="preserve"> </w:t>
      </w:r>
      <w:r>
        <w:t>actora a</w:t>
      </w:r>
      <w:r>
        <w:rPr>
          <w:spacing w:val="-2"/>
        </w:rPr>
        <w:t xml:space="preserve"> </w:t>
      </w:r>
      <w:r>
        <w:t>fs.</w:t>
      </w:r>
      <w:r>
        <w:rPr>
          <w:spacing w:val="-3"/>
        </w:rPr>
        <w:t xml:space="preserve"> </w:t>
      </w:r>
      <w:r>
        <w:t>381/401.</w:t>
      </w:r>
    </w:p>
    <w:p w14:paraId="5A9376EB" w14:textId="77777777" w:rsidR="00C332D1" w:rsidRDefault="00C332D1">
      <w:pPr>
        <w:pStyle w:val="Textoindependiente"/>
        <w:spacing w:before="100"/>
        <w:ind w:right="130"/>
        <w:jc w:val="both"/>
      </w:pPr>
      <w:r>
        <w:t>6°) Que en su memorial de agravios, el representante del organismo recaudador asevera que "no</w:t>
      </w:r>
      <w:r>
        <w:rPr>
          <w:spacing w:val="-52"/>
        </w:rPr>
        <w:t xml:space="preserve"> </w:t>
      </w:r>
      <w:r>
        <w:t>caben</w:t>
      </w:r>
      <w:r>
        <w:rPr>
          <w:spacing w:val="1"/>
        </w:rPr>
        <w:t xml:space="preserve"> </w:t>
      </w:r>
      <w:r>
        <w:t>dudas"</w:t>
      </w:r>
      <w:r>
        <w:rPr>
          <w:spacing w:val="1"/>
        </w:rPr>
        <w:t xml:space="preserve"> </w:t>
      </w:r>
      <w:r>
        <w:t>acerca</w:t>
      </w:r>
      <w:r>
        <w:rPr>
          <w:spacing w:val="1"/>
        </w:rPr>
        <w:t xml:space="preserve"> </w:t>
      </w:r>
      <w:r>
        <w:t>de</w:t>
      </w:r>
      <w:r>
        <w:rPr>
          <w:spacing w:val="1"/>
        </w:rPr>
        <w:t xml:space="preserve"> </w:t>
      </w:r>
      <w:r>
        <w:t>que</w:t>
      </w:r>
      <w:r>
        <w:rPr>
          <w:spacing w:val="1"/>
        </w:rPr>
        <w:t xml:space="preserve"> </w:t>
      </w:r>
      <w:r>
        <w:t>la</w:t>
      </w:r>
      <w:r>
        <w:rPr>
          <w:spacing w:val="1"/>
        </w:rPr>
        <w:t xml:space="preserve"> </w:t>
      </w:r>
      <w:r>
        <w:t>actividad</w:t>
      </w:r>
      <w:r>
        <w:rPr>
          <w:spacing w:val="1"/>
        </w:rPr>
        <w:t xml:space="preserve"> </w:t>
      </w:r>
      <w:r>
        <w:t>que</w:t>
      </w:r>
      <w:r>
        <w:rPr>
          <w:spacing w:val="1"/>
        </w:rPr>
        <w:t xml:space="preserve"> </w:t>
      </w:r>
      <w:r>
        <w:t>realiza</w:t>
      </w:r>
      <w:r>
        <w:rPr>
          <w:spacing w:val="1"/>
        </w:rPr>
        <w:t xml:space="preserve"> </w:t>
      </w:r>
      <w:r>
        <w:t>la</w:t>
      </w:r>
      <w:r>
        <w:rPr>
          <w:spacing w:val="1"/>
        </w:rPr>
        <w:t xml:space="preserve"> </w:t>
      </w:r>
      <w:r>
        <w:t>sociedad</w:t>
      </w:r>
      <w:r>
        <w:rPr>
          <w:spacing w:val="1"/>
        </w:rPr>
        <w:t xml:space="preserve"> </w:t>
      </w:r>
      <w:r>
        <w:t>en</w:t>
      </w:r>
      <w:r>
        <w:rPr>
          <w:spacing w:val="1"/>
        </w:rPr>
        <w:t xml:space="preserve"> </w:t>
      </w:r>
      <w:r>
        <w:t>cuestión se</w:t>
      </w:r>
      <w:r>
        <w:rPr>
          <w:spacing w:val="1"/>
        </w:rPr>
        <w:t xml:space="preserve"> </w:t>
      </w:r>
      <w:r>
        <w:t>encuentra</w:t>
      </w:r>
      <w:r>
        <w:rPr>
          <w:spacing w:val="-52"/>
        </w:rPr>
        <w:t xml:space="preserve"> </w:t>
      </w:r>
      <w:r>
        <w:t>alcanzada</w:t>
      </w:r>
      <w:r>
        <w:rPr>
          <w:spacing w:val="1"/>
        </w:rPr>
        <w:t xml:space="preserve"> </w:t>
      </w:r>
      <w:r>
        <w:t>por</w:t>
      </w:r>
      <w:r>
        <w:rPr>
          <w:spacing w:val="1"/>
        </w:rPr>
        <w:t xml:space="preserve"> </w:t>
      </w:r>
      <w:r>
        <w:t>la ley del gravamen, en el art. 3°, inc. e, apartado 1°, primer</w:t>
      </w:r>
      <w:r>
        <w:rPr>
          <w:spacing w:val="55"/>
        </w:rPr>
        <w:t xml:space="preserve"> </w:t>
      </w:r>
      <w:r>
        <w:t>párrafo (confr. fs.</w:t>
      </w:r>
      <w:r>
        <w:rPr>
          <w:spacing w:val="1"/>
        </w:rPr>
        <w:t xml:space="preserve"> </w:t>
      </w:r>
      <w:r>
        <w:t>370 vta.). Aduce que la finalidad social en la que pone el acento el a quo tiene que ver con la</w:t>
      </w:r>
      <w:r>
        <w:rPr>
          <w:spacing w:val="1"/>
        </w:rPr>
        <w:t xml:space="preserve"> </w:t>
      </w:r>
      <w:r>
        <w:t>situación de los beneficiarios, pero no define el tipo de contrato que la actora suscribió con la</w:t>
      </w:r>
      <w:r>
        <w:rPr>
          <w:spacing w:val="1"/>
        </w:rPr>
        <w:t xml:space="preserve"> </w:t>
      </w:r>
      <w:r>
        <w:t>Municipalidad de la Ciudad de Buenos Aires. Asimismo, hace notar que en la cláusula sexta del</w:t>
      </w:r>
      <w:r>
        <w:rPr>
          <w:spacing w:val="1"/>
        </w:rPr>
        <w:t xml:space="preserve"> </w:t>
      </w:r>
      <w:r>
        <w:t>convenio obrante en los antecedentes administrativos se previó que la Municipalidad de la</w:t>
      </w:r>
      <w:r>
        <w:rPr>
          <w:spacing w:val="1"/>
        </w:rPr>
        <w:t xml:space="preserve"> </w:t>
      </w:r>
      <w:r>
        <w:t>Ciudad de Buenos Aires revestiría la condición de consumidor final "a los efectos del impuesto</w:t>
      </w:r>
      <w:r>
        <w:rPr>
          <w:spacing w:val="1"/>
        </w:rPr>
        <w:t xml:space="preserve"> </w:t>
      </w:r>
      <w:r>
        <w:t>al valor agregado" y que "cuando así correspondiera" el precio que se cotice debería incluir ese</w:t>
      </w:r>
      <w:r>
        <w:rPr>
          <w:spacing w:val="1"/>
        </w:rPr>
        <w:t xml:space="preserve"> </w:t>
      </w:r>
      <w:r>
        <w:t>tributo</w:t>
      </w:r>
      <w:r>
        <w:rPr>
          <w:spacing w:val="-1"/>
        </w:rPr>
        <w:t xml:space="preserve"> </w:t>
      </w:r>
      <w:r>
        <w:t>(fs. 370 vta.).</w:t>
      </w:r>
    </w:p>
    <w:p w14:paraId="6645F128" w14:textId="77777777" w:rsidR="00C332D1" w:rsidRDefault="00C332D1">
      <w:pPr>
        <w:spacing w:before="100"/>
        <w:ind w:left="141" w:right="130"/>
        <w:jc w:val="both"/>
        <w:rPr>
          <w:b/>
          <w:bCs/>
        </w:rPr>
      </w:pPr>
      <w:r>
        <w:t>7°) Que, al respecto cabe señalar, en primer lugar, que el explícito reconocimiento efectuado en</w:t>
      </w:r>
      <w:r>
        <w:rPr>
          <w:spacing w:val="1"/>
        </w:rPr>
        <w:t xml:space="preserve"> </w:t>
      </w:r>
      <w:r>
        <w:t>el memorial de agravios de que la actividad de la actora tiene cabida en el art. 3° inc. e, ap. 1°,</w:t>
      </w:r>
      <w:r>
        <w:rPr>
          <w:spacing w:val="1"/>
        </w:rPr>
        <w:t xml:space="preserve"> </w:t>
      </w:r>
      <w:r>
        <w:t>primer párrafo de la Ley del IVA, importa la admisión por parte del ente recaudador de que la</w:t>
      </w:r>
      <w:r>
        <w:rPr>
          <w:spacing w:val="1"/>
        </w:rPr>
        <w:t xml:space="preserve"> </w:t>
      </w:r>
      <w:r>
        <w:t>actividad</w:t>
      </w:r>
      <w:r>
        <w:rPr>
          <w:spacing w:val="1"/>
        </w:rPr>
        <w:t xml:space="preserve"> </w:t>
      </w:r>
      <w:r>
        <w:t>desarrollada</w:t>
      </w:r>
      <w:r>
        <w:rPr>
          <w:spacing w:val="1"/>
        </w:rPr>
        <w:t xml:space="preserve"> </w:t>
      </w:r>
      <w:r>
        <w:t>por</w:t>
      </w:r>
      <w:r>
        <w:rPr>
          <w:spacing w:val="1"/>
        </w:rPr>
        <w:t xml:space="preserve"> </w:t>
      </w:r>
      <w:r>
        <w:t>aquélla</w:t>
      </w:r>
      <w:r>
        <w:rPr>
          <w:spacing w:val="1"/>
        </w:rPr>
        <w:t xml:space="preserve"> </w:t>
      </w:r>
      <w:r>
        <w:t>consiste</w:t>
      </w:r>
      <w:r>
        <w:rPr>
          <w:spacing w:val="1"/>
        </w:rPr>
        <w:t xml:space="preserve"> </w:t>
      </w:r>
      <w:r>
        <w:t>en</w:t>
      </w:r>
      <w:r>
        <w:rPr>
          <w:spacing w:val="1"/>
        </w:rPr>
        <w:t xml:space="preserve"> </w:t>
      </w:r>
      <w:r>
        <w:t>la</w:t>
      </w:r>
      <w:r>
        <w:rPr>
          <w:spacing w:val="1"/>
        </w:rPr>
        <w:t xml:space="preserve"> </w:t>
      </w:r>
      <w:r>
        <w:t>prestación</w:t>
      </w:r>
      <w:r>
        <w:rPr>
          <w:spacing w:val="1"/>
        </w:rPr>
        <w:t xml:space="preserve"> </w:t>
      </w:r>
      <w:r>
        <w:t>de</w:t>
      </w:r>
      <w:r>
        <w:rPr>
          <w:spacing w:val="1"/>
        </w:rPr>
        <w:t xml:space="preserve"> </w:t>
      </w:r>
      <w:r>
        <w:t>"servicios</w:t>
      </w:r>
      <w:r>
        <w:rPr>
          <w:spacing w:val="1"/>
        </w:rPr>
        <w:t xml:space="preserve"> </w:t>
      </w:r>
      <w:r>
        <w:t>de</w:t>
      </w:r>
      <w:r>
        <w:rPr>
          <w:spacing w:val="1"/>
        </w:rPr>
        <w:t xml:space="preserve"> </w:t>
      </w:r>
      <w:r>
        <w:t>refrigerios</w:t>
      </w:r>
      <w:r>
        <w:rPr>
          <w:spacing w:val="1"/>
        </w:rPr>
        <w:t xml:space="preserve"> </w:t>
      </w:r>
      <w:r>
        <w:t>o</w:t>
      </w:r>
      <w:r>
        <w:rPr>
          <w:spacing w:val="1"/>
        </w:rPr>
        <w:t xml:space="preserve"> </w:t>
      </w:r>
      <w:r>
        <w:t>comidas", pues dicha norma se refiere a tales servicios. Cabe entender entonces —pese a ciertas</w:t>
      </w:r>
      <w:r>
        <w:rPr>
          <w:spacing w:val="1"/>
        </w:rPr>
        <w:t xml:space="preserve"> </w:t>
      </w:r>
      <w:r>
        <w:t xml:space="preserve">contradicciones del escrito respectivo— </w:t>
      </w:r>
      <w:r>
        <w:rPr>
          <w:b/>
          <w:bCs/>
        </w:rPr>
        <w:t>que el Fisco ha abandonado su criterio inicial —</w:t>
      </w:r>
      <w:r>
        <w:rPr>
          <w:b/>
          <w:bCs/>
          <w:spacing w:val="1"/>
        </w:rPr>
        <w:t xml:space="preserve"> </w:t>
      </w:r>
      <w:r>
        <w:rPr>
          <w:b/>
          <w:bCs/>
        </w:rPr>
        <w:t>consistente en que se trataba de la compraventa de cosas muebles— para sostener que si</w:t>
      </w:r>
      <w:r>
        <w:rPr>
          <w:b/>
          <w:bCs/>
          <w:spacing w:val="1"/>
        </w:rPr>
        <w:t xml:space="preserve"> </w:t>
      </w:r>
      <w:r>
        <w:rPr>
          <w:b/>
          <w:bCs/>
        </w:rPr>
        <w:t>bien la accionante presta esa clase de servicios, no lo haría en los lugares especificados por</w:t>
      </w:r>
      <w:r>
        <w:rPr>
          <w:b/>
          <w:bCs/>
          <w:spacing w:val="1"/>
        </w:rPr>
        <w:t xml:space="preserve"> </w:t>
      </w:r>
      <w:r>
        <w:rPr>
          <w:b/>
          <w:bCs/>
        </w:rPr>
        <w:t>el segundo párrafo del ap. 1°, del inc. e, del art. 3° de la ley del tributo ("en lugares de</w:t>
      </w:r>
      <w:r>
        <w:rPr>
          <w:b/>
          <w:bCs/>
          <w:spacing w:val="1"/>
        </w:rPr>
        <w:t xml:space="preserve"> </w:t>
      </w:r>
      <w:r>
        <w:rPr>
          <w:b/>
          <w:bCs/>
        </w:rPr>
        <w:t>trabajo, establecimientos sanitarios exentos o establecimientos de enseñanza —oficiales o</w:t>
      </w:r>
      <w:r>
        <w:rPr>
          <w:b/>
          <w:bCs/>
          <w:spacing w:val="1"/>
        </w:rPr>
        <w:t xml:space="preserve"> </w:t>
      </w:r>
      <w:r>
        <w:rPr>
          <w:b/>
          <w:bCs/>
        </w:rPr>
        <w:t>privados reconocidos por el Estado— en tanto sean de uso exclusivo para el personal,</w:t>
      </w:r>
      <w:r>
        <w:rPr>
          <w:b/>
          <w:bCs/>
          <w:spacing w:val="1"/>
        </w:rPr>
        <w:t xml:space="preserve"> </w:t>
      </w:r>
      <w:r>
        <w:rPr>
          <w:b/>
          <w:bCs/>
        </w:rPr>
        <w:t>pacientes</w:t>
      </w:r>
      <w:r>
        <w:rPr>
          <w:b/>
          <w:bCs/>
          <w:spacing w:val="25"/>
        </w:rPr>
        <w:t xml:space="preserve"> </w:t>
      </w:r>
      <w:r>
        <w:rPr>
          <w:b/>
          <w:bCs/>
        </w:rPr>
        <w:t>o</w:t>
      </w:r>
      <w:r>
        <w:rPr>
          <w:b/>
          <w:bCs/>
          <w:spacing w:val="25"/>
        </w:rPr>
        <w:t xml:space="preserve"> </w:t>
      </w:r>
      <w:r>
        <w:rPr>
          <w:b/>
          <w:bCs/>
        </w:rPr>
        <w:t>acompañantes,</w:t>
      </w:r>
      <w:r>
        <w:rPr>
          <w:b/>
          <w:bCs/>
          <w:spacing w:val="24"/>
        </w:rPr>
        <w:t xml:space="preserve"> </w:t>
      </w:r>
      <w:r>
        <w:rPr>
          <w:b/>
          <w:bCs/>
        </w:rPr>
        <w:t>o</w:t>
      </w:r>
      <w:r>
        <w:rPr>
          <w:b/>
          <w:bCs/>
          <w:spacing w:val="25"/>
        </w:rPr>
        <w:t xml:space="preserve"> </w:t>
      </w:r>
      <w:r>
        <w:rPr>
          <w:b/>
          <w:bCs/>
        </w:rPr>
        <w:t>en</w:t>
      </w:r>
      <w:r>
        <w:rPr>
          <w:b/>
          <w:bCs/>
          <w:spacing w:val="24"/>
        </w:rPr>
        <w:t xml:space="preserve"> </w:t>
      </w:r>
      <w:r>
        <w:rPr>
          <w:b/>
          <w:bCs/>
        </w:rPr>
        <w:t>su</w:t>
      </w:r>
      <w:r>
        <w:rPr>
          <w:b/>
          <w:bCs/>
          <w:spacing w:val="25"/>
        </w:rPr>
        <w:t xml:space="preserve"> </w:t>
      </w:r>
      <w:r>
        <w:rPr>
          <w:b/>
          <w:bCs/>
        </w:rPr>
        <w:t>caso,</w:t>
      </w:r>
      <w:r>
        <w:rPr>
          <w:b/>
          <w:bCs/>
          <w:spacing w:val="24"/>
        </w:rPr>
        <w:t xml:space="preserve"> </w:t>
      </w:r>
      <w:r>
        <w:rPr>
          <w:b/>
          <w:bCs/>
        </w:rPr>
        <w:t>para</w:t>
      </w:r>
      <w:r>
        <w:rPr>
          <w:b/>
          <w:bCs/>
          <w:spacing w:val="25"/>
        </w:rPr>
        <w:t xml:space="preserve"> </w:t>
      </w:r>
      <w:r>
        <w:rPr>
          <w:b/>
          <w:bCs/>
        </w:rPr>
        <w:t>el</w:t>
      </w:r>
      <w:r>
        <w:rPr>
          <w:b/>
          <w:bCs/>
          <w:spacing w:val="25"/>
        </w:rPr>
        <w:t xml:space="preserve"> </w:t>
      </w:r>
      <w:r>
        <w:rPr>
          <w:b/>
          <w:bCs/>
        </w:rPr>
        <w:t>alumnado"),</w:t>
      </w:r>
      <w:r>
        <w:rPr>
          <w:b/>
          <w:bCs/>
          <w:spacing w:val="25"/>
        </w:rPr>
        <w:t xml:space="preserve"> </w:t>
      </w:r>
      <w:r>
        <w:rPr>
          <w:b/>
          <w:bCs/>
        </w:rPr>
        <w:t>como</w:t>
      </w:r>
      <w:r>
        <w:rPr>
          <w:b/>
          <w:bCs/>
          <w:spacing w:val="25"/>
        </w:rPr>
        <w:t xml:space="preserve"> </w:t>
      </w:r>
      <w:r>
        <w:rPr>
          <w:b/>
          <w:bCs/>
        </w:rPr>
        <w:t>sería</w:t>
      </w:r>
      <w:r>
        <w:rPr>
          <w:b/>
          <w:bCs/>
          <w:spacing w:val="24"/>
        </w:rPr>
        <w:t xml:space="preserve"> </w:t>
      </w:r>
      <w:r>
        <w:rPr>
          <w:b/>
          <w:bCs/>
        </w:rPr>
        <w:t>necesario</w:t>
      </w:r>
      <w:r>
        <w:rPr>
          <w:b/>
          <w:bCs/>
          <w:spacing w:val="25"/>
        </w:rPr>
        <w:t xml:space="preserve"> </w:t>
      </w:r>
      <w:r>
        <w:rPr>
          <w:b/>
          <w:bCs/>
        </w:rPr>
        <w:t>para</w:t>
      </w:r>
      <w:r>
        <w:rPr>
          <w:b/>
          <w:bCs/>
          <w:spacing w:val="-53"/>
        </w:rPr>
        <w:t xml:space="preserve"> </w:t>
      </w:r>
      <w:r>
        <w:rPr>
          <w:b/>
          <w:bCs/>
        </w:rPr>
        <w:t>que</w:t>
      </w:r>
      <w:r>
        <w:rPr>
          <w:b/>
          <w:bCs/>
          <w:spacing w:val="-1"/>
        </w:rPr>
        <w:t xml:space="preserve"> </w:t>
      </w:r>
      <w:r>
        <w:rPr>
          <w:b/>
          <w:bCs/>
        </w:rPr>
        <w:t>estuviesen</w:t>
      </w:r>
      <w:r>
        <w:rPr>
          <w:b/>
          <w:bCs/>
          <w:spacing w:val="-3"/>
        </w:rPr>
        <w:t xml:space="preserve"> </w:t>
      </w:r>
      <w:r>
        <w:rPr>
          <w:b/>
          <w:bCs/>
        </w:rPr>
        <w:t>exceptuados del</w:t>
      </w:r>
      <w:r>
        <w:rPr>
          <w:b/>
          <w:bCs/>
          <w:spacing w:val="-2"/>
        </w:rPr>
        <w:t xml:space="preserve"> </w:t>
      </w:r>
      <w:r>
        <w:rPr>
          <w:b/>
          <w:bCs/>
        </w:rPr>
        <w:t>impuesto.</w:t>
      </w:r>
    </w:p>
    <w:p w14:paraId="244178EE" w14:textId="77777777" w:rsidR="00C332D1" w:rsidRDefault="00C332D1">
      <w:pPr>
        <w:spacing w:before="100"/>
        <w:ind w:left="141" w:right="130"/>
        <w:jc w:val="both"/>
        <w:rPr>
          <w:b/>
          <w:bCs/>
        </w:rPr>
      </w:pPr>
      <w:r>
        <w:t>8°)</w:t>
      </w:r>
      <w:r>
        <w:rPr>
          <w:spacing w:val="1"/>
        </w:rPr>
        <w:t xml:space="preserve"> </w:t>
      </w:r>
      <w:r>
        <w:t>Que</w:t>
      </w:r>
      <w:r>
        <w:rPr>
          <w:spacing w:val="1"/>
        </w:rPr>
        <w:t xml:space="preserve"> </w:t>
      </w:r>
      <w:r>
        <w:t>así</w:t>
      </w:r>
      <w:r>
        <w:rPr>
          <w:spacing w:val="1"/>
        </w:rPr>
        <w:t xml:space="preserve"> </w:t>
      </w:r>
      <w:r>
        <w:t>enfocada</w:t>
      </w:r>
      <w:r>
        <w:rPr>
          <w:spacing w:val="1"/>
        </w:rPr>
        <w:t xml:space="preserve"> </w:t>
      </w:r>
      <w:r>
        <w:t>la</w:t>
      </w:r>
      <w:r>
        <w:rPr>
          <w:spacing w:val="1"/>
        </w:rPr>
        <w:t xml:space="preserve"> </w:t>
      </w:r>
      <w:r>
        <w:t>cuestión,</w:t>
      </w:r>
      <w:r>
        <w:rPr>
          <w:spacing w:val="1"/>
        </w:rPr>
        <w:t xml:space="preserve"> </w:t>
      </w:r>
      <w:r>
        <w:t>resulta</w:t>
      </w:r>
      <w:r>
        <w:rPr>
          <w:spacing w:val="1"/>
        </w:rPr>
        <w:t xml:space="preserve"> </w:t>
      </w:r>
      <w:r>
        <w:t>claro</w:t>
      </w:r>
      <w:r>
        <w:rPr>
          <w:spacing w:val="1"/>
        </w:rPr>
        <w:t xml:space="preserve"> </w:t>
      </w:r>
      <w:r>
        <w:t>que</w:t>
      </w:r>
      <w:r>
        <w:rPr>
          <w:spacing w:val="1"/>
        </w:rPr>
        <w:t xml:space="preserve"> </w:t>
      </w:r>
      <w:r>
        <w:t>los</w:t>
      </w:r>
      <w:r>
        <w:rPr>
          <w:spacing w:val="1"/>
        </w:rPr>
        <w:t xml:space="preserve"> </w:t>
      </w:r>
      <w:r>
        <w:t>agravios</w:t>
      </w:r>
      <w:r>
        <w:rPr>
          <w:spacing w:val="1"/>
        </w:rPr>
        <w:t xml:space="preserve"> </w:t>
      </w:r>
      <w:r>
        <w:t>del</w:t>
      </w:r>
      <w:r>
        <w:rPr>
          <w:spacing w:val="1"/>
        </w:rPr>
        <w:t xml:space="preserve"> </w:t>
      </w:r>
      <w:r>
        <w:t>ente</w:t>
      </w:r>
      <w:r>
        <w:rPr>
          <w:spacing w:val="1"/>
        </w:rPr>
        <w:t xml:space="preserve"> </w:t>
      </w:r>
      <w:r>
        <w:t>recaudador</w:t>
      </w:r>
      <w:r>
        <w:rPr>
          <w:spacing w:val="1"/>
        </w:rPr>
        <w:t xml:space="preserve"> </w:t>
      </w:r>
      <w:r>
        <w:t>son</w:t>
      </w:r>
      <w:r>
        <w:rPr>
          <w:spacing w:val="1"/>
        </w:rPr>
        <w:t xml:space="preserve"> </w:t>
      </w:r>
      <w:r>
        <w:t>insuficientes para desvirtuar los fundamentos de la decisión apelada en lo relativo al carácter</w:t>
      </w:r>
      <w:r>
        <w:rPr>
          <w:spacing w:val="1"/>
        </w:rPr>
        <w:t xml:space="preserve"> </w:t>
      </w:r>
      <w:r>
        <w:t xml:space="preserve">asistencial de la prestación de los servicios sobre los que versa la causa; </w:t>
      </w:r>
      <w:r>
        <w:rPr>
          <w:b/>
          <w:bCs/>
        </w:rPr>
        <w:t>a que no puede</w:t>
      </w:r>
      <w:r>
        <w:rPr>
          <w:b/>
          <w:bCs/>
          <w:spacing w:val="1"/>
        </w:rPr>
        <w:t xml:space="preserve"> </w:t>
      </w:r>
      <w:r>
        <w:rPr>
          <w:b/>
          <w:bCs/>
        </w:rPr>
        <w:t>obviarse</w:t>
      </w:r>
      <w:r>
        <w:rPr>
          <w:b/>
          <w:bCs/>
          <w:spacing w:val="40"/>
        </w:rPr>
        <w:t xml:space="preserve"> </w:t>
      </w:r>
      <w:r>
        <w:rPr>
          <w:b/>
          <w:bCs/>
        </w:rPr>
        <w:t>que</w:t>
      </w:r>
      <w:r>
        <w:rPr>
          <w:b/>
          <w:bCs/>
          <w:spacing w:val="40"/>
        </w:rPr>
        <w:t xml:space="preserve"> </w:t>
      </w:r>
      <w:r>
        <w:rPr>
          <w:b/>
          <w:bCs/>
        </w:rPr>
        <w:t>entre</w:t>
      </w:r>
      <w:r>
        <w:rPr>
          <w:b/>
          <w:bCs/>
          <w:spacing w:val="38"/>
        </w:rPr>
        <w:t xml:space="preserve"> </w:t>
      </w:r>
      <w:r>
        <w:rPr>
          <w:b/>
          <w:bCs/>
        </w:rPr>
        <w:t>los</w:t>
      </w:r>
      <w:r>
        <w:rPr>
          <w:b/>
          <w:bCs/>
          <w:spacing w:val="38"/>
        </w:rPr>
        <w:t xml:space="preserve"> </w:t>
      </w:r>
      <w:r>
        <w:rPr>
          <w:b/>
          <w:bCs/>
        </w:rPr>
        <w:t>propósitos</w:t>
      </w:r>
      <w:r>
        <w:rPr>
          <w:b/>
          <w:bCs/>
          <w:spacing w:val="40"/>
        </w:rPr>
        <w:t xml:space="preserve"> </w:t>
      </w:r>
      <w:r>
        <w:rPr>
          <w:b/>
          <w:bCs/>
        </w:rPr>
        <w:t>generales</w:t>
      </w:r>
      <w:r>
        <w:rPr>
          <w:b/>
          <w:bCs/>
          <w:spacing w:val="40"/>
        </w:rPr>
        <w:t xml:space="preserve"> </w:t>
      </w:r>
      <w:r>
        <w:rPr>
          <w:b/>
          <w:bCs/>
        </w:rPr>
        <w:t>de</w:t>
      </w:r>
      <w:r>
        <w:rPr>
          <w:b/>
          <w:bCs/>
          <w:spacing w:val="40"/>
        </w:rPr>
        <w:t xml:space="preserve"> </w:t>
      </w:r>
      <w:r>
        <w:rPr>
          <w:b/>
          <w:bCs/>
        </w:rPr>
        <w:t>orden</w:t>
      </w:r>
      <w:r>
        <w:rPr>
          <w:b/>
          <w:bCs/>
          <w:spacing w:val="39"/>
        </w:rPr>
        <w:t xml:space="preserve"> </w:t>
      </w:r>
      <w:r>
        <w:rPr>
          <w:b/>
          <w:bCs/>
        </w:rPr>
        <w:t>económico,</w:t>
      </w:r>
      <w:r>
        <w:rPr>
          <w:b/>
          <w:bCs/>
          <w:spacing w:val="40"/>
        </w:rPr>
        <w:t xml:space="preserve"> </w:t>
      </w:r>
      <w:r>
        <w:rPr>
          <w:b/>
          <w:bCs/>
        </w:rPr>
        <w:t>financiero</w:t>
      </w:r>
      <w:r>
        <w:rPr>
          <w:b/>
          <w:bCs/>
          <w:spacing w:val="40"/>
        </w:rPr>
        <w:t xml:space="preserve"> </w:t>
      </w:r>
      <w:r>
        <w:rPr>
          <w:b/>
          <w:bCs/>
        </w:rPr>
        <w:t>y</w:t>
      </w:r>
      <w:r>
        <w:rPr>
          <w:b/>
          <w:bCs/>
          <w:spacing w:val="40"/>
        </w:rPr>
        <w:t xml:space="preserve"> </w:t>
      </w:r>
      <w:r>
        <w:rPr>
          <w:b/>
          <w:bCs/>
        </w:rPr>
        <w:t>de</w:t>
      </w:r>
    </w:p>
    <w:p w14:paraId="7EC8FD6D" w14:textId="77777777" w:rsidR="00C332D1" w:rsidRDefault="00C332D1">
      <w:pPr>
        <w:jc w:val="both"/>
        <w:sectPr w:rsidR="00C332D1">
          <w:pgSz w:w="11900" w:h="16840"/>
          <w:pgMar w:top="1340" w:right="1560" w:bottom="1200" w:left="1560" w:header="0" w:footer="1004" w:gutter="0"/>
          <w:cols w:space="720"/>
        </w:sectPr>
      </w:pPr>
    </w:p>
    <w:p w14:paraId="7FAF3CEC" w14:textId="77777777" w:rsidR="00C332D1" w:rsidRDefault="00C332D1">
      <w:pPr>
        <w:pStyle w:val="Ttulo1"/>
        <w:spacing w:before="74"/>
        <w:ind w:right="131"/>
      </w:pPr>
      <w:r>
        <w:t>promoción de la comunidad tenidos a la vista por el legislador se encuentra el de abaratar</w:t>
      </w:r>
      <w:r>
        <w:rPr>
          <w:spacing w:val="1"/>
        </w:rPr>
        <w:t xml:space="preserve"> </w:t>
      </w:r>
      <w:r>
        <w:t>esos servicios; y que la tesis propuesta por la AFIP llevaría a la inadmisible conclusión de</w:t>
      </w:r>
      <w:r>
        <w:rPr>
          <w:spacing w:val="1"/>
        </w:rPr>
        <w:t xml:space="preserve"> </w:t>
      </w:r>
      <w:r>
        <w:t>que quedarían al margen del impuesto los servicios de comida prestados en comedores de</w:t>
      </w:r>
      <w:r>
        <w:rPr>
          <w:spacing w:val="1"/>
        </w:rPr>
        <w:t xml:space="preserve"> </w:t>
      </w:r>
      <w:r>
        <w:t>colegios</w:t>
      </w:r>
      <w:r>
        <w:rPr>
          <w:spacing w:val="1"/>
        </w:rPr>
        <w:t xml:space="preserve"> </w:t>
      </w:r>
      <w:r>
        <w:t>privados,</w:t>
      </w:r>
      <w:r>
        <w:rPr>
          <w:spacing w:val="1"/>
        </w:rPr>
        <w:t xml:space="preserve"> </w:t>
      </w:r>
      <w:r>
        <w:t>pero</w:t>
      </w:r>
      <w:r>
        <w:rPr>
          <w:spacing w:val="1"/>
        </w:rPr>
        <w:t xml:space="preserve"> </w:t>
      </w:r>
      <w:r>
        <w:t>estarían</w:t>
      </w:r>
      <w:r>
        <w:rPr>
          <w:spacing w:val="1"/>
        </w:rPr>
        <w:t xml:space="preserve"> </w:t>
      </w:r>
      <w:r>
        <w:t>gravados</w:t>
      </w:r>
      <w:r>
        <w:rPr>
          <w:spacing w:val="1"/>
        </w:rPr>
        <w:t xml:space="preserve"> </w:t>
      </w:r>
      <w:r>
        <w:t>los</w:t>
      </w:r>
      <w:r>
        <w:rPr>
          <w:spacing w:val="1"/>
        </w:rPr>
        <w:t xml:space="preserve"> </w:t>
      </w:r>
      <w:r>
        <w:t>realizados</w:t>
      </w:r>
      <w:r>
        <w:rPr>
          <w:spacing w:val="1"/>
        </w:rPr>
        <w:t xml:space="preserve"> </w:t>
      </w:r>
      <w:r>
        <w:t>en</w:t>
      </w:r>
      <w:r>
        <w:rPr>
          <w:spacing w:val="1"/>
        </w:rPr>
        <w:t xml:space="preserve"> </w:t>
      </w:r>
      <w:r>
        <w:t>comedores</w:t>
      </w:r>
      <w:r>
        <w:rPr>
          <w:spacing w:val="1"/>
        </w:rPr>
        <w:t xml:space="preserve"> </w:t>
      </w:r>
      <w:r>
        <w:t>de</w:t>
      </w:r>
      <w:r>
        <w:rPr>
          <w:spacing w:val="1"/>
        </w:rPr>
        <w:t xml:space="preserve"> </w:t>
      </w:r>
      <w:r>
        <w:t>centros</w:t>
      </w:r>
      <w:r>
        <w:rPr>
          <w:spacing w:val="1"/>
        </w:rPr>
        <w:t xml:space="preserve"> </w:t>
      </w:r>
      <w:r>
        <w:t>comunitarios</w:t>
      </w:r>
      <w:r>
        <w:rPr>
          <w:spacing w:val="-1"/>
        </w:rPr>
        <w:t xml:space="preserve"> </w:t>
      </w:r>
      <w:r>
        <w:t>ubicados</w:t>
      </w:r>
      <w:r>
        <w:rPr>
          <w:spacing w:val="-2"/>
        </w:rPr>
        <w:t xml:space="preserve"> </w:t>
      </w:r>
      <w:r>
        <w:t>en</w:t>
      </w:r>
      <w:r>
        <w:rPr>
          <w:spacing w:val="-3"/>
        </w:rPr>
        <w:t xml:space="preserve"> </w:t>
      </w:r>
      <w:r>
        <w:t>villas</w:t>
      </w:r>
      <w:r>
        <w:rPr>
          <w:spacing w:val="-1"/>
        </w:rPr>
        <w:t xml:space="preserve"> </w:t>
      </w:r>
      <w:r>
        <w:t>de emergencia</w:t>
      </w:r>
      <w:r>
        <w:rPr>
          <w:spacing w:val="-1"/>
        </w:rPr>
        <w:t xml:space="preserve"> </w:t>
      </w:r>
      <w:r>
        <w:t>y barrios</w:t>
      </w:r>
      <w:r>
        <w:rPr>
          <w:spacing w:val="-2"/>
        </w:rPr>
        <w:t xml:space="preserve"> </w:t>
      </w:r>
      <w:r>
        <w:t>carenciados.</w:t>
      </w:r>
    </w:p>
    <w:p w14:paraId="00C13388" w14:textId="77777777" w:rsidR="00C332D1" w:rsidRDefault="00C332D1">
      <w:pPr>
        <w:spacing w:before="101"/>
        <w:ind w:left="141" w:right="128"/>
        <w:jc w:val="both"/>
        <w:rPr>
          <w:b/>
          <w:bCs/>
        </w:rPr>
      </w:pPr>
      <w:r>
        <w:t>9°) Que sin perjuicio de ello, cabe destacar que el criterio seguido por el a quo para concluir que</w:t>
      </w:r>
      <w:r>
        <w:rPr>
          <w:spacing w:val="-52"/>
        </w:rPr>
        <w:t xml:space="preserve"> </w:t>
      </w:r>
      <w:r>
        <w:t>la actividad desarrollada por la actora se encuentra comprendida en la norma que la excluye del</w:t>
      </w:r>
      <w:r>
        <w:rPr>
          <w:spacing w:val="1"/>
        </w:rPr>
        <w:t xml:space="preserve"> </w:t>
      </w:r>
      <w:r>
        <w:t xml:space="preserve">impuesto </w:t>
      </w:r>
      <w:r>
        <w:rPr>
          <w:b/>
          <w:bCs/>
          <w:shd w:val="clear" w:color="auto" w:fill="FFFF00"/>
        </w:rPr>
        <w:t>resulta acorde con la doctrina de esta Corte en orden a que debe evitarse el</w:t>
      </w:r>
      <w:r>
        <w:rPr>
          <w:b/>
          <w:bCs/>
          <w:spacing w:val="1"/>
        </w:rPr>
        <w:t xml:space="preserve"> </w:t>
      </w:r>
      <w:r>
        <w:rPr>
          <w:b/>
          <w:bCs/>
          <w:shd w:val="clear" w:color="auto" w:fill="FFFF00"/>
        </w:rPr>
        <w:t>excesivo rigor de los razonamientos que desnaturalicen al espíritu que ha inspirado la</w:t>
      </w:r>
      <w:r>
        <w:rPr>
          <w:b/>
          <w:bCs/>
          <w:spacing w:val="1"/>
        </w:rPr>
        <w:t xml:space="preserve"> </w:t>
      </w:r>
      <w:r>
        <w:rPr>
          <w:b/>
          <w:bCs/>
          <w:shd w:val="clear" w:color="auto" w:fill="FFFF00"/>
        </w:rPr>
        <w:t>sanción</w:t>
      </w:r>
      <w:r>
        <w:rPr>
          <w:b/>
          <w:bCs/>
          <w:spacing w:val="9"/>
          <w:shd w:val="clear" w:color="auto" w:fill="FFFF00"/>
        </w:rPr>
        <w:t xml:space="preserve"> </w:t>
      </w:r>
      <w:r>
        <w:rPr>
          <w:b/>
          <w:bCs/>
          <w:shd w:val="clear" w:color="auto" w:fill="FFFF00"/>
        </w:rPr>
        <w:t>de</w:t>
      </w:r>
      <w:r>
        <w:rPr>
          <w:b/>
          <w:bCs/>
          <w:spacing w:val="10"/>
          <w:shd w:val="clear" w:color="auto" w:fill="FFFF00"/>
        </w:rPr>
        <w:t xml:space="preserve"> </w:t>
      </w:r>
      <w:r>
        <w:rPr>
          <w:b/>
          <w:bCs/>
          <w:shd w:val="clear" w:color="auto" w:fill="FFFF00"/>
        </w:rPr>
        <w:t>la</w:t>
      </w:r>
      <w:r>
        <w:rPr>
          <w:b/>
          <w:bCs/>
          <w:spacing w:val="11"/>
          <w:shd w:val="clear" w:color="auto" w:fill="FFFF00"/>
        </w:rPr>
        <w:t xml:space="preserve"> </w:t>
      </w:r>
      <w:r>
        <w:rPr>
          <w:b/>
          <w:bCs/>
          <w:shd w:val="clear" w:color="auto" w:fill="FFFF00"/>
        </w:rPr>
        <w:t>norma</w:t>
      </w:r>
      <w:r>
        <w:rPr>
          <w:b/>
          <w:bCs/>
          <w:spacing w:val="7"/>
          <w:shd w:val="clear" w:color="auto" w:fill="FFFF00"/>
        </w:rPr>
        <w:t xml:space="preserve"> </w:t>
      </w:r>
      <w:r>
        <w:rPr>
          <w:b/>
          <w:bCs/>
          <w:shd w:val="clear" w:color="auto" w:fill="FFFF00"/>
        </w:rPr>
        <w:t>(Fallos:</w:t>
      </w:r>
      <w:r>
        <w:rPr>
          <w:b/>
          <w:bCs/>
          <w:spacing w:val="12"/>
          <w:shd w:val="clear" w:color="auto" w:fill="FFFF00"/>
        </w:rPr>
        <w:t xml:space="preserve"> </w:t>
      </w:r>
      <w:r>
        <w:rPr>
          <w:b/>
          <w:bCs/>
          <w:shd w:val="clear" w:color="auto" w:fill="FFFF00"/>
        </w:rPr>
        <w:t>310:464;</w:t>
      </w:r>
      <w:r>
        <w:rPr>
          <w:b/>
          <w:bCs/>
          <w:spacing w:val="11"/>
          <w:shd w:val="clear" w:color="auto" w:fill="FFFF00"/>
        </w:rPr>
        <w:t xml:space="preserve"> </w:t>
      </w:r>
      <w:r>
        <w:rPr>
          <w:b/>
          <w:bCs/>
          <w:shd w:val="clear" w:color="auto" w:fill="FFFF00"/>
        </w:rPr>
        <w:t>500</w:t>
      </w:r>
      <w:r>
        <w:rPr>
          <w:b/>
          <w:bCs/>
          <w:spacing w:val="8"/>
          <w:shd w:val="clear" w:color="auto" w:fill="FFFF00"/>
        </w:rPr>
        <w:t xml:space="preserve"> </w:t>
      </w:r>
      <w:r>
        <w:rPr>
          <w:b/>
          <w:bCs/>
          <w:shd w:val="clear" w:color="auto" w:fill="FFFF00"/>
        </w:rPr>
        <w:t>y</w:t>
      </w:r>
      <w:r>
        <w:rPr>
          <w:b/>
          <w:bCs/>
          <w:spacing w:val="10"/>
          <w:shd w:val="clear" w:color="auto" w:fill="FFFF00"/>
        </w:rPr>
        <w:t xml:space="preserve"> </w:t>
      </w:r>
      <w:r>
        <w:rPr>
          <w:b/>
          <w:bCs/>
          <w:shd w:val="clear" w:color="auto" w:fill="FFFF00"/>
        </w:rPr>
        <w:t>937;</w:t>
      </w:r>
      <w:r>
        <w:rPr>
          <w:b/>
          <w:bCs/>
          <w:spacing w:val="12"/>
          <w:shd w:val="clear" w:color="auto" w:fill="FFFF00"/>
        </w:rPr>
        <w:t xml:space="preserve"> </w:t>
      </w:r>
      <w:r>
        <w:rPr>
          <w:b/>
          <w:bCs/>
          <w:shd w:val="clear" w:color="auto" w:fill="FFFF00"/>
        </w:rPr>
        <w:t>312:1484;</w:t>
      </w:r>
      <w:r>
        <w:rPr>
          <w:b/>
          <w:bCs/>
          <w:spacing w:val="11"/>
          <w:shd w:val="clear" w:color="auto" w:fill="FFFF00"/>
        </w:rPr>
        <w:t xml:space="preserve"> </w:t>
      </w:r>
      <w:r>
        <w:rPr>
          <w:b/>
          <w:bCs/>
          <w:shd w:val="clear" w:color="auto" w:fill="FFFF00"/>
        </w:rPr>
        <w:t>318:879),</w:t>
      </w:r>
      <w:r>
        <w:rPr>
          <w:b/>
          <w:bCs/>
          <w:spacing w:val="11"/>
          <w:shd w:val="clear" w:color="auto" w:fill="FFFF00"/>
        </w:rPr>
        <w:t xml:space="preserve"> </w:t>
      </w:r>
      <w:r>
        <w:rPr>
          <w:b/>
          <w:bCs/>
          <w:shd w:val="clear" w:color="auto" w:fill="FFFF00"/>
        </w:rPr>
        <w:t>pues,</w:t>
      </w:r>
      <w:r>
        <w:rPr>
          <w:b/>
          <w:bCs/>
          <w:spacing w:val="7"/>
          <w:shd w:val="clear" w:color="auto" w:fill="FFFF00"/>
        </w:rPr>
        <w:t xml:space="preserve"> </w:t>
      </w:r>
      <w:r>
        <w:rPr>
          <w:b/>
          <w:bCs/>
          <w:shd w:val="clear" w:color="auto" w:fill="FFFF00"/>
        </w:rPr>
        <w:t>por</w:t>
      </w:r>
      <w:r>
        <w:rPr>
          <w:b/>
          <w:bCs/>
          <w:spacing w:val="11"/>
          <w:shd w:val="clear" w:color="auto" w:fill="FFFF00"/>
        </w:rPr>
        <w:t xml:space="preserve"> </w:t>
      </w:r>
      <w:r>
        <w:rPr>
          <w:b/>
          <w:bCs/>
          <w:shd w:val="clear" w:color="auto" w:fill="FFFF00"/>
        </w:rPr>
        <w:t>encima</w:t>
      </w:r>
      <w:r>
        <w:rPr>
          <w:b/>
          <w:bCs/>
          <w:spacing w:val="10"/>
          <w:shd w:val="clear" w:color="auto" w:fill="FFFF00"/>
        </w:rPr>
        <w:t xml:space="preserve"> </w:t>
      </w:r>
      <w:r>
        <w:rPr>
          <w:b/>
          <w:bCs/>
          <w:shd w:val="clear" w:color="auto" w:fill="FFFF00"/>
        </w:rPr>
        <w:t>de</w:t>
      </w:r>
      <w:r>
        <w:rPr>
          <w:b/>
          <w:bCs/>
          <w:spacing w:val="-52"/>
        </w:rPr>
        <w:t xml:space="preserve"> </w:t>
      </w:r>
      <w:r>
        <w:rPr>
          <w:b/>
          <w:bCs/>
          <w:shd w:val="clear" w:color="auto" w:fill="FFFF00"/>
        </w:rPr>
        <w:t>lo</w:t>
      </w:r>
      <w:r>
        <w:rPr>
          <w:b/>
          <w:bCs/>
          <w:spacing w:val="1"/>
          <w:shd w:val="clear" w:color="auto" w:fill="FFFF00"/>
        </w:rPr>
        <w:t xml:space="preserve"> </w:t>
      </w:r>
      <w:r>
        <w:rPr>
          <w:b/>
          <w:bCs/>
          <w:shd w:val="clear" w:color="auto" w:fill="FFFF00"/>
        </w:rPr>
        <w:t>que</w:t>
      </w:r>
      <w:r>
        <w:rPr>
          <w:b/>
          <w:bCs/>
          <w:spacing w:val="1"/>
          <w:shd w:val="clear" w:color="auto" w:fill="FFFF00"/>
        </w:rPr>
        <w:t xml:space="preserve"> </w:t>
      </w:r>
      <w:r>
        <w:rPr>
          <w:b/>
          <w:bCs/>
          <w:shd w:val="clear" w:color="auto" w:fill="FFFF00"/>
        </w:rPr>
        <w:t>las</w:t>
      </w:r>
      <w:r>
        <w:rPr>
          <w:b/>
          <w:bCs/>
          <w:spacing w:val="1"/>
          <w:shd w:val="clear" w:color="auto" w:fill="FFFF00"/>
        </w:rPr>
        <w:t xml:space="preserve"> </w:t>
      </w:r>
      <w:r>
        <w:rPr>
          <w:b/>
          <w:bCs/>
          <w:shd w:val="clear" w:color="auto" w:fill="FFFF00"/>
        </w:rPr>
        <w:t>leyes</w:t>
      </w:r>
      <w:r>
        <w:rPr>
          <w:b/>
          <w:bCs/>
          <w:spacing w:val="1"/>
          <w:shd w:val="clear" w:color="auto" w:fill="FFFF00"/>
        </w:rPr>
        <w:t xml:space="preserve"> </w:t>
      </w:r>
      <w:r>
        <w:rPr>
          <w:b/>
          <w:bCs/>
          <w:shd w:val="clear" w:color="auto" w:fill="FFFF00"/>
        </w:rPr>
        <w:t>parecen</w:t>
      </w:r>
      <w:r>
        <w:rPr>
          <w:b/>
          <w:bCs/>
          <w:spacing w:val="1"/>
          <w:shd w:val="clear" w:color="auto" w:fill="FFFF00"/>
        </w:rPr>
        <w:t xml:space="preserve"> </w:t>
      </w:r>
      <w:r>
        <w:rPr>
          <w:b/>
          <w:bCs/>
          <w:shd w:val="clear" w:color="auto" w:fill="FFFF00"/>
        </w:rPr>
        <w:t>decir</w:t>
      </w:r>
      <w:r>
        <w:rPr>
          <w:b/>
          <w:bCs/>
          <w:spacing w:val="1"/>
          <w:shd w:val="clear" w:color="auto" w:fill="FFFF00"/>
        </w:rPr>
        <w:t xml:space="preserve"> </w:t>
      </w:r>
      <w:r>
        <w:rPr>
          <w:b/>
          <w:bCs/>
          <w:shd w:val="clear" w:color="auto" w:fill="FFFF00"/>
        </w:rPr>
        <w:t>literalmente,</w:t>
      </w:r>
      <w:r>
        <w:rPr>
          <w:b/>
          <w:bCs/>
          <w:spacing w:val="1"/>
          <w:shd w:val="clear" w:color="auto" w:fill="FFFF00"/>
        </w:rPr>
        <w:t xml:space="preserve"> </w:t>
      </w:r>
      <w:r>
        <w:rPr>
          <w:b/>
          <w:bCs/>
          <w:shd w:val="clear" w:color="auto" w:fill="FFFF00"/>
        </w:rPr>
        <w:t>corresponde</w:t>
      </w:r>
      <w:r>
        <w:rPr>
          <w:b/>
          <w:bCs/>
          <w:spacing w:val="1"/>
          <w:shd w:val="clear" w:color="auto" w:fill="FFFF00"/>
        </w:rPr>
        <w:t xml:space="preserve"> </w:t>
      </w:r>
      <w:r>
        <w:rPr>
          <w:b/>
          <w:bCs/>
          <w:shd w:val="clear" w:color="auto" w:fill="FFFF00"/>
        </w:rPr>
        <w:t>indagar</w:t>
      </w:r>
      <w:r>
        <w:rPr>
          <w:b/>
          <w:bCs/>
          <w:spacing w:val="1"/>
          <w:shd w:val="clear" w:color="auto" w:fill="FFFF00"/>
        </w:rPr>
        <w:t xml:space="preserve"> </w:t>
      </w:r>
      <w:r>
        <w:rPr>
          <w:b/>
          <w:bCs/>
          <w:shd w:val="clear" w:color="auto" w:fill="FFFF00"/>
        </w:rPr>
        <w:t>lo</w:t>
      </w:r>
      <w:r>
        <w:rPr>
          <w:b/>
          <w:bCs/>
          <w:spacing w:val="1"/>
          <w:shd w:val="clear" w:color="auto" w:fill="FFFF00"/>
        </w:rPr>
        <w:t xml:space="preserve"> </w:t>
      </w:r>
      <w:r>
        <w:rPr>
          <w:b/>
          <w:bCs/>
          <w:shd w:val="clear" w:color="auto" w:fill="FFFF00"/>
        </w:rPr>
        <w:t>que</w:t>
      </w:r>
      <w:r>
        <w:rPr>
          <w:b/>
          <w:bCs/>
          <w:spacing w:val="1"/>
          <w:shd w:val="clear" w:color="auto" w:fill="FFFF00"/>
        </w:rPr>
        <w:t xml:space="preserve"> </w:t>
      </w:r>
      <w:r>
        <w:rPr>
          <w:b/>
          <w:bCs/>
          <w:shd w:val="clear" w:color="auto" w:fill="FFFF00"/>
        </w:rPr>
        <w:t>dicen</w:t>
      </w:r>
      <w:r>
        <w:rPr>
          <w:b/>
          <w:bCs/>
          <w:spacing w:val="1"/>
        </w:rPr>
        <w:t xml:space="preserve"> </w:t>
      </w:r>
      <w:r>
        <w:rPr>
          <w:b/>
          <w:bCs/>
          <w:shd w:val="clear" w:color="auto" w:fill="FFFF00"/>
        </w:rPr>
        <w:t>jurídicamente, y si bien no cabe prescindir de las palabras, tampoco resulta adecuado</w:t>
      </w:r>
      <w:r>
        <w:rPr>
          <w:b/>
          <w:bCs/>
          <w:spacing w:val="1"/>
        </w:rPr>
        <w:t xml:space="preserve"> </w:t>
      </w:r>
      <w:r>
        <w:rPr>
          <w:b/>
          <w:bCs/>
          <w:shd w:val="clear" w:color="auto" w:fill="FFFF00"/>
        </w:rPr>
        <w:t>ceñirse rigurosamente a ellas cuanto lo requiera la interpretación razonable y sistemática</w:t>
      </w:r>
      <w:r>
        <w:rPr>
          <w:b/>
          <w:bCs/>
          <w:spacing w:val="1"/>
        </w:rPr>
        <w:t xml:space="preserve"> </w:t>
      </w:r>
      <w:r>
        <w:rPr>
          <w:b/>
          <w:bCs/>
          <w:shd w:val="clear" w:color="auto" w:fill="FFFF00"/>
        </w:rPr>
        <w:t>(Fallos: 312:1614; 318:879), ya que el espíritu que la nutre ha de determinarse en procura</w:t>
      </w:r>
      <w:r>
        <w:rPr>
          <w:b/>
          <w:bCs/>
          <w:spacing w:val="1"/>
        </w:rPr>
        <w:t xml:space="preserve"> </w:t>
      </w:r>
      <w:r>
        <w:rPr>
          <w:b/>
          <w:bCs/>
          <w:shd w:val="clear" w:color="auto" w:fill="FFFF00"/>
        </w:rPr>
        <w:t>de una aplicación racional, que elimine el riesgo de un formalismo paralizante (Fallos:</w:t>
      </w:r>
      <w:r>
        <w:rPr>
          <w:b/>
          <w:bCs/>
          <w:spacing w:val="1"/>
        </w:rPr>
        <w:t xml:space="preserve"> </w:t>
      </w:r>
      <w:r>
        <w:rPr>
          <w:b/>
          <w:bCs/>
          <w:shd w:val="clear" w:color="auto" w:fill="FFFF00"/>
        </w:rPr>
        <w:t>234:482; 302:1284;</w:t>
      </w:r>
      <w:r>
        <w:rPr>
          <w:b/>
          <w:bCs/>
          <w:spacing w:val="1"/>
          <w:shd w:val="clear" w:color="auto" w:fill="FFFF00"/>
        </w:rPr>
        <w:t xml:space="preserve"> </w:t>
      </w:r>
      <w:r>
        <w:rPr>
          <w:b/>
          <w:bCs/>
          <w:shd w:val="clear" w:color="auto" w:fill="FFFF00"/>
        </w:rPr>
        <w:t>326:2095, entre otros).</w:t>
      </w:r>
    </w:p>
    <w:p w14:paraId="0EE29D62" w14:textId="77777777" w:rsidR="00C332D1" w:rsidRDefault="00C332D1">
      <w:pPr>
        <w:pStyle w:val="Textoindependiente"/>
        <w:spacing w:before="100"/>
        <w:ind w:right="130"/>
        <w:jc w:val="both"/>
      </w:pPr>
      <w:r>
        <w:t>10) Que por último, frente a la evidente finalidad social del servicio de que se trata, y a la</w:t>
      </w:r>
      <w:r>
        <w:rPr>
          <w:spacing w:val="1"/>
        </w:rPr>
        <w:t xml:space="preserve"> </w:t>
      </w:r>
      <w:r>
        <w:t>conclusión a que se llega en los considerandos que anteceden en lo relativo a la inteligencia de</w:t>
      </w:r>
      <w:r>
        <w:rPr>
          <w:spacing w:val="1"/>
        </w:rPr>
        <w:t xml:space="preserve"> </w:t>
      </w:r>
      <w:r>
        <w:t>las normas respectivas, carece de relevancia a los fines de decidir la presente causa que en el</w:t>
      </w:r>
      <w:r>
        <w:rPr>
          <w:spacing w:val="1"/>
        </w:rPr>
        <w:t xml:space="preserve"> </w:t>
      </w:r>
      <w:r>
        <w:t>contrato celebrado entre la actora y la entonces Municipalidad de Buenos Aires se haya previsto</w:t>
      </w:r>
      <w:r>
        <w:rPr>
          <w:spacing w:val="-52"/>
        </w:rPr>
        <w:t xml:space="preserve"> </w:t>
      </w:r>
      <w:r>
        <w:t>que ésta revestiría la condición de "consumidor final" a los efectos del IVA, pues no puede</w:t>
      </w:r>
      <w:r>
        <w:rPr>
          <w:spacing w:val="1"/>
        </w:rPr>
        <w:t xml:space="preserve"> </w:t>
      </w:r>
      <w:r>
        <w:t>soslayarse</w:t>
      </w:r>
      <w:r>
        <w:rPr>
          <w:spacing w:val="-1"/>
        </w:rPr>
        <w:t xml:space="preserve"> </w:t>
      </w:r>
      <w:r>
        <w:t>que esta</w:t>
      </w:r>
      <w:r>
        <w:rPr>
          <w:spacing w:val="-1"/>
        </w:rPr>
        <w:t xml:space="preserve"> </w:t>
      </w:r>
      <w:r>
        <w:t>materia</w:t>
      </w:r>
      <w:r>
        <w:rPr>
          <w:spacing w:val="-2"/>
        </w:rPr>
        <w:t xml:space="preserve"> </w:t>
      </w:r>
      <w:r>
        <w:t>se encuentra</w:t>
      </w:r>
      <w:r>
        <w:rPr>
          <w:spacing w:val="-3"/>
        </w:rPr>
        <w:t xml:space="preserve"> </w:t>
      </w:r>
      <w:r>
        <w:t>regida</w:t>
      </w:r>
      <w:r>
        <w:rPr>
          <w:spacing w:val="-2"/>
        </w:rPr>
        <w:t xml:space="preserve"> </w:t>
      </w:r>
      <w:r>
        <w:t>por</w:t>
      </w:r>
      <w:r>
        <w:rPr>
          <w:spacing w:val="-3"/>
        </w:rPr>
        <w:t xml:space="preserve"> </w:t>
      </w:r>
      <w:r>
        <w:t>el</w:t>
      </w:r>
      <w:r>
        <w:rPr>
          <w:spacing w:val="-2"/>
        </w:rPr>
        <w:t xml:space="preserve"> </w:t>
      </w:r>
      <w:r>
        <w:t>principio de</w:t>
      </w:r>
      <w:r>
        <w:rPr>
          <w:spacing w:val="-3"/>
        </w:rPr>
        <w:t xml:space="preserve"> </w:t>
      </w:r>
      <w:r>
        <w:t>reserva de</w:t>
      </w:r>
      <w:r>
        <w:rPr>
          <w:spacing w:val="-3"/>
        </w:rPr>
        <w:t xml:space="preserve"> </w:t>
      </w:r>
      <w:r>
        <w:t>la</w:t>
      </w:r>
      <w:r>
        <w:rPr>
          <w:spacing w:val="-2"/>
        </w:rPr>
        <w:t xml:space="preserve"> </w:t>
      </w:r>
      <w:r>
        <w:t>ley.</w:t>
      </w:r>
    </w:p>
    <w:p w14:paraId="26BC7C31" w14:textId="77777777" w:rsidR="00C332D1" w:rsidRDefault="00C332D1">
      <w:pPr>
        <w:pStyle w:val="Textoindependiente"/>
        <w:spacing w:before="102"/>
        <w:jc w:val="both"/>
      </w:pPr>
      <w:r>
        <w:t>Por ello,</w:t>
      </w:r>
      <w:r>
        <w:rPr>
          <w:spacing w:val="-4"/>
        </w:rPr>
        <w:t xml:space="preserve"> </w:t>
      </w:r>
      <w:r>
        <w:t>se</w:t>
      </w:r>
      <w:r>
        <w:rPr>
          <w:spacing w:val="-1"/>
        </w:rPr>
        <w:t xml:space="preserve"> </w:t>
      </w:r>
      <w:r>
        <w:t>confirma</w:t>
      </w:r>
      <w:r>
        <w:rPr>
          <w:spacing w:val="-3"/>
        </w:rPr>
        <w:t xml:space="preserve"> </w:t>
      </w:r>
      <w:r>
        <w:t>la</w:t>
      </w:r>
      <w:r>
        <w:rPr>
          <w:spacing w:val="-3"/>
        </w:rPr>
        <w:t xml:space="preserve"> </w:t>
      </w:r>
      <w:r>
        <w:t>sentencia</w:t>
      </w:r>
      <w:r>
        <w:rPr>
          <w:spacing w:val="-1"/>
        </w:rPr>
        <w:t xml:space="preserve"> </w:t>
      </w:r>
      <w:r>
        <w:t>apelada, con</w:t>
      </w:r>
      <w:r>
        <w:rPr>
          <w:spacing w:val="-1"/>
        </w:rPr>
        <w:t xml:space="preserve"> </w:t>
      </w:r>
      <w:r>
        <w:t>costas.</w:t>
      </w:r>
    </w:p>
    <w:p w14:paraId="27F51CA3" w14:textId="77777777" w:rsidR="00C332D1" w:rsidRDefault="00C332D1">
      <w:pPr>
        <w:pStyle w:val="Textoindependiente"/>
        <w:spacing w:before="97"/>
        <w:ind w:right="128" w:hanging="1"/>
        <w:jc w:val="both"/>
      </w:pPr>
      <w:r>
        <w:t>Notifíquese</w:t>
      </w:r>
      <w:r>
        <w:rPr>
          <w:spacing w:val="1"/>
        </w:rPr>
        <w:t xml:space="preserve"> </w:t>
      </w:r>
      <w:r>
        <w:t>y</w:t>
      </w:r>
      <w:r>
        <w:rPr>
          <w:spacing w:val="1"/>
        </w:rPr>
        <w:t xml:space="preserve"> </w:t>
      </w:r>
      <w:r>
        <w:t>devuélvase.</w:t>
      </w:r>
      <w:r>
        <w:rPr>
          <w:spacing w:val="1"/>
        </w:rPr>
        <w:t xml:space="preserve"> </w:t>
      </w:r>
      <w:r>
        <w:t>—Ricardo</w:t>
      </w:r>
      <w:r>
        <w:rPr>
          <w:spacing w:val="1"/>
        </w:rPr>
        <w:t xml:space="preserve"> </w:t>
      </w:r>
      <w:r>
        <w:t>Luis</w:t>
      </w:r>
      <w:r>
        <w:rPr>
          <w:spacing w:val="1"/>
        </w:rPr>
        <w:t xml:space="preserve"> </w:t>
      </w:r>
      <w:r>
        <w:t>Lorenzetti.</w:t>
      </w:r>
      <w:r>
        <w:rPr>
          <w:spacing w:val="1"/>
        </w:rPr>
        <w:t xml:space="preserve"> </w:t>
      </w:r>
      <w:r>
        <w:t>—Elena</w:t>
      </w:r>
      <w:r>
        <w:rPr>
          <w:spacing w:val="1"/>
        </w:rPr>
        <w:t xml:space="preserve"> </w:t>
      </w:r>
      <w:r>
        <w:t>I.</w:t>
      </w:r>
      <w:r>
        <w:rPr>
          <w:spacing w:val="1"/>
        </w:rPr>
        <w:t xml:space="preserve"> </w:t>
      </w:r>
      <w:r>
        <w:t>Highton</w:t>
      </w:r>
      <w:r>
        <w:rPr>
          <w:spacing w:val="1"/>
        </w:rPr>
        <w:t xml:space="preserve"> </w:t>
      </w:r>
      <w:r>
        <w:t>de</w:t>
      </w:r>
      <w:r>
        <w:rPr>
          <w:spacing w:val="1"/>
        </w:rPr>
        <w:t xml:space="preserve"> </w:t>
      </w:r>
      <w:r>
        <w:t>Nolasco.</w:t>
      </w:r>
      <w:r>
        <w:rPr>
          <w:spacing w:val="1"/>
        </w:rPr>
        <w:t xml:space="preserve"> </w:t>
      </w:r>
      <w:r>
        <w:t>—</w:t>
      </w:r>
      <w:r>
        <w:rPr>
          <w:spacing w:val="1"/>
        </w:rPr>
        <w:t xml:space="preserve"> </w:t>
      </w:r>
      <w:r>
        <w:t>Enrique</w:t>
      </w:r>
      <w:r>
        <w:rPr>
          <w:spacing w:val="1"/>
        </w:rPr>
        <w:t xml:space="preserve"> </w:t>
      </w:r>
      <w:r>
        <w:t>Santiago</w:t>
      </w:r>
      <w:r>
        <w:rPr>
          <w:spacing w:val="1"/>
        </w:rPr>
        <w:t xml:space="preserve"> </w:t>
      </w:r>
      <w:r>
        <w:t>Petracchi.</w:t>
      </w:r>
      <w:r>
        <w:rPr>
          <w:spacing w:val="1"/>
        </w:rPr>
        <w:t xml:space="preserve"> </w:t>
      </w:r>
      <w:r>
        <w:t>—Juan</w:t>
      </w:r>
      <w:r>
        <w:rPr>
          <w:spacing w:val="1"/>
        </w:rPr>
        <w:t xml:space="preserve"> </w:t>
      </w:r>
      <w:r>
        <w:t>Carlos</w:t>
      </w:r>
      <w:r>
        <w:rPr>
          <w:spacing w:val="1"/>
        </w:rPr>
        <w:t xml:space="preserve"> </w:t>
      </w:r>
      <w:r>
        <w:t>Maqueda.</w:t>
      </w:r>
      <w:r>
        <w:rPr>
          <w:spacing w:val="1"/>
        </w:rPr>
        <w:t xml:space="preserve"> </w:t>
      </w:r>
      <w:r>
        <w:t>—E.</w:t>
      </w:r>
      <w:r>
        <w:rPr>
          <w:spacing w:val="1"/>
        </w:rPr>
        <w:t xml:space="preserve"> </w:t>
      </w:r>
      <w:r>
        <w:t>Raúl</w:t>
      </w:r>
      <w:r>
        <w:rPr>
          <w:spacing w:val="1"/>
        </w:rPr>
        <w:t xml:space="preserve"> </w:t>
      </w:r>
      <w:r>
        <w:t>Zaffaroni.</w:t>
      </w:r>
      <w:r>
        <w:rPr>
          <w:spacing w:val="1"/>
        </w:rPr>
        <w:t xml:space="preserve"> </w:t>
      </w:r>
      <w:r>
        <w:t>—Carmen</w:t>
      </w:r>
      <w:r>
        <w:rPr>
          <w:spacing w:val="1"/>
        </w:rPr>
        <w:t xml:space="preserve"> </w:t>
      </w:r>
      <w:r>
        <w:t>M.</w:t>
      </w:r>
      <w:r>
        <w:rPr>
          <w:spacing w:val="1"/>
        </w:rPr>
        <w:t xml:space="preserve"> </w:t>
      </w:r>
      <w:r>
        <w:t>Argibay.</w:t>
      </w:r>
    </w:p>
    <w:p w14:paraId="01585739" w14:textId="77777777" w:rsidR="00C332D1" w:rsidRDefault="00C332D1">
      <w:pPr>
        <w:jc w:val="both"/>
        <w:sectPr w:rsidR="00C332D1">
          <w:pgSz w:w="11900" w:h="16840"/>
          <w:pgMar w:top="1340" w:right="1560" w:bottom="1200" w:left="1560" w:header="0" w:footer="1004" w:gutter="0"/>
          <w:cols w:space="720"/>
        </w:sectPr>
      </w:pPr>
    </w:p>
    <w:p w14:paraId="3516D1CE" w14:textId="77777777" w:rsidR="00C332D1" w:rsidRDefault="00C332D1">
      <w:pPr>
        <w:pStyle w:val="Textoindependiente"/>
        <w:spacing w:before="9"/>
        <w:ind w:left="0"/>
        <w:rPr>
          <w:sz w:val="25"/>
          <w:szCs w:val="25"/>
        </w:rPr>
      </w:pPr>
    </w:p>
    <w:p w14:paraId="477B8E7C" w14:textId="77777777" w:rsidR="00C332D1" w:rsidRDefault="00C332D1">
      <w:pPr>
        <w:pStyle w:val="Ttulo1"/>
        <w:spacing w:before="91"/>
        <w:ind w:left="681" w:right="130"/>
        <w:jc w:val="left"/>
      </w:pPr>
      <w:r>
        <w:rPr>
          <w:shd w:val="clear" w:color="auto" w:fill="FFFF00"/>
        </w:rPr>
        <w:t>EDUCACION</w:t>
      </w:r>
      <w:r>
        <w:rPr>
          <w:spacing w:val="42"/>
          <w:shd w:val="clear" w:color="auto" w:fill="FFFF00"/>
        </w:rPr>
        <w:t xml:space="preserve"> </w:t>
      </w:r>
      <w:r>
        <w:rPr>
          <w:shd w:val="clear" w:color="auto" w:fill="FFFF00"/>
        </w:rPr>
        <w:t>~</w:t>
      </w:r>
      <w:r>
        <w:rPr>
          <w:spacing w:val="44"/>
          <w:shd w:val="clear" w:color="auto" w:fill="FFFF00"/>
        </w:rPr>
        <w:t xml:space="preserve"> </w:t>
      </w:r>
      <w:r>
        <w:rPr>
          <w:shd w:val="clear" w:color="auto" w:fill="FFFF00"/>
        </w:rPr>
        <w:t>EDUCACION</w:t>
      </w:r>
      <w:r>
        <w:rPr>
          <w:spacing w:val="42"/>
          <w:shd w:val="clear" w:color="auto" w:fill="FFFF00"/>
        </w:rPr>
        <w:t xml:space="preserve"> </w:t>
      </w:r>
      <w:r>
        <w:rPr>
          <w:shd w:val="clear" w:color="auto" w:fill="FFFF00"/>
        </w:rPr>
        <w:t>PRIVADA</w:t>
      </w:r>
      <w:r>
        <w:rPr>
          <w:spacing w:val="42"/>
          <w:shd w:val="clear" w:color="auto" w:fill="FFFF00"/>
        </w:rPr>
        <w:t xml:space="preserve"> </w:t>
      </w:r>
      <w:r>
        <w:rPr>
          <w:shd w:val="clear" w:color="auto" w:fill="FFFF00"/>
        </w:rPr>
        <w:t>~</w:t>
      </w:r>
      <w:r>
        <w:rPr>
          <w:spacing w:val="41"/>
          <w:shd w:val="clear" w:color="auto" w:fill="FFFF00"/>
        </w:rPr>
        <w:t xml:space="preserve"> </w:t>
      </w:r>
      <w:r>
        <w:rPr>
          <w:shd w:val="clear" w:color="auto" w:fill="FFFF00"/>
        </w:rPr>
        <w:t>ENSEÑANZA</w:t>
      </w:r>
      <w:r>
        <w:rPr>
          <w:spacing w:val="42"/>
          <w:shd w:val="clear" w:color="auto" w:fill="FFFF00"/>
        </w:rPr>
        <w:t xml:space="preserve"> </w:t>
      </w:r>
      <w:r>
        <w:rPr>
          <w:shd w:val="clear" w:color="auto" w:fill="FFFF00"/>
        </w:rPr>
        <w:t>PARTICULAR</w:t>
      </w:r>
      <w:r>
        <w:rPr>
          <w:spacing w:val="42"/>
          <w:shd w:val="clear" w:color="auto" w:fill="FFFF00"/>
        </w:rPr>
        <w:t xml:space="preserve"> </w:t>
      </w:r>
      <w:r>
        <w:rPr>
          <w:shd w:val="clear" w:color="auto" w:fill="FFFF00"/>
        </w:rPr>
        <w:t>~</w:t>
      </w:r>
      <w:r>
        <w:rPr>
          <w:spacing w:val="-52"/>
        </w:rPr>
        <w:t xml:space="preserve"> </w:t>
      </w:r>
      <w:r>
        <w:rPr>
          <w:shd w:val="clear" w:color="auto" w:fill="FFFF00"/>
        </w:rPr>
        <w:t>EXENCION</w:t>
      </w:r>
      <w:r>
        <w:rPr>
          <w:spacing w:val="-2"/>
          <w:shd w:val="clear" w:color="auto" w:fill="FFFF00"/>
        </w:rPr>
        <w:t xml:space="preserve"> </w:t>
      </w:r>
      <w:r>
        <w:rPr>
          <w:shd w:val="clear" w:color="auto" w:fill="FFFF00"/>
        </w:rPr>
        <w:t>IMPOSITIVA</w:t>
      </w:r>
      <w:r>
        <w:rPr>
          <w:spacing w:val="-1"/>
          <w:shd w:val="clear" w:color="auto" w:fill="FFFF00"/>
        </w:rPr>
        <w:t xml:space="preserve"> </w:t>
      </w:r>
      <w:r>
        <w:rPr>
          <w:shd w:val="clear" w:color="auto" w:fill="FFFF00"/>
        </w:rPr>
        <w:t>~ IMPUESTO AL</w:t>
      </w:r>
      <w:r>
        <w:rPr>
          <w:spacing w:val="-3"/>
          <w:shd w:val="clear" w:color="auto" w:fill="FFFF00"/>
        </w:rPr>
        <w:t xml:space="preserve"> </w:t>
      </w:r>
      <w:r>
        <w:rPr>
          <w:shd w:val="clear" w:color="auto" w:fill="FFFF00"/>
        </w:rPr>
        <w:t>VALOR</w:t>
      </w:r>
      <w:r>
        <w:rPr>
          <w:spacing w:val="-1"/>
          <w:shd w:val="clear" w:color="auto" w:fill="FFFF00"/>
        </w:rPr>
        <w:t xml:space="preserve"> </w:t>
      </w:r>
      <w:r>
        <w:rPr>
          <w:shd w:val="clear" w:color="auto" w:fill="FFFF00"/>
        </w:rPr>
        <w:t>AGREGADO</w:t>
      </w:r>
    </w:p>
    <w:p w14:paraId="6A16130C" w14:textId="77777777" w:rsidR="00C332D1" w:rsidRDefault="00C332D1">
      <w:pPr>
        <w:pStyle w:val="Textoindependiente"/>
        <w:spacing w:before="6"/>
        <w:ind w:left="0"/>
        <w:rPr>
          <w:b/>
          <w:bCs/>
          <w:sz w:val="24"/>
          <w:szCs w:val="24"/>
        </w:rPr>
      </w:pPr>
    </w:p>
    <w:p w14:paraId="6BE591B1" w14:textId="77777777" w:rsidR="00C332D1" w:rsidRDefault="00C332D1">
      <w:pPr>
        <w:pStyle w:val="Textoindependiente"/>
      </w:pPr>
      <w:r>
        <w:rPr>
          <w:b/>
          <w:bCs/>
        </w:rPr>
        <w:t>Tribunal:</w:t>
      </w:r>
      <w:r>
        <w:rPr>
          <w:b/>
          <w:bCs/>
          <w:spacing w:val="-1"/>
        </w:rPr>
        <w:t xml:space="preserve"> </w:t>
      </w:r>
      <w:r>
        <w:rPr>
          <w:color w:val="00007F"/>
        </w:rPr>
        <w:t>Corte</w:t>
      </w:r>
      <w:r>
        <w:rPr>
          <w:color w:val="00007F"/>
          <w:spacing w:val="-2"/>
        </w:rPr>
        <w:t xml:space="preserve"> </w:t>
      </w:r>
      <w:r>
        <w:rPr>
          <w:color w:val="00007F"/>
        </w:rPr>
        <w:t>Suprema</w:t>
      </w:r>
      <w:r>
        <w:rPr>
          <w:color w:val="00007F"/>
          <w:spacing w:val="-4"/>
        </w:rPr>
        <w:t xml:space="preserve"> </w:t>
      </w:r>
      <w:r>
        <w:rPr>
          <w:color w:val="00007F"/>
        </w:rPr>
        <w:t>de</w:t>
      </w:r>
      <w:r>
        <w:rPr>
          <w:color w:val="00007F"/>
          <w:spacing w:val="-1"/>
        </w:rPr>
        <w:t xml:space="preserve"> </w:t>
      </w:r>
      <w:r>
        <w:rPr>
          <w:color w:val="00007F"/>
        </w:rPr>
        <w:t>Justicia</w:t>
      </w:r>
      <w:r>
        <w:rPr>
          <w:color w:val="00007F"/>
          <w:spacing w:val="-2"/>
        </w:rPr>
        <w:t xml:space="preserve"> </w:t>
      </w:r>
      <w:r>
        <w:rPr>
          <w:color w:val="00007F"/>
        </w:rPr>
        <w:t>de</w:t>
      </w:r>
      <w:r>
        <w:rPr>
          <w:color w:val="00007F"/>
          <w:spacing w:val="-4"/>
        </w:rPr>
        <w:t xml:space="preserve"> </w:t>
      </w:r>
      <w:r>
        <w:rPr>
          <w:color w:val="00007F"/>
        </w:rPr>
        <w:t>la</w:t>
      </w:r>
      <w:r>
        <w:rPr>
          <w:color w:val="00007F"/>
          <w:spacing w:val="-2"/>
        </w:rPr>
        <w:t xml:space="preserve"> </w:t>
      </w:r>
      <w:r>
        <w:rPr>
          <w:color w:val="00007F"/>
        </w:rPr>
        <w:t>Nación(CS)</w:t>
      </w:r>
    </w:p>
    <w:p w14:paraId="61132770" w14:textId="77777777" w:rsidR="00C332D1" w:rsidRDefault="00C332D1">
      <w:pPr>
        <w:pStyle w:val="Textoindependiente"/>
        <w:spacing w:before="6"/>
        <w:ind w:left="0"/>
        <w:rPr>
          <w:sz w:val="20"/>
          <w:szCs w:val="20"/>
        </w:rPr>
      </w:pPr>
    </w:p>
    <w:p w14:paraId="36DCE282" w14:textId="77777777" w:rsidR="00C332D1" w:rsidRDefault="00C332D1">
      <w:pPr>
        <w:ind w:left="141"/>
      </w:pPr>
      <w:r>
        <w:rPr>
          <w:b/>
          <w:bCs/>
        </w:rPr>
        <w:t>Fecha:</w:t>
      </w:r>
      <w:r>
        <w:rPr>
          <w:b/>
          <w:bCs/>
          <w:spacing w:val="-3"/>
        </w:rPr>
        <w:t xml:space="preserve"> </w:t>
      </w:r>
      <w:r>
        <w:rPr>
          <w:color w:val="00007F"/>
        </w:rPr>
        <w:t>21/11/2006</w:t>
      </w:r>
    </w:p>
    <w:p w14:paraId="52EA6181" w14:textId="77777777" w:rsidR="00C332D1" w:rsidRDefault="00C332D1">
      <w:pPr>
        <w:pStyle w:val="Textoindependiente"/>
        <w:spacing w:before="9"/>
        <w:ind w:left="0"/>
        <w:rPr>
          <w:sz w:val="20"/>
          <w:szCs w:val="20"/>
        </w:rPr>
      </w:pPr>
    </w:p>
    <w:p w14:paraId="04AB6842" w14:textId="77777777" w:rsidR="00C332D1" w:rsidRDefault="00C332D1">
      <w:pPr>
        <w:pStyle w:val="Textoindependiente"/>
      </w:pPr>
      <w:r>
        <w:rPr>
          <w:b/>
          <w:bCs/>
        </w:rPr>
        <w:t xml:space="preserve">Partes: </w:t>
      </w:r>
      <w:r>
        <w:rPr>
          <w:color w:val="00007F"/>
        </w:rPr>
        <w:t>Alba</w:t>
      </w:r>
      <w:r>
        <w:rPr>
          <w:color w:val="00007F"/>
          <w:spacing w:val="-1"/>
        </w:rPr>
        <w:t xml:space="preserve"> </w:t>
      </w:r>
      <w:r>
        <w:rPr>
          <w:color w:val="00007F"/>
        </w:rPr>
        <w:t>Angélica</w:t>
      </w:r>
      <w:r>
        <w:rPr>
          <w:color w:val="00007F"/>
          <w:spacing w:val="-1"/>
        </w:rPr>
        <w:t xml:space="preserve"> </w:t>
      </w:r>
      <w:r>
        <w:rPr>
          <w:color w:val="00007F"/>
        </w:rPr>
        <w:t>Invernizzi</w:t>
      </w:r>
      <w:r>
        <w:rPr>
          <w:color w:val="00007F"/>
          <w:spacing w:val="-3"/>
        </w:rPr>
        <w:t xml:space="preserve"> </w:t>
      </w:r>
      <w:r>
        <w:rPr>
          <w:color w:val="00007F"/>
        </w:rPr>
        <w:t>y</w:t>
      </w:r>
      <w:r>
        <w:rPr>
          <w:color w:val="00007F"/>
          <w:spacing w:val="-1"/>
        </w:rPr>
        <w:t xml:space="preserve"> </w:t>
      </w:r>
      <w:r>
        <w:rPr>
          <w:color w:val="00007F"/>
        </w:rPr>
        <w:t>otro</w:t>
      </w:r>
      <w:r>
        <w:rPr>
          <w:color w:val="00007F"/>
          <w:spacing w:val="-1"/>
        </w:rPr>
        <w:t xml:space="preserve"> </w:t>
      </w:r>
      <w:r>
        <w:rPr>
          <w:color w:val="00007F"/>
        </w:rPr>
        <w:t>c.</w:t>
      </w:r>
      <w:r>
        <w:rPr>
          <w:color w:val="00007F"/>
          <w:spacing w:val="-4"/>
        </w:rPr>
        <w:t xml:space="preserve"> </w:t>
      </w:r>
      <w:r>
        <w:rPr>
          <w:color w:val="00007F"/>
        </w:rPr>
        <w:t>DGI</w:t>
      </w:r>
    </w:p>
    <w:p w14:paraId="3ECB7003" w14:textId="77777777" w:rsidR="00C332D1" w:rsidRDefault="00C332D1">
      <w:pPr>
        <w:pStyle w:val="Textoindependiente"/>
        <w:spacing w:before="7"/>
        <w:ind w:left="0"/>
        <w:rPr>
          <w:sz w:val="20"/>
          <w:szCs w:val="20"/>
        </w:rPr>
      </w:pPr>
    </w:p>
    <w:p w14:paraId="1D94FA3C" w14:textId="77777777" w:rsidR="00C332D1" w:rsidRDefault="00C332D1">
      <w:pPr>
        <w:pStyle w:val="Ttulo1"/>
        <w:jc w:val="left"/>
      </w:pPr>
      <w:r>
        <w:t>HECHOS:</w:t>
      </w:r>
    </w:p>
    <w:p w14:paraId="77508CC9" w14:textId="77777777" w:rsidR="00C332D1" w:rsidRDefault="00C332D1">
      <w:pPr>
        <w:pStyle w:val="Textoindependiente"/>
        <w:spacing w:before="9"/>
        <w:ind w:left="0"/>
        <w:rPr>
          <w:b/>
          <w:bCs/>
          <w:sz w:val="20"/>
          <w:szCs w:val="20"/>
        </w:rPr>
      </w:pPr>
    </w:p>
    <w:p w14:paraId="6835F5AD" w14:textId="77777777" w:rsidR="00C332D1" w:rsidRDefault="00C332D1">
      <w:pPr>
        <w:spacing w:line="276" w:lineRule="auto"/>
        <w:ind w:left="141" w:right="130" w:hanging="1"/>
        <w:jc w:val="both"/>
        <w:rPr>
          <w:i/>
          <w:iCs/>
        </w:rPr>
      </w:pPr>
      <w:r>
        <w:rPr>
          <w:i/>
          <w:iCs/>
        </w:rPr>
        <w:t>La Cámara revocó la sentencia del Tribunal Fiscal de la Nación y consideró que la prestación</w:t>
      </w:r>
      <w:r>
        <w:rPr>
          <w:i/>
          <w:iCs/>
          <w:spacing w:val="1"/>
        </w:rPr>
        <w:t xml:space="preserve"> </w:t>
      </w:r>
      <w:r>
        <w:rPr>
          <w:i/>
          <w:iCs/>
        </w:rPr>
        <w:t>del servicio de enseñanza brindado por una academia de inglés no reconocida oficialmente se</w:t>
      </w:r>
      <w:r>
        <w:rPr>
          <w:i/>
          <w:iCs/>
          <w:spacing w:val="1"/>
        </w:rPr>
        <w:t xml:space="preserve"> </w:t>
      </w:r>
      <w:r>
        <w:rPr>
          <w:i/>
          <w:iCs/>
        </w:rPr>
        <w:t>encontraba gravada en el Impuesto al Valor Agregado. Se interpuso recurso extraordinaria. La</w:t>
      </w:r>
      <w:r>
        <w:rPr>
          <w:i/>
          <w:iCs/>
          <w:spacing w:val="-52"/>
        </w:rPr>
        <w:t xml:space="preserve"> </w:t>
      </w:r>
      <w:r>
        <w:rPr>
          <w:i/>
          <w:iCs/>
        </w:rPr>
        <w:t>Corte</w:t>
      </w:r>
      <w:r>
        <w:rPr>
          <w:i/>
          <w:iCs/>
          <w:spacing w:val="-1"/>
        </w:rPr>
        <w:t xml:space="preserve"> </w:t>
      </w:r>
      <w:r>
        <w:rPr>
          <w:i/>
          <w:iCs/>
        </w:rPr>
        <w:t>Suprema</w:t>
      </w:r>
      <w:r>
        <w:rPr>
          <w:i/>
          <w:iCs/>
          <w:spacing w:val="-3"/>
        </w:rPr>
        <w:t xml:space="preserve"> </w:t>
      </w:r>
      <w:r>
        <w:rPr>
          <w:i/>
          <w:iCs/>
        </w:rPr>
        <w:t>de Justicia</w:t>
      </w:r>
      <w:r>
        <w:rPr>
          <w:i/>
          <w:iCs/>
          <w:spacing w:val="-4"/>
        </w:rPr>
        <w:t xml:space="preserve"> </w:t>
      </w:r>
      <w:r>
        <w:rPr>
          <w:i/>
          <w:iCs/>
        </w:rPr>
        <w:t>de la Nación confirmó</w:t>
      </w:r>
      <w:r>
        <w:rPr>
          <w:i/>
          <w:iCs/>
          <w:spacing w:val="-1"/>
        </w:rPr>
        <w:t xml:space="preserve"> </w:t>
      </w:r>
      <w:r>
        <w:rPr>
          <w:i/>
          <w:iCs/>
        </w:rPr>
        <w:t>el</w:t>
      </w:r>
      <w:r>
        <w:rPr>
          <w:i/>
          <w:iCs/>
          <w:spacing w:val="-2"/>
        </w:rPr>
        <w:t xml:space="preserve"> </w:t>
      </w:r>
      <w:r>
        <w:rPr>
          <w:i/>
          <w:iCs/>
        </w:rPr>
        <w:t>pronunciamiento</w:t>
      </w:r>
      <w:r>
        <w:rPr>
          <w:i/>
          <w:iCs/>
          <w:spacing w:val="-3"/>
        </w:rPr>
        <w:t xml:space="preserve"> </w:t>
      </w:r>
      <w:r>
        <w:rPr>
          <w:i/>
          <w:iCs/>
        </w:rPr>
        <w:t>recurrido.</w:t>
      </w:r>
    </w:p>
    <w:p w14:paraId="791ED505" w14:textId="77777777" w:rsidR="00C332D1" w:rsidRDefault="00C332D1">
      <w:pPr>
        <w:pStyle w:val="Ttulo1"/>
        <w:spacing w:before="200"/>
        <w:jc w:val="left"/>
      </w:pPr>
      <w:r>
        <w:t>SUMARIOS:</w:t>
      </w:r>
    </w:p>
    <w:p w14:paraId="2EDF2597" w14:textId="77777777" w:rsidR="00C332D1" w:rsidRDefault="00C332D1">
      <w:pPr>
        <w:pStyle w:val="Textoindependiente"/>
        <w:spacing w:before="8"/>
        <w:ind w:left="0"/>
        <w:rPr>
          <w:b/>
          <w:bCs/>
          <w:sz w:val="20"/>
          <w:szCs w:val="20"/>
        </w:rPr>
      </w:pPr>
    </w:p>
    <w:p w14:paraId="41B1E699" w14:textId="77777777" w:rsidR="00C332D1" w:rsidRDefault="00C332D1">
      <w:pPr>
        <w:pStyle w:val="Prrafodelista"/>
        <w:numPr>
          <w:ilvl w:val="0"/>
          <w:numId w:val="6"/>
        </w:numPr>
        <w:tabs>
          <w:tab w:val="left" w:pos="375"/>
        </w:tabs>
        <w:spacing w:before="1" w:line="276" w:lineRule="auto"/>
        <w:ind w:right="128" w:firstLine="0"/>
      </w:pPr>
      <w:r>
        <w:t>La</w:t>
      </w:r>
      <w:r>
        <w:rPr>
          <w:spacing w:val="11"/>
        </w:rPr>
        <w:t xml:space="preserve"> </w:t>
      </w:r>
      <w:r>
        <w:t>exención</w:t>
      </w:r>
      <w:r>
        <w:rPr>
          <w:spacing w:val="9"/>
        </w:rPr>
        <w:t xml:space="preserve"> </w:t>
      </w:r>
      <w:r>
        <w:t>prevista</w:t>
      </w:r>
      <w:r>
        <w:rPr>
          <w:spacing w:val="10"/>
        </w:rPr>
        <w:t xml:space="preserve"> </w:t>
      </w:r>
      <w:r>
        <w:t>en</w:t>
      </w:r>
      <w:r>
        <w:rPr>
          <w:spacing w:val="9"/>
        </w:rPr>
        <w:t xml:space="preserve"> </w:t>
      </w:r>
      <w:r>
        <w:t>el</w:t>
      </w:r>
      <w:r>
        <w:rPr>
          <w:spacing w:val="12"/>
        </w:rPr>
        <w:t xml:space="preserve"> </w:t>
      </w:r>
      <w:r>
        <w:t>art.</w:t>
      </w:r>
      <w:r>
        <w:rPr>
          <w:spacing w:val="9"/>
        </w:rPr>
        <w:t xml:space="preserve"> </w:t>
      </w:r>
      <w:r>
        <w:t>6</w:t>
      </w:r>
      <w:r>
        <w:rPr>
          <w:spacing w:val="9"/>
        </w:rPr>
        <w:t xml:space="preserve"> </w:t>
      </w:r>
      <w:r>
        <w:t>inc.</w:t>
      </w:r>
      <w:r>
        <w:rPr>
          <w:spacing w:val="9"/>
        </w:rPr>
        <w:t xml:space="preserve"> </w:t>
      </w:r>
      <w:r>
        <w:t>j</w:t>
      </w:r>
      <w:r>
        <w:rPr>
          <w:spacing w:val="12"/>
        </w:rPr>
        <w:t xml:space="preserve"> </w:t>
      </w:r>
      <w:r>
        <w:t>punto</w:t>
      </w:r>
      <w:r>
        <w:rPr>
          <w:spacing w:val="9"/>
        </w:rPr>
        <w:t xml:space="preserve"> </w:t>
      </w:r>
      <w:r>
        <w:t>3</w:t>
      </w:r>
      <w:r>
        <w:rPr>
          <w:spacing w:val="12"/>
        </w:rPr>
        <w:t xml:space="preserve"> </w:t>
      </w:r>
      <w:r>
        <w:t>acápite</w:t>
      </w:r>
      <w:r>
        <w:rPr>
          <w:spacing w:val="10"/>
        </w:rPr>
        <w:t xml:space="preserve"> </w:t>
      </w:r>
      <w:r>
        <w:t>a)</w:t>
      </w:r>
      <w:r>
        <w:rPr>
          <w:spacing w:val="9"/>
        </w:rPr>
        <w:t xml:space="preserve"> </w:t>
      </w:r>
      <w:r>
        <w:t>de</w:t>
      </w:r>
      <w:r>
        <w:rPr>
          <w:spacing w:val="10"/>
        </w:rPr>
        <w:t xml:space="preserve"> </w:t>
      </w:r>
      <w:r>
        <w:t>la</w:t>
      </w:r>
      <w:r>
        <w:rPr>
          <w:spacing w:val="10"/>
        </w:rPr>
        <w:t xml:space="preserve"> </w:t>
      </w:r>
      <w:r>
        <w:t>ley</w:t>
      </w:r>
      <w:r>
        <w:rPr>
          <w:spacing w:val="9"/>
        </w:rPr>
        <w:t xml:space="preserve"> </w:t>
      </w:r>
      <w:r>
        <w:t>23.871</w:t>
      </w:r>
      <w:r>
        <w:rPr>
          <w:spacing w:val="11"/>
        </w:rPr>
        <w:t xml:space="preserve"> </w:t>
      </w:r>
      <w:r>
        <w:t>(Adla,</w:t>
      </w:r>
      <w:r>
        <w:rPr>
          <w:spacing w:val="12"/>
        </w:rPr>
        <w:t xml:space="preserve"> </w:t>
      </w:r>
      <w:r>
        <w:t>L-D,</w:t>
      </w:r>
      <w:r>
        <w:rPr>
          <w:spacing w:val="12"/>
        </w:rPr>
        <w:t xml:space="preserve"> </w:t>
      </w:r>
      <w:r>
        <w:t>3718)</w:t>
      </w:r>
      <w:r>
        <w:rPr>
          <w:spacing w:val="-53"/>
        </w:rPr>
        <w:t xml:space="preserve"> </w:t>
      </w:r>
      <w:r>
        <w:t>no resulta aplicable al dictado de cursos de inglés, por parte de una academia no reconocida</w:t>
      </w:r>
      <w:r>
        <w:rPr>
          <w:spacing w:val="1"/>
        </w:rPr>
        <w:t xml:space="preserve"> </w:t>
      </w:r>
      <w:r>
        <w:t>oficialmente, que brinda un conocimiento del idioma muy superior al previsto en los planes de</w:t>
      </w:r>
      <w:r>
        <w:rPr>
          <w:spacing w:val="1"/>
        </w:rPr>
        <w:t xml:space="preserve"> </w:t>
      </w:r>
      <w:r>
        <w:t>enseñanza</w:t>
      </w:r>
      <w:r>
        <w:rPr>
          <w:spacing w:val="1"/>
        </w:rPr>
        <w:t xml:space="preserve"> </w:t>
      </w:r>
      <w:r>
        <w:t>oficial</w:t>
      </w:r>
      <w:r>
        <w:rPr>
          <w:spacing w:val="1"/>
        </w:rPr>
        <w:t xml:space="preserve"> </w:t>
      </w:r>
      <w:r>
        <w:t>de</w:t>
      </w:r>
      <w:r>
        <w:rPr>
          <w:spacing w:val="1"/>
        </w:rPr>
        <w:t xml:space="preserve"> </w:t>
      </w:r>
      <w:r>
        <w:t>esa</w:t>
      </w:r>
      <w:r>
        <w:rPr>
          <w:spacing w:val="1"/>
        </w:rPr>
        <w:t xml:space="preserve"> </w:t>
      </w:r>
      <w:r>
        <w:t>materia,</w:t>
      </w:r>
      <w:r>
        <w:rPr>
          <w:spacing w:val="1"/>
        </w:rPr>
        <w:t xml:space="preserve"> </w:t>
      </w:r>
      <w:r>
        <w:t>además</w:t>
      </w:r>
      <w:r>
        <w:rPr>
          <w:spacing w:val="1"/>
        </w:rPr>
        <w:t xml:space="preserve"> </w:t>
      </w:r>
      <w:r>
        <w:t>de</w:t>
      </w:r>
      <w:r>
        <w:rPr>
          <w:spacing w:val="1"/>
        </w:rPr>
        <w:t xml:space="preserve"> </w:t>
      </w:r>
      <w:r>
        <w:t>la</w:t>
      </w:r>
      <w:r>
        <w:rPr>
          <w:spacing w:val="1"/>
        </w:rPr>
        <w:t xml:space="preserve"> </w:t>
      </w:r>
      <w:r>
        <w:t>obtención</w:t>
      </w:r>
      <w:r>
        <w:rPr>
          <w:spacing w:val="1"/>
        </w:rPr>
        <w:t xml:space="preserve"> </w:t>
      </w:r>
      <w:r>
        <w:t>de</w:t>
      </w:r>
      <w:r>
        <w:rPr>
          <w:spacing w:val="1"/>
        </w:rPr>
        <w:t xml:space="preserve"> </w:t>
      </w:r>
      <w:r>
        <w:t>un</w:t>
      </w:r>
      <w:r>
        <w:rPr>
          <w:spacing w:val="1"/>
        </w:rPr>
        <w:t xml:space="preserve"> </w:t>
      </w:r>
      <w:r>
        <w:t>título</w:t>
      </w:r>
      <w:r>
        <w:rPr>
          <w:spacing w:val="1"/>
        </w:rPr>
        <w:t xml:space="preserve"> </w:t>
      </w:r>
      <w:r>
        <w:t>avalado</w:t>
      </w:r>
      <w:r>
        <w:rPr>
          <w:spacing w:val="1"/>
        </w:rPr>
        <w:t xml:space="preserve"> </w:t>
      </w:r>
      <w:r>
        <w:t>por</w:t>
      </w:r>
      <w:r>
        <w:rPr>
          <w:spacing w:val="1"/>
        </w:rPr>
        <w:t xml:space="preserve"> </w:t>
      </w:r>
      <w:r>
        <w:t>una</w:t>
      </w:r>
      <w:r>
        <w:rPr>
          <w:spacing w:val="1"/>
        </w:rPr>
        <w:t xml:space="preserve"> </w:t>
      </w:r>
      <w:r>
        <w:t>universidad</w:t>
      </w:r>
      <w:r>
        <w:rPr>
          <w:spacing w:val="1"/>
        </w:rPr>
        <w:t xml:space="preserve"> </w:t>
      </w:r>
      <w:r>
        <w:t>extranjera</w:t>
      </w:r>
      <w:r>
        <w:rPr>
          <w:spacing w:val="1"/>
        </w:rPr>
        <w:t xml:space="preserve"> </w:t>
      </w:r>
      <w:r>
        <w:t>pues,</w:t>
      </w:r>
      <w:r>
        <w:rPr>
          <w:spacing w:val="1"/>
        </w:rPr>
        <w:t xml:space="preserve"> </w:t>
      </w:r>
      <w:r>
        <w:t>las</w:t>
      </w:r>
      <w:r>
        <w:rPr>
          <w:spacing w:val="1"/>
        </w:rPr>
        <w:t xml:space="preserve"> </w:t>
      </w:r>
      <w:r>
        <w:t>clases</w:t>
      </w:r>
      <w:r>
        <w:rPr>
          <w:spacing w:val="1"/>
        </w:rPr>
        <w:t xml:space="preserve"> </w:t>
      </w:r>
      <w:r>
        <w:t>exceptuadas</w:t>
      </w:r>
      <w:r>
        <w:rPr>
          <w:spacing w:val="1"/>
        </w:rPr>
        <w:t xml:space="preserve"> </w:t>
      </w:r>
      <w:r>
        <w:t>del</w:t>
      </w:r>
      <w:r>
        <w:rPr>
          <w:spacing w:val="1"/>
        </w:rPr>
        <w:t xml:space="preserve"> </w:t>
      </w:r>
      <w:r>
        <w:t>Impuesto</w:t>
      </w:r>
      <w:r>
        <w:rPr>
          <w:spacing w:val="1"/>
        </w:rPr>
        <w:t xml:space="preserve"> </w:t>
      </w:r>
      <w:r>
        <w:t>al</w:t>
      </w:r>
      <w:r>
        <w:rPr>
          <w:spacing w:val="1"/>
        </w:rPr>
        <w:t xml:space="preserve"> </w:t>
      </w:r>
      <w:r>
        <w:t>Valor</w:t>
      </w:r>
      <w:r>
        <w:rPr>
          <w:spacing w:val="1"/>
        </w:rPr>
        <w:t xml:space="preserve"> </w:t>
      </w:r>
      <w:r>
        <w:t>Agregado</w:t>
      </w:r>
      <w:r>
        <w:rPr>
          <w:spacing w:val="55"/>
        </w:rPr>
        <w:t xml:space="preserve"> </w:t>
      </w:r>
      <w:r>
        <w:t>son</w:t>
      </w:r>
      <w:r>
        <w:rPr>
          <w:spacing w:val="1"/>
        </w:rPr>
        <w:t xml:space="preserve"> </w:t>
      </w:r>
      <w:r>
        <w:t>aquellas</w:t>
      </w:r>
      <w:r>
        <w:rPr>
          <w:spacing w:val="-1"/>
        </w:rPr>
        <w:t xml:space="preserve"> </w:t>
      </w:r>
      <w:r>
        <w:t>que</w:t>
      </w:r>
      <w:r>
        <w:rPr>
          <w:spacing w:val="-2"/>
        </w:rPr>
        <w:t xml:space="preserve"> </w:t>
      </w:r>
      <w:r>
        <w:t>resultan</w:t>
      </w:r>
      <w:r>
        <w:rPr>
          <w:spacing w:val="-1"/>
        </w:rPr>
        <w:t xml:space="preserve"> </w:t>
      </w:r>
      <w:r>
        <w:t>un refuerzo</w:t>
      </w:r>
      <w:r>
        <w:rPr>
          <w:spacing w:val="-3"/>
        </w:rPr>
        <w:t xml:space="preserve"> </w:t>
      </w:r>
      <w:r>
        <w:t>de</w:t>
      </w:r>
      <w:r>
        <w:rPr>
          <w:spacing w:val="-3"/>
        </w:rPr>
        <w:t xml:space="preserve"> </w:t>
      </w:r>
      <w:r>
        <w:t>las dadas</w:t>
      </w:r>
      <w:r>
        <w:rPr>
          <w:spacing w:val="-1"/>
        </w:rPr>
        <w:t xml:space="preserve"> </w:t>
      </w:r>
      <w:r>
        <w:t>en</w:t>
      </w:r>
      <w:r>
        <w:rPr>
          <w:spacing w:val="-3"/>
        </w:rPr>
        <w:t xml:space="preserve"> </w:t>
      </w:r>
      <w:r>
        <w:t>el</w:t>
      </w:r>
      <w:r>
        <w:rPr>
          <w:spacing w:val="-2"/>
        </w:rPr>
        <w:t xml:space="preserve"> </w:t>
      </w:r>
      <w:r>
        <w:t>marco</w:t>
      </w:r>
      <w:r>
        <w:rPr>
          <w:spacing w:val="-1"/>
        </w:rPr>
        <w:t xml:space="preserve"> </w:t>
      </w:r>
      <w:r>
        <w:t>de la</w:t>
      </w:r>
      <w:r>
        <w:rPr>
          <w:spacing w:val="-3"/>
        </w:rPr>
        <w:t xml:space="preserve"> </w:t>
      </w:r>
      <w:r>
        <w:t>enseñanaza oficial.</w:t>
      </w:r>
    </w:p>
    <w:p w14:paraId="60E86621" w14:textId="77777777" w:rsidR="00C332D1" w:rsidRDefault="00C332D1">
      <w:pPr>
        <w:pStyle w:val="Textoindependiente"/>
        <w:ind w:left="0"/>
        <w:rPr>
          <w:sz w:val="24"/>
          <w:szCs w:val="24"/>
        </w:rPr>
      </w:pPr>
    </w:p>
    <w:p w14:paraId="4EA2E511" w14:textId="77777777" w:rsidR="00C332D1" w:rsidRDefault="00C332D1">
      <w:pPr>
        <w:pStyle w:val="Textoindependiente"/>
        <w:ind w:left="0"/>
        <w:rPr>
          <w:sz w:val="24"/>
          <w:szCs w:val="24"/>
        </w:rPr>
      </w:pPr>
    </w:p>
    <w:p w14:paraId="5A3A984A" w14:textId="77777777" w:rsidR="00C332D1" w:rsidRDefault="00C332D1">
      <w:pPr>
        <w:pStyle w:val="Prrafodelista"/>
        <w:numPr>
          <w:ilvl w:val="0"/>
          <w:numId w:val="6"/>
        </w:numPr>
        <w:tabs>
          <w:tab w:val="left" w:pos="365"/>
        </w:tabs>
        <w:spacing w:before="138"/>
        <w:ind w:left="364" w:right="0" w:hanging="224"/>
      </w:pPr>
      <w:r>
        <w:t>Las</w:t>
      </w:r>
      <w:r>
        <w:rPr>
          <w:spacing w:val="1"/>
        </w:rPr>
        <w:t xml:space="preserve"> </w:t>
      </w:r>
      <w:r>
        <w:t>clases</w:t>
      </w:r>
      <w:r>
        <w:rPr>
          <w:spacing w:val="2"/>
        </w:rPr>
        <w:t xml:space="preserve"> </w:t>
      </w:r>
      <w:r>
        <w:t>dadas</w:t>
      </w:r>
      <w:r>
        <w:rPr>
          <w:spacing w:val="2"/>
        </w:rPr>
        <w:t xml:space="preserve"> </w:t>
      </w:r>
      <w:r>
        <w:t>a</w:t>
      </w:r>
      <w:r>
        <w:rPr>
          <w:spacing w:val="-2"/>
        </w:rPr>
        <w:t xml:space="preserve"> </w:t>
      </w:r>
      <w:r>
        <w:t>título</w:t>
      </w:r>
      <w:r>
        <w:rPr>
          <w:spacing w:val="1"/>
        </w:rPr>
        <w:t xml:space="preserve"> </w:t>
      </w:r>
      <w:r>
        <w:t>particular</w:t>
      </w:r>
      <w:r>
        <w:rPr>
          <w:spacing w:val="2"/>
        </w:rPr>
        <w:t xml:space="preserve"> </w:t>
      </w:r>
      <w:r>
        <w:t>sobre</w:t>
      </w:r>
      <w:r>
        <w:rPr>
          <w:spacing w:val="2"/>
        </w:rPr>
        <w:t xml:space="preserve"> </w:t>
      </w:r>
      <w:r>
        <w:t>materias</w:t>
      </w:r>
      <w:r>
        <w:rPr>
          <w:spacing w:val="1"/>
        </w:rPr>
        <w:t xml:space="preserve"> </w:t>
      </w:r>
      <w:r>
        <w:t>incluidas</w:t>
      </w:r>
      <w:r>
        <w:rPr>
          <w:spacing w:val="2"/>
        </w:rPr>
        <w:t xml:space="preserve"> </w:t>
      </w:r>
      <w:r>
        <w:t>en</w:t>
      </w:r>
      <w:r>
        <w:rPr>
          <w:spacing w:val="1"/>
        </w:rPr>
        <w:t xml:space="preserve"> </w:t>
      </w:r>
      <w:r>
        <w:t>los</w:t>
      </w:r>
      <w:r>
        <w:rPr>
          <w:spacing w:val="2"/>
        </w:rPr>
        <w:t xml:space="preserve"> </w:t>
      </w:r>
      <w:r>
        <w:t>planes</w:t>
      </w:r>
      <w:r>
        <w:rPr>
          <w:spacing w:val="1"/>
        </w:rPr>
        <w:t xml:space="preserve"> </w:t>
      </w:r>
      <w:r>
        <w:t>de</w:t>
      </w:r>
      <w:r>
        <w:rPr>
          <w:spacing w:val="2"/>
        </w:rPr>
        <w:t xml:space="preserve"> </w:t>
      </w:r>
      <w:r>
        <w:t>enseñanza</w:t>
      </w:r>
      <w:r>
        <w:rPr>
          <w:spacing w:val="2"/>
        </w:rPr>
        <w:t xml:space="preserve"> </w:t>
      </w:r>
      <w:r>
        <w:t>oficial</w:t>
      </w:r>
    </w:p>
    <w:p w14:paraId="14F123EE" w14:textId="77777777" w:rsidR="00C332D1" w:rsidRDefault="00C332D1">
      <w:pPr>
        <w:pStyle w:val="Prrafodelista"/>
        <w:numPr>
          <w:ilvl w:val="0"/>
          <w:numId w:val="11"/>
        </w:numPr>
        <w:tabs>
          <w:tab w:val="left" w:pos="442"/>
        </w:tabs>
        <w:spacing w:before="38" w:line="276" w:lineRule="auto"/>
        <w:ind w:right="131" w:firstLine="0"/>
      </w:pPr>
      <w:r>
        <w:t>en el caso, de inglés— quedan comprendidas en la exención consignada en el art. 6 inc. j</w:t>
      </w:r>
      <w:r>
        <w:rPr>
          <w:spacing w:val="1"/>
        </w:rPr>
        <w:t xml:space="preserve"> </w:t>
      </w:r>
      <w:r>
        <w:t>punto 3 acápite a) de la ley 23.871 (Adla, L-D, 3718) en la medida en que no se dicten con tal</w:t>
      </w:r>
      <w:r>
        <w:rPr>
          <w:spacing w:val="1"/>
        </w:rPr>
        <w:t xml:space="preserve"> </w:t>
      </w:r>
      <w:r>
        <w:t>profundidad</w:t>
      </w:r>
      <w:r>
        <w:rPr>
          <w:spacing w:val="-1"/>
        </w:rPr>
        <w:t xml:space="preserve"> </w:t>
      </w:r>
      <w:r>
        <w:t>que superen con creces</w:t>
      </w:r>
      <w:r>
        <w:rPr>
          <w:spacing w:val="-3"/>
        </w:rPr>
        <w:t xml:space="preserve"> </w:t>
      </w:r>
      <w:r>
        <w:t>los</w:t>
      </w:r>
      <w:r>
        <w:rPr>
          <w:spacing w:val="-2"/>
        </w:rPr>
        <w:t xml:space="preserve"> </w:t>
      </w:r>
      <w:r>
        <w:t>contenidos</w:t>
      </w:r>
      <w:r>
        <w:rPr>
          <w:spacing w:val="-2"/>
        </w:rPr>
        <w:t xml:space="preserve"> </w:t>
      </w:r>
      <w:r>
        <w:t>de</w:t>
      </w:r>
      <w:r>
        <w:rPr>
          <w:spacing w:val="-2"/>
        </w:rPr>
        <w:t xml:space="preserve"> </w:t>
      </w:r>
      <w:r>
        <w:t>dichos planes.</w:t>
      </w:r>
    </w:p>
    <w:p w14:paraId="01FC1B29" w14:textId="77777777" w:rsidR="00C332D1" w:rsidRDefault="00C332D1">
      <w:pPr>
        <w:pStyle w:val="Textoindependiente"/>
        <w:ind w:left="0"/>
        <w:rPr>
          <w:sz w:val="24"/>
          <w:szCs w:val="24"/>
        </w:rPr>
      </w:pPr>
    </w:p>
    <w:p w14:paraId="3FAAA220" w14:textId="77777777" w:rsidR="00C332D1" w:rsidRDefault="00C332D1">
      <w:pPr>
        <w:pStyle w:val="Textoindependiente"/>
        <w:ind w:left="0"/>
        <w:rPr>
          <w:sz w:val="24"/>
          <w:szCs w:val="24"/>
        </w:rPr>
      </w:pPr>
    </w:p>
    <w:p w14:paraId="101A823E" w14:textId="77777777" w:rsidR="00C332D1" w:rsidRDefault="00C332D1">
      <w:pPr>
        <w:pStyle w:val="Prrafodelista"/>
        <w:numPr>
          <w:ilvl w:val="0"/>
          <w:numId w:val="6"/>
        </w:numPr>
        <w:tabs>
          <w:tab w:val="left" w:pos="375"/>
        </w:tabs>
        <w:spacing w:before="140" w:line="276" w:lineRule="auto"/>
        <w:ind w:firstLine="0"/>
      </w:pPr>
      <w:r>
        <w:t>El hecho de que ciertas instituciones privadas incorporadas a la enseñanza oficial utilicen en</w:t>
      </w:r>
      <w:r>
        <w:rPr>
          <w:spacing w:val="1"/>
        </w:rPr>
        <w:t xml:space="preserve"> </w:t>
      </w:r>
      <w:r>
        <w:t>sus establecimientos los programas de enseñanza del instituto que pertenece al actor, no implica</w:t>
      </w:r>
      <w:r>
        <w:rPr>
          <w:spacing w:val="1"/>
        </w:rPr>
        <w:t xml:space="preserve"> </w:t>
      </w:r>
      <w:r>
        <w:t>que por carácter transitivo, la actividad de éste se encuentre comprendida en el art. 6 inc. j punto</w:t>
      </w:r>
      <w:r>
        <w:rPr>
          <w:spacing w:val="-52"/>
        </w:rPr>
        <w:t xml:space="preserve"> </w:t>
      </w:r>
      <w:r>
        <w:t>3 acápite a) de la ley 23.871 (Adla, L-D, 3718), y como tal exenta del pago del I.V.A. (Del voto</w:t>
      </w:r>
      <w:r>
        <w:rPr>
          <w:spacing w:val="1"/>
        </w:rPr>
        <w:t xml:space="preserve"> </w:t>
      </w:r>
      <w:r>
        <w:t>del doctor</w:t>
      </w:r>
      <w:r>
        <w:rPr>
          <w:spacing w:val="1"/>
        </w:rPr>
        <w:t xml:space="preserve"> </w:t>
      </w:r>
      <w:r>
        <w:t>Petracchi)</w:t>
      </w:r>
    </w:p>
    <w:p w14:paraId="64033C1E" w14:textId="77777777" w:rsidR="00C332D1" w:rsidRDefault="00C332D1">
      <w:pPr>
        <w:pStyle w:val="Textoindependiente"/>
        <w:ind w:left="0"/>
        <w:rPr>
          <w:sz w:val="24"/>
          <w:szCs w:val="24"/>
        </w:rPr>
      </w:pPr>
    </w:p>
    <w:p w14:paraId="6B26428E" w14:textId="77777777" w:rsidR="00C332D1" w:rsidRDefault="00C332D1">
      <w:pPr>
        <w:pStyle w:val="Textoindependiente"/>
        <w:ind w:left="0"/>
        <w:rPr>
          <w:sz w:val="24"/>
          <w:szCs w:val="24"/>
        </w:rPr>
      </w:pPr>
    </w:p>
    <w:p w14:paraId="35D444DC" w14:textId="77777777" w:rsidR="00C332D1" w:rsidRDefault="00C332D1">
      <w:pPr>
        <w:pStyle w:val="Prrafodelista"/>
        <w:numPr>
          <w:ilvl w:val="0"/>
          <w:numId w:val="6"/>
        </w:numPr>
        <w:tabs>
          <w:tab w:val="left" w:pos="428"/>
        </w:tabs>
        <w:spacing w:before="139" w:line="276" w:lineRule="auto"/>
        <w:ind w:firstLine="0"/>
      </w:pPr>
      <w:r>
        <w:t>El</w:t>
      </w:r>
      <w:r>
        <w:rPr>
          <w:spacing w:val="1"/>
        </w:rPr>
        <w:t xml:space="preserve"> </w:t>
      </w:r>
      <w:r>
        <w:t>servicio</w:t>
      </w:r>
      <w:r>
        <w:rPr>
          <w:spacing w:val="1"/>
        </w:rPr>
        <w:t xml:space="preserve"> </w:t>
      </w:r>
      <w:r>
        <w:t>de</w:t>
      </w:r>
      <w:r>
        <w:rPr>
          <w:spacing w:val="1"/>
        </w:rPr>
        <w:t xml:space="preserve"> </w:t>
      </w:r>
      <w:r>
        <w:t>enseñanza</w:t>
      </w:r>
      <w:r>
        <w:rPr>
          <w:spacing w:val="1"/>
        </w:rPr>
        <w:t xml:space="preserve"> </w:t>
      </w:r>
      <w:r>
        <w:t>del</w:t>
      </w:r>
      <w:r>
        <w:rPr>
          <w:spacing w:val="1"/>
        </w:rPr>
        <w:t xml:space="preserve"> </w:t>
      </w:r>
      <w:r>
        <w:t>idioma</w:t>
      </w:r>
      <w:r>
        <w:rPr>
          <w:spacing w:val="1"/>
        </w:rPr>
        <w:t xml:space="preserve"> </w:t>
      </w:r>
      <w:r>
        <w:t>inglés</w:t>
      </w:r>
      <w:r>
        <w:rPr>
          <w:spacing w:val="1"/>
        </w:rPr>
        <w:t xml:space="preserve"> </w:t>
      </w:r>
      <w:r>
        <w:t>prestado</w:t>
      </w:r>
      <w:r>
        <w:rPr>
          <w:spacing w:val="1"/>
        </w:rPr>
        <w:t xml:space="preserve"> </w:t>
      </w:r>
      <w:r>
        <w:t>por</w:t>
      </w:r>
      <w:r>
        <w:rPr>
          <w:spacing w:val="1"/>
        </w:rPr>
        <w:t xml:space="preserve"> </w:t>
      </w:r>
      <w:r>
        <w:t>una</w:t>
      </w:r>
      <w:r>
        <w:rPr>
          <w:spacing w:val="1"/>
        </w:rPr>
        <w:t xml:space="preserve"> </w:t>
      </w:r>
      <w:r>
        <w:t>academia</w:t>
      </w:r>
      <w:r>
        <w:rPr>
          <w:spacing w:val="1"/>
        </w:rPr>
        <w:t xml:space="preserve"> </w:t>
      </w:r>
      <w:r>
        <w:t>no</w:t>
      </w:r>
      <w:r>
        <w:rPr>
          <w:spacing w:val="1"/>
        </w:rPr>
        <w:t xml:space="preserve"> </w:t>
      </w:r>
      <w:r>
        <w:t>reconocida</w:t>
      </w:r>
      <w:r>
        <w:rPr>
          <w:spacing w:val="1"/>
        </w:rPr>
        <w:t xml:space="preserve"> </w:t>
      </w:r>
      <w:r>
        <w:t>oficialmente, se encuentra comprendido dentro de la expresión "clases dadas a título particular"</w:t>
      </w:r>
      <w:r>
        <w:rPr>
          <w:spacing w:val="1"/>
        </w:rPr>
        <w:t xml:space="preserve"> </w:t>
      </w:r>
      <w:r>
        <w:t>sobre</w:t>
      </w:r>
      <w:r>
        <w:rPr>
          <w:spacing w:val="1"/>
        </w:rPr>
        <w:t xml:space="preserve"> </w:t>
      </w:r>
      <w:r>
        <w:t>materias</w:t>
      </w:r>
      <w:r>
        <w:rPr>
          <w:spacing w:val="1"/>
        </w:rPr>
        <w:t xml:space="preserve"> </w:t>
      </w:r>
      <w:r>
        <w:t>incluidas</w:t>
      </w:r>
      <w:r>
        <w:rPr>
          <w:spacing w:val="1"/>
        </w:rPr>
        <w:t xml:space="preserve"> </w:t>
      </w:r>
      <w:r>
        <w:t>en</w:t>
      </w:r>
      <w:r>
        <w:rPr>
          <w:spacing w:val="1"/>
        </w:rPr>
        <w:t xml:space="preserve"> </w:t>
      </w:r>
      <w:r>
        <w:t>los</w:t>
      </w:r>
      <w:r>
        <w:rPr>
          <w:spacing w:val="1"/>
        </w:rPr>
        <w:t xml:space="preserve"> </w:t>
      </w:r>
      <w:r>
        <w:t>planes</w:t>
      </w:r>
      <w:r>
        <w:rPr>
          <w:spacing w:val="1"/>
        </w:rPr>
        <w:t xml:space="preserve"> </w:t>
      </w:r>
      <w:r>
        <w:t>oficiales,</w:t>
      </w:r>
      <w:r>
        <w:rPr>
          <w:spacing w:val="1"/>
        </w:rPr>
        <w:t xml:space="preserve"> </w:t>
      </w:r>
      <w:r>
        <w:t>impartidas</w:t>
      </w:r>
      <w:r>
        <w:rPr>
          <w:spacing w:val="1"/>
        </w:rPr>
        <w:t xml:space="preserve"> </w:t>
      </w:r>
      <w:r>
        <w:t>fuera</w:t>
      </w:r>
      <w:r>
        <w:rPr>
          <w:spacing w:val="1"/>
        </w:rPr>
        <w:t xml:space="preserve"> </w:t>
      </w:r>
      <w:r>
        <w:t>de</w:t>
      </w:r>
      <w:r>
        <w:rPr>
          <w:spacing w:val="1"/>
        </w:rPr>
        <w:t xml:space="preserve"> </w:t>
      </w:r>
      <w:r>
        <w:t>los</w:t>
      </w:r>
      <w:r>
        <w:rPr>
          <w:spacing w:val="1"/>
        </w:rPr>
        <w:t xml:space="preserve"> </w:t>
      </w:r>
      <w:r>
        <w:t>establecimientos</w:t>
      </w:r>
      <w:r>
        <w:rPr>
          <w:spacing w:val="1"/>
        </w:rPr>
        <w:t xml:space="preserve"> </w:t>
      </w:r>
      <w:r>
        <w:t>educacionales y con independencia de éstos, y por ende se encuentra exento del Impuesto al</w:t>
      </w:r>
      <w:r>
        <w:rPr>
          <w:spacing w:val="1"/>
        </w:rPr>
        <w:t xml:space="preserve"> </w:t>
      </w:r>
      <w:r>
        <w:t>Valor Agregado en los términos del art. 6 inc. j punto 3 acápite a) de la ley 23.871 (Adla, L-D,</w:t>
      </w:r>
      <w:r>
        <w:rPr>
          <w:spacing w:val="1"/>
        </w:rPr>
        <w:t xml:space="preserve"> </w:t>
      </w:r>
      <w:r>
        <w:t>3718). (Del dictamen del Procurador Fiscal subrogante al cual remite el doctor Zaffaroni en su</w:t>
      </w:r>
      <w:r>
        <w:rPr>
          <w:spacing w:val="1"/>
        </w:rPr>
        <w:t xml:space="preserve"> </w:t>
      </w:r>
      <w:r>
        <w:t>voto en</w:t>
      </w:r>
      <w:r>
        <w:rPr>
          <w:spacing w:val="-1"/>
        </w:rPr>
        <w:t xml:space="preserve"> </w:t>
      </w:r>
      <w:r>
        <w:t>disidencia)</w:t>
      </w:r>
    </w:p>
    <w:p w14:paraId="2B628EC1" w14:textId="77777777" w:rsidR="00C332D1" w:rsidRDefault="00C332D1">
      <w:pPr>
        <w:spacing w:line="276" w:lineRule="auto"/>
        <w:jc w:val="both"/>
        <w:sectPr w:rsidR="00C332D1">
          <w:pgSz w:w="11900" w:h="16840"/>
          <w:pgMar w:top="1600" w:right="1560" w:bottom="1200" w:left="1560" w:header="0" w:footer="1004" w:gutter="0"/>
          <w:cols w:space="720"/>
        </w:sectPr>
      </w:pPr>
    </w:p>
    <w:p w14:paraId="7F0B4BFD" w14:textId="77777777" w:rsidR="00C332D1" w:rsidRDefault="00C332D1">
      <w:pPr>
        <w:pStyle w:val="Textoindependiente"/>
        <w:spacing w:before="10"/>
        <w:ind w:left="0"/>
        <w:rPr>
          <w:sz w:val="18"/>
          <w:szCs w:val="18"/>
        </w:rPr>
      </w:pPr>
    </w:p>
    <w:p w14:paraId="6F6F2CDB" w14:textId="77777777" w:rsidR="00C332D1" w:rsidRDefault="00C332D1">
      <w:pPr>
        <w:pStyle w:val="Ttulo1"/>
        <w:spacing w:before="92"/>
        <w:jc w:val="left"/>
      </w:pPr>
      <w:r>
        <w:t>TEXTO</w:t>
      </w:r>
      <w:r>
        <w:rPr>
          <w:spacing w:val="-1"/>
        </w:rPr>
        <w:t xml:space="preserve"> </w:t>
      </w:r>
      <w:r>
        <w:t>COMPLETO:</w:t>
      </w:r>
    </w:p>
    <w:p w14:paraId="1718C8D2" w14:textId="77777777" w:rsidR="00C332D1" w:rsidRDefault="00C332D1">
      <w:pPr>
        <w:pStyle w:val="Textoindependiente"/>
        <w:spacing w:before="9"/>
        <w:ind w:left="0"/>
        <w:rPr>
          <w:b/>
          <w:bCs/>
          <w:sz w:val="20"/>
          <w:szCs w:val="20"/>
        </w:rPr>
      </w:pPr>
    </w:p>
    <w:p w14:paraId="2CDCCC20" w14:textId="77777777" w:rsidR="00C332D1" w:rsidRDefault="00C332D1">
      <w:pPr>
        <w:pStyle w:val="Textoindependiente"/>
      </w:pPr>
      <w:r>
        <w:t>Dictamen</w:t>
      </w:r>
      <w:r>
        <w:rPr>
          <w:spacing w:val="-2"/>
        </w:rPr>
        <w:t xml:space="preserve"> </w:t>
      </w:r>
      <w:r>
        <w:t>del</w:t>
      </w:r>
      <w:r>
        <w:rPr>
          <w:spacing w:val="-1"/>
        </w:rPr>
        <w:t xml:space="preserve"> </w:t>
      </w:r>
      <w:r>
        <w:t>Procurador</w:t>
      </w:r>
      <w:r>
        <w:rPr>
          <w:spacing w:val="-1"/>
        </w:rPr>
        <w:t xml:space="preserve"> </w:t>
      </w:r>
      <w:r>
        <w:t>Fiscal</w:t>
      </w:r>
      <w:r>
        <w:rPr>
          <w:spacing w:val="-4"/>
        </w:rPr>
        <w:t xml:space="preserve"> </w:t>
      </w:r>
      <w:r>
        <w:t>Subrogante</w:t>
      </w:r>
      <w:r>
        <w:rPr>
          <w:spacing w:val="-1"/>
        </w:rPr>
        <w:t xml:space="preserve"> </w:t>
      </w:r>
      <w:r>
        <w:t>de</w:t>
      </w:r>
      <w:r>
        <w:rPr>
          <w:spacing w:val="-2"/>
        </w:rPr>
        <w:t xml:space="preserve"> </w:t>
      </w:r>
      <w:r>
        <w:t>la</w:t>
      </w:r>
      <w:r>
        <w:rPr>
          <w:spacing w:val="-4"/>
        </w:rPr>
        <w:t xml:space="preserve"> </w:t>
      </w:r>
      <w:r>
        <w:t>Nación:</w:t>
      </w:r>
    </w:p>
    <w:p w14:paraId="2D8FA511" w14:textId="77777777" w:rsidR="00C332D1" w:rsidRDefault="00C332D1">
      <w:pPr>
        <w:pStyle w:val="Textoindependiente"/>
        <w:spacing w:before="6"/>
        <w:ind w:left="0"/>
        <w:rPr>
          <w:sz w:val="20"/>
          <w:szCs w:val="20"/>
        </w:rPr>
      </w:pPr>
    </w:p>
    <w:p w14:paraId="7ABC54EA" w14:textId="77777777" w:rsidR="00C332D1" w:rsidRDefault="00C332D1">
      <w:pPr>
        <w:pStyle w:val="Textoindependiente"/>
      </w:pPr>
      <w:r>
        <w:t>Suprema</w:t>
      </w:r>
      <w:r>
        <w:rPr>
          <w:spacing w:val="-3"/>
        </w:rPr>
        <w:t xml:space="preserve"> </w:t>
      </w:r>
      <w:r>
        <w:t>Corte:</w:t>
      </w:r>
    </w:p>
    <w:p w14:paraId="261289BF" w14:textId="77777777" w:rsidR="00C332D1" w:rsidRDefault="00C332D1">
      <w:pPr>
        <w:pStyle w:val="Textoindependiente"/>
        <w:spacing w:before="9"/>
        <w:ind w:left="0"/>
        <w:rPr>
          <w:sz w:val="20"/>
          <w:szCs w:val="20"/>
        </w:rPr>
      </w:pPr>
    </w:p>
    <w:p w14:paraId="303B3E3A" w14:textId="77777777" w:rsidR="00C332D1" w:rsidRDefault="00C332D1">
      <w:pPr>
        <w:pStyle w:val="Prrafodelista"/>
        <w:numPr>
          <w:ilvl w:val="0"/>
          <w:numId w:val="5"/>
        </w:numPr>
        <w:tabs>
          <w:tab w:val="left" w:pos="377"/>
        </w:tabs>
        <w:spacing w:line="276" w:lineRule="auto"/>
        <w:ind w:firstLine="0"/>
      </w:pPr>
      <w:r>
        <w:t>A</w:t>
      </w:r>
      <w:r>
        <w:rPr>
          <w:spacing w:val="1"/>
        </w:rPr>
        <w:t xml:space="preserve"> </w:t>
      </w:r>
      <w:r>
        <w:t>fs.</w:t>
      </w:r>
      <w:r>
        <w:rPr>
          <w:spacing w:val="1"/>
        </w:rPr>
        <w:t xml:space="preserve"> </w:t>
      </w:r>
      <w:r>
        <w:t>210/211vta., la</w:t>
      </w:r>
      <w:r>
        <w:rPr>
          <w:spacing w:val="1"/>
        </w:rPr>
        <w:t xml:space="preserve"> </w:t>
      </w:r>
      <w:r>
        <w:t>sala</w:t>
      </w:r>
      <w:r>
        <w:rPr>
          <w:spacing w:val="1"/>
        </w:rPr>
        <w:t xml:space="preserve"> </w:t>
      </w:r>
      <w:r>
        <w:t>V</w:t>
      </w:r>
      <w:r>
        <w:rPr>
          <w:spacing w:val="1"/>
        </w:rPr>
        <w:t xml:space="preserve"> </w:t>
      </w:r>
      <w:r>
        <w:t>de la</w:t>
      </w:r>
      <w:r>
        <w:rPr>
          <w:spacing w:val="1"/>
        </w:rPr>
        <w:t xml:space="preserve"> </w:t>
      </w:r>
      <w:r>
        <w:t>Cámara</w:t>
      </w:r>
      <w:r>
        <w:rPr>
          <w:spacing w:val="1"/>
        </w:rPr>
        <w:t xml:space="preserve"> </w:t>
      </w:r>
      <w:r>
        <w:t>Nacional</w:t>
      </w:r>
      <w:r>
        <w:rPr>
          <w:spacing w:val="1"/>
        </w:rPr>
        <w:t xml:space="preserve"> </w:t>
      </w:r>
      <w:r>
        <w:t>de</w:t>
      </w:r>
      <w:r>
        <w:rPr>
          <w:spacing w:val="1"/>
        </w:rPr>
        <w:t xml:space="preserve"> </w:t>
      </w:r>
      <w:r>
        <w:t>Apelaciones</w:t>
      </w:r>
      <w:r>
        <w:rPr>
          <w:spacing w:val="1"/>
        </w:rPr>
        <w:t xml:space="preserve"> </w:t>
      </w:r>
      <w:r>
        <w:t>en</w:t>
      </w:r>
      <w:r>
        <w:rPr>
          <w:spacing w:val="1"/>
        </w:rPr>
        <w:t xml:space="preserve"> </w:t>
      </w:r>
      <w:r>
        <w:t>lo</w:t>
      </w:r>
      <w:r>
        <w:rPr>
          <w:spacing w:val="1"/>
        </w:rPr>
        <w:t xml:space="preserve"> </w:t>
      </w:r>
      <w:r>
        <w:t>Contencioso</w:t>
      </w:r>
      <w:r>
        <w:rPr>
          <w:spacing w:val="1"/>
        </w:rPr>
        <w:t xml:space="preserve"> </w:t>
      </w:r>
      <w:r>
        <w:t>Administrativo Federal revocó la sentencia del Tribunal Fiscal de la Nación, al entender que la</w:t>
      </w:r>
      <w:r>
        <w:rPr>
          <w:spacing w:val="1"/>
        </w:rPr>
        <w:t xml:space="preserve"> </w:t>
      </w:r>
      <w:r>
        <w:t>prestación del servicio de enseñanza brindado por la actora, como titular de una academia de</w:t>
      </w:r>
      <w:r>
        <w:rPr>
          <w:spacing w:val="1"/>
        </w:rPr>
        <w:t xml:space="preserve"> </w:t>
      </w:r>
      <w:r>
        <w:t>inglés no reconocida oficialmente, no se encontraba exenta en el impuesto al valor agregado</w:t>
      </w:r>
      <w:r>
        <w:rPr>
          <w:spacing w:val="1"/>
        </w:rPr>
        <w:t xml:space="preserve"> </w:t>
      </w:r>
      <w:r>
        <w:t>durante</w:t>
      </w:r>
      <w:r>
        <w:rPr>
          <w:spacing w:val="1"/>
        </w:rPr>
        <w:t xml:space="preserve"> </w:t>
      </w:r>
      <w:r>
        <w:t>los</w:t>
      </w:r>
      <w:r>
        <w:rPr>
          <w:spacing w:val="1"/>
        </w:rPr>
        <w:t xml:space="preserve"> </w:t>
      </w:r>
      <w:r>
        <w:t>períodos</w:t>
      </w:r>
      <w:r>
        <w:rPr>
          <w:spacing w:val="1"/>
        </w:rPr>
        <w:t xml:space="preserve"> </w:t>
      </w:r>
      <w:r>
        <w:t>agosto</w:t>
      </w:r>
      <w:r>
        <w:rPr>
          <w:spacing w:val="1"/>
        </w:rPr>
        <w:t xml:space="preserve"> </w:t>
      </w:r>
      <w:r>
        <w:t>a</w:t>
      </w:r>
      <w:r>
        <w:rPr>
          <w:spacing w:val="1"/>
        </w:rPr>
        <w:t xml:space="preserve"> </w:t>
      </w:r>
      <w:r>
        <w:t>diciembre</w:t>
      </w:r>
      <w:r>
        <w:rPr>
          <w:spacing w:val="1"/>
        </w:rPr>
        <w:t xml:space="preserve"> </w:t>
      </w:r>
      <w:r>
        <w:t>de</w:t>
      </w:r>
      <w:r>
        <w:rPr>
          <w:spacing w:val="1"/>
        </w:rPr>
        <w:t xml:space="preserve"> </w:t>
      </w:r>
      <w:r>
        <w:t>1992,</w:t>
      </w:r>
      <w:r>
        <w:rPr>
          <w:spacing w:val="1"/>
        </w:rPr>
        <w:t xml:space="preserve"> </w:t>
      </w:r>
      <w:r>
        <w:t>febrero</w:t>
      </w:r>
      <w:r>
        <w:rPr>
          <w:spacing w:val="1"/>
        </w:rPr>
        <w:t xml:space="preserve"> </w:t>
      </w:r>
      <w:r>
        <w:t>a</w:t>
      </w:r>
      <w:r>
        <w:rPr>
          <w:spacing w:val="1"/>
        </w:rPr>
        <w:t xml:space="preserve"> </w:t>
      </w:r>
      <w:r>
        <w:t>diciembre</w:t>
      </w:r>
      <w:r>
        <w:rPr>
          <w:spacing w:val="1"/>
        </w:rPr>
        <w:t xml:space="preserve"> </w:t>
      </w:r>
      <w:r>
        <w:t>de</w:t>
      </w:r>
      <w:r>
        <w:rPr>
          <w:spacing w:val="1"/>
        </w:rPr>
        <w:t xml:space="preserve"> </w:t>
      </w:r>
      <w:r>
        <w:t>1993,</w:t>
      </w:r>
      <w:r>
        <w:rPr>
          <w:spacing w:val="1"/>
        </w:rPr>
        <w:t xml:space="preserve"> </w:t>
      </w:r>
      <w:r>
        <w:t>febrero a</w:t>
      </w:r>
      <w:r>
        <w:rPr>
          <w:spacing w:val="-52"/>
        </w:rPr>
        <w:t xml:space="preserve"> </w:t>
      </w:r>
      <w:r>
        <w:t>diciembre</w:t>
      </w:r>
      <w:r>
        <w:rPr>
          <w:spacing w:val="-3"/>
        </w:rPr>
        <w:t xml:space="preserve"> </w:t>
      </w:r>
      <w:r>
        <w:t>de 1994, febrero</w:t>
      </w:r>
      <w:r>
        <w:rPr>
          <w:spacing w:val="-3"/>
        </w:rPr>
        <w:t xml:space="preserve"> </w:t>
      </w:r>
      <w:r>
        <w:t>a diciembre de</w:t>
      </w:r>
      <w:r>
        <w:rPr>
          <w:spacing w:val="-2"/>
        </w:rPr>
        <w:t xml:space="preserve"> </w:t>
      </w:r>
      <w:r>
        <w:t>1995 y</w:t>
      </w:r>
      <w:r>
        <w:rPr>
          <w:spacing w:val="-3"/>
        </w:rPr>
        <w:t xml:space="preserve"> </w:t>
      </w:r>
      <w:r>
        <w:t>febrero a</w:t>
      </w:r>
      <w:r>
        <w:rPr>
          <w:spacing w:val="-2"/>
        </w:rPr>
        <w:t xml:space="preserve"> </w:t>
      </w:r>
      <w:r>
        <w:t>marzo</w:t>
      </w:r>
      <w:r>
        <w:rPr>
          <w:spacing w:val="-3"/>
        </w:rPr>
        <w:t xml:space="preserve"> </w:t>
      </w:r>
      <w:r>
        <w:t>de 1996.</w:t>
      </w:r>
    </w:p>
    <w:p w14:paraId="6BCF08BD" w14:textId="77777777" w:rsidR="00C332D1" w:rsidRDefault="00C332D1">
      <w:pPr>
        <w:pStyle w:val="Textoindependiente"/>
        <w:spacing w:before="199" w:line="276" w:lineRule="auto"/>
        <w:ind w:right="129"/>
        <w:jc w:val="both"/>
      </w:pPr>
      <w:r>
        <w:t>Para así resolver, afirmó que corresponde, en primer lugar, determinar el alcance del término</w:t>
      </w:r>
      <w:r>
        <w:rPr>
          <w:spacing w:val="1"/>
        </w:rPr>
        <w:t xml:space="preserve"> </w:t>
      </w:r>
      <w:r>
        <w:t>"clases particulares" y para ello recordó, según el dictamen nro. 35/94 de la Dirección de</w:t>
      </w:r>
      <w:r>
        <w:rPr>
          <w:spacing w:val="1"/>
        </w:rPr>
        <w:t xml:space="preserve"> </w:t>
      </w:r>
      <w:r>
        <w:t>Asesoría Técnica de la Administración Federal de Ingresos Públicos (en adelante, AFIP), a tal</w:t>
      </w:r>
      <w:r>
        <w:rPr>
          <w:spacing w:val="1"/>
        </w:rPr>
        <w:t xml:space="preserve"> </w:t>
      </w:r>
      <w:r>
        <w:t>concepto podían asignarse dos interpretaciones. Así, podía otorgarse dicho alcance a "todo</w:t>
      </w:r>
      <w:r>
        <w:rPr>
          <w:spacing w:val="1"/>
        </w:rPr>
        <w:t xml:space="preserve"> </w:t>
      </w:r>
      <w:r>
        <w:t>aquello que no tiene carácter oficial", el que aplicado al sub lite llevaría a suponer que apunta al</w:t>
      </w:r>
      <w:r>
        <w:rPr>
          <w:spacing w:val="1"/>
        </w:rPr>
        <w:t xml:space="preserve"> </w:t>
      </w:r>
      <w:r>
        <w:t>dictado de clases sin aprobación oficial que, en consecuencia, otorgan títulos no reconocidos.</w:t>
      </w:r>
      <w:r>
        <w:rPr>
          <w:spacing w:val="1"/>
        </w:rPr>
        <w:t xml:space="preserve"> </w:t>
      </w:r>
      <w:r>
        <w:t>Otra posibilidad era, a su criterio, asimilar el concepto bajo análisis a las clases comúnmente</w:t>
      </w:r>
      <w:r>
        <w:rPr>
          <w:spacing w:val="1"/>
        </w:rPr>
        <w:t xml:space="preserve"> </w:t>
      </w:r>
      <w:r>
        <w:t>denominadas particulares, desarrolladas por docentes o no docentes, que sin estar organizados</w:t>
      </w:r>
      <w:r>
        <w:rPr>
          <w:spacing w:val="1"/>
        </w:rPr>
        <w:t xml:space="preserve"> </w:t>
      </w:r>
      <w:r>
        <w:t>empresarialmente dictan clases de apoyo de materias incluidas en planes oficiales, siguiendo sus</w:t>
      </w:r>
      <w:r>
        <w:rPr>
          <w:spacing w:val="-52"/>
        </w:rPr>
        <w:t xml:space="preserve"> </w:t>
      </w:r>
      <w:r>
        <w:t>lineamientos.</w:t>
      </w:r>
    </w:p>
    <w:p w14:paraId="008F3A6B" w14:textId="77777777" w:rsidR="00C332D1" w:rsidRDefault="00C332D1">
      <w:pPr>
        <w:pStyle w:val="Textoindependiente"/>
        <w:spacing w:before="201" w:line="276" w:lineRule="auto"/>
        <w:ind w:right="131"/>
        <w:jc w:val="both"/>
      </w:pPr>
      <w:r>
        <w:t>Por otra parte, arguyó que la norma no prevé dos situaciones diferentes e independientes de</w:t>
      </w:r>
      <w:r>
        <w:rPr>
          <w:spacing w:val="1"/>
        </w:rPr>
        <w:t xml:space="preserve"> </w:t>
      </w:r>
      <w:r>
        <w:t>exención y</w:t>
      </w:r>
      <w:r>
        <w:rPr>
          <w:spacing w:val="1"/>
        </w:rPr>
        <w:t xml:space="preserve"> </w:t>
      </w:r>
      <w:r>
        <w:t>que</w:t>
      </w:r>
      <w:r>
        <w:rPr>
          <w:spacing w:val="1"/>
        </w:rPr>
        <w:t xml:space="preserve"> </w:t>
      </w:r>
      <w:r>
        <w:t>la</w:t>
      </w:r>
      <w:r>
        <w:rPr>
          <w:spacing w:val="1"/>
        </w:rPr>
        <w:t xml:space="preserve"> </w:t>
      </w:r>
      <w:r>
        <w:t>concedida tiene por finalidad proporcionar</w:t>
      </w:r>
      <w:r>
        <w:rPr>
          <w:spacing w:val="1"/>
        </w:rPr>
        <w:t xml:space="preserve"> </w:t>
      </w:r>
      <w:r>
        <w:t>un beneficio</w:t>
      </w:r>
      <w:r>
        <w:rPr>
          <w:spacing w:val="1"/>
        </w:rPr>
        <w:t xml:space="preserve"> </w:t>
      </w:r>
      <w:r>
        <w:t>a la enseñanza</w:t>
      </w:r>
      <w:r>
        <w:rPr>
          <w:spacing w:val="1"/>
        </w:rPr>
        <w:t xml:space="preserve"> </w:t>
      </w:r>
      <w:r>
        <w:t>brindada por aquellos establecimientos educativos incorporados a la enseñanza oficial, pero de</w:t>
      </w:r>
      <w:r>
        <w:rPr>
          <w:spacing w:val="1"/>
        </w:rPr>
        <w:t xml:space="preserve"> </w:t>
      </w:r>
      <w:r>
        <w:t>ningún</w:t>
      </w:r>
      <w:r>
        <w:rPr>
          <w:spacing w:val="-4"/>
        </w:rPr>
        <w:t xml:space="preserve"> </w:t>
      </w:r>
      <w:r>
        <w:t>modo abarca a cursos</w:t>
      </w:r>
      <w:r>
        <w:rPr>
          <w:spacing w:val="-1"/>
        </w:rPr>
        <w:t xml:space="preserve"> </w:t>
      </w:r>
      <w:r>
        <w:t>sin la respectiva aprobación</w:t>
      </w:r>
      <w:r>
        <w:rPr>
          <w:spacing w:val="-1"/>
        </w:rPr>
        <w:t xml:space="preserve"> </w:t>
      </w:r>
      <w:r>
        <w:t>oficial.</w:t>
      </w:r>
    </w:p>
    <w:p w14:paraId="11C0C2D0" w14:textId="77777777" w:rsidR="00C332D1" w:rsidRDefault="00C332D1">
      <w:pPr>
        <w:pStyle w:val="Textoindependiente"/>
        <w:spacing w:before="200" w:line="276" w:lineRule="auto"/>
        <w:ind w:right="131"/>
        <w:jc w:val="both"/>
      </w:pPr>
      <w:r>
        <w:t>Finalmente, expresó que si la intención del legislador hubiese sido exceptuar del impuesto a</w:t>
      </w:r>
      <w:r>
        <w:rPr>
          <w:spacing w:val="1"/>
        </w:rPr>
        <w:t xml:space="preserve"> </w:t>
      </w:r>
      <w:r>
        <w:t>todos</w:t>
      </w:r>
      <w:r>
        <w:rPr>
          <w:spacing w:val="1"/>
        </w:rPr>
        <w:t xml:space="preserve"> </w:t>
      </w:r>
      <w:r>
        <w:t>los</w:t>
      </w:r>
      <w:r>
        <w:rPr>
          <w:spacing w:val="1"/>
        </w:rPr>
        <w:t xml:space="preserve"> </w:t>
      </w:r>
      <w:r>
        <w:t>establecimientos</w:t>
      </w:r>
      <w:r>
        <w:rPr>
          <w:spacing w:val="1"/>
        </w:rPr>
        <w:t xml:space="preserve"> </w:t>
      </w:r>
      <w:r>
        <w:t>educativos,</w:t>
      </w:r>
      <w:r>
        <w:rPr>
          <w:spacing w:val="1"/>
        </w:rPr>
        <w:t xml:space="preserve"> </w:t>
      </w:r>
      <w:r>
        <w:t>ya</w:t>
      </w:r>
      <w:r>
        <w:rPr>
          <w:spacing w:val="1"/>
        </w:rPr>
        <w:t xml:space="preserve"> </w:t>
      </w:r>
      <w:r>
        <w:t>sean</w:t>
      </w:r>
      <w:r>
        <w:rPr>
          <w:spacing w:val="1"/>
        </w:rPr>
        <w:t xml:space="preserve"> </w:t>
      </w:r>
      <w:r>
        <w:t>oficiales</w:t>
      </w:r>
      <w:r>
        <w:rPr>
          <w:spacing w:val="1"/>
        </w:rPr>
        <w:t xml:space="preserve"> </w:t>
      </w:r>
      <w:r>
        <w:t>como</w:t>
      </w:r>
      <w:r>
        <w:rPr>
          <w:spacing w:val="1"/>
        </w:rPr>
        <w:t xml:space="preserve"> </w:t>
      </w:r>
      <w:r>
        <w:t>no</w:t>
      </w:r>
      <w:r>
        <w:rPr>
          <w:spacing w:val="1"/>
        </w:rPr>
        <w:t xml:space="preserve"> </w:t>
      </w:r>
      <w:r>
        <w:t>oficiales,</w:t>
      </w:r>
      <w:r>
        <w:rPr>
          <w:spacing w:val="1"/>
        </w:rPr>
        <w:t xml:space="preserve"> </w:t>
      </w:r>
      <w:r>
        <w:t>no</w:t>
      </w:r>
      <w:r>
        <w:rPr>
          <w:spacing w:val="55"/>
        </w:rPr>
        <w:t xml:space="preserve"> </w:t>
      </w:r>
      <w:r>
        <w:t>resultaba</w:t>
      </w:r>
      <w:r>
        <w:rPr>
          <w:spacing w:val="1"/>
        </w:rPr>
        <w:t xml:space="preserve"> </w:t>
      </w:r>
      <w:r>
        <w:t>necesaria</w:t>
      </w:r>
      <w:r>
        <w:rPr>
          <w:spacing w:val="-3"/>
        </w:rPr>
        <w:t xml:space="preserve"> </w:t>
      </w:r>
      <w:r>
        <w:t>la exigencia</w:t>
      </w:r>
      <w:r>
        <w:rPr>
          <w:spacing w:val="-1"/>
        </w:rPr>
        <w:t xml:space="preserve"> </w:t>
      </w:r>
      <w:r>
        <w:t>de</w:t>
      </w:r>
      <w:r>
        <w:rPr>
          <w:spacing w:val="-2"/>
        </w:rPr>
        <w:t xml:space="preserve"> </w:t>
      </w:r>
      <w:r>
        <w:t>ser reconocidos por el</w:t>
      </w:r>
      <w:r>
        <w:rPr>
          <w:spacing w:val="-2"/>
        </w:rPr>
        <w:t xml:space="preserve"> </w:t>
      </w:r>
      <w:r>
        <w:t>Estado</w:t>
      </w:r>
      <w:r>
        <w:rPr>
          <w:spacing w:val="-4"/>
        </w:rPr>
        <w:t xml:space="preserve"> </w:t>
      </w:r>
      <w:r>
        <w:t>y ajustarse</w:t>
      </w:r>
      <w:r>
        <w:rPr>
          <w:spacing w:val="-1"/>
        </w:rPr>
        <w:t xml:space="preserve"> </w:t>
      </w:r>
      <w:r>
        <w:t>a</w:t>
      </w:r>
      <w:r>
        <w:rPr>
          <w:spacing w:val="-2"/>
        </w:rPr>
        <w:t xml:space="preserve"> </w:t>
      </w:r>
      <w:r>
        <w:t>los</w:t>
      </w:r>
      <w:r>
        <w:rPr>
          <w:spacing w:val="-1"/>
        </w:rPr>
        <w:t xml:space="preserve"> </w:t>
      </w:r>
      <w:r>
        <w:t>planes oficiales.</w:t>
      </w:r>
    </w:p>
    <w:p w14:paraId="2AFE51EC" w14:textId="77777777" w:rsidR="00C332D1" w:rsidRDefault="00C332D1">
      <w:pPr>
        <w:pStyle w:val="Textoindependiente"/>
        <w:spacing w:before="200" w:line="276" w:lineRule="auto"/>
        <w:ind w:right="130"/>
        <w:jc w:val="both"/>
      </w:pPr>
      <w:r>
        <w:t>En tales condiciones, concluyó que el segundo párrafo del apartado 3, del inc. j) del art. 6° de la</w:t>
      </w:r>
      <w:r>
        <w:rPr>
          <w:spacing w:val="1"/>
        </w:rPr>
        <w:t xml:space="preserve"> </w:t>
      </w:r>
      <w:r>
        <w:t>ley</w:t>
      </w:r>
      <w:r>
        <w:rPr>
          <w:spacing w:val="5"/>
        </w:rPr>
        <w:t xml:space="preserve"> </w:t>
      </w:r>
      <w:r>
        <w:t>del</w:t>
      </w:r>
      <w:r>
        <w:rPr>
          <w:spacing w:val="7"/>
        </w:rPr>
        <w:t xml:space="preserve"> </w:t>
      </w:r>
      <w:r>
        <w:t>gravamen</w:t>
      </w:r>
      <w:r>
        <w:rPr>
          <w:spacing w:val="6"/>
        </w:rPr>
        <w:t xml:space="preserve"> </w:t>
      </w:r>
      <w:r>
        <w:t>(texto</w:t>
      </w:r>
      <w:r>
        <w:rPr>
          <w:spacing w:val="6"/>
        </w:rPr>
        <w:t xml:space="preserve"> </w:t>
      </w:r>
      <w:r>
        <w:t>según</w:t>
      </w:r>
      <w:r>
        <w:rPr>
          <w:spacing w:val="8"/>
        </w:rPr>
        <w:t xml:space="preserve"> </w:t>
      </w:r>
      <w:r>
        <w:t>ley</w:t>
      </w:r>
      <w:r>
        <w:rPr>
          <w:spacing w:val="8"/>
        </w:rPr>
        <w:t xml:space="preserve"> </w:t>
      </w:r>
      <w:r>
        <w:t>23.871,</w:t>
      </w:r>
      <w:r>
        <w:rPr>
          <w:spacing w:val="6"/>
        </w:rPr>
        <w:t xml:space="preserve"> </w:t>
      </w:r>
      <w:r>
        <w:t>al</w:t>
      </w:r>
      <w:r>
        <w:rPr>
          <w:spacing w:val="9"/>
        </w:rPr>
        <w:t xml:space="preserve"> </w:t>
      </w:r>
      <w:r>
        <w:t>que</w:t>
      </w:r>
      <w:r>
        <w:rPr>
          <w:spacing w:val="9"/>
        </w:rPr>
        <w:t xml:space="preserve"> </w:t>
      </w:r>
      <w:r>
        <w:t>se</w:t>
      </w:r>
      <w:r>
        <w:rPr>
          <w:spacing w:val="6"/>
        </w:rPr>
        <w:t xml:space="preserve"> </w:t>
      </w:r>
      <w:r>
        <w:t>referirán</w:t>
      </w:r>
      <w:r>
        <w:rPr>
          <w:spacing w:val="6"/>
        </w:rPr>
        <w:t xml:space="preserve"> </w:t>
      </w:r>
      <w:r>
        <w:t>las</w:t>
      </w:r>
      <w:r>
        <w:rPr>
          <w:spacing w:val="9"/>
        </w:rPr>
        <w:t xml:space="preserve"> </w:t>
      </w:r>
      <w:r>
        <w:t>citas</w:t>
      </w:r>
      <w:r>
        <w:rPr>
          <w:spacing w:val="6"/>
        </w:rPr>
        <w:t xml:space="preserve"> </w:t>
      </w:r>
      <w:r>
        <w:t>que</w:t>
      </w:r>
      <w:r>
        <w:rPr>
          <w:spacing w:val="6"/>
        </w:rPr>
        <w:t xml:space="preserve"> </w:t>
      </w:r>
      <w:r>
        <w:t>siguen),</w:t>
      </w:r>
      <w:r>
        <w:rPr>
          <w:spacing w:val="8"/>
        </w:rPr>
        <w:t xml:space="preserve"> </w:t>
      </w:r>
      <w:r>
        <w:t>hace</w:t>
      </w:r>
      <w:r>
        <w:rPr>
          <w:spacing w:val="6"/>
        </w:rPr>
        <w:t xml:space="preserve"> </w:t>
      </w:r>
      <w:r>
        <w:t>alusión</w:t>
      </w:r>
      <w:r>
        <w:rPr>
          <w:spacing w:val="-53"/>
        </w:rPr>
        <w:t xml:space="preserve"> </w:t>
      </w:r>
      <w:r>
        <w:t>a las clases de apoyo o de refuerzo vinculadas a las materias reconocidas en los planes oficiales,</w:t>
      </w:r>
      <w:r>
        <w:rPr>
          <w:spacing w:val="1"/>
        </w:rPr>
        <w:t xml:space="preserve"> </w:t>
      </w:r>
      <w:r>
        <w:t>brindadas por docentes o no docentes, independientemente de la forma en que estén organizados</w:t>
      </w:r>
      <w:r>
        <w:rPr>
          <w:spacing w:val="-52"/>
        </w:rPr>
        <w:t xml:space="preserve"> </w:t>
      </w:r>
      <w:r>
        <w:t>y que no es ese el caso de la accionante, que brinda cursos completos que otorgan títulos</w:t>
      </w:r>
      <w:r>
        <w:rPr>
          <w:spacing w:val="1"/>
        </w:rPr>
        <w:t xml:space="preserve"> </w:t>
      </w:r>
      <w:r>
        <w:t>avalados</w:t>
      </w:r>
      <w:r>
        <w:rPr>
          <w:spacing w:val="-3"/>
        </w:rPr>
        <w:t xml:space="preserve"> </w:t>
      </w:r>
      <w:r>
        <w:t>por</w:t>
      </w:r>
      <w:r>
        <w:rPr>
          <w:spacing w:val="1"/>
        </w:rPr>
        <w:t xml:space="preserve"> </w:t>
      </w:r>
      <w:r>
        <w:t>otro país.</w:t>
      </w:r>
    </w:p>
    <w:p w14:paraId="79999E17" w14:textId="77777777" w:rsidR="00C332D1" w:rsidRDefault="00C332D1">
      <w:pPr>
        <w:pStyle w:val="Prrafodelista"/>
        <w:numPr>
          <w:ilvl w:val="0"/>
          <w:numId w:val="5"/>
        </w:numPr>
        <w:tabs>
          <w:tab w:val="left" w:pos="406"/>
        </w:tabs>
        <w:spacing w:before="200" w:line="276" w:lineRule="auto"/>
        <w:ind w:firstLine="0"/>
      </w:pPr>
      <w:r>
        <w:t>Disconforme,</w:t>
      </w:r>
      <w:r>
        <w:rPr>
          <w:spacing w:val="6"/>
        </w:rPr>
        <w:t xml:space="preserve"> </w:t>
      </w:r>
      <w:r>
        <w:t>la</w:t>
      </w:r>
      <w:r>
        <w:rPr>
          <w:spacing w:val="6"/>
        </w:rPr>
        <w:t xml:space="preserve"> </w:t>
      </w:r>
      <w:r>
        <w:t>actora</w:t>
      </w:r>
      <w:r>
        <w:rPr>
          <w:spacing w:val="7"/>
        </w:rPr>
        <w:t xml:space="preserve"> </w:t>
      </w:r>
      <w:r>
        <w:t>interpuso</w:t>
      </w:r>
      <w:r>
        <w:rPr>
          <w:spacing w:val="6"/>
        </w:rPr>
        <w:t xml:space="preserve"> </w:t>
      </w:r>
      <w:r>
        <w:t>el</w:t>
      </w:r>
      <w:r>
        <w:rPr>
          <w:spacing w:val="8"/>
        </w:rPr>
        <w:t xml:space="preserve"> </w:t>
      </w:r>
      <w:r>
        <w:t>recurso</w:t>
      </w:r>
      <w:r>
        <w:rPr>
          <w:spacing w:val="6"/>
        </w:rPr>
        <w:t xml:space="preserve"> </w:t>
      </w:r>
      <w:r>
        <w:t>extraordinario</w:t>
      </w:r>
      <w:r>
        <w:rPr>
          <w:spacing w:val="6"/>
        </w:rPr>
        <w:t xml:space="preserve"> </w:t>
      </w:r>
      <w:r>
        <w:t>de</w:t>
      </w:r>
      <w:r>
        <w:rPr>
          <w:spacing w:val="7"/>
        </w:rPr>
        <w:t xml:space="preserve"> </w:t>
      </w:r>
      <w:r>
        <w:t>fs.</w:t>
      </w:r>
      <w:r>
        <w:rPr>
          <w:spacing w:val="6"/>
        </w:rPr>
        <w:t xml:space="preserve"> </w:t>
      </w:r>
      <w:r>
        <w:t>220/227,</w:t>
      </w:r>
      <w:r>
        <w:rPr>
          <w:spacing w:val="7"/>
        </w:rPr>
        <w:t xml:space="preserve"> </w:t>
      </w:r>
      <w:r>
        <w:t>que</w:t>
      </w:r>
      <w:r>
        <w:rPr>
          <w:spacing w:val="6"/>
        </w:rPr>
        <w:t xml:space="preserve"> </w:t>
      </w:r>
      <w:r>
        <w:t>fue</w:t>
      </w:r>
      <w:r>
        <w:rPr>
          <w:spacing w:val="6"/>
        </w:rPr>
        <w:t xml:space="preserve"> </w:t>
      </w:r>
      <w:r>
        <w:t>concedido</w:t>
      </w:r>
      <w:r>
        <w:rPr>
          <w:spacing w:val="-52"/>
        </w:rPr>
        <w:t xml:space="preserve"> </w:t>
      </w:r>
      <w:r>
        <w:t>a</w:t>
      </w:r>
      <w:r>
        <w:rPr>
          <w:spacing w:val="16"/>
        </w:rPr>
        <w:t xml:space="preserve"> </w:t>
      </w:r>
      <w:r>
        <w:t>fs.</w:t>
      </w:r>
      <w:r>
        <w:rPr>
          <w:spacing w:val="13"/>
        </w:rPr>
        <w:t xml:space="preserve"> </w:t>
      </w:r>
      <w:r>
        <w:t>241/vta.</w:t>
      </w:r>
      <w:r>
        <w:rPr>
          <w:spacing w:val="17"/>
        </w:rPr>
        <w:t xml:space="preserve"> </w:t>
      </w:r>
      <w:r>
        <w:t>en</w:t>
      </w:r>
      <w:r>
        <w:rPr>
          <w:spacing w:val="16"/>
        </w:rPr>
        <w:t xml:space="preserve"> </w:t>
      </w:r>
      <w:r>
        <w:t>cuanto</w:t>
      </w:r>
      <w:r>
        <w:rPr>
          <w:spacing w:val="13"/>
        </w:rPr>
        <w:t xml:space="preserve"> </w:t>
      </w:r>
      <w:r>
        <w:t>se</w:t>
      </w:r>
      <w:r>
        <w:rPr>
          <w:spacing w:val="12"/>
        </w:rPr>
        <w:t xml:space="preserve"> </w:t>
      </w:r>
      <w:r>
        <w:t>debate</w:t>
      </w:r>
      <w:r>
        <w:rPr>
          <w:spacing w:val="14"/>
        </w:rPr>
        <w:t xml:space="preserve"> </w:t>
      </w:r>
      <w:r>
        <w:t>la</w:t>
      </w:r>
      <w:r>
        <w:rPr>
          <w:spacing w:val="15"/>
        </w:rPr>
        <w:t xml:space="preserve"> </w:t>
      </w:r>
      <w:r>
        <w:t>inteligencia</w:t>
      </w:r>
      <w:r>
        <w:rPr>
          <w:spacing w:val="16"/>
        </w:rPr>
        <w:t xml:space="preserve"> </w:t>
      </w:r>
      <w:r>
        <w:t>de</w:t>
      </w:r>
      <w:r>
        <w:rPr>
          <w:spacing w:val="14"/>
        </w:rPr>
        <w:t xml:space="preserve"> </w:t>
      </w:r>
      <w:r>
        <w:t>normas</w:t>
      </w:r>
      <w:r>
        <w:rPr>
          <w:spacing w:val="15"/>
        </w:rPr>
        <w:t xml:space="preserve"> </w:t>
      </w:r>
      <w:r>
        <w:t>federales</w:t>
      </w:r>
      <w:r>
        <w:rPr>
          <w:spacing w:val="14"/>
        </w:rPr>
        <w:t xml:space="preserve"> </w:t>
      </w:r>
      <w:r>
        <w:t>(ley</w:t>
      </w:r>
      <w:r>
        <w:rPr>
          <w:spacing w:val="14"/>
        </w:rPr>
        <w:t xml:space="preserve"> </w:t>
      </w:r>
      <w:r>
        <w:t>23.871)</w:t>
      </w:r>
      <w:r>
        <w:rPr>
          <w:spacing w:val="16"/>
        </w:rPr>
        <w:t xml:space="preserve"> </w:t>
      </w:r>
      <w:r>
        <w:t>y</w:t>
      </w:r>
      <w:r>
        <w:rPr>
          <w:spacing w:val="13"/>
        </w:rPr>
        <w:t xml:space="preserve"> </w:t>
      </w:r>
      <w:r>
        <w:t>rechazado</w:t>
      </w:r>
      <w:r>
        <w:rPr>
          <w:spacing w:val="-52"/>
        </w:rPr>
        <w:t xml:space="preserve"> </w:t>
      </w:r>
      <w:r>
        <w:t>en</w:t>
      </w:r>
      <w:r>
        <w:rPr>
          <w:spacing w:val="-1"/>
        </w:rPr>
        <w:t xml:space="preserve"> </w:t>
      </w:r>
      <w:r>
        <w:t>cuanto</w:t>
      </w:r>
      <w:r>
        <w:rPr>
          <w:spacing w:val="-3"/>
        </w:rPr>
        <w:t xml:space="preserve"> </w:t>
      </w:r>
      <w:r>
        <w:t>a la arbitrariedad</w:t>
      </w:r>
      <w:r>
        <w:rPr>
          <w:spacing w:val="-3"/>
        </w:rPr>
        <w:t xml:space="preserve"> </w:t>
      </w:r>
      <w:r>
        <w:t>planteada.</w:t>
      </w:r>
    </w:p>
    <w:p w14:paraId="1552C844" w14:textId="77777777" w:rsidR="00C332D1" w:rsidRDefault="00C332D1">
      <w:pPr>
        <w:pStyle w:val="Textoindependiente"/>
        <w:spacing w:before="200" w:line="276" w:lineRule="auto"/>
        <w:ind w:right="130"/>
        <w:jc w:val="both"/>
      </w:pPr>
      <w:r>
        <w:t>En primer lugar, expresó que si bien el texto legal, a efectos de otorgar la exención, exige que se</w:t>
      </w:r>
      <w:r>
        <w:rPr>
          <w:spacing w:val="-52"/>
        </w:rPr>
        <w:t xml:space="preserve"> </w:t>
      </w:r>
      <w:r>
        <w:t>trate de clases dictadas a título particular; sobre materias incluidas en los planes de enseñanza</w:t>
      </w:r>
      <w:r>
        <w:rPr>
          <w:spacing w:val="1"/>
        </w:rPr>
        <w:t xml:space="preserve"> </w:t>
      </w:r>
      <w:r>
        <w:t>oficial;</w:t>
      </w:r>
      <w:r>
        <w:rPr>
          <w:spacing w:val="1"/>
        </w:rPr>
        <w:t xml:space="preserve"> </w:t>
      </w:r>
      <w:r>
        <w:t>que</w:t>
      </w:r>
      <w:r>
        <w:rPr>
          <w:spacing w:val="1"/>
        </w:rPr>
        <w:t xml:space="preserve"> </w:t>
      </w:r>
      <w:r>
        <w:t>su</w:t>
      </w:r>
      <w:r>
        <w:rPr>
          <w:spacing w:val="1"/>
        </w:rPr>
        <w:t xml:space="preserve"> </w:t>
      </w:r>
      <w:r>
        <w:t>desarrollo</w:t>
      </w:r>
      <w:r>
        <w:rPr>
          <w:spacing w:val="1"/>
        </w:rPr>
        <w:t xml:space="preserve"> </w:t>
      </w:r>
      <w:r>
        <w:t>responda</w:t>
      </w:r>
      <w:r>
        <w:rPr>
          <w:spacing w:val="1"/>
        </w:rPr>
        <w:t xml:space="preserve"> </w:t>
      </w:r>
      <w:r>
        <w:t>a</w:t>
      </w:r>
      <w:r>
        <w:rPr>
          <w:spacing w:val="1"/>
        </w:rPr>
        <w:t xml:space="preserve"> </w:t>
      </w:r>
      <w:r>
        <w:t>estos</w:t>
      </w:r>
      <w:r>
        <w:rPr>
          <w:spacing w:val="1"/>
        </w:rPr>
        <w:t xml:space="preserve"> </w:t>
      </w:r>
      <w:r>
        <w:t>últimos</w:t>
      </w:r>
      <w:r>
        <w:rPr>
          <w:spacing w:val="1"/>
        </w:rPr>
        <w:t xml:space="preserve"> </w:t>
      </w:r>
      <w:r>
        <w:t>y</w:t>
      </w:r>
      <w:r>
        <w:rPr>
          <w:spacing w:val="1"/>
        </w:rPr>
        <w:t xml:space="preserve"> </w:t>
      </w:r>
      <w:r>
        <w:t>que</w:t>
      </w:r>
      <w:r>
        <w:rPr>
          <w:spacing w:val="1"/>
        </w:rPr>
        <w:t xml:space="preserve"> </w:t>
      </w:r>
      <w:r>
        <w:t>sean</w:t>
      </w:r>
      <w:r>
        <w:rPr>
          <w:spacing w:val="1"/>
        </w:rPr>
        <w:t xml:space="preserve"> </w:t>
      </w:r>
      <w:r>
        <w:t>impartidas</w:t>
      </w:r>
      <w:r>
        <w:rPr>
          <w:spacing w:val="1"/>
        </w:rPr>
        <w:t xml:space="preserve"> </w:t>
      </w:r>
      <w:r>
        <w:t>fuera</w:t>
      </w:r>
      <w:r>
        <w:rPr>
          <w:spacing w:val="1"/>
        </w:rPr>
        <w:t xml:space="preserve"> </w:t>
      </w:r>
      <w:r>
        <w:t>de</w:t>
      </w:r>
      <w:r>
        <w:rPr>
          <w:spacing w:val="1"/>
        </w:rPr>
        <w:t xml:space="preserve"> </w:t>
      </w:r>
      <w:r>
        <w:t>los</w:t>
      </w:r>
      <w:r>
        <w:rPr>
          <w:spacing w:val="1"/>
        </w:rPr>
        <w:t xml:space="preserve"> </w:t>
      </w:r>
      <w:r>
        <w:t>establecimientos educacionales y con independencia de éstos, el único cuestionado por el a quo</w:t>
      </w:r>
      <w:r>
        <w:rPr>
          <w:spacing w:val="1"/>
        </w:rPr>
        <w:t xml:space="preserve"> </w:t>
      </w:r>
      <w:r>
        <w:t>ha</w:t>
      </w:r>
      <w:r>
        <w:rPr>
          <w:spacing w:val="16"/>
        </w:rPr>
        <w:t xml:space="preserve"> </w:t>
      </w:r>
      <w:r>
        <w:t>sido</w:t>
      </w:r>
      <w:r>
        <w:rPr>
          <w:spacing w:val="13"/>
        </w:rPr>
        <w:t xml:space="preserve"> </w:t>
      </w:r>
      <w:r>
        <w:t>el</w:t>
      </w:r>
      <w:r>
        <w:rPr>
          <w:spacing w:val="14"/>
        </w:rPr>
        <w:t xml:space="preserve"> </w:t>
      </w:r>
      <w:r>
        <w:t>primero</w:t>
      </w:r>
      <w:r>
        <w:rPr>
          <w:spacing w:val="16"/>
        </w:rPr>
        <w:t xml:space="preserve"> </w:t>
      </w:r>
      <w:r>
        <w:t>de</w:t>
      </w:r>
      <w:r>
        <w:rPr>
          <w:spacing w:val="14"/>
        </w:rPr>
        <w:t xml:space="preserve"> </w:t>
      </w:r>
      <w:r>
        <w:t>ellos,</w:t>
      </w:r>
      <w:r>
        <w:rPr>
          <w:spacing w:val="15"/>
        </w:rPr>
        <w:t xml:space="preserve"> </w:t>
      </w:r>
      <w:r>
        <w:t>puesto</w:t>
      </w:r>
      <w:r>
        <w:rPr>
          <w:spacing w:val="14"/>
        </w:rPr>
        <w:t xml:space="preserve"> </w:t>
      </w:r>
      <w:r>
        <w:t>que</w:t>
      </w:r>
      <w:r>
        <w:rPr>
          <w:spacing w:val="14"/>
        </w:rPr>
        <w:t xml:space="preserve"> </w:t>
      </w:r>
      <w:r>
        <w:t>el</w:t>
      </w:r>
      <w:r>
        <w:rPr>
          <w:spacing w:val="14"/>
        </w:rPr>
        <w:t xml:space="preserve"> </w:t>
      </w:r>
      <w:r>
        <w:t>fallo</w:t>
      </w:r>
      <w:r>
        <w:rPr>
          <w:spacing w:val="13"/>
        </w:rPr>
        <w:t xml:space="preserve"> </w:t>
      </w:r>
      <w:r>
        <w:t>apelado</w:t>
      </w:r>
      <w:r>
        <w:rPr>
          <w:spacing w:val="16"/>
        </w:rPr>
        <w:t xml:space="preserve"> </w:t>
      </w:r>
      <w:r>
        <w:t>no</w:t>
      </w:r>
      <w:r>
        <w:rPr>
          <w:spacing w:val="13"/>
        </w:rPr>
        <w:t xml:space="preserve"> </w:t>
      </w:r>
      <w:r>
        <w:t>se</w:t>
      </w:r>
      <w:r>
        <w:rPr>
          <w:spacing w:val="14"/>
        </w:rPr>
        <w:t xml:space="preserve"> </w:t>
      </w:r>
      <w:r>
        <w:t>expide</w:t>
      </w:r>
      <w:r>
        <w:rPr>
          <w:spacing w:val="15"/>
        </w:rPr>
        <w:t xml:space="preserve"> </w:t>
      </w:r>
      <w:r>
        <w:t>sobre</w:t>
      </w:r>
      <w:r>
        <w:rPr>
          <w:spacing w:val="14"/>
        </w:rPr>
        <w:t xml:space="preserve"> </w:t>
      </w:r>
      <w:r>
        <w:t>el</w:t>
      </w:r>
      <w:r>
        <w:rPr>
          <w:spacing w:val="17"/>
        </w:rPr>
        <w:t xml:space="preserve"> </w:t>
      </w:r>
      <w:r>
        <w:t>cumplimiento</w:t>
      </w:r>
      <w:r>
        <w:rPr>
          <w:spacing w:val="11"/>
        </w:rPr>
        <w:t xml:space="preserve"> </w:t>
      </w:r>
      <w:r>
        <w:t>de</w:t>
      </w:r>
    </w:p>
    <w:p w14:paraId="23D983CA" w14:textId="77777777" w:rsidR="00C332D1" w:rsidRDefault="00C332D1">
      <w:pPr>
        <w:spacing w:line="276" w:lineRule="auto"/>
        <w:jc w:val="both"/>
        <w:sectPr w:rsidR="00C332D1">
          <w:pgSz w:w="11900" w:h="16840"/>
          <w:pgMar w:top="1600" w:right="1560" w:bottom="1200" w:left="1560" w:header="0" w:footer="1004" w:gutter="0"/>
          <w:cols w:space="720"/>
        </w:sectPr>
      </w:pPr>
    </w:p>
    <w:p w14:paraId="6AA1A0DD" w14:textId="77777777" w:rsidR="00C332D1" w:rsidRDefault="00C332D1">
      <w:pPr>
        <w:pStyle w:val="Textoindependiente"/>
        <w:spacing w:before="77"/>
        <w:jc w:val="both"/>
      </w:pPr>
      <w:r>
        <w:t>los</w:t>
      </w:r>
      <w:r>
        <w:rPr>
          <w:spacing w:val="-1"/>
        </w:rPr>
        <w:t xml:space="preserve"> </w:t>
      </w:r>
      <w:r>
        <w:t>demás.</w:t>
      </w:r>
    </w:p>
    <w:p w14:paraId="55A53F3C" w14:textId="77777777" w:rsidR="00C332D1" w:rsidRDefault="00C332D1">
      <w:pPr>
        <w:pStyle w:val="Textoindependiente"/>
        <w:spacing w:before="9"/>
        <w:ind w:left="0"/>
        <w:rPr>
          <w:sz w:val="20"/>
          <w:szCs w:val="20"/>
        </w:rPr>
      </w:pPr>
    </w:p>
    <w:p w14:paraId="3F77D1CA" w14:textId="77777777" w:rsidR="00C332D1" w:rsidRDefault="00C332D1">
      <w:pPr>
        <w:pStyle w:val="Textoindependiente"/>
        <w:spacing w:line="276" w:lineRule="auto"/>
        <w:ind w:right="131"/>
        <w:jc w:val="both"/>
      </w:pPr>
      <w:r>
        <w:t>En su criterio, ese decisorio interpreta de manera errónea la postura del Fisco vertida en el</w:t>
      </w:r>
      <w:r>
        <w:rPr>
          <w:spacing w:val="1"/>
        </w:rPr>
        <w:t xml:space="preserve"> </w:t>
      </w:r>
      <w:r>
        <w:t>dictamen nro. 35/94 de la Dirección de Asesoría Técnica de la AFIP que procura desentrañar el</w:t>
      </w:r>
      <w:r>
        <w:rPr>
          <w:spacing w:val="1"/>
        </w:rPr>
        <w:t xml:space="preserve"> </w:t>
      </w:r>
      <w:r>
        <w:t>alcance del término "clases particulares". Ello es así, por cuanto en dicha oportunidad no "se</w:t>
      </w:r>
      <w:r>
        <w:rPr>
          <w:spacing w:val="1"/>
        </w:rPr>
        <w:t xml:space="preserve"> </w:t>
      </w:r>
      <w:r>
        <w:t>sostuvieron dos interpretaciones", sino sólo criterios que fueron esbozados por la dependencia</w:t>
      </w:r>
      <w:r>
        <w:rPr>
          <w:spacing w:val="1"/>
        </w:rPr>
        <w:t xml:space="preserve"> </w:t>
      </w:r>
      <w:r>
        <w:t>impositiva que requirió asesoramiento. Por otra parte, la Cámara omite mencionar cuál fue la</w:t>
      </w:r>
      <w:r>
        <w:rPr>
          <w:spacing w:val="1"/>
        </w:rPr>
        <w:t xml:space="preserve"> </w:t>
      </w:r>
      <w:r>
        <w:t>conclusión</w:t>
      </w:r>
      <w:r>
        <w:rPr>
          <w:spacing w:val="-1"/>
        </w:rPr>
        <w:t xml:space="preserve"> </w:t>
      </w:r>
      <w:r>
        <w:t>arribada por</w:t>
      </w:r>
      <w:r>
        <w:rPr>
          <w:spacing w:val="1"/>
        </w:rPr>
        <w:t xml:space="preserve"> </w:t>
      </w:r>
      <w:r>
        <w:t>el</w:t>
      </w:r>
      <w:r>
        <w:rPr>
          <w:spacing w:val="-4"/>
        </w:rPr>
        <w:t xml:space="preserve"> </w:t>
      </w:r>
      <w:r>
        <w:t>Fisco</w:t>
      </w:r>
      <w:r>
        <w:rPr>
          <w:spacing w:val="-3"/>
        </w:rPr>
        <w:t xml:space="preserve"> </w:t>
      </w:r>
      <w:r>
        <w:t>en el citado dictamen.</w:t>
      </w:r>
    </w:p>
    <w:p w14:paraId="72B808EC" w14:textId="77777777" w:rsidR="00C332D1" w:rsidRDefault="00C332D1">
      <w:pPr>
        <w:pStyle w:val="Textoindependiente"/>
        <w:spacing w:before="201" w:line="276" w:lineRule="auto"/>
        <w:ind w:right="131"/>
        <w:jc w:val="both"/>
      </w:pPr>
      <w:r>
        <w:t>Añadió</w:t>
      </w:r>
      <w:r>
        <w:rPr>
          <w:spacing w:val="20"/>
        </w:rPr>
        <w:t xml:space="preserve"> </w:t>
      </w:r>
      <w:r>
        <w:t>que</w:t>
      </w:r>
      <w:r>
        <w:rPr>
          <w:spacing w:val="22"/>
        </w:rPr>
        <w:t xml:space="preserve"> </w:t>
      </w:r>
      <w:r>
        <w:t>los</w:t>
      </w:r>
      <w:r>
        <w:rPr>
          <w:spacing w:val="18"/>
        </w:rPr>
        <w:t xml:space="preserve"> </w:t>
      </w:r>
      <w:r>
        <w:t>cursos</w:t>
      </w:r>
      <w:r>
        <w:rPr>
          <w:spacing w:val="22"/>
        </w:rPr>
        <w:t xml:space="preserve"> </w:t>
      </w:r>
      <w:r>
        <w:t>que</w:t>
      </w:r>
      <w:r>
        <w:rPr>
          <w:spacing w:val="18"/>
        </w:rPr>
        <w:t xml:space="preserve"> </w:t>
      </w:r>
      <w:r>
        <w:t>dicta</w:t>
      </w:r>
      <w:r>
        <w:rPr>
          <w:spacing w:val="22"/>
        </w:rPr>
        <w:t xml:space="preserve"> </w:t>
      </w:r>
      <w:r>
        <w:t>son</w:t>
      </w:r>
      <w:r>
        <w:rPr>
          <w:spacing w:val="20"/>
        </w:rPr>
        <w:t xml:space="preserve"> </w:t>
      </w:r>
      <w:r>
        <w:t>sobre</w:t>
      </w:r>
      <w:r>
        <w:rPr>
          <w:spacing w:val="19"/>
        </w:rPr>
        <w:t xml:space="preserve"> </w:t>
      </w:r>
      <w:r>
        <w:t>materias</w:t>
      </w:r>
      <w:r>
        <w:rPr>
          <w:spacing w:val="21"/>
        </w:rPr>
        <w:t xml:space="preserve"> </w:t>
      </w:r>
      <w:r>
        <w:t>y</w:t>
      </w:r>
      <w:r>
        <w:rPr>
          <w:spacing w:val="19"/>
        </w:rPr>
        <w:t xml:space="preserve"> </w:t>
      </w:r>
      <w:r>
        <w:t>programas</w:t>
      </w:r>
      <w:r>
        <w:rPr>
          <w:spacing w:val="22"/>
        </w:rPr>
        <w:t xml:space="preserve"> </w:t>
      </w:r>
      <w:r>
        <w:t>oficiales,</w:t>
      </w:r>
      <w:r>
        <w:rPr>
          <w:spacing w:val="20"/>
        </w:rPr>
        <w:t xml:space="preserve"> </w:t>
      </w:r>
      <w:r>
        <w:t>conforme</w:t>
      </w:r>
      <w:r>
        <w:rPr>
          <w:spacing w:val="22"/>
        </w:rPr>
        <w:t xml:space="preserve"> </w:t>
      </w:r>
      <w:r>
        <w:t>surge</w:t>
      </w:r>
      <w:r>
        <w:rPr>
          <w:spacing w:val="21"/>
        </w:rPr>
        <w:t xml:space="preserve"> </w:t>
      </w:r>
      <w:r>
        <w:t>de</w:t>
      </w:r>
      <w:r>
        <w:rPr>
          <w:spacing w:val="-52"/>
        </w:rPr>
        <w:t xml:space="preserve"> </w:t>
      </w:r>
      <w:r>
        <w:t>los</w:t>
      </w:r>
      <w:r>
        <w:rPr>
          <w:spacing w:val="-1"/>
        </w:rPr>
        <w:t xml:space="preserve"> </w:t>
      </w:r>
      <w:r>
        <w:t>elementos</w:t>
      </w:r>
      <w:r>
        <w:rPr>
          <w:spacing w:val="-2"/>
        </w:rPr>
        <w:t xml:space="preserve"> </w:t>
      </w:r>
      <w:r>
        <w:t>probatorios</w:t>
      </w:r>
      <w:r>
        <w:rPr>
          <w:spacing w:val="-2"/>
        </w:rPr>
        <w:t xml:space="preserve"> </w:t>
      </w:r>
      <w:r>
        <w:t>reunidos</w:t>
      </w:r>
      <w:r>
        <w:rPr>
          <w:spacing w:val="-1"/>
        </w:rPr>
        <w:t xml:space="preserve"> </w:t>
      </w:r>
      <w:r>
        <w:t>en</w:t>
      </w:r>
      <w:r>
        <w:rPr>
          <w:spacing w:val="-3"/>
        </w:rPr>
        <w:t xml:space="preserve"> </w:t>
      </w:r>
      <w:r>
        <w:t>la</w:t>
      </w:r>
      <w:r>
        <w:rPr>
          <w:spacing w:val="-3"/>
        </w:rPr>
        <w:t xml:space="preserve"> </w:t>
      </w:r>
      <w:r>
        <w:t>causa, han sido</w:t>
      </w:r>
      <w:r>
        <w:rPr>
          <w:spacing w:val="-1"/>
        </w:rPr>
        <w:t xml:space="preserve"> </w:t>
      </w:r>
      <w:r>
        <w:t>ignorados por</w:t>
      </w:r>
      <w:r>
        <w:rPr>
          <w:spacing w:val="1"/>
        </w:rPr>
        <w:t xml:space="preserve"> </w:t>
      </w:r>
      <w:r>
        <w:t>el</w:t>
      </w:r>
      <w:r>
        <w:rPr>
          <w:spacing w:val="-3"/>
        </w:rPr>
        <w:t xml:space="preserve"> </w:t>
      </w:r>
      <w:r>
        <w:t>a quo.</w:t>
      </w:r>
    </w:p>
    <w:p w14:paraId="193B3E12" w14:textId="77777777" w:rsidR="00C332D1" w:rsidRDefault="00C332D1">
      <w:pPr>
        <w:pStyle w:val="Textoindependiente"/>
        <w:spacing w:before="198" w:line="276" w:lineRule="auto"/>
        <w:ind w:right="130"/>
        <w:jc w:val="both"/>
      </w:pPr>
      <w:r>
        <w:t>Aseveró, por último, que la decisión apelada resulta arbitraria, puesto que no sólo se sustenta en</w:t>
      </w:r>
      <w:r>
        <w:rPr>
          <w:spacing w:val="1"/>
        </w:rPr>
        <w:t xml:space="preserve"> </w:t>
      </w:r>
      <w:r>
        <w:t>afirmaciones dogmáticas, sino que además contradice el contenido del dictamen en el que se</w:t>
      </w:r>
      <w:r>
        <w:rPr>
          <w:spacing w:val="1"/>
        </w:rPr>
        <w:t xml:space="preserve"> </w:t>
      </w:r>
      <w:r>
        <w:t>pretende fundar para dilucidar el alcance que debe asignarse al enunciado "clases dadas a título</w:t>
      </w:r>
      <w:r>
        <w:rPr>
          <w:spacing w:val="1"/>
        </w:rPr>
        <w:t xml:space="preserve"> </w:t>
      </w:r>
      <w:r>
        <w:t>particular".</w:t>
      </w:r>
    </w:p>
    <w:p w14:paraId="10C90797" w14:textId="77777777" w:rsidR="00C332D1" w:rsidRDefault="00C332D1">
      <w:pPr>
        <w:pStyle w:val="Prrafodelista"/>
        <w:numPr>
          <w:ilvl w:val="0"/>
          <w:numId w:val="5"/>
        </w:numPr>
        <w:tabs>
          <w:tab w:val="left" w:pos="492"/>
        </w:tabs>
        <w:spacing w:before="202" w:line="276" w:lineRule="auto"/>
        <w:ind w:firstLine="0"/>
      </w:pPr>
      <w:r>
        <w:t>A mi modo de ver, el remedio federal intentado es formalmente admisible, en tanto se ha</w:t>
      </w:r>
      <w:r>
        <w:rPr>
          <w:spacing w:val="1"/>
        </w:rPr>
        <w:t xml:space="preserve"> </w:t>
      </w:r>
      <w:r>
        <w:t>puesto en tela de juicio la interpretación de normas de carácter federal (art. 6°, inc. j, ap. 3, t.o.</w:t>
      </w:r>
      <w:r>
        <w:rPr>
          <w:spacing w:val="1"/>
        </w:rPr>
        <w:t xml:space="preserve"> </w:t>
      </w:r>
      <w:r>
        <w:t>según ley 23.871), siendo la sentencia definitiva del superior tribunal de la causa contraria al</w:t>
      </w:r>
      <w:r>
        <w:rPr>
          <w:spacing w:val="1"/>
        </w:rPr>
        <w:t xml:space="preserve"> </w:t>
      </w:r>
      <w:r>
        <w:t>derecho</w:t>
      </w:r>
      <w:r>
        <w:rPr>
          <w:spacing w:val="-1"/>
        </w:rPr>
        <w:t xml:space="preserve"> </w:t>
      </w:r>
      <w:r>
        <w:t>que el</w:t>
      </w:r>
      <w:r>
        <w:rPr>
          <w:spacing w:val="1"/>
        </w:rPr>
        <w:t xml:space="preserve"> </w:t>
      </w:r>
      <w:r>
        <w:t>recurrente</w:t>
      </w:r>
      <w:r>
        <w:rPr>
          <w:spacing w:val="-1"/>
        </w:rPr>
        <w:t xml:space="preserve"> </w:t>
      </w:r>
      <w:r>
        <w:t>ha sustentado</w:t>
      </w:r>
      <w:r>
        <w:rPr>
          <w:spacing w:val="-3"/>
        </w:rPr>
        <w:t xml:space="preserve"> </w:t>
      </w:r>
      <w:r>
        <w:t>en</w:t>
      </w:r>
      <w:r>
        <w:rPr>
          <w:spacing w:val="-1"/>
        </w:rPr>
        <w:t xml:space="preserve"> </w:t>
      </w:r>
      <w:r>
        <w:t>ellas</w:t>
      </w:r>
      <w:r>
        <w:rPr>
          <w:spacing w:val="-2"/>
        </w:rPr>
        <w:t xml:space="preserve"> </w:t>
      </w:r>
      <w:r>
        <w:t>(art. 14,</w:t>
      </w:r>
      <w:r>
        <w:rPr>
          <w:spacing w:val="-1"/>
        </w:rPr>
        <w:t xml:space="preserve"> </w:t>
      </w:r>
      <w:r>
        <w:t>inc.</w:t>
      </w:r>
      <w:r>
        <w:rPr>
          <w:spacing w:val="-3"/>
        </w:rPr>
        <w:t xml:space="preserve"> </w:t>
      </w:r>
      <w:r>
        <w:t>3°, de</w:t>
      </w:r>
      <w:r>
        <w:rPr>
          <w:spacing w:val="-1"/>
        </w:rPr>
        <w:t xml:space="preserve"> </w:t>
      </w:r>
      <w:r>
        <w:t>la ley 48).</w:t>
      </w:r>
    </w:p>
    <w:p w14:paraId="0B34F789" w14:textId="77777777" w:rsidR="00C332D1" w:rsidRDefault="00C332D1">
      <w:pPr>
        <w:pStyle w:val="Prrafodelista"/>
        <w:numPr>
          <w:ilvl w:val="0"/>
          <w:numId w:val="5"/>
        </w:numPr>
        <w:tabs>
          <w:tab w:val="left" w:pos="490"/>
        </w:tabs>
        <w:spacing w:before="199" w:line="276" w:lineRule="auto"/>
        <w:ind w:firstLine="0"/>
      </w:pPr>
      <w:r>
        <w:t>En cuanto al fondo del asunto, estimo oportuno resaltar que el art. 6°, inc. j, ap. 3) de la ley</w:t>
      </w:r>
      <w:r>
        <w:rPr>
          <w:spacing w:val="1"/>
        </w:rPr>
        <w:t xml:space="preserve"> </w:t>
      </w:r>
      <w:r>
        <w:t>del tributo prescribe que "Estarán exentas del impuesto establecido por la presente ley... h) las</w:t>
      </w:r>
      <w:r>
        <w:rPr>
          <w:spacing w:val="1"/>
        </w:rPr>
        <w:t xml:space="preserve"> </w:t>
      </w:r>
      <w:r>
        <w:t>prestaciones y locaciones comprendidas en el apartado 21 del inciso e) del artículo 3°, que se</w:t>
      </w:r>
      <w:r>
        <w:rPr>
          <w:spacing w:val="1"/>
        </w:rPr>
        <w:t xml:space="preserve"> </w:t>
      </w:r>
      <w:r>
        <w:t>indican a continuación:... 3) los servicios prestados por establecimientos educacionales privados</w:t>
      </w:r>
      <w:r>
        <w:rPr>
          <w:spacing w:val="-52"/>
        </w:rPr>
        <w:t xml:space="preserve"> </w:t>
      </w:r>
      <w:r>
        <w:t>incorporados a los planes de enseñanza oficial y reconocidos como tales por las respectivas</w:t>
      </w:r>
      <w:r>
        <w:rPr>
          <w:spacing w:val="1"/>
        </w:rPr>
        <w:t xml:space="preserve"> </w:t>
      </w:r>
      <w:r>
        <w:t>jurisdicciones, referidos a la enseñanza en todos los niveles y grados contemplados en dichos</w:t>
      </w:r>
      <w:r>
        <w:rPr>
          <w:spacing w:val="1"/>
        </w:rPr>
        <w:t xml:space="preserve"> </w:t>
      </w:r>
      <w:r>
        <w:t>planes, y de posgrado para egresados de los niveles secundario, terciario o universitario, así</w:t>
      </w:r>
      <w:r>
        <w:rPr>
          <w:spacing w:val="1"/>
        </w:rPr>
        <w:t xml:space="preserve"> </w:t>
      </w:r>
      <w:r>
        <w:t>como a los de alojamiento y transporte accesorios a los anteriores, prestados directamente por</w:t>
      </w:r>
      <w:r>
        <w:rPr>
          <w:spacing w:val="1"/>
        </w:rPr>
        <w:t xml:space="preserve"> </w:t>
      </w:r>
      <w:r>
        <w:t>dichos establecimientos con medios propios o ajenos. La exención dispuesta en este punto,</w:t>
      </w:r>
      <w:r>
        <w:rPr>
          <w:spacing w:val="1"/>
        </w:rPr>
        <w:t xml:space="preserve"> </w:t>
      </w:r>
      <w:r>
        <w:t>también comprende: a) a las clases dadas a título particular sobre materias incluidas en los</w:t>
      </w:r>
      <w:r>
        <w:rPr>
          <w:spacing w:val="1"/>
        </w:rPr>
        <w:t xml:space="preserve"> </w:t>
      </w:r>
      <w:r>
        <w:t>referidos planes de enseñanza oficial y cuyo desarrollo responda a los mismos, impartidas fuera</w:t>
      </w:r>
      <w:r>
        <w:rPr>
          <w:spacing w:val="1"/>
        </w:rPr>
        <w:t xml:space="preserve"> </w:t>
      </w:r>
      <w:r>
        <w:t>de los establecimientos educacionales aludidos en el párrafo anterior y con independencia de</w:t>
      </w:r>
      <w:r>
        <w:rPr>
          <w:spacing w:val="1"/>
        </w:rPr>
        <w:t xml:space="preserve"> </w:t>
      </w:r>
      <w:r>
        <w:t>éstos...".</w:t>
      </w:r>
    </w:p>
    <w:p w14:paraId="0A0907C8" w14:textId="77777777" w:rsidR="00C332D1" w:rsidRDefault="00C332D1">
      <w:pPr>
        <w:pStyle w:val="Textoindependiente"/>
        <w:spacing w:before="200" w:line="276" w:lineRule="auto"/>
        <w:ind w:right="128"/>
        <w:jc w:val="both"/>
      </w:pPr>
      <w:r>
        <w:t>Sobre la base del texto transcripto y como ya expresara este Ministerio Público, en la causa</w:t>
      </w:r>
      <w:r>
        <w:rPr>
          <w:spacing w:val="1"/>
        </w:rPr>
        <w:t xml:space="preserve"> </w:t>
      </w:r>
      <w:r>
        <w:t>D.85,</w:t>
      </w:r>
      <w:r>
        <w:rPr>
          <w:spacing w:val="1"/>
        </w:rPr>
        <w:t xml:space="preserve"> </w:t>
      </w:r>
      <w:r>
        <w:t>L.XXXIX</w:t>
      </w:r>
      <w:r>
        <w:rPr>
          <w:spacing w:val="1"/>
        </w:rPr>
        <w:t xml:space="preserve"> </w:t>
      </w:r>
      <w:r>
        <w:t>"Delphian</w:t>
      </w:r>
      <w:r>
        <w:rPr>
          <w:spacing w:val="1"/>
        </w:rPr>
        <w:t xml:space="preserve"> </w:t>
      </w:r>
      <w:r>
        <w:t>S.A</w:t>
      </w:r>
      <w:r>
        <w:rPr>
          <w:spacing w:val="1"/>
        </w:rPr>
        <w:t xml:space="preserve"> </w:t>
      </w:r>
      <w:r>
        <w:t>c/</w:t>
      </w:r>
      <w:r>
        <w:rPr>
          <w:spacing w:val="1"/>
        </w:rPr>
        <w:t xml:space="preserve"> </w:t>
      </w:r>
      <w:r>
        <w:t>DGI",</w:t>
      </w:r>
      <w:r>
        <w:rPr>
          <w:spacing w:val="1"/>
        </w:rPr>
        <w:t xml:space="preserve"> </w:t>
      </w:r>
      <w:r>
        <w:t>dictamen</w:t>
      </w:r>
      <w:r>
        <w:rPr>
          <w:spacing w:val="1"/>
        </w:rPr>
        <w:t xml:space="preserve"> </w:t>
      </w:r>
      <w:r>
        <w:t>del</w:t>
      </w:r>
      <w:r>
        <w:rPr>
          <w:spacing w:val="1"/>
        </w:rPr>
        <w:t xml:space="preserve"> </w:t>
      </w:r>
      <w:r>
        <w:t>4</w:t>
      </w:r>
      <w:r>
        <w:rPr>
          <w:spacing w:val="1"/>
        </w:rPr>
        <w:t xml:space="preserve"> </w:t>
      </w:r>
      <w:r>
        <w:t>de</w:t>
      </w:r>
      <w:r>
        <w:rPr>
          <w:spacing w:val="1"/>
        </w:rPr>
        <w:t xml:space="preserve"> </w:t>
      </w:r>
      <w:r>
        <w:t>marzo</w:t>
      </w:r>
      <w:r>
        <w:rPr>
          <w:spacing w:val="1"/>
        </w:rPr>
        <w:t xml:space="preserve"> </w:t>
      </w:r>
      <w:r>
        <w:t>de</w:t>
      </w:r>
      <w:r>
        <w:rPr>
          <w:spacing w:val="1"/>
        </w:rPr>
        <w:t xml:space="preserve"> </w:t>
      </w:r>
      <w:r>
        <w:t>2004,</w:t>
      </w:r>
      <w:r>
        <w:rPr>
          <w:spacing w:val="1"/>
        </w:rPr>
        <w:t xml:space="preserve"> </w:t>
      </w:r>
      <w:r>
        <w:t>la</w:t>
      </w:r>
      <w:r>
        <w:rPr>
          <w:spacing w:val="1"/>
        </w:rPr>
        <w:t xml:space="preserve"> </w:t>
      </w:r>
      <w:r>
        <w:t>exención</w:t>
      </w:r>
      <w:r>
        <w:rPr>
          <w:spacing w:val="1"/>
        </w:rPr>
        <w:t xml:space="preserve"> </w:t>
      </w:r>
      <w:r>
        <w:t>contenida en el artículo citado, posee dos párrafos netamente diferenciados y cada uno de ellos</w:t>
      </w:r>
      <w:r>
        <w:rPr>
          <w:spacing w:val="1"/>
        </w:rPr>
        <w:t xml:space="preserve"> </w:t>
      </w:r>
      <w:r>
        <w:t>prevé</w:t>
      </w:r>
      <w:r>
        <w:rPr>
          <w:spacing w:val="1"/>
        </w:rPr>
        <w:t xml:space="preserve"> </w:t>
      </w:r>
      <w:r>
        <w:t>situaciones</w:t>
      </w:r>
      <w:r>
        <w:rPr>
          <w:spacing w:val="1"/>
        </w:rPr>
        <w:t xml:space="preserve"> </w:t>
      </w:r>
      <w:r>
        <w:t>diferentes</w:t>
      </w:r>
      <w:r>
        <w:rPr>
          <w:spacing w:val="1"/>
        </w:rPr>
        <w:t xml:space="preserve"> </w:t>
      </w:r>
      <w:r>
        <w:t>e</w:t>
      </w:r>
      <w:r>
        <w:rPr>
          <w:spacing w:val="1"/>
        </w:rPr>
        <w:t xml:space="preserve"> </w:t>
      </w:r>
      <w:r>
        <w:t>independientes</w:t>
      </w:r>
      <w:r>
        <w:rPr>
          <w:spacing w:val="1"/>
        </w:rPr>
        <w:t xml:space="preserve"> </w:t>
      </w:r>
      <w:r>
        <w:t>de</w:t>
      </w:r>
      <w:r>
        <w:rPr>
          <w:spacing w:val="1"/>
        </w:rPr>
        <w:t xml:space="preserve"> </w:t>
      </w:r>
      <w:r>
        <w:t>exención,</w:t>
      </w:r>
      <w:r>
        <w:rPr>
          <w:spacing w:val="1"/>
        </w:rPr>
        <w:t xml:space="preserve"> </w:t>
      </w:r>
      <w:r>
        <w:t>con</w:t>
      </w:r>
      <w:r>
        <w:rPr>
          <w:spacing w:val="1"/>
        </w:rPr>
        <w:t xml:space="preserve"> </w:t>
      </w:r>
      <w:r>
        <w:t>requisitos</w:t>
      </w:r>
      <w:r>
        <w:rPr>
          <w:spacing w:val="1"/>
        </w:rPr>
        <w:t xml:space="preserve"> </w:t>
      </w:r>
      <w:r>
        <w:t>distintos</w:t>
      </w:r>
      <w:r>
        <w:rPr>
          <w:spacing w:val="1"/>
        </w:rPr>
        <w:t xml:space="preserve"> </w:t>
      </w:r>
      <w:r>
        <w:t>y</w:t>
      </w:r>
      <w:r>
        <w:rPr>
          <w:spacing w:val="1"/>
        </w:rPr>
        <w:t xml:space="preserve"> </w:t>
      </w:r>
      <w:r>
        <w:t>no</w:t>
      </w:r>
      <w:r>
        <w:rPr>
          <w:spacing w:val="1"/>
        </w:rPr>
        <w:t xml:space="preserve"> </w:t>
      </w:r>
      <w:r>
        <w:t>complementarios</w:t>
      </w:r>
      <w:r>
        <w:rPr>
          <w:spacing w:val="1"/>
        </w:rPr>
        <w:t xml:space="preserve"> </w:t>
      </w:r>
      <w:r>
        <w:t>para</w:t>
      </w:r>
      <w:r>
        <w:rPr>
          <w:spacing w:val="1"/>
        </w:rPr>
        <w:t xml:space="preserve"> </w:t>
      </w:r>
      <w:r>
        <w:t>acceder</w:t>
      </w:r>
      <w:r>
        <w:rPr>
          <w:spacing w:val="1"/>
        </w:rPr>
        <w:t xml:space="preserve"> </w:t>
      </w:r>
      <w:r>
        <w:t>al</w:t>
      </w:r>
      <w:r>
        <w:rPr>
          <w:spacing w:val="1"/>
        </w:rPr>
        <w:t xml:space="preserve"> </w:t>
      </w:r>
      <w:r>
        <w:t>beneficio.</w:t>
      </w:r>
      <w:r>
        <w:rPr>
          <w:spacing w:val="1"/>
        </w:rPr>
        <w:t xml:space="preserve"> </w:t>
      </w:r>
      <w:r>
        <w:t>El</w:t>
      </w:r>
      <w:r>
        <w:rPr>
          <w:spacing w:val="1"/>
        </w:rPr>
        <w:t xml:space="preserve"> </w:t>
      </w:r>
      <w:r>
        <w:t>primero</w:t>
      </w:r>
      <w:r>
        <w:rPr>
          <w:spacing w:val="1"/>
        </w:rPr>
        <w:t xml:space="preserve"> </w:t>
      </w:r>
      <w:r>
        <w:t>abarca</w:t>
      </w:r>
      <w:r>
        <w:rPr>
          <w:spacing w:val="1"/>
        </w:rPr>
        <w:t xml:space="preserve"> </w:t>
      </w:r>
      <w:r>
        <w:t>los</w:t>
      </w:r>
      <w:r>
        <w:rPr>
          <w:spacing w:val="1"/>
        </w:rPr>
        <w:t xml:space="preserve"> </w:t>
      </w:r>
      <w:r>
        <w:t>servicios</w:t>
      </w:r>
      <w:r>
        <w:rPr>
          <w:spacing w:val="1"/>
        </w:rPr>
        <w:t xml:space="preserve"> </w:t>
      </w:r>
      <w:r>
        <w:t>prestados</w:t>
      </w:r>
      <w:r>
        <w:rPr>
          <w:spacing w:val="1"/>
        </w:rPr>
        <w:t xml:space="preserve"> </w:t>
      </w:r>
      <w:r>
        <w:t>por</w:t>
      </w:r>
      <w:r>
        <w:rPr>
          <w:spacing w:val="1"/>
        </w:rPr>
        <w:t xml:space="preserve"> </w:t>
      </w:r>
      <w:r>
        <w:t>establecimientos</w:t>
      </w:r>
      <w:r>
        <w:rPr>
          <w:spacing w:val="1"/>
        </w:rPr>
        <w:t xml:space="preserve"> </w:t>
      </w:r>
      <w:r>
        <w:t>educacionales</w:t>
      </w:r>
      <w:r>
        <w:rPr>
          <w:spacing w:val="1"/>
        </w:rPr>
        <w:t xml:space="preserve"> </w:t>
      </w:r>
      <w:r>
        <w:t>privados,</w:t>
      </w:r>
      <w:r>
        <w:rPr>
          <w:spacing w:val="1"/>
        </w:rPr>
        <w:t xml:space="preserve"> </w:t>
      </w:r>
      <w:r>
        <w:t>incorporados</w:t>
      </w:r>
      <w:r>
        <w:rPr>
          <w:spacing w:val="1"/>
        </w:rPr>
        <w:t xml:space="preserve"> </w:t>
      </w:r>
      <w:r>
        <w:t>a</w:t>
      </w:r>
      <w:r>
        <w:rPr>
          <w:spacing w:val="1"/>
        </w:rPr>
        <w:t xml:space="preserve"> </w:t>
      </w:r>
      <w:r>
        <w:t>los</w:t>
      </w:r>
      <w:r>
        <w:rPr>
          <w:spacing w:val="1"/>
        </w:rPr>
        <w:t xml:space="preserve"> </w:t>
      </w:r>
      <w:r>
        <w:t>planes</w:t>
      </w:r>
      <w:r>
        <w:rPr>
          <w:spacing w:val="1"/>
        </w:rPr>
        <w:t xml:space="preserve"> </w:t>
      </w:r>
      <w:r>
        <w:t>de</w:t>
      </w:r>
      <w:r>
        <w:rPr>
          <w:spacing w:val="1"/>
        </w:rPr>
        <w:t xml:space="preserve"> </w:t>
      </w:r>
      <w:r>
        <w:t>enseñanza</w:t>
      </w:r>
      <w:r>
        <w:rPr>
          <w:spacing w:val="1"/>
        </w:rPr>
        <w:t xml:space="preserve"> </w:t>
      </w:r>
      <w:r>
        <w:t>oficial</w:t>
      </w:r>
      <w:r>
        <w:rPr>
          <w:spacing w:val="1"/>
        </w:rPr>
        <w:t xml:space="preserve"> </w:t>
      </w:r>
      <w:r>
        <w:t>y</w:t>
      </w:r>
      <w:r>
        <w:rPr>
          <w:spacing w:val="-52"/>
        </w:rPr>
        <w:t xml:space="preserve"> </w:t>
      </w:r>
      <w:r>
        <w:t>reconocidos por las respectivas jurisdicciones, referidos a la enseñanza en todos los niveles y</w:t>
      </w:r>
      <w:r>
        <w:rPr>
          <w:spacing w:val="1"/>
        </w:rPr>
        <w:t xml:space="preserve"> </w:t>
      </w:r>
      <w:r>
        <w:t>grados</w:t>
      </w:r>
      <w:r>
        <w:rPr>
          <w:spacing w:val="1"/>
        </w:rPr>
        <w:t xml:space="preserve"> </w:t>
      </w:r>
      <w:r>
        <w:t>contemplados</w:t>
      </w:r>
      <w:r>
        <w:rPr>
          <w:spacing w:val="1"/>
        </w:rPr>
        <w:t xml:space="preserve"> </w:t>
      </w:r>
      <w:r>
        <w:t>en</w:t>
      </w:r>
      <w:r>
        <w:rPr>
          <w:spacing w:val="1"/>
        </w:rPr>
        <w:t xml:space="preserve"> </w:t>
      </w:r>
      <w:r>
        <w:t>dichos</w:t>
      </w:r>
      <w:r>
        <w:rPr>
          <w:spacing w:val="1"/>
        </w:rPr>
        <w:t xml:space="preserve"> </w:t>
      </w:r>
      <w:r>
        <w:t>planes,</w:t>
      </w:r>
      <w:r>
        <w:rPr>
          <w:spacing w:val="1"/>
        </w:rPr>
        <w:t xml:space="preserve"> </w:t>
      </w:r>
      <w:r>
        <w:t>y</w:t>
      </w:r>
      <w:r>
        <w:rPr>
          <w:spacing w:val="1"/>
        </w:rPr>
        <w:t xml:space="preserve"> </w:t>
      </w:r>
      <w:r>
        <w:t>de</w:t>
      </w:r>
      <w:r>
        <w:rPr>
          <w:spacing w:val="1"/>
        </w:rPr>
        <w:t xml:space="preserve"> </w:t>
      </w:r>
      <w:r>
        <w:t>post-grado</w:t>
      </w:r>
      <w:r>
        <w:rPr>
          <w:spacing w:val="1"/>
        </w:rPr>
        <w:t xml:space="preserve"> </w:t>
      </w:r>
      <w:r>
        <w:t>para</w:t>
      </w:r>
      <w:r>
        <w:rPr>
          <w:spacing w:val="1"/>
        </w:rPr>
        <w:t xml:space="preserve"> </w:t>
      </w:r>
      <w:r>
        <w:t>egresados</w:t>
      </w:r>
      <w:r>
        <w:rPr>
          <w:spacing w:val="1"/>
        </w:rPr>
        <w:t xml:space="preserve"> </w:t>
      </w:r>
      <w:r>
        <w:t>de</w:t>
      </w:r>
      <w:r>
        <w:rPr>
          <w:spacing w:val="1"/>
        </w:rPr>
        <w:t xml:space="preserve"> </w:t>
      </w:r>
      <w:r>
        <w:t>los</w:t>
      </w:r>
      <w:r>
        <w:rPr>
          <w:spacing w:val="55"/>
        </w:rPr>
        <w:t xml:space="preserve"> </w:t>
      </w:r>
      <w:r>
        <w:t>niveles</w:t>
      </w:r>
      <w:r>
        <w:rPr>
          <w:spacing w:val="1"/>
        </w:rPr>
        <w:t xml:space="preserve"> </w:t>
      </w:r>
      <w:r>
        <w:t>secundario, terciario o universitario, así como a los de alojamiento y transporte accesorios a los</w:t>
      </w:r>
      <w:r>
        <w:rPr>
          <w:spacing w:val="1"/>
        </w:rPr>
        <w:t xml:space="preserve"> </w:t>
      </w:r>
      <w:r>
        <w:t>anteriores, prestados directamente por dichos establecimientos con medios propios o ajenos. El</w:t>
      </w:r>
      <w:r>
        <w:rPr>
          <w:spacing w:val="1"/>
        </w:rPr>
        <w:t xml:space="preserve"> </w:t>
      </w:r>
      <w:r>
        <w:t>segundo, en sus dos incisos, extiende similar beneficio a: a) las clases dadas a título particular,</w:t>
      </w:r>
      <w:r>
        <w:rPr>
          <w:spacing w:val="1"/>
        </w:rPr>
        <w:t xml:space="preserve"> </w:t>
      </w:r>
      <w:r>
        <w:t>en</w:t>
      </w:r>
      <w:r>
        <w:rPr>
          <w:spacing w:val="-1"/>
        </w:rPr>
        <w:t xml:space="preserve"> </w:t>
      </w:r>
      <w:r>
        <w:t>las</w:t>
      </w:r>
      <w:r>
        <w:rPr>
          <w:spacing w:val="-1"/>
        </w:rPr>
        <w:t xml:space="preserve"> </w:t>
      </w:r>
      <w:r>
        <w:t>condiciones que</w:t>
      </w:r>
      <w:r>
        <w:rPr>
          <w:spacing w:val="-1"/>
        </w:rPr>
        <w:t xml:space="preserve"> </w:t>
      </w:r>
      <w:r>
        <w:t>allí</w:t>
      </w:r>
      <w:r>
        <w:rPr>
          <w:spacing w:val="-2"/>
        </w:rPr>
        <w:t xml:space="preserve"> </w:t>
      </w:r>
      <w:r>
        <w:t>establece; b)</w:t>
      </w:r>
      <w:r>
        <w:rPr>
          <w:spacing w:val="-2"/>
        </w:rPr>
        <w:t xml:space="preserve"> </w:t>
      </w:r>
      <w:r>
        <w:t>las</w:t>
      </w:r>
      <w:r>
        <w:rPr>
          <w:spacing w:val="-1"/>
        </w:rPr>
        <w:t xml:space="preserve"> </w:t>
      </w:r>
      <w:r>
        <w:t>guarderías</w:t>
      </w:r>
      <w:r>
        <w:rPr>
          <w:spacing w:val="-2"/>
        </w:rPr>
        <w:t xml:space="preserve"> </w:t>
      </w:r>
      <w:r>
        <w:t>y</w:t>
      </w:r>
      <w:r>
        <w:rPr>
          <w:spacing w:val="-1"/>
        </w:rPr>
        <w:t xml:space="preserve"> </w:t>
      </w:r>
      <w:r>
        <w:t>jardines</w:t>
      </w:r>
      <w:r>
        <w:rPr>
          <w:spacing w:val="-2"/>
        </w:rPr>
        <w:t xml:space="preserve"> </w:t>
      </w:r>
      <w:r>
        <w:t>materno-infantiles.</w:t>
      </w:r>
    </w:p>
    <w:p w14:paraId="177C424D" w14:textId="77777777" w:rsidR="00C332D1" w:rsidRDefault="00C332D1">
      <w:pPr>
        <w:pStyle w:val="Textoindependiente"/>
        <w:spacing w:before="200"/>
        <w:jc w:val="both"/>
      </w:pPr>
      <w:r>
        <w:t>Este</w:t>
      </w:r>
      <w:r>
        <w:rPr>
          <w:spacing w:val="35"/>
        </w:rPr>
        <w:t xml:space="preserve"> </w:t>
      </w:r>
      <w:r>
        <w:t>segundo</w:t>
      </w:r>
      <w:r>
        <w:rPr>
          <w:spacing w:val="37"/>
        </w:rPr>
        <w:t xml:space="preserve"> </w:t>
      </w:r>
      <w:r>
        <w:t>párrafo</w:t>
      </w:r>
      <w:r>
        <w:rPr>
          <w:spacing w:val="37"/>
        </w:rPr>
        <w:t xml:space="preserve"> </w:t>
      </w:r>
      <w:r>
        <w:t>no</w:t>
      </w:r>
      <w:r>
        <w:rPr>
          <w:spacing w:val="36"/>
        </w:rPr>
        <w:t xml:space="preserve"> </w:t>
      </w:r>
      <w:r>
        <w:t>se</w:t>
      </w:r>
      <w:r>
        <w:rPr>
          <w:spacing w:val="38"/>
        </w:rPr>
        <w:t xml:space="preserve"> </w:t>
      </w:r>
      <w:r>
        <w:t>encontraba</w:t>
      </w:r>
      <w:r>
        <w:rPr>
          <w:spacing w:val="35"/>
        </w:rPr>
        <w:t xml:space="preserve"> </w:t>
      </w:r>
      <w:r>
        <w:t>incluido</w:t>
      </w:r>
      <w:r>
        <w:rPr>
          <w:spacing w:val="35"/>
        </w:rPr>
        <w:t xml:space="preserve"> </w:t>
      </w:r>
      <w:r>
        <w:t>en</w:t>
      </w:r>
      <w:r>
        <w:rPr>
          <w:spacing w:val="36"/>
        </w:rPr>
        <w:t xml:space="preserve"> </w:t>
      </w:r>
      <w:r>
        <w:t>el</w:t>
      </w:r>
      <w:r>
        <w:rPr>
          <w:spacing w:val="38"/>
        </w:rPr>
        <w:t xml:space="preserve"> </w:t>
      </w:r>
      <w:r>
        <w:t>proyecto</w:t>
      </w:r>
      <w:r>
        <w:rPr>
          <w:spacing w:val="35"/>
        </w:rPr>
        <w:t xml:space="preserve"> </w:t>
      </w:r>
      <w:r>
        <w:t>de</w:t>
      </w:r>
      <w:r>
        <w:rPr>
          <w:spacing w:val="36"/>
        </w:rPr>
        <w:t xml:space="preserve"> </w:t>
      </w:r>
      <w:r>
        <w:t>ley</w:t>
      </w:r>
      <w:r>
        <w:rPr>
          <w:spacing w:val="35"/>
        </w:rPr>
        <w:t xml:space="preserve"> </w:t>
      </w:r>
      <w:r>
        <w:t>enviado</w:t>
      </w:r>
      <w:r>
        <w:rPr>
          <w:spacing w:val="37"/>
        </w:rPr>
        <w:t xml:space="preserve"> </w:t>
      </w:r>
      <w:r>
        <w:t>por</w:t>
      </w:r>
      <w:r>
        <w:rPr>
          <w:spacing w:val="36"/>
        </w:rPr>
        <w:t xml:space="preserve"> </w:t>
      </w:r>
      <w:r>
        <w:t>el</w:t>
      </w:r>
      <w:r>
        <w:rPr>
          <w:spacing w:val="37"/>
        </w:rPr>
        <w:t xml:space="preserve"> </w:t>
      </w:r>
      <w:r>
        <w:t>Poder</w:t>
      </w:r>
    </w:p>
    <w:p w14:paraId="150831C2" w14:textId="77777777" w:rsidR="00C332D1" w:rsidRDefault="00C332D1">
      <w:pPr>
        <w:jc w:val="both"/>
        <w:sectPr w:rsidR="00C332D1">
          <w:pgSz w:w="11900" w:h="16840"/>
          <w:pgMar w:top="1340" w:right="1560" w:bottom="1200" w:left="1560" w:header="0" w:footer="1004" w:gutter="0"/>
          <w:cols w:space="720"/>
        </w:sectPr>
      </w:pPr>
    </w:p>
    <w:p w14:paraId="76699246" w14:textId="77777777" w:rsidR="00C332D1" w:rsidRDefault="00C332D1">
      <w:pPr>
        <w:pStyle w:val="Textoindependiente"/>
        <w:spacing w:before="77" w:line="276" w:lineRule="auto"/>
        <w:ind w:right="128"/>
        <w:jc w:val="both"/>
      </w:pPr>
      <w:r>
        <w:t>Ejecutivo, ni tampoco lo contempló expresamente el dictamen de la Comisión de Presupuesto y</w:t>
      </w:r>
      <w:r>
        <w:rPr>
          <w:spacing w:val="1"/>
        </w:rPr>
        <w:t xml:space="preserve"> </w:t>
      </w:r>
      <w:r>
        <w:t>Hacienda</w:t>
      </w:r>
      <w:r>
        <w:rPr>
          <w:spacing w:val="1"/>
        </w:rPr>
        <w:t xml:space="preserve"> </w:t>
      </w:r>
      <w:r>
        <w:t>de</w:t>
      </w:r>
      <w:r>
        <w:rPr>
          <w:spacing w:val="1"/>
        </w:rPr>
        <w:t xml:space="preserve"> </w:t>
      </w:r>
      <w:r>
        <w:t>la</w:t>
      </w:r>
      <w:r>
        <w:rPr>
          <w:spacing w:val="1"/>
        </w:rPr>
        <w:t xml:space="preserve"> </w:t>
      </w:r>
      <w:r>
        <w:t>Cámara</w:t>
      </w:r>
      <w:r>
        <w:rPr>
          <w:spacing w:val="1"/>
        </w:rPr>
        <w:t xml:space="preserve"> </w:t>
      </w:r>
      <w:r>
        <w:t>de</w:t>
      </w:r>
      <w:r>
        <w:rPr>
          <w:spacing w:val="1"/>
        </w:rPr>
        <w:t xml:space="preserve"> </w:t>
      </w:r>
      <w:r>
        <w:t>Diputados</w:t>
      </w:r>
      <w:r>
        <w:rPr>
          <w:spacing w:val="1"/>
        </w:rPr>
        <w:t xml:space="preserve"> </w:t>
      </w:r>
      <w:r>
        <w:t>(Diario</w:t>
      </w:r>
      <w:r>
        <w:rPr>
          <w:spacing w:val="1"/>
        </w:rPr>
        <w:t xml:space="preserve"> </w:t>
      </w:r>
      <w:r>
        <w:t>de</w:t>
      </w:r>
      <w:r>
        <w:rPr>
          <w:spacing w:val="1"/>
        </w:rPr>
        <w:t xml:space="preserve"> </w:t>
      </w:r>
      <w:r>
        <w:t>Sesiones</w:t>
      </w:r>
      <w:r>
        <w:rPr>
          <w:spacing w:val="1"/>
        </w:rPr>
        <w:t xml:space="preserve"> </w:t>
      </w:r>
      <w:r>
        <w:t>de</w:t>
      </w:r>
      <w:r>
        <w:rPr>
          <w:spacing w:val="1"/>
        </w:rPr>
        <w:t xml:space="preserve"> </w:t>
      </w:r>
      <w:r>
        <w:t>la</w:t>
      </w:r>
      <w:r>
        <w:rPr>
          <w:spacing w:val="1"/>
        </w:rPr>
        <w:t xml:space="preserve"> </w:t>
      </w:r>
      <w:r>
        <w:t>Honorable</w:t>
      </w:r>
      <w:r>
        <w:rPr>
          <w:spacing w:val="1"/>
        </w:rPr>
        <w:t xml:space="preserve"> </w:t>
      </w:r>
      <w:r>
        <w:t>Cámara</w:t>
      </w:r>
      <w:r>
        <w:rPr>
          <w:spacing w:val="55"/>
        </w:rPr>
        <w:t xml:space="preserve"> </w:t>
      </w:r>
      <w:r>
        <w:t>de</w:t>
      </w:r>
      <w:r>
        <w:rPr>
          <w:spacing w:val="1"/>
        </w:rPr>
        <w:t xml:space="preserve"> </w:t>
      </w:r>
      <w:r>
        <w:t>Diputados, 23/8/90, p. 2066 y 2049 respectivamente). Por el contrario, fue introducido en la</w:t>
      </w:r>
      <w:r>
        <w:rPr>
          <w:spacing w:val="1"/>
        </w:rPr>
        <w:t xml:space="preserve"> </w:t>
      </w:r>
      <w:r>
        <w:t>cámara de origen como consecuencia de una posterior propuesta realizada por su Comisión de</w:t>
      </w:r>
      <w:r>
        <w:rPr>
          <w:spacing w:val="1"/>
        </w:rPr>
        <w:t xml:space="preserve"> </w:t>
      </w:r>
      <w:r>
        <w:t>Presupuesto</w:t>
      </w:r>
      <w:r>
        <w:rPr>
          <w:spacing w:val="1"/>
        </w:rPr>
        <w:t xml:space="preserve"> </w:t>
      </w:r>
      <w:r>
        <w:t>y</w:t>
      </w:r>
      <w:r>
        <w:rPr>
          <w:spacing w:val="1"/>
        </w:rPr>
        <w:t xml:space="preserve"> </w:t>
      </w:r>
      <w:r>
        <w:t>Hacienda</w:t>
      </w:r>
      <w:r>
        <w:rPr>
          <w:spacing w:val="1"/>
        </w:rPr>
        <w:t xml:space="preserve"> </w:t>
      </w:r>
      <w:r>
        <w:t>(cfr.</w:t>
      </w:r>
      <w:r>
        <w:rPr>
          <w:spacing w:val="1"/>
        </w:rPr>
        <w:t xml:space="preserve"> </w:t>
      </w:r>
      <w:r>
        <w:t>manifestaciones</w:t>
      </w:r>
      <w:r>
        <w:rPr>
          <w:spacing w:val="1"/>
        </w:rPr>
        <w:t xml:space="preserve"> </w:t>
      </w:r>
      <w:r>
        <w:t>del</w:t>
      </w:r>
      <w:r>
        <w:rPr>
          <w:spacing w:val="1"/>
        </w:rPr>
        <w:t xml:space="preserve"> </w:t>
      </w:r>
      <w:r>
        <w:t>miembro</w:t>
      </w:r>
      <w:r>
        <w:rPr>
          <w:spacing w:val="1"/>
        </w:rPr>
        <w:t xml:space="preserve"> </w:t>
      </w:r>
      <w:r>
        <w:t>informante,</w:t>
      </w:r>
      <w:r>
        <w:rPr>
          <w:spacing w:val="1"/>
        </w:rPr>
        <w:t xml:space="preserve"> </w:t>
      </w:r>
      <w:r>
        <w:t>diputado</w:t>
      </w:r>
      <w:r>
        <w:rPr>
          <w:spacing w:val="55"/>
        </w:rPr>
        <w:t xml:space="preserve"> </w:t>
      </w:r>
      <w:r>
        <w:t>Matzkin,</w:t>
      </w:r>
      <w:r>
        <w:rPr>
          <w:spacing w:val="1"/>
        </w:rPr>
        <w:t xml:space="preserve"> </w:t>
      </w:r>
      <w:r>
        <w:t>Diario</w:t>
      </w:r>
      <w:r>
        <w:rPr>
          <w:spacing w:val="-1"/>
        </w:rPr>
        <w:t xml:space="preserve"> </w:t>
      </w:r>
      <w:r>
        <w:t>de Sesiones, 5 y 6/9/90, p. 2241/42).</w:t>
      </w:r>
    </w:p>
    <w:p w14:paraId="4B1D8D7A" w14:textId="77777777" w:rsidR="00C332D1" w:rsidRDefault="00C332D1">
      <w:pPr>
        <w:pStyle w:val="Textoindependiente"/>
        <w:spacing w:before="201" w:line="276" w:lineRule="auto"/>
        <w:ind w:right="130"/>
        <w:jc w:val="both"/>
      </w:pPr>
      <w:r>
        <w:t>Resulta evidente, en mi parecer, que el legislador había observado que la educación privada</w:t>
      </w:r>
      <w:r>
        <w:rPr>
          <w:spacing w:val="1"/>
        </w:rPr>
        <w:t xml:space="preserve"> </w:t>
      </w:r>
      <w:r>
        <w:t>debía exceptuarse porque, de lo contrario, el Estado, que por un lado la subsidia, le estaría — al</w:t>
      </w:r>
      <w:r>
        <w:rPr>
          <w:spacing w:val="1"/>
        </w:rPr>
        <w:t xml:space="preserve"> </w:t>
      </w:r>
      <w:r>
        <w:t>mismo tiempo—   imponiendo un gravamen (cfr. manifestaciones del diputado Baglini, Diario</w:t>
      </w:r>
      <w:r>
        <w:rPr>
          <w:spacing w:val="1"/>
        </w:rPr>
        <w:t xml:space="preserve"> </w:t>
      </w:r>
      <w:r>
        <w:t>de</w:t>
      </w:r>
      <w:r>
        <w:rPr>
          <w:spacing w:val="-1"/>
        </w:rPr>
        <w:t xml:space="preserve"> </w:t>
      </w:r>
      <w:r>
        <w:t>Sesiones, 29/8/90, p. 2107).</w:t>
      </w:r>
    </w:p>
    <w:p w14:paraId="47C95983" w14:textId="77777777" w:rsidR="00C332D1" w:rsidRDefault="00C332D1">
      <w:pPr>
        <w:pStyle w:val="Textoindependiente"/>
        <w:spacing w:before="199" w:line="276" w:lineRule="auto"/>
        <w:ind w:right="128"/>
        <w:jc w:val="both"/>
      </w:pPr>
      <w:r>
        <w:t>Así, sostuvo que "La exención de los servicios educacionales comprende también a las clases</w:t>
      </w:r>
      <w:r>
        <w:rPr>
          <w:spacing w:val="1"/>
        </w:rPr>
        <w:t xml:space="preserve"> </w:t>
      </w:r>
      <w:r>
        <w:t>dadas a título particular sobre materias incluidas en los planes de enseñanza oficial aunque</w:t>
      </w:r>
      <w:r>
        <w:rPr>
          <w:spacing w:val="1"/>
        </w:rPr>
        <w:t xml:space="preserve"> </w:t>
      </w:r>
      <w:r>
        <w:t>impartidas fuera de los establecimientos educacionales y con independencia de éstos. Quiere</w:t>
      </w:r>
      <w:r>
        <w:rPr>
          <w:spacing w:val="1"/>
        </w:rPr>
        <w:t xml:space="preserve"> </w:t>
      </w:r>
      <w:r>
        <w:t>decir que la enseñanza provista por una profesora particular a alumnos de colegios privados,</w:t>
      </w:r>
      <w:r>
        <w:rPr>
          <w:spacing w:val="1"/>
        </w:rPr>
        <w:t xml:space="preserve"> </w:t>
      </w:r>
      <w:r>
        <w:t>siempre que se refiera a materias incluidas en los planes oficiales de enseñanza, no estará</w:t>
      </w:r>
      <w:r>
        <w:rPr>
          <w:spacing w:val="1"/>
        </w:rPr>
        <w:t xml:space="preserve"> </w:t>
      </w:r>
      <w:r>
        <w:t>gravada"</w:t>
      </w:r>
      <w:r>
        <w:rPr>
          <w:spacing w:val="-3"/>
        </w:rPr>
        <w:t xml:space="preserve"> </w:t>
      </w:r>
      <w:r>
        <w:t>(Diario de Sesiones, 29/8/90, p. 2120).</w:t>
      </w:r>
    </w:p>
    <w:p w14:paraId="127BC86A" w14:textId="77777777" w:rsidR="00C332D1" w:rsidRDefault="00C332D1">
      <w:pPr>
        <w:pStyle w:val="Textoindependiente"/>
        <w:spacing w:before="201" w:line="276" w:lineRule="auto"/>
        <w:ind w:right="131"/>
        <w:jc w:val="both"/>
      </w:pPr>
      <w:r>
        <w:t>Por</w:t>
      </w:r>
      <w:r>
        <w:rPr>
          <w:spacing w:val="1"/>
        </w:rPr>
        <w:t xml:space="preserve"> </w:t>
      </w:r>
      <w:r>
        <w:t>lo</w:t>
      </w:r>
      <w:r>
        <w:rPr>
          <w:spacing w:val="1"/>
        </w:rPr>
        <w:t xml:space="preserve"> </w:t>
      </w:r>
      <w:r>
        <w:t>demás,</w:t>
      </w:r>
      <w:r>
        <w:rPr>
          <w:spacing w:val="1"/>
        </w:rPr>
        <w:t xml:space="preserve"> </w:t>
      </w:r>
      <w:r>
        <w:t>el</w:t>
      </w:r>
      <w:r>
        <w:rPr>
          <w:spacing w:val="1"/>
        </w:rPr>
        <w:t xml:space="preserve"> </w:t>
      </w:r>
      <w:r>
        <w:t>Diputado</w:t>
      </w:r>
      <w:r>
        <w:rPr>
          <w:spacing w:val="1"/>
        </w:rPr>
        <w:t xml:space="preserve"> </w:t>
      </w:r>
      <w:r>
        <w:t>Dumón</w:t>
      </w:r>
      <w:r>
        <w:rPr>
          <w:spacing w:val="1"/>
        </w:rPr>
        <w:t xml:space="preserve"> </w:t>
      </w:r>
      <w:r>
        <w:t>entendió</w:t>
      </w:r>
      <w:r>
        <w:rPr>
          <w:spacing w:val="1"/>
        </w:rPr>
        <w:t xml:space="preserve"> </w:t>
      </w:r>
      <w:r>
        <w:t>que</w:t>
      </w:r>
      <w:r>
        <w:rPr>
          <w:spacing w:val="1"/>
        </w:rPr>
        <w:t xml:space="preserve"> </w:t>
      </w:r>
      <w:r>
        <w:t>correspondía</w:t>
      </w:r>
      <w:r>
        <w:rPr>
          <w:spacing w:val="1"/>
        </w:rPr>
        <w:t xml:space="preserve"> </w:t>
      </w:r>
      <w:r>
        <w:t>declarar</w:t>
      </w:r>
      <w:r>
        <w:rPr>
          <w:spacing w:val="1"/>
        </w:rPr>
        <w:t xml:space="preserve"> </w:t>
      </w:r>
      <w:r>
        <w:t>exenta</w:t>
      </w:r>
      <w:r>
        <w:rPr>
          <w:spacing w:val="1"/>
        </w:rPr>
        <w:t xml:space="preserve"> </w:t>
      </w:r>
      <w:r>
        <w:t>a</w:t>
      </w:r>
      <w:r>
        <w:rPr>
          <w:spacing w:val="1"/>
        </w:rPr>
        <w:t xml:space="preserve"> </w:t>
      </w:r>
      <w:r>
        <w:t>toda</w:t>
      </w:r>
      <w:r>
        <w:rPr>
          <w:spacing w:val="55"/>
        </w:rPr>
        <w:t xml:space="preserve"> </w:t>
      </w:r>
      <w:r>
        <w:t>la</w:t>
      </w:r>
      <w:r>
        <w:rPr>
          <w:spacing w:val="1"/>
        </w:rPr>
        <w:t xml:space="preserve"> </w:t>
      </w:r>
      <w:r>
        <w:t>educación</w:t>
      </w:r>
      <w:r>
        <w:rPr>
          <w:spacing w:val="-4"/>
        </w:rPr>
        <w:t xml:space="preserve"> </w:t>
      </w:r>
      <w:r>
        <w:t>y a sus</w:t>
      </w:r>
      <w:r>
        <w:rPr>
          <w:spacing w:val="-1"/>
        </w:rPr>
        <w:t xml:space="preserve"> </w:t>
      </w:r>
      <w:r>
        <w:t>servicios</w:t>
      </w:r>
      <w:r>
        <w:rPr>
          <w:spacing w:val="-2"/>
        </w:rPr>
        <w:t xml:space="preserve"> </w:t>
      </w:r>
      <w:r>
        <w:t>accesorios</w:t>
      </w:r>
      <w:r>
        <w:rPr>
          <w:spacing w:val="-2"/>
        </w:rPr>
        <w:t xml:space="preserve"> </w:t>
      </w:r>
      <w:r>
        <w:t>(cfr.</w:t>
      </w:r>
      <w:r>
        <w:rPr>
          <w:spacing w:val="-1"/>
        </w:rPr>
        <w:t xml:space="preserve"> </w:t>
      </w:r>
      <w:r>
        <w:t>Diario de Sesiones</w:t>
      </w:r>
      <w:r>
        <w:rPr>
          <w:spacing w:val="-1"/>
        </w:rPr>
        <w:t xml:space="preserve"> </w:t>
      </w:r>
      <w:r>
        <w:t>5</w:t>
      </w:r>
      <w:r>
        <w:rPr>
          <w:spacing w:val="-3"/>
        </w:rPr>
        <w:t xml:space="preserve"> </w:t>
      </w:r>
      <w:r>
        <w:t>y 6/9/90,</w:t>
      </w:r>
      <w:r>
        <w:rPr>
          <w:spacing w:val="-3"/>
        </w:rPr>
        <w:t xml:space="preserve"> </w:t>
      </w:r>
      <w:r>
        <w:t>p.</w:t>
      </w:r>
      <w:r>
        <w:rPr>
          <w:spacing w:val="-1"/>
        </w:rPr>
        <w:t xml:space="preserve"> </w:t>
      </w:r>
      <w:r>
        <w:t>2271).</w:t>
      </w:r>
    </w:p>
    <w:p w14:paraId="31C44B79" w14:textId="77777777" w:rsidR="00C332D1" w:rsidRDefault="00C332D1">
      <w:pPr>
        <w:pStyle w:val="Textoindependiente"/>
        <w:spacing w:before="200" w:line="276" w:lineRule="auto"/>
        <w:ind w:right="130"/>
        <w:jc w:val="both"/>
      </w:pPr>
      <w:r>
        <w:t>En virtud de lo expuesto, considero que en el primer párrafo el legislador limitó la exención a la</w:t>
      </w:r>
      <w:r>
        <w:rPr>
          <w:spacing w:val="1"/>
        </w:rPr>
        <w:t xml:space="preserve"> </w:t>
      </w:r>
      <w:r>
        <w:t>enseñanza privada incorporada a la enseñanza oficial y reconocida como tal por las respectivas</w:t>
      </w:r>
      <w:r>
        <w:rPr>
          <w:spacing w:val="1"/>
        </w:rPr>
        <w:t xml:space="preserve"> </w:t>
      </w:r>
      <w:r>
        <w:t>jurisdicciones</w:t>
      </w:r>
      <w:r>
        <w:rPr>
          <w:spacing w:val="6"/>
        </w:rPr>
        <w:t xml:space="preserve"> </w:t>
      </w:r>
      <w:r>
        <w:t>y</w:t>
      </w:r>
      <w:r>
        <w:rPr>
          <w:spacing w:val="6"/>
        </w:rPr>
        <w:t xml:space="preserve"> </w:t>
      </w:r>
      <w:r>
        <w:t>en</w:t>
      </w:r>
      <w:r>
        <w:rPr>
          <w:spacing w:val="6"/>
        </w:rPr>
        <w:t xml:space="preserve"> </w:t>
      </w:r>
      <w:r>
        <w:t>el</w:t>
      </w:r>
      <w:r>
        <w:rPr>
          <w:spacing w:val="8"/>
        </w:rPr>
        <w:t xml:space="preserve"> </w:t>
      </w:r>
      <w:r>
        <w:t>segundo,</w:t>
      </w:r>
      <w:r>
        <w:rPr>
          <w:spacing w:val="6"/>
        </w:rPr>
        <w:t xml:space="preserve"> </w:t>
      </w:r>
      <w:r>
        <w:t>amplió</w:t>
      </w:r>
      <w:r>
        <w:rPr>
          <w:spacing w:val="6"/>
        </w:rPr>
        <w:t xml:space="preserve"> </w:t>
      </w:r>
      <w:r>
        <w:t>tal</w:t>
      </w:r>
      <w:r>
        <w:rPr>
          <w:spacing w:val="8"/>
        </w:rPr>
        <w:t xml:space="preserve"> </w:t>
      </w:r>
      <w:r>
        <w:t>beneficio</w:t>
      </w:r>
      <w:r>
        <w:rPr>
          <w:spacing w:val="6"/>
        </w:rPr>
        <w:t xml:space="preserve"> </w:t>
      </w:r>
      <w:r>
        <w:t>a</w:t>
      </w:r>
      <w:r>
        <w:rPr>
          <w:spacing w:val="4"/>
        </w:rPr>
        <w:t xml:space="preserve"> </w:t>
      </w:r>
      <w:r>
        <w:t>la</w:t>
      </w:r>
      <w:r>
        <w:rPr>
          <w:spacing w:val="7"/>
        </w:rPr>
        <w:t xml:space="preserve"> </w:t>
      </w:r>
      <w:r>
        <w:t>enseñanza</w:t>
      </w:r>
      <w:r>
        <w:rPr>
          <w:spacing w:val="6"/>
        </w:rPr>
        <w:t xml:space="preserve"> </w:t>
      </w:r>
      <w:r>
        <w:t>privada</w:t>
      </w:r>
      <w:r>
        <w:rPr>
          <w:spacing w:val="6"/>
        </w:rPr>
        <w:t xml:space="preserve"> </w:t>
      </w:r>
      <w:r>
        <w:t>no</w:t>
      </w:r>
      <w:r>
        <w:rPr>
          <w:spacing w:val="7"/>
        </w:rPr>
        <w:t xml:space="preserve"> </w:t>
      </w:r>
      <w:r>
        <w:t>incorporada</w:t>
      </w:r>
      <w:r>
        <w:rPr>
          <w:spacing w:val="6"/>
        </w:rPr>
        <w:t xml:space="preserve"> </w:t>
      </w:r>
      <w:r>
        <w:t>pero</w:t>
      </w:r>
      <w:r>
        <w:rPr>
          <w:spacing w:val="-53"/>
        </w:rPr>
        <w:t xml:space="preserve"> </w:t>
      </w:r>
      <w:r>
        <w:t>a condición de que se trate de clases dadas a título particular; sobre materias incluidas en planes</w:t>
      </w:r>
      <w:r>
        <w:rPr>
          <w:spacing w:val="1"/>
        </w:rPr>
        <w:t xml:space="preserve"> </w:t>
      </w:r>
      <w:r>
        <w:t>oficiales;</w:t>
      </w:r>
      <w:r>
        <w:rPr>
          <w:spacing w:val="1"/>
        </w:rPr>
        <w:t xml:space="preserve"> </w:t>
      </w:r>
      <w:r>
        <w:t>que su desarrollo responda</w:t>
      </w:r>
      <w:r>
        <w:rPr>
          <w:spacing w:val="1"/>
        </w:rPr>
        <w:t xml:space="preserve"> </w:t>
      </w:r>
      <w:r>
        <w:t>a dichos planes; que</w:t>
      </w:r>
      <w:r>
        <w:rPr>
          <w:spacing w:val="1"/>
        </w:rPr>
        <w:t xml:space="preserve"> </w:t>
      </w:r>
      <w:r>
        <w:t>se</w:t>
      </w:r>
      <w:r>
        <w:rPr>
          <w:spacing w:val="55"/>
        </w:rPr>
        <w:t xml:space="preserve"> </w:t>
      </w:r>
      <w:r>
        <w:t>dicten fuera y con independencia</w:t>
      </w:r>
      <w:r>
        <w:rPr>
          <w:spacing w:val="-52"/>
        </w:rPr>
        <w:t xml:space="preserve"> </w:t>
      </w:r>
      <w:r>
        <w:t>de</w:t>
      </w:r>
      <w:r>
        <w:rPr>
          <w:spacing w:val="-1"/>
        </w:rPr>
        <w:t xml:space="preserve"> </w:t>
      </w:r>
      <w:r>
        <w:t>los establecimientos educacionales</w:t>
      </w:r>
      <w:r>
        <w:rPr>
          <w:spacing w:val="-2"/>
        </w:rPr>
        <w:t xml:space="preserve"> </w:t>
      </w:r>
      <w:r>
        <w:t>privados.</w:t>
      </w:r>
    </w:p>
    <w:p w14:paraId="529026F0" w14:textId="77777777" w:rsidR="00C332D1" w:rsidRDefault="00C332D1">
      <w:pPr>
        <w:pStyle w:val="Textoindependiente"/>
        <w:spacing w:before="199" w:line="276" w:lineRule="auto"/>
        <w:ind w:right="129"/>
        <w:jc w:val="both"/>
      </w:pPr>
      <w:r>
        <w:t>A mi juicio, el a quo confundió los distintos párrafos de la norma en cuestión. Ello es así, por</w:t>
      </w:r>
      <w:r>
        <w:rPr>
          <w:spacing w:val="1"/>
        </w:rPr>
        <w:t xml:space="preserve"> </w:t>
      </w:r>
      <w:r>
        <w:t>cuanto,</w:t>
      </w:r>
      <w:r>
        <w:rPr>
          <w:spacing w:val="1"/>
        </w:rPr>
        <w:t xml:space="preserve"> </w:t>
      </w:r>
      <w:r>
        <w:t>en</w:t>
      </w:r>
      <w:r>
        <w:rPr>
          <w:spacing w:val="1"/>
        </w:rPr>
        <w:t xml:space="preserve"> </w:t>
      </w:r>
      <w:r>
        <w:t>el caso de que</w:t>
      </w:r>
      <w:r>
        <w:rPr>
          <w:spacing w:val="1"/>
        </w:rPr>
        <w:t xml:space="preserve"> </w:t>
      </w:r>
      <w:r>
        <w:t>la</w:t>
      </w:r>
      <w:r>
        <w:rPr>
          <w:spacing w:val="1"/>
        </w:rPr>
        <w:t xml:space="preserve"> </w:t>
      </w:r>
      <w:r>
        <w:t>exención se hubiera previsto para todos los</w:t>
      </w:r>
      <w:r>
        <w:rPr>
          <w:spacing w:val="1"/>
        </w:rPr>
        <w:t xml:space="preserve"> </w:t>
      </w:r>
      <w:r>
        <w:t>establecimientos</w:t>
      </w:r>
      <w:r>
        <w:rPr>
          <w:spacing w:val="1"/>
        </w:rPr>
        <w:t xml:space="preserve"> </w:t>
      </w:r>
      <w:r>
        <w:t>educativos, no resultaría necesario exigir el reconocimiento del Estado y la incorporación a los</w:t>
      </w:r>
      <w:r>
        <w:rPr>
          <w:spacing w:val="1"/>
        </w:rPr>
        <w:t xml:space="preserve"> </w:t>
      </w:r>
      <w:r>
        <w:t>planes de enseñanza oficial, requisitos a cumplir sólo por quienes pretendan acceder al beneficio</w:t>
      </w:r>
      <w:r>
        <w:rPr>
          <w:spacing w:val="-52"/>
        </w:rPr>
        <w:t xml:space="preserve"> </w:t>
      </w:r>
      <w:r>
        <w:t>amparándose en el primer párrafo del texto legal, puesto que, de lo contrario, carecería de</w:t>
      </w:r>
      <w:r>
        <w:rPr>
          <w:spacing w:val="1"/>
        </w:rPr>
        <w:t xml:space="preserve"> </w:t>
      </w:r>
      <w:r>
        <w:t>sentido la ampliación efectuada por el legislador en el segundo párrafo, en cuanto establece que</w:t>
      </w:r>
      <w:r>
        <w:rPr>
          <w:spacing w:val="1"/>
        </w:rPr>
        <w:t xml:space="preserve"> </w:t>
      </w:r>
      <w:r>
        <w:t>dicha</w:t>
      </w:r>
      <w:r>
        <w:rPr>
          <w:spacing w:val="-3"/>
        </w:rPr>
        <w:t xml:space="preserve"> </w:t>
      </w:r>
      <w:r>
        <w:t>exención</w:t>
      </w:r>
      <w:r>
        <w:rPr>
          <w:spacing w:val="-1"/>
        </w:rPr>
        <w:t xml:space="preserve"> </w:t>
      </w:r>
      <w:r>
        <w:t>"también</w:t>
      </w:r>
      <w:r>
        <w:rPr>
          <w:spacing w:val="-1"/>
        </w:rPr>
        <w:t xml:space="preserve"> </w:t>
      </w:r>
      <w:r>
        <w:t>comprende..."</w:t>
      </w:r>
      <w:r>
        <w:rPr>
          <w:spacing w:val="-2"/>
        </w:rPr>
        <w:t xml:space="preserve"> </w:t>
      </w:r>
      <w:r>
        <w:t>los</w:t>
      </w:r>
      <w:r>
        <w:rPr>
          <w:spacing w:val="-1"/>
        </w:rPr>
        <w:t xml:space="preserve"> </w:t>
      </w:r>
      <w:r>
        <w:t>distintos</w:t>
      </w:r>
      <w:r>
        <w:rPr>
          <w:spacing w:val="-1"/>
        </w:rPr>
        <w:t xml:space="preserve"> </w:t>
      </w:r>
      <w:r>
        <w:t>casos que</w:t>
      </w:r>
      <w:r>
        <w:rPr>
          <w:spacing w:val="-1"/>
        </w:rPr>
        <w:t xml:space="preserve"> </w:t>
      </w:r>
      <w:r>
        <w:t>a</w:t>
      </w:r>
      <w:r>
        <w:rPr>
          <w:spacing w:val="-1"/>
        </w:rPr>
        <w:t xml:space="preserve"> </w:t>
      </w:r>
      <w:r>
        <w:t>continuación enumera.</w:t>
      </w:r>
    </w:p>
    <w:p w14:paraId="7F32B80D" w14:textId="77777777" w:rsidR="00C332D1" w:rsidRDefault="00C332D1">
      <w:pPr>
        <w:pStyle w:val="Textoindependiente"/>
        <w:spacing w:before="200" w:line="276" w:lineRule="auto"/>
        <w:ind w:right="130"/>
        <w:jc w:val="both"/>
      </w:pPr>
      <w:r>
        <w:t>En este orden de ideas, tiene dicho el Tribunal que la primera fuente de interpretación de la ley</w:t>
      </w:r>
      <w:r>
        <w:rPr>
          <w:spacing w:val="1"/>
        </w:rPr>
        <w:t xml:space="preserve"> </w:t>
      </w:r>
      <w:r>
        <w:t>es su letra y las palabras deben entenderse empleadas en su verdadero sentido, en el que tienen</w:t>
      </w:r>
      <w:r>
        <w:rPr>
          <w:spacing w:val="1"/>
        </w:rPr>
        <w:t xml:space="preserve"> </w:t>
      </w:r>
      <w:r>
        <w:t>en la vida diaria, y cuando la ley emplea varios términos sucesivos es la regla más segura de</w:t>
      </w:r>
      <w:r>
        <w:rPr>
          <w:spacing w:val="1"/>
        </w:rPr>
        <w:t xml:space="preserve"> </w:t>
      </w:r>
      <w:r>
        <w:t>interpretación la de que esos términos no son superfluos, sino que han sido empleados con algún</w:t>
      </w:r>
      <w:r>
        <w:rPr>
          <w:spacing w:val="-52"/>
        </w:rPr>
        <w:t xml:space="preserve"> </w:t>
      </w:r>
      <w:r>
        <w:t>propósito, sea de ampliar, de limitar o de corregir los conceptos, por cuanto, en definitiva, el fin</w:t>
      </w:r>
      <w:r>
        <w:rPr>
          <w:spacing w:val="1"/>
        </w:rPr>
        <w:t xml:space="preserve"> </w:t>
      </w:r>
      <w:r>
        <w:t>primordial del intérprete es dar pleno efecto a la voluntad del legislador ("Alianza Frente por un</w:t>
      </w:r>
      <w:r>
        <w:rPr>
          <w:spacing w:val="1"/>
        </w:rPr>
        <w:t xml:space="preserve"> </w:t>
      </w:r>
      <w:r>
        <w:t>Nuevo País s/solicita cumplimiento del art. 54 de la Constitución Nacional</w:t>
      </w:r>
      <w:r>
        <w:rPr>
          <w:spacing w:val="1"/>
        </w:rPr>
        <w:t xml:space="preserve"> </w:t>
      </w:r>
      <w:r>
        <w:t>- elecciones del</w:t>
      </w:r>
      <w:r>
        <w:rPr>
          <w:spacing w:val="55"/>
        </w:rPr>
        <w:t xml:space="preserve"> </w:t>
      </w:r>
      <w:r>
        <w:t>14</w:t>
      </w:r>
      <w:r>
        <w:rPr>
          <w:spacing w:val="1"/>
        </w:rPr>
        <w:t xml:space="preserve"> </w:t>
      </w:r>
      <w:r>
        <w:t>de</w:t>
      </w:r>
      <w:r>
        <w:rPr>
          <w:spacing w:val="-1"/>
        </w:rPr>
        <w:t xml:space="preserve"> </w:t>
      </w:r>
      <w:r>
        <w:t>octubre de 2001", sentencia del</w:t>
      </w:r>
      <w:r>
        <w:rPr>
          <w:spacing w:val="1"/>
        </w:rPr>
        <w:t xml:space="preserve"> </w:t>
      </w:r>
      <w:r>
        <w:t>4</w:t>
      </w:r>
      <w:r>
        <w:rPr>
          <w:spacing w:val="-3"/>
        </w:rPr>
        <w:t xml:space="preserve"> </w:t>
      </w:r>
      <w:r>
        <w:t>de</w:t>
      </w:r>
      <w:r>
        <w:rPr>
          <w:spacing w:val="-3"/>
        </w:rPr>
        <w:t xml:space="preserve"> </w:t>
      </w:r>
      <w:r>
        <w:t>junio de 2003).</w:t>
      </w:r>
    </w:p>
    <w:p w14:paraId="57CBB605" w14:textId="77777777" w:rsidR="00C332D1" w:rsidRDefault="00C332D1">
      <w:pPr>
        <w:pStyle w:val="Textoindependiente"/>
        <w:spacing w:before="200" w:line="276" w:lineRule="auto"/>
        <w:ind w:right="128"/>
        <w:jc w:val="both"/>
      </w:pPr>
      <w:r>
        <w:t>Estimo que, en tales circunstancias, el a quo se ha apartado no sólo de las constancias de la</w:t>
      </w:r>
      <w:r>
        <w:rPr>
          <w:spacing w:val="1"/>
        </w:rPr>
        <w:t xml:space="preserve"> </w:t>
      </w:r>
      <w:r>
        <w:t>causa, sino también del texto expreso de la ley, del cual surge con claridad que el legislador se</w:t>
      </w:r>
      <w:r>
        <w:rPr>
          <w:spacing w:val="1"/>
        </w:rPr>
        <w:t xml:space="preserve"> </w:t>
      </w:r>
      <w:r>
        <w:t>refiere a "clases dadas a título particular" y no a clases de "apoyo" o de "refuerzo", expresiones</w:t>
      </w:r>
      <w:r>
        <w:rPr>
          <w:spacing w:val="1"/>
        </w:rPr>
        <w:t xml:space="preserve"> </w:t>
      </w:r>
      <w:r>
        <w:t>que</w:t>
      </w:r>
      <w:r>
        <w:rPr>
          <w:spacing w:val="-1"/>
        </w:rPr>
        <w:t xml:space="preserve"> </w:t>
      </w:r>
      <w:r>
        <w:t>en ningún momento</w:t>
      </w:r>
      <w:r>
        <w:rPr>
          <w:spacing w:val="-3"/>
        </w:rPr>
        <w:t xml:space="preserve"> </w:t>
      </w:r>
      <w:r>
        <w:t>utilizó la</w:t>
      </w:r>
      <w:r>
        <w:rPr>
          <w:spacing w:val="-2"/>
        </w:rPr>
        <w:t xml:space="preserve"> </w:t>
      </w:r>
      <w:r>
        <w:t>ley.</w:t>
      </w:r>
    </w:p>
    <w:p w14:paraId="3D12BBDA" w14:textId="77777777" w:rsidR="00C332D1" w:rsidRDefault="00C332D1">
      <w:pPr>
        <w:spacing w:line="276" w:lineRule="auto"/>
        <w:jc w:val="both"/>
        <w:sectPr w:rsidR="00C332D1">
          <w:pgSz w:w="11900" w:h="16840"/>
          <w:pgMar w:top="1340" w:right="1560" w:bottom="1200" w:left="1560" w:header="0" w:footer="1004" w:gutter="0"/>
          <w:cols w:space="720"/>
        </w:sectPr>
      </w:pPr>
    </w:p>
    <w:p w14:paraId="12BD7277" w14:textId="77777777" w:rsidR="00C332D1" w:rsidRDefault="00C332D1">
      <w:pPr>
        <w:pStyle w:val="Textoindependiente"/>
        <w:spacing w:before="77" w:line="276" w:lineRule="auto"/>
        <w:ind w:right="128"/>
        <w:jc w:val="both"/>
      </w:pPr>
      <w:r>
        <w:t>Como ha sostenido V.E. reiteradamente, en materia de exenciones impositivas es constante el</w:t>
      </w:r>
      <w:r>
        <w:rPr>
          <w:spacing w:val="1"/>
        </w:rPr>
        <w:t xml:space="preserve"> </w:t>
      </w:r>
      <w:r>
        <w:t>criterio conforme al cual deben resultar de la letra de la ley, de la indudable intención del</w:t>
      </w:r>
      <w:r>
        <w:rPr>
          <w:spacing w:val="1"/>
        </w:rPr>
        <w:t xml:space="preserve"> </w:t>
      </w:r>
      <w:r>
        <w:t>legislador o de la necesaria implicancia de las normas que las establezcan (Fallos: 277:373;</w:t>
      </w:r>
      <w:r>
        <w:rPr>
          <w:spacing w:val="1"/>
        </w:rPr>
        <w:t xml:space="preserve"> </w:t>
      </w:r>
      <w:r>
        <w:t>279:226;</w:t>
      </w:r>
      <w:r>
        <w:rPr>
          <w:spacing w:val="16"/>
        </w:rPr>
        <w:t xml:space="preserve"> </w:t>
      </w:r>
      <w:r>
        <w:t>283:61;</w:t>
      </w:r>
      <w:r>
        <w:rPr>
          <w:spacing w:val="14"/>
        </w:rPr>
        <w:t xml:space="preserve"> </w:t>
      </w:r>
      <w:r>
        <w:t>289:508;</w:t>
      </w:r>
      <w:r>
        <w:rPr>
          <w:spacing w:val="11"/>
        </w:rPr>
        <w:t xml:space="preserve"> </w:t>
      </w:r>
      <w:r>
        <w:t>302:1599;</w:t>
      </w:r>
      <w:r>
        <w:rPr>
          <w:spacing w:val="14"/>
        </w:rPr>
        <w:t xml:space="preserve"> </w:t>
      </w:r>
      <w:r>
        <w:t>320:58,</w:t>
      </w:r>
      <w:r>
        <w:rPr>
          <w:spacing w:val="15"/>
        </w:rPr>
        <w:t xml:space="preserve"> </w:t>
      </w:r>
      <w:r>
        <w:t>entre</w:t>
      </w:r>
      <w:r>
        <w:rPr>
          <w:spacing w:val="16"/>
        </w:rPr>
        <w:t xml:space="preserve"> </w:t>
      </w:r>
      <w:r>
        <w:t>otros),</w:t>
      </w:r>
      <w:r>
        <w:rPr>
          <w:spacing w:val="15"/>
        </w:rPr>
        <w:t xml:space="preserve"> </w:t>
      </w:r>
      <w:r>
        <w:t>y</w:t>
      </w:r>
      <w:r>
        <w:rPr>
          <w:spacing w:val="16"/>
        </w:rPr>
        <w:t xml:space="preserve"> </w:t>
      </w:r>
      <w:r>
        <w:t>que</w:t>
      </w:r>
      <w:r>
        <w:rPr>
          <w:spacing w:val="13"/>
        </w:rPr>
        <w:t xml:space="preserve"> </w:t>
      </w:r>
      <w:r>
        <w:t>la</w:t>
      </w:r>
      <w:r>
        <w:rPr>
          <w:spacing w:val="16"/>
        </w:rPr>
        <w:t xml:space="preserve"> </w:t>
      </w:r>
      <w:r>
        <w:t>primera</w:t>
      </w:r>
      <w:r>
        <w:rPr>
          <w:spacing w:val="13"/>
        </w:rPr>
        <w:t xml:space="preserve"> </w:t>
      </w:r>
      <w:r>
        <w:t>fuente</w:t>
      </w:r>
      <w:r>
        <w:rPr>
          <w:spacing w:val="16"/>
        </w:rPr>
        <w:t xml:space="preserve"> </w:t>
      </w:r>
      <w:r>
        <w:t>de</w:t>
      </w:r>
      <w:r>
        <w:rPr>
          <w:spacing w:val="15"/>
        </w:rPr>
        <w:t xml:space="preserve"> </w:t>
      </w:r>
      <w:r>
        <w:t>exégesis</w:t>
      </w:r>
      <w:r>
        <w:rPr>
          <w:spacing w:val="-53"/>
        </w:rPr>
        <w:t xml:space="preserve"> </w:t>
      </w:r>
      <w:r>
        <w:t>de la ley es su letra, y cuando ésta no exige esfuerzo de interpretación debe ser aplicada</w:t>
      </w:r>
      <w:r>
        <w:rPr>
          <w:spacing w:val="1"/>
        </w:rPr>
        <w:t xml:space="preserve"> </w:t>
      </w:r>
      <w:r>
        <w:t>directamente, con prescindencia de consideraciones que excedan las circunstancias del caso</w:t>
      </w:r>
      <w:r>
        <w:rPr>
          <w:spacing w:val="1"/>
        </w:rPr>
        <w:t xml:space="preserve"> </w:t>
      </w:r>
      <w:r>
        <w:t>expresamente</w:t>
      </w:r>
      <w:r>
        <w:rPr>
          <w:spacing w:val="13"/>
        </w:rPr>
        <w:t xml:space="preserve"> </w:t>
      </w:r>
      <w:r>
        <w:t>contempladas</w:t>
      </w:r>
      <w:r>
        <w:rPr>
          <w:spacing w:val="15"/>
        </w:rPr>
        <w:t xml:space="preserve"> </w:t>
      </w:r>
      <w:r>
        <w:t>por</w:t>
      </w:r>
      <w:r>
        <w:rPr>
          <w:spacing w:val="13"/>
        </w:rPr>
        <w:t xml:space="preserve"> </w:t>
      </w:r>
      <w:r>
        <w:t>la</w:t>
      </w:r>
      <w:r>
        <w:rPr>
          <w:spacing w:val="13"/>
        </w:rPr>
        <w:t xml:space="preserve"> </w:t>
      </w:r>
      <w:r>
        <w:t>norma</w:t>
      </w:r>
      <w:r>
        <w:rPr>
          <w:spacing w:val="13"/>
        </w:rPr>
        <w:t xml:space="preserve"> </w:t>
      </w:r>
      <w:r>
        <w:t>(Fallos:323:620;</w:t>
      </w:r>
      <w:r>
        <w:rPr>
          <w:spacing w:val="13"/>
        </w:rPr>
        <w:t xml:space="preserve"> </w:t>
      </w:r>
      <w:r>
        <w:t>325:</w:t>
      </w:r>
      <w:r>
        <w:rPr>
          <w:spacing w:val="16"/>
        </w:rPr>
        <w:t xml:space="preserve"> </w:t>
      </w:r>
      <w:r>
        <w:t>830).</w:t>
      </w:r>
      <w:r>
        <w:rPr>
          <w:spacing w:val="12"/>
        </w:rPr>
        <w:t xml:space="preserve"> </w:t>
      </w:r>
      <w:r>
        <w:t>Asimismo,</w:t>
      </w:r>
      <w:r>
        <w:rPr>
          <w:spacing w:val="12"/>
        </w:rPr>
        <w:t xml:space="preserve"> </w:t>
      </w:r>
      <w:r>
        <w:t>ha</w:t>
      </w:r>
      <w:r>
        <w:rPr>
          <w:spacing w:val="13"/>
        </w:rPr>
        <w:t xml:space="preserve"> </w:t>
      </w:r>
      <w:r>
        <w:t>expresado</w:t>
      </w:r>
      <w:r>
        <w:rPr>
          <w:spacing w:val="-53"/>
        </w:rPr>
        <w:t xml:space="preserve"> </w:t>
      </w:r>
      <w:r>
        <w:t>el Tribunal que la labor del intérprete debe ajustarse a un examen atento y profundo de los</w:t>
      </w:r>
      <w:r>
        <w:rPr>
          <w:spacing w:val="1"/>
        </w:rPr>
        <w:t xml:space="preserve"> </w:t>
      </w:r>
      <w:r>
        <w:t>términos de la ley, que consulte la racionalidad del precepto y la voluntad del legislador (Fallos:</w:t>
      </w:r>
      <w:r>
        <w:rPr>
          <w:spacing w:val="1"/>
        </w:rPr>
        <w:t xml:space="preserve"> </w:t>
      </w:r>
      <w:r>
        <w:t>323:163).</w:t>
      </w:r>
    </w:p>
    <w:p w14:paraId="08DCF1A9" w14:textId="77777777" w:rsidR="00C332D1" w:rsidRDefault="00C332D1">
      <w:pPr>
        <w:pStyle w:val="Textoindependiente"/>
        <w:spacing w:before="201" w:line="276" w:lineRule="auto"/>
        <w:ind w:right="130"/>
        <w:jc w:val="both"/>
      </w:pPr>
      <w:r>
        <w:t>Bajo estas premisas, es claro para mí que la indudable intención del legislador, al introducir un</w:t>
      </w:r>
      <w:r>
        <w:rPr>
          <w:spacing w:val="1"/>
        </w:rPr>
        <w:t xml:space="preserve"> </w:t>
      </w:r>
      <w:r>
        <w:t>segundo párrafo a la norma que aquí se analiza, ha sido extender la exención allí contenida a</w:t>
      </w:r>
      <w:r>
        <w:rPr>
          <w:spacing w:val="1"/>
        </w:rPr>
        <w:t xml:space="preserve"> </w:t>
      </w:r>
      <w:r>
        <w:t>otros servicios educativos, diferentes de los beneficiados en su primer párrafo, entre ellos "las</w:t>
      </w:r>
      <w:r>
        <w:rPr>
          <w:spacing w:val="1"/>
        </w:rPr>
        <w:t xml:space="preserve"> </w:t>
      </w:r>
      <w:r>
        <w:t>clases</w:t>
      </w:r>
      <w:r>
        <w:rPr>
          <w:spacing w:val="-1"/>
        </w:rPr>
        <w:t xml:space="preserve"> </w:t>
      </w:r>
      <w:r>
        <w:t>dadas</w:t>
      </w:r>
      <w:r>
        <w:rPr>
          <w:spacing w:val="-2"/>
        </w:rPr>
        <w:t xml:space="preserve"> </w:t>
      </w:r>
      <w:r>
        <w:t>a título</w:t>
      </w:r>
      <w:r>
        <w:rPr>
          <w:spacing w:val="-3"/>
        </w:rPr>
        <w:t xml:space="preserve"> </w:t>
      </w:r>
      <w:r>
        <w:t>particular".</w:t>
      </w:r>
    </w:p>
    <w:p w14:paraId="1F2F9D3D" w14:textId="77777777" w:rsidR="00C332D1" w:rsidRDefault="00C332D1">
      <w:pPr>
        <w:pStyle w:val="Textoindependiente"/>
        <w:spacing w:before="199" w:line="276" w:lineRule="auto"/>
        <w:ind w:right="131"/>
        <w:jc w:val="both"/>
      </w:pPr>
      <w:r>
        <w:t>Pienso, igualmente, que el manifiesto propósito de la norma al consagrar esta franquicia no ha</w:t>
      </w:r>
      <w:r>
        <w:rPr>
          <w:spacing w:val="1"/>
        </w:rPr>
        <w:t xml:space="preserve"> </w:t>
      </w:r>
      <w:r>
        <w:t>sido,</w:t>
      </w:r>
      <w:r>
        <w:rPr>
          <w:spacing w:val="1"/>
        </w:rPr>
        <w:t xml:space="preserve"> </w:t>
      </w:r>
      <w:r>
        <w:t>como</w:t>
      </w:r>
      <w:r>
        <w:rPr>
          <w:spacing w:val="1"/>
        </w:rPr>
        <w:t xml:space="preserve"> </w:t>
      </w:r>
      <w:r>
        <w:t>indica</w:t>
      </w:r>
      <w:r>
        <w:rPr>
          <w:spacing w:val="1"/>
        </w:rPr>
        <w:t xml:space="preserve"> </w:t>
      </w:r>
      <w:r>
        <w:t>el</w:t>
      </w:r>
      <w:r>
        <w:rPr>
          <w:spacing w:val="1"/>
        </w:rPr>
        <w:t xml:space="preserve"> </w:t>
      </w:r>
      <w:r>
        <w:t>a</w:t>
      </w:r>
      <w:r>
        <w:rPr>
          <w:spacing w:val="1"/>
        </w:rPr>
        <w:t xml:space="preserve"> </w:t>
      </w:r>
      <w:r>
        <w:t>quo,</w:t>
      </w:r>
      <w:r>
        <w:rPr>
          <w:spacing w:val="1"/>
        </w:rPr>
        <w:t xml:space="preserve"> </w:t>
      </w:r>
      <w:r>
        <w:t>beneficiar</w:t>
      </w:r>
      <w:r>
        <w:rPr>
          <w:spacing w:val="1"/>
        </w:rPr>
        <w:t xml:space="preserve"> </w:t>
      </w:r>
      <w:r>
        <w:t>únicamente</w:t>
      </w:r>
      <w:r>
        <w:rPr>
          <w:spacing w:val="1"/>
        </w:rPr>
        <w:t xml:space="preserve"> </w:t>
      </w:r>
      <w:r>
        <w:t>a</w:t>
      </w:r>
      <w:r>
        <w:rPr>
          <w:spacing w:val="1"/>
        </w:rPr>
        <w:t xml:space="preserve"> </w:t>
      </w:r>
      <w:r>
        <w:t>los</w:t>
      </w:r>
      <w:r>
        <w:rPr>
          <w:spacing w:val="1"/>
        </w:rPr>
        <w:t xml:space="preserve"> </w:t>
      </w:r>
      <w:r>
        <w:t>establecimientos</w:t>
      </w:r>
      <w:r>
        <w:rPr>
          <w:spacing w:val="55"/>
        </w:rPr>
        <w:t xml:space="preserve"> </w:t>
      </w:r>
      <w:r>
        <w:t>educativos</w:t>
      </w:r>
      <w:r>
        <w:rPr>
          <w:spacing w:val="1"/>
        </w:rPr>
        <w:t xml:space="preserve"> </w:t>
      </w:r>
      <w:r>
        <w:t>incorporados</w:t>
      </w:r>
      <w:r>
        <w:rPr>
          <w:spacing w:val="10"/>
        </w:rPr>
        <w:t xml:space="preserve"> </w:t>
      </w:r>
      <w:r>
        <w:t>a</w:t>
      </w:r>
      <w:r>
        <w:rPr>
          <w:spacing w:val="14"/>
        </w:rPr>
        <w:t xml:space="preserve"> </w:t>
      </w:r>
      <w:r>
        <w:t>la</w:t>
      </w:r>
      <w:r>
        <w:rPr>
          <w:spacing w:val="14"/>
        </w:rPr>
        <w:t xml:space="preserve"> </w:t>
      </w:r>
      <w:r>
        <w:t>enseñanza</w:t>
      </w:r>
      <w:r>
        <w:rPr>
          <w:spacing w:val="14"/>
        </w:rPr>
        <w:t xml:space="preserve"> </w:t>
      </w:r>
      <w:r>
        <w:t>oficial,</w:t>
      </w:r>
      <w:r>
        <w:rPr>
          <w:spacing w:val="11"/>
        </w:rPr>
        <w:t xml:space="preserve"> </w:t>
      </w:r>
      <w:r>
        <w:t>sino</w:t>
      </w:r>
      <w:r>
        <w:rPr>
          <w:spacing w:val="13"/>
        </w:rPr>
        <w:t xml:space="preserve"> </w:t>
      </w:r>
      <w:r>
        <w:t>a</w:t>
      </w:r>
      <w:r>
        <w:rPr>
          <w:spacing w:val="11"/>
        </w:rPr>
        <w:t xml:space="preserve"> </w:t>
      </w:r>
      <w:r>
        <w:t>la</w:t>
      </w:r>
      <w:r>
        <w:rPr>
          <w:spacing w:val="13"/>
        </w:rPr>
        <w:t xml:space="preserve"> </w:t>
      </w:r>
      <w:r>
        <w:t>educación</w:t>
      </w:r>
      <w:r>
        <w:rPr>
          <w:spacing w:val="13"/>
        </w:rPr>
        <w:t xml:space="preserve"> </w:t>
      </w:r>
      <w:r>
        <w:t>en</w:t>
      </w:r>
      <w:r>
        <w:rPr>
          <w:spacing w:val="13"/>
        </w:rPr>
        <w:t xml:space="preserve"> </w:t>
      </w:r>
      <w:r>
        <w:t>su</w:t>
      </w:r>
      <w:r>
        <w:rPr>
          <w:spacing w:val="13"/>
        </w:rPr>
        <w:t xml:space="preserve"> </w:t>
      </w:r>
      <w:r>
        <w:t>conjunto,</w:t>
      </w:r>
      <w:r>
        <w:rPr>
          <w:spacing w:val="13"/>
        </w:rPr>
        <w:t xml:space="preserve"> </w:t>
      </w:r>
      <w:r>
        <w:t>con</w:t>
      </w:r>
      <w:r>
        <w:rPr>
          <w:spacing w:val="13"/>
        </w:rPr>
        <w:t xml:space="preserve"> </w:t>
      </w:r>
      <w:r>
        <w:t>la</w:t>
      </w:r>
      <w:r>
        <w:rPr>
          <w:spacing w:val="14"/>
        </w:rPr>
        <w:t xml:space="preserve"> </w:t>
      </w:r>
      <w:r>
        <w:t>única</w:t>
      </w:r>
      <w:r>
        <w:rPr>
          <w:spacing w:val="11"/>
        </w:rPr>
        <w:t xml:space="preserve"> </w:t>
      </w:r>
      <w:r>
        <w:t>exigencia</w:t>
      </w:r>
      <w:r>
        <w:rPr>
          <w:spacing w:val="-53"/>
        </w:rPr>
        <w:t xml:space="preserve"> </w:t>
      </w:r>
      <w:r>
        <w:t>de</w:t>
      </w:r>
      <w:r>
        <w:rPr>
          <w:spacing w:val="-1"/>
        </w:rPr>
        <w:t xml:space="preserve"> </w:t>
      </w:r>
      <w:r>
        <w:t>que</w:t>
      </w:r>
      <w:r>
        <w:rPr>
          <w:spacing w:val="-2"/>
        </w:rPr>
        <w:t xml:space="preserve"> </w:t>
      </w:r>
      <w:r>
        <w:t>se sigan</w:t>
      </w:r>
      <w:r>
        <w:rPr>
          <w:spacing w:val="-3"/>
        </w:rPr>
        <w:t xml:space="preserve"> </w:t>
      </w:r>
      <w:r>
        <w:t>los planes</w:t>
      </w:r>
      <w:r>
        <w:rPr>
          <w:spacing w:val="-2"/>
        </w:rPr>
        <w:t xml:space="preserve"> </w:t>
      </w:r>
      <w:r>
        <w:t>de enseñanza oficiales.</w:t>
      </w:r>
    </w:p>
    <w:p w14:paraId="00AFF386" w14:textId="77777777" w:rsidR="00C332D1" w:rsidRDefault="00C332D1">
      <w:pPr>
        <w:pStyle w:val="Textoindependiente"/>
        <w:spacing w:before="200" w:line="276" w:lineRule="auto"/>
        <w:ind w:right="128"/>
        <w:jc w:val="both"/>
      </w:pPr>
      <w:r>
        <w:t>Por lo demás, el Tribunal ha expresado de manera reiterada, que las normas que establecen</w:t>
      </w:r>
      <w:r>
        <w:rPr>
          <w:spacing w:val="1"/>
        </w:rPr>
        <w:t xml:space="preserve"> </w:t>
      </w:r>
      <w:r>
        <w:t>exenciones "no deben interpretarse con el alcance más restringido que el texto admite, sino,</w:t>
      </w:r>
      <w:r>
        <w:rPr>
          <w:spacing w:val="1"/>
        </w:rPr>
        <w:t xml:space="preserve"> </w:t>
      </w:r>
      <w:r>
        <w:t>antes</w:t>
      </w:r>
      <w:r>
        <w:rPr>
          <w:spacing w:val="18"/>
        </w:rPr>
        <w:t xml:space="preserve"> </w:t>
      </w:r>
      <w:r>
        <w:t>bien,</w:t>
      </w:r>
      <w:r>
        <w:rPr>
          <w:spacing w:val="17"/>
        </w:rPr>
        <w:t xml:space="preserve"> </w:t>
      </w:r>
      <w:r>
        <w:t>en</w:t>
      </w:r>
      <w:r>
        <w:rPr>
          <w:spacing w:val="17"/>
        </w:rPr>
        <w:t xml:space="preserve"> </w:t>
      </w:r>
      <w:r>
        <w:t>forma</w:t>
      </w:r>
      <w:r>
        <w:rPr>
          <w:spacing w:val="17"/>
        </w:rPr>
        <w:t xml:space="preserve"> </w:t>
      </w:r>
      <w:r>
        <w:t>tal</w:t>
      </w:r>
      <w:r>
        <w:rPr>
          <w:spacing w:val="18"/>
        </w:rPr>
        <w:t xml:space="preserve"> </w:t>
      </w:r>
      <w:r>
        <w:t>que</w:t>
      </w:r>
      <w:r>
        <w:rPr>
          <w:spacing w:val="19"/>
        </w:rPr>
        <w:t xml:space="preserve"> </w:t>
      </w:r>
      <w:r>
        <w:t>el</w:t>
      </w:r>
      <w:r>
        <w:rPr>
          <w:spacing w:val="17"/>
        </w:rPr>
        <w:t xml:space="preserve"> </w:t>
      </w:r>
      <w:r>
        <w:t>propósito</w:t>
      </w:r>
      <w:r>
        <w:rPr>
          <w:spacing w:val="17"/>
        </w:rPr>
        <w:t xml:space="preserve"> </w:t>
      </w:r>
      <w:r>
        <w:t>de</w:t>
      </w:r>
      <w:r>
        <w:rPr>
          <w:spacing w:val="17"/>
        </w:rPr>
        <w:t xml:space="preserve"> </w:t>
      </w:r>
      <w:r>
        <w:t>la</w:t>
      </w:r>
      <w:r>
        <w:rPr>
          <w:spacing w:val="17"/>
        </w:rPr>
        <w:t xml:space="preserve"> </w:t>
      </w:r>
      <w:r>
        <w:t>ley</w:t>
      </w:r>
      <w:r>
        <w:rPr>
          <w:spacing w:val="19"/>
        </w:rPr>
        <w:t xml:space="preserve"> </w:t>
      </w:r>
      <w:r>
        <w:t>se</w:t>
      </w:r>
      <w:r>
        <w:rPr>
          <w:spacing w:val="17"/>
        </w:rPr>
        <w:t xml:space="preserve"> </w:t>
      </w:r>
      <w:r>
        <w:t>cumpla</w:t>
      </w:r>
      <w:r>
        <w:rPr>
          <w:spacing w:val="17"/>
        </w:rPr>
        <w:t xml:space="preserve"> </w:t>
      </w:r>
      <w:r>
        <w:t>de</w:t>
      </w:r>
      <w:r>
        <w:rPr>
          <w:spacing w:val="17"/>
        </w:rPr>
        <w:t xml:space="preserve"> </w:t>
      </w:r>
      <w:r>
        <w:t>acuerdo</w:t>
      </w:r>
      <w:r>
        <w:rPr>
          <w:spacing w:val="17"/>
        </w:rPr>
        <w:t xml:space="preserve"> </w:t>
      </w:r>
      <w:r>
        <w:t>con</w:t>
      </w:r>
      <w:r>
        <w:rPr>
          <w:spacing w:val="17"/>
        </w:rPr>
        <w:t xml:space="preserve"> </w:t>
      </w:r>
      <w:r>
        <w:t>los</w:t>
      </w:r>
      <w:r>
        <w:rPr>
          <w:spacing w:val="17"/>
        </w:rPr>
        <w:t xml:space="preserve"> </w:t>
      </w:r>
      <w:r>
        <w:t>principios</w:t>
      </w:r>
      <w:r>
        <w:rPr>
          <w:spacing w:val="19"/>
        </w:rPr>
        <w:t xml:space="preserve"> </w:t>
      </w:r>
      <w:r>
        <w:t>de</w:t>
      </w:r>
      <w:r>
        <w:rPr>
          <w:spacing w:val="-52"/>
        </w:rPr>
        <w:t xml:space="preserve"> </w:t>
      </w:r>
      <w:r>
        <w:t>una razonable y discreta interpretación, lo que vale tanto como admitir que las exenciones</w:t>
      </w:r>
      <w:r>
        <w:rPr>
          <w:spacing w:val="1"/>
        </w:rPr>
        <w:t xml:space="preserve"> </w:t>
      </w:r>
      <w:r>
        <w:t>tributarias pueden resultar del indudable propósito de la norma y de su necesaria implicancia"</w:t>
      </w:r>
      <w:r>
        <w:rPr>
          <w:spacing w:val="1"/>
        </w:rPr>
        <w:t xml:space="preserve"> </w:t>
      </w:r>
      <w:r>
        <w:t>(conf.</w:t>
      </w:r>
      <w:r>
        <w:rPr>
          <w:spacing w:val="-1"/>
        </w:rPr>
        <w:t xml:space="preserve"> </w:t>
      </w:r>
      <w:r>
        <w:t>Fallos 296:253;</w:t>
      </w:r>
      <w:r>
        <w:rPr>
          <w:spacing w:val="1"/>
        </w:rPr>
        <w:t xml:space="preserve"> </w:t>
      </w:r>
      <w:r>
        <w:t>308:2554).</w:t>
      </w:r>
    </w:p>
    <w:p w14:paraId="791DFE4B" w14:textId="77777777" w:rsidR="00C332D1" w:rsidRDefault="00C332D1">
      <w:pPr>
        <w:pStyle w:val="Textoindependiente"/>
        <w:spacing w:before="201" w:line="276" w:lineRule="auto"/>
        <w:ind w:right="130"/>
        <w:jc w:val="both"/>
      </w:pPr>
      <w:r>
        <w:t>Por tales razones, en mi entender, el servicio de enseñanza del idioma inglés prestado por la</w:t>
      </w:r>
      <w:r>
        <w:rPr>
          <w:spacing w:val="1"/>
        </w:rPr>
        <w:t xml:space="preserve"> </w:t>
      </w:r>
      <w:r>
        <w:t>actora durante los períodos de la litis se encuentra comprendido dentro de la expresión "clases</w:t>
      </w:r>
      <w:r>
        <w:rPr>
          <w:spacing w:val="1"/>
        </w:rPr>
        <w:t xml:space="preserve"> </w:t>
      </w:r>
      <w:r>
        <w:t>dadas</w:t>
      </w:r>
      <w:r>
        <w:rPr>
          <w:spacing w:val="21"/>
        </w:rPr>
        <w:t xml:space="preserve"> </w:t>
      </w:r>
      <w:r>
        <w:t>a</w:t>
      </w:r>
      <w:r>
        <w:rPr>
          <w:spacing w:val="21"/>
        </w:rPr>
        <w:t xml:space="preserve"> </w:t>
      </w:r>
      <w:r>
        <w:t>título</w:t>
      </w:r>
      <w:r>
        <w:rPr>
          <w:spacing w:val="21"/>
        </w:rPr>
        <w:t xml:space="preserve"> </w:t>
      </w:r>
      <w:r>
        <w:t>particular",</w:t>
      </w:r>
      <w:r>
        <w:rPr>
          <w:spacing w:val="20"/>
        </w:rPr>
        <w:t xml:space="preserve"> </w:t>
      </w:r>
      <w:r>
        <w:t>sobre</w:t>
      </w:r>
      <w:r>
        <w:rPr>
          <w:spacing w:val="21"/>
        </w:rPr>
        <w:t xml:space="preserve"> </w:t>
      </w:r>
      <w:r>
        <w:t>materias</w:t>
      </w:r>
      <w:r>
        <w:rPr>
          <w:spacing w:val="22"/>
        </w:rPr>
        <w:t xml:space="preserve"> </w:t>
      </w:r>
      <w:r>
        <w:t>incluidas</w:t>
      </w:r>
      <w:r>
        <w:rPr>
          <w:spacing w:val="21"/>
        </w:rPr>
        <w:t xml:space="preserve"> </w:t>
      </w:r>
      <w:r>
        <w:t>en</w:t>
      </w:r>
      <w:r>
        <w:rPr>
          <w:spacing w:val="21"/>
        </w:rPr>
        <w:t xml:space="preserve"> </w:t>
      </w:r>
      <w:r>
        <w:t>los</w:t>
      </w:r>
      <w:r>
        <w:rPr>
          <w:spacing w:val="23"/>
        </w:rPr>
        <w:t xml:space="preserve"> </w:t>
      </w:r>
      <w:r>
        <w:t>planes</w:t>
      </w:r>
      <w:r>
        <w:rPr>
          <w:spacing w:val="23"/>
        </w:rPr>
        <w:t xml:space="preserve"> </w:t>
      </w:r>
      <w:r>
        <w:t>oficiales,</w:t>
      </w:r>
      <w:r>
        <w:rPr>
          <w:spacing w:val="21"/>
        </w:rPr>
        <w:t xml:space="preserve"> </w:t>
      </w:r>
      <w:r>
        <w:t>impartidas</w:t>
      </w:r>
      <w:r>
        <w:rPr>
          <w:spacing w:val="21"/>
        </w:rPr>
        <w:t xml:space="preserve"> </w:t>
      </w:r>
      <w:r>
        <w:t>fuera</w:t>
      </w:r>
      <w:r>
        <w:rPr>
          <w:spacing w:val="21"/>
        </w:rPr>
        <w:t xml:space="preserve"> </w:t>
      </w:r>
      <w:r>
        <w:t>de</w:t>
      </w:r>
      <w:r>
        <w:rPr>
          <w:spacing w:val="-52"/>
        </w:rPr>
        <w:t xml:space="preserve"> </w:t>
      </w:r>
      <w:r>
        <w:t>los establecimientos educacionales y con independencia de éstos y, como consecuencia de ello,</w:t>
      </w:r>
      <w:r>
        <w:rPr>
          <w:spacing w:val="1"/>
        </w:rPr>
        <w:t xml:space="preserve"> </w:t>
      </w:r>
      <w:r>
        <w:t>beneficiado</w:t>
      </w:r>
      <w:r>
        <w:rPr>
          <w:spacing w:val="-4"/>
        </w:rPr>
        <w:t xml:space="preserve"> </w:t>
      </w:r>
      <w:r>
        <w:t>por</w:t>
      </w:r>
      <w:r>
        <w:rPr>
          <w:spacing w:val="-2"/>
        </w:rPr>
        <w:t xml:space="preserve"> </w:t>
      </w:r>
      <w:r>
        <w:t>la</w:t>
      </w:r>
      <w:r>
        <w:rPr>
          <w:spacing w:val="-2"/>
        </w:rPr>
        <w:t xml:space="preserve"> </w:t>
      </w:r>
      <w:r>
        <w:t>exención</w:t>
      </w:r>
      <w:r>
        <w:rPr>
          <w:spacing w:val="-3"/>
        </w:rPr>
        <w:t xml:space="preserve"> </w:t>
      </w:r>
      <w:r>
        <w:t>prevista por</w:t>
      </w:r>
      <w:r>
        <w:rPr>
          <w:spacing w:val="1"/>
        </w:rPr>
        <w:t xml:space="preserve"> </w:t>
      </w:r>
      <w:r>
        <w:t>el</w:t>
      </w:r>
      <w:r>
        <w:rPr>
          <w:spacing w:val="1"/>
        </w:rPr>
        <w:t xml:space="preserve"> </w:t>
      </w:r>
      <w:r>
        <w:t>art. 6,</w:t>
      </w:r>
      <w:r>
        <w:rPr>
          <w:spacing w:val="-3"/>
        </w:rPr>
        <w:t xml:space="preserve"> </w:t>
      </w:r>
      <w:r>
        <w:t>inc. j., pto 3,</w:t>
      </w:r>
      <w:r>
        <w:rPr>
          <w:spacing w:val="-3"/>
        </w:rPr>
        <w:t xml:space="preserve"> </w:t>
      </w:r>
      <w:r>
        <w:t>acápite a)</w:t>
      </w:r>
      <w:r>
        <w:rPr>
          <w:spacing w:val="1"/>
        </w:rPr>
        <w:t xml:space="preserve"> </w:t>
      </w:r>
      <w:r>
        <w:t>de</w:t>
      </w:r>
      <w:r>
        <w:rPr>
          <w:spacing w:val="-2"/>
        </w:rPr>
        <w:t xml:space="preserve"> </w:t>
      </w:r>
      <w:r>
        <w:t>la</w:t>
      </w:r>
      <w:r>
        <w:rPr>
          <w:spacing w:val="-2"/>
        </w:rPr>
        <w:t xml:space="preserve"> </w:t>
      </w:r>
      <w:r>
        <w:t>ley</w:t>
      </w:r>
      <w:r>
        <w:rPr>
          <w:spacing w:val="-3"/>
        </w:rPr>
        <w:t xml:space="preserve"> </w:t>
      </w:r>
      <w:r>
        <w:t>del</w:t>
      </w:r>
      <w:r>
        <w:rPr>
          <w:spacing w:val="-2"/>
        </w:rPr>
        <w:t xml:space="preserve"> </w:t>
      </w:r>
      <w:r>
        <w:t>tributo.</w:t>
      </w:r>
    </w:p>
    <w:p w14:paraId="0EB1804E" w14:textId="77777777" w:rsidR="00C332D1" w:rsidRDefault="00C332D1">
      <w:pPr>
        <w:pStyle w:val="Prrafodelista"/>
        <w:numPr>
          <w:ilvl w:val="0"/>
          <w:numId w:val="5"/>
        </w:numPr>
        <w:tabs>
          <w:tab w:val="left" w:pos="418"/>
        </w:tabs>
        <w:spacing w:before="199" w:line="276" w:lineRule="auto"/>
        <w:ind w:firstLine="0"/>
      </w:pPr>
      <w:r>
        <w:t>Por lo hasta aquí expuesto, opino que corresponde revocar la sentencia de fs. 210/212vta. en</w:t>
      </w:r>
      <w:r>
        <w:rPr>
          <w:spacing w:val="1"/>
        </w:rPr>
        <w:t xml:space="preserve"> </w:t>
      </w:r>
      <w:r>
        <w:t>cuanto fue materia de recurso extraordinario. —</w:t>
      </w:r>
      <w:r>
        <w:rPr>
          <w:spacing w:val="56"/>
        </w:rPr>
        <w:t xml:space="preserve"> </w:t>
      </w:r>
      <w:r>
        <w:t>Septiembre 15 de 2004. —</w:t>
      </w:r>
      <w:r>
        <w:rPr>
          <w:spacing w:val="56"/>
        </w:rPr>
        <w:t xml:space="preserve"> </w:t>
      </w:r>
      <w:r>
        <w:t>Ricardo O.</w:t>
      </w:r>
      <w:r>
        <w:rPr>
          <w:spacing w:val="1"/>
        </w:rPr>
        <w:t xml:space="preserve"> </w:t>
      </w:r>
      <w:r>
        <w:t>Bausset.</w:t>
      </w:r>
    </w:p>
    <w:p w14:paraId="4A93F57F" w14:textId="77777777" w:rsidR="00C332D1" w:rsidRDefault="00C332D1">
      <w:pPr>
        <w:pStyle w:val="Textoindependiente"/>
        <w:spacing w:before="200"/>
        <w:jc w:val="both"/>
      </w:pPr>
      <w:r>
        <w:t>Buenos</w:t>
      </w:r>
      <w:r>
        <w:rPr>
          <w:spacing w:val="-2"/>
        </w:rPr>
        <w:t xml:space="preserve"> </w:t>
      </w:r>
      <w:r>
        <w:t>Aires,</w:t>
      </w:r>
      <w:r>
        <w:rPr>
          <w:spacing w:val="-1"/>
        </w:rPr>
        <w:t xml:space="preserve"> </w:t>
      </w:r>
      <w:r>
        <w:t>noviembre</w:t>
      </w:r>
      <w:r>
        <w:rPr>
          <w:spacing w:val="-1"/>
        </w:rPr>
        <w:t xml:space="preserve"> </w:t>
      </w:r>
      <w:r>
        <w:t>21</w:t>
      </w:r>
      <w:r>
        <w:rPr>
          <w:spacing w:val="-1"/>
        </w:rPr>
        <w:t xml:space="preserve"> </w:t>
      </w:r>
      <w:r>
        <w:t>de</w:t>
      </w:r>
      <w:r>
        <w:rPr>
          <w:spacing w:val="-2"/>
        </w:rPr>
        <w:t xml:space="preserve"> </w:t>
      </w:r>
      <w:r>
        <w:t>2006.</w:t>
      </w:r>
    </w:p>
    <w:p w14:paraId="293DD5B7" w14:textId="77777777" w:rsidR="00C332D1" w:rsidRDefault="00C332D1">
      <w:pPr>
        <w:pStyle w:val="Textoindependiente"/>
        <w:spacing w:before="9"/>
        <w:ind w:left="0"/>
        <w:rPr>
          <w:sz w:val="20"/>
          <w:szCs w:val="20"/>
        </w:rPr>
      </w:pPr>
    </w:p>
    <w:p w14:paraId="443C9962" w14:textId="77777777" w:rsidR="00C332D1" w:rsidRDefault="00C332D1">
      <w:pPr>
        <w:pStyle w:val="Textoindependiente"/>
        <w:spacing w:line="276" w:lineRule="auto"/>
        <w:ind w:right="130"/>
        <w:jc w:val="both"/>
      </w:pPr>
      <w:r>
        <w:t>Considerando: 1) Que los antecedentes de la causa están debidamente reseñados en el dictamen</w:t>
      </w:r>
      <w:r>
        <w:rPr>
          <w:spacing w:val="1"/>
        </w:rPr>
        <w:t xml:space="preserve"> </w:t>
      </w:r>
      <w:r>
        <w:t>del señor Procurador Fiscal subrogante, así como también las razones por las cuales el recurso</w:t>
      </w:r>
      <w:r>
        <w:rPr>
          <w:spacing w:val="1"/>
        </w:rPr>
        <w:t xml:space="preserve"> </w:t>
      </w:r>
      <w:r>
        <w:t>extraordinario es procedente (conf. capítulos I a III del mencionado dictamen, a los que cabe</w:t>
      </w:r>
      <w:r>
        <w:rPr>
          <w:spacing w:val="1"/>
        </w:rPr>
        <w:t xml:space="preserve"> </w:t>
      </w:r>
      <w:r>
        <w:t>remitirse</w:t>
      </w:r>
      <w:r>
        <w:rPr>
          <w:spacing w:val="-3"/>
        </w:rPr>
        <w:t xml:space="preserve"> </w:t>
      </w:r>
      <w:r>
        <w:t>en razón de brevedad).</w:t>
      </w:r>
    </w:p>
    <w:p w14:paraId="63D51E83" w14:textId="77777777" w:rsidR="00C332D1" w:rsidRDefault="00C332D1">
      <w:pPr>
        <w:pStyle w:val="Prrafodelista"/>
        <w:numPr>
          <w:ilvl w:val="0"/>
          <w:numId w:val="4"/>
        </w:numPr>
        <w:tabs>
          <w:tab w:val="left" w:pos="389"/>
        </w:tabs>
        <w:spacing w:before="199" w:line="276" w:lineRule="auto"/>
        <w:ind w:firstLine="0"/>
      </w:pPr>
      <w:r>
        <w:t>Que en primer lugar corresponde recordar que el art. 6!, inc. j, ap. 3 de la ley de Impuesto al</w:t>
      </w:r>
      <w:r>
        <w:rPr>
          <w:spacing w:val="1"/>
        </w:rPr>
        <w:t xml:space="preserve"> </w:t>
      </w:r>
      <w:r>
        <w:t>Valor Agregado, según la sustitución efectuada por la ley 23.871 (confr. su art. 1°, inc. 5. Adla,</w:t>
      </w:r>
      <w:r>
        <w:rPr>
          <w:spacing w:val="1"/>
        </w:rPr>
        <w:t xml:space="preserve"> </w:t>
      </w:r>
      <w:r>
        <w:t>L-D,</w:t>
      </w:r>
      <w:r>
        <w:rPr>
          <w:spacing w:val="28"/>
        </w:rPr>
        <w:t xml:space="preserve"> </w:t>
      </w:r>
      <w:r>
        <w:t>3718/3731)</w:t>
      </w:r>
      <w:r>
        <w:rPr>
          <w:spacing w:val="28"/>
        </w:rPr>
        <w:t xml:space="preserve"> </w:t>
      </w:r>
      <w:r>
        <w:t>prescribe</w:t>
      </w:r>
      <w:r>
        <w:rPr>
          <w:spacing w:val="26"/>
        </w:rPr>
        <w:t xml:space="preserve"> </w:t>
      </w:r>
      <w:r>
        <w:t>que</w:t>
      </w:r>
      <w:r>
        <w:rPr>
          <w:spacing w:val="28"/>
        </w:rPr>
        <w:t xml:space="preserve"> </w:t>
      </w:r>
      <w:r>
        <w:t>"Estarán</w:t>
      </w:r>
      <w:r>
        <w:rPr>
          <w:spacing w:val="28"/>
        </w:rPr>
        <w:t xml:space="preserve"> </w:t>
      </w:r>
      <w:r>
        <w:t>exentas</w:t>
      </w:r>
      <w:r>
        <w:rPr>
          <w:spacing w:val="28"/>
        </w:rPr>
        <w:t xml:space="preserve"> </w:t>
      </w:r>
      <w:r>
        <w:t>del</w:t>
      </w:r>
      <w:r>
        <w:rPr>
          <w:spacing w:val="26"/>
        </w:rPr>
        <w:t xml:space="preserve"> </w:t>
      </w:r>
      <w:r>
        <w:t>impuesto</w:t>
      </w:r>
      <w:r>
        <w:rPr>
          <w:spacing w:val="28"/>
        </w:rPr>
        <w:t xml:space="preserve"> </w:t>
      </w:r>
      <w:r>
        <w:t>establecido</w:t>
      </w:r>
      <w:r>
        <w:rPr>
          <w:spacing w:val="27"/>
        </w:rPr>
        <w:t xml:space="preserve"> </w:t>
      </w:r>
      <w:r>
        <w:t>por</w:t>
      </w:r>
      <w:r>
        <w:rPr>
          <w:spacing w:val="28"/>
        </w:rPr>
        <w:t xml:space="preserve"> </w:t>
      </w:r>
      <w:r>
        <w:t>la</w:t>
      </w:r>
      <w:r>
        <w:rPr>
          <w:spacing w:val="28"/>
        </w:rPr>
        <w:t xml:space="preserve"> </w:t>
      </w:r>
      <w:r>
        <w:t>presente</w:t>
      </w:r>
      <w:r>
        <w:rPr>
          <w:spacing w:val="29"/>
        </w:rPr>
        <w:t xml:space="preserve"> </w:t>
      </w:r>
      <w:r>
        <w:t>ley</w:t>
      </w:r>
      <w:r>
        <w:rPr>
          <w:spacing w:val="-53"/>
        </w:rPr>
        <w:t xml:space="preserve"> </w:t>
      </w:r>
      <w:r>
        <w:t>(...) j. Las prestaciones y locaciones comprendidas en el apart. 20 del inc. e del art. 3°, que se</w:t>
      </w:r>
      <w:r>
        <w:rPr>
          <w:spacing w:val="1"/>
        </w:rPr>
        <w:t xml:space="preserve"> </w:t>
      </w:r>
      <w:r>
        <w:t>indican</w:t>
      </w:r>
      <w:r>
        <w:rPr>
          <w:spacing w:val="54"/>
        </w:rPr>
        <w:t xml:space="preserve"> </w:t>
      </w:r>
      <w:r>
        <w:t>a</w:t>
      </w:r>
      <w:r>
        <w:rPr>
          <w:spacing w:val="3"/>
        </w:rPr>
        <w:t xml:space="preserve"> </w:t>
      </w:r>
      <w:r>
        <w:t>continuación:</w:t>
      </w:r>
      <w:r>
        <w:rPr>
          <w:spacing w:val="4"/>
        </w:rPr>
        <w:t xml:space="preserve"> </w:t>
      </w:r>
      <w:r>
        <w:t>(...)</w:t>
      </w:r>
      <w:r>
        <w:rPr>
          <w:spacing w:val="4"/>
        </w:rPr>
        <w:t xml:space="preserve"> </w:t>
      </w:r>
      <w:r>
        <w:t>3.</w:t>
      </w:r>
      <w:r>
        <w:rPr>
          <w:spacing w:val="3"/>
        </w:rPr>
        <w:t xml:space="preserve"> </w:t>
      </w:r>
      <w:r>
        <w:t>Los</w:t>
      </w:r>
      <w:r>
        <w:rPr>
          <w:spacing w:val="3"/>
        </w:rPr>
        <w:t xml:space="preserve"> </w:t>
      </w:r>
      <w:r>
        <w:t>servicios</w:t>
      </w:r>
      <w:r>
        <w:rPr>
          <w:spacing w:val="3"/>
        </w:rPr>
        <w:t xml:space="preserve"> </w:t>
      </w:r>
      <w:r>
        <w:t>prestados</w:t>
      </w:r>
      <w:r>
        <w:rPr>
          <w:spacing w:val="3"/>
        </w:rPr>
        <w:t xml:space="preserve"> </w:t>
      </w:r>
      <w:r>
        <w:t>por</w:t>
      </w:r>
      <w:r>
        <w:rPr>
          <w:spacing w:val="4"/>
        </w:rPr>
        <w:t xml:space="preserve"> </w:t>
      </w:r>
      <w:r>
        <w:t>establecimientos</w:t>
      </w:r>
      <w:r>
        <w:rPr>
          <w:spacing w:val="1"/>
        </w:rPr>
        <w:t xml:space="preserve"> </w:t>
      </w:r>
      <w:r>
        <w:t>educacionales</w:t>
      </w:r>
    </w:p>
    <w:p w14:paraId="02008699" w14:textId="77777777" w:rsidR="00C332D1" w:rsidRDefault="00C332D1">
      <w:pPr>
        <w:spacing w:line="276" w:lineRule="auto"/>
        <w:jc w:val="both"/>
        <w:sectPr w:rsidR="00C332D1">
          <w:pgSz w:w="11900" w:h="16840"/>
          <w:pgMar w:top="1340" w:right="1560" w:bottom="1200" w:left="1560" w:header="0" w:footer="1004" w:gutter="0"/>
          <w:cols w:space="720"/>
        </w:sectPr>
      </w:pPr>
    </w:p>
    <w:p w14:paraId="69384A7C" w14:textId="77777777" w:rsidR="00C332D1" w:rsidRDefault="00C332D1">
      <w:pPr>
        <w:pStyle w:val="Textoindependiente"/>
        <w:spacing w:before="77" w:line="276" w:lineRule="auto"/>
        <w:ind w:right="130" w:hanging="1"/>
        <w:jc w:val="both"/>
      </w:pPr>
      <w:r>
        <w:t>privados incorporados</w:t>
      </w:r>
      <w:r>
        <w:rPr>
          <w:spacing w:val="1"/>
        </w:rPr>
        <w:t xml:space="preserve"> </w:t>
      </w:r>
      <w:r>
        <w:t>a</w:t>
      </w:r>
      <w:r>
        <w:rPr>
          <w:spacing w:val="1"/>
        </w:rPr>
        <w:t xml:space="preserve"> </w:t>
      </w:r>
      <w:r>
        <w:t>los</w:t>
      </w:r>
      <w:r>
        <w:rPr>
          <w:spacing w:val="1"/>
        </w:rPr>
        <w:t xml:space="preserve"> </w:t>
      </w:r>
      <w:r>
        <w:t>planes</w:t>
      </w:r>
      <w:r>
        <w:rPr>
          <w:spacing w:val="1"/>
        </w:rPr>
        <w:t xml:space="preserve"> </w:t>
      </w:r>
      <w:r>
        <w:t>de</w:t>
      </w:r>
      <w:r>
        <w:rPr>
          <w:spacing w:val="1"/>
        </w:rPr>
        <w:t xml:space="preserve"> </w:t>
      </w:r>
      <w:r>
        <w:t>enseñanza</w:t>
      </w:r>
      <w:r>
        <w:rPr>
          <w:spacing w:val="1"/>
        </w:rPr>
        <w:t xml:space="preserve"> </w:t>
      </w:r>
      <w:r>
        <w:t>oficial</w:t>
      </w:r>
      <w:r>
        <w:rPr>
          <w:spacing w:val="1"/>
        </w:rPr>
        <w:t xml:space="preserve"> </w:t>
      </w:r>
      <w:r>
        <w:t>y</w:t>
      </w:r>
      <w:r>
        <w:rPr>
          <w:spacing w:val="1"/>
        </w:rPr>
        <w:t xml:space="preserve"> </w:t>
      </w:r>
      <w:r>
        <w:t>reconocidos</w:t>
      </w:r>
      <w:r>
        <w:rPr>
          <w:spacing w:val="1"/>
        </w:rPr>
        <w:t xml:space="preserve"> </w:t>
      </w:r>
      <w:r>
        <w:t>como tales</w:t>
      </w:r>
      <w:r>
        <w:rPr>
          <w:spacing w:val="1"/>
        </w:rPr>
        <w:t xml:space="preserve"> </w:t>
      </w:r>
      <w:r>
        <w:t>por</w:t>
      </w:r>
      <w:r>
        <w:rPr>
          <w:spacing w:val="1"/>
        </w:rPr>
        <w:t xml:space="preserve"> </w:t>
      </w:r>
      <w:r>
        <w:t>las</w:t>
      </w:r>
      <w:r>
        <w:rPr>
          <w:spacing w:val="1"/>
        </w:rPr>
        <w:t xml:space="preserve"> </w:t>
      </w:r>
      <w:r>
        <w:t>respectivas jurisdicciones, referidos a la enseñanza en todos los niveles y grados contemplados</w:t>
      </w:r>
      <w:r>
        <w:rPr>
          <w:spacing w:val="1"/>
        </w:rPr>
        <w:t xml:space="preserve"> </w:t>
      </w:r>
      <w:r>
        <w:t>en</w:t>
      </w:r>
      <w:r>
        <w:rPr>
          <w:spacing w:val="1"/>
        </w:rPr>
        <w:t xml:space="preserve"> </w:t>
      </w:r>
      <w:r>
        <w:t>dichos</w:t>
      </w:r>
      <w:r>
        <w:rPr>
          <w:spacing w:val="1"/>
        </w:rPr>
        <w:t xml:space="preserve"> </w:t>
      </w:r>
      <w:r>
        <w:t>planes,</w:t>
      </w:r>
      <w:r>
        <w:rPr>
          <w:spacing w:val="1"/>
        </w:rPr>
        <w:t xml:space="preserve"> </w:t>
      </w:r>
      <w:r>
        <w:t>y</w:t>
      </w:r>
      <w:r>
        <w:rPr>
          <w:spacing w:val="1"/>
        </w:rPr>
        <w:t xml:space="preserve"> </w:t>
      </w:r>
      <w:r>
        <w:t>de</w:t>
      </w:r>
      <w:r>
        <w:rPr>
          <w:spacing w:val="1"/>
        </w:rPr>
        <w:t xml:space="preserve"> </w:t>
      </w:r>
      <w:r>
        <w:t>post-grado</w:t>
      </w:r>
      <w:r>
        <w:rPr>
          <w:spacing w:val="1"/>
        </w:rPr>
        <w:t xml:space="preserve"> </w:t>
      </w:r>
      <w:r>
        <w:t>para</w:t>
      </w:r>
      <w:r>
        <w:rPr>
          <w:spacing w:val="1"/>
        </w:rPr>
        <w:t xml:space="preserve"> </w:t>
      </w:r>
      <w:r>
        <w:t>egresados</w:t>
      </w:r>
      <w:r>
        <w:rPr>
          <w:spacing w:val="1"/>
        </w:rPr>
        <w:t xml:space="preserve"> </w:t>
      </w:r>
      <w:r>
        <w:t>de</w:t>
      </w:r>
      <w:r>
        <w:rPr>
          <w:spacing w:val="1"/>
        </w:rPr>
        <w:t xml:space="preserve"> </w:t>
      </w:r>
      <w:r>
        <w:t>los</w:t>
      </w:r>
      <w:r>
        <w:rPr>
          <w:spacing w:val="1"/>
        </w:rPr>
        <w:t xml:space="preserve"> </w:t>
      </w:r>
      <w:r>
        <w:t>niveles</w:t>
      </w:r>
      <w:r>
        <w:rPr>
          <w:spacing w:val="1"/>
        </w:rPr>
        <w:t xml:space="preserve"> </w:t>
      </w:r>
      <w:r>
        <w:t>secundario,</w:t>
      </w:r>
      <w:r>
        <w:rPr>
          <w:spacing w:val="1"/>
        </w:rPr>
        <w:t xml:space="preserve"> </w:t>
      </w:r>
      <w:r>
        <w:t>terciario</w:t>
      </w:r>
      <w:r>
        <w:rPr>
          <w:spacing w:val="1"/>
        </w:rPr>
        <w:t xml:space="preserve"> </w:t>
      </w:r>
      <w:r>
        <w:t>o</w:t>
      </w:r>
      <w:r>
        <w:rPr>
          <w:spacing w:val="1"/>
        </w:rPr>
        <w:t xml:space="preserve"> </w:t>
      </w:r>
      <w:r>
        <w:t>universitario, así como los de alojamiento y transporte accesorios a los anteriores, prestados</w:t>
      </w:r>
      <w:r>
        <w:rPr>
          <w:spacing w:val="1"/>
        </w:rPr>
        <w:t xml:space="preserve"> </w:t>
      </w:r>
      <w:r>
        <w:t>directamente</w:t>
      </w:r>
      <w:r>
        <w:rPr>
          <w:spacing w:val="20"/>
        </w:rPr>
        <w:t xml:space="preserve"> </w:t>
      </w:r>
      <w:r>
        <w:t>por</w:t>
      </w:r>
      <w:r>
        <w:rPr>
          <w:spacing w:val="20"/>
        </w:rPr>
        <w:t xml:space="preserve"> </w:t>
      </w:r>
      <w:r>
        <w:t>dichos</w:t>
      </w:r>
      <w:r>
        <w:rPr>
          <w:spacing w:val="21"/>
        </w:rPr>
        <w:t xml:space="preserve"> </w:t>
      </w:r>
      <w:r>
        <w:t>establecimientos</w:t>
      </w:r>
      <w:r>
        <w:rPr>
          <w:spacing w:val="17"/>
        </w:rPr>
        <w:t xml:space="preserve"> </w:t>
      </w:r>
      <w:r>
        <w:t>con</w:t>
      </w:r>
      <w:r>
        <w:rPr>
          <w:spacing w:val="19"/>
        </w:rPr>
        <w:t xml:space="preserve"> </w:t>
      </w:r>
      <w:r>
        <w:t>medios</w:t>
      </w:r>
      <w:r>
        <w:rPr>
          <w:spacing w:val="18"/>
        </w:rPr>
        <w:t xml:space="preserve"> </w:t>
      </w:r>
      <w:r>
        <w:t>propios</w:t>
      </w:r>
      <w:r>
        <w:rPr>
          <w:spacing w:val="20"/>
        </w:rPr>
        <w:t xml:space="preserve"> </w:t>
      </w:r>
      <w:r>
        <w:t>o</w:t>
      </w:r>
      <w:r>
        <w:rPr>
          <w:spacing w:val="19"/>
        </w:rPr>
        <w:t xml:space="preserve"> </w:t>
      </w:r>
      <w:r>
        <w:t>ajenos.</w:t>
      </w:r>
      <w:r>
        <w:rPr>
          <w:spacing w:val="20"/>
        </w:rPr>
        <w:t xml:space="preserve"> </w:t>
      </w:r>
      <w:r>
        <w:t>La</w:t>
      </w:r>
      <w:r>
        <w:rPr>
          <w:spacing w:val="20"/>
        </w:rPr>
        <w:t xml:space="preserve"> </w:t>
      </w:r>
      <w:r>
        <w:t>exención</w:t>
      </w:r>
      <w:r>
        <w:rPr>
          <w:spacing w:val="19"/>
        </w:rPr>
        <w:t xml:space="preserve"> </w:t>
      </w:r>
      <w:r>
        <w:t>dispuesta</w:t>
      </w:r>
      <w:r>
        <w:rPr>
          <w:spacing w:val="-52"/>
        </w:rPr>
        <w:t xml:space="preserve"> </w:t>
      </w:r>
      <w:r>
        <w:t>en este punto, también comprende: a) A las clases dadas a título particular sobre materias</w:t>
      </w:r>
      <w:r>
        <w:rPr>
          <w:spacing w:val="1"/>
        </w:rPr>
        <w:t xml:space="preserve"> </w:t>
      </w:r>
      <w:r>
        <w:t>incluidas en los referidos planes de enseñanza oficial y cuyo desarrollo responda a los mismos,</w:t>
      </w:r>
      <w:r>
        <w:rPr>
          <w:spacing w:val="1"/>
        </w:rPr>
        <w:t xml:space="preserve"> </w:t>
      </w:r>
      <w:r>
        <w:t>impartidas fuera de los establecimientos educacionales aludidos en el párrafo anterior y con</w:t>
      </w:r>
      <w:r>
        <w:rPr>
          <w:spacing w:val="1"/>
        </w:rPr>
        <w:t xml:space="preserve"> </w:t>
      </w:r>
      <w:r>
        <w:t>independencia</w:t>
      </w:r>
      <w:r>
        <w:rPr>
          <w:spacing w:val="-1"/>
        </w:rPr>
        <w:t xml:space="preserve"> </w:t>
      </w:r>
      <w:r>
        <w:t>de</w:t>
      </w:r>
      <w:r>
        <w:rPr>
          <w:spacing w:val="-2"/>
        </w:rPr>
        <w:t xml:space="preserve"> </w:t>
      </w:r>
      <w:r>
        <w:t>éstos (...)".</w:t>
      </w:r>
    </w:p>
    <w:p w14:paraId="2F8E6C03" w14:textId="77777777" w:rsidR="00C332D1" w:rsidRDefault="00C332D1">
      <w:pPr>
        <w:pStyle w:val="Textoindependiente"/>
        <w:spacing w:before="201" w:line="276" w:lineRule="auto"/>
        <w:ind w:right="131"/>
        <w:jc w:val="both"/>
      </w:pPr>
      <w:r>
        <w:t>Transcripta la norma cuya interpretación se debate, no resulta ocioso recordar que para conceder</w:t>
      </w:r>
      <w:r>
        <w:rPr>
          <w:spacing w:val="-52"/>
        </w:rPr>
        <w:t xml:space="preserve"> </w:t>
      </w:r>
      <w:r>
        <w:t>la</w:t>
      </w:r>
      <w:r>
        <w:rPr>
          <w:spacing w:val="-1"/>
        </w:rPr>
        <w:t xml:space="preserve"> </w:t>
      </w:r>
      <w:r>
        <w:t>exención</w:t>
      </w:r>
      <w:r>
        <w:rPr>
          <w:spacing w:val="-1"/>
        </w:rPr>
        <w:t xml:space="preserve"> </w:t>
      </w:r>
      <w:r>
        <w:t>descripta deben</w:t>
      </w:r>
      <w:r>
        <w:rPr>
          <w:spacing w:val="-4"/>
        </w:rPr>
        <w:t xml:space="preserve"> </w:t>
      </w:r>
      <w:r>
        <w:t>cumplirse todos</w:t>
      </w:r>
      <w:r>
        <w:rPr>
          <w:spacing w:val="-3"/>
        </w:rPr>
        <w:t xml:space="preserve"> </w:t>
      </w:r>
      <w:r>
        <w:t>los</w:t>
      </w:r>
      <w:r>
        <w:rPr>
          <w:spacing w:val="-2"/>
        </w:rPr>
        <w:t xml:space="preserve"> </w:t>
      </w:r>
      <w:r>
        <w:t>requisitos</w:t>
      </w:r>
      <w:r>
        <w:rPr>
          <w:spacing w:val="-1"/>
        </w:rPr>
        <w:t xml:space="preserve"> </w:t>
      </w:r>
      <w:r>
        <w:t>señalados a</w:t>
      </w:r>
      <w:r>
        <w:rPr>
          <w:spacing w:val="-3"/>
        </w:rPr>
        <w:t xml:space="preserve"> </w:t>
      </w:r>
      <w:r>
        <w:t>tal</w:t>
      </w:r>
      <w:r>
        <w:rPr>
          <w:spacing w:val="1"/>
        </w:rPr>
        <w:t xml:space="preserve"> </w:t>
      </w:r>
      <w:r>
        <w:t>fin</w:t>
      </w:r>
      <w:r>
        <w:rPr>
          <w:spacing w:val="-1"/>
        </w:rPr>
        <w:t xml:space="preserve"> </w:t>
      </w:r>
      <w:r>
        <w:t>en</w:t>
      </w:r>
      <w:r>
        <w:rPr>
          <w:spacing w:val="-3"/>
        </w:rPr>
        <w:t xml:space="preserve"> </w:t>
      </w:r>
      <w:r>
        <w:t>aquélla.</w:t>
      </w:r>
    </w:p>
    <w:p w14:paraId="05D28E54" w14:textId="77777777" w:rsidR="00C332D1" w:rsidRDefault="00C332D1">
      <w:pPr>
        <w:pStyle w:val="Prrafodelista"/>
        <w:numPr>
          <w:ilvl w:val="0"/>
          <w:numId w:val="4"/>
        </w:numPr>
        <w:tabs>
          <w:tab w:val="left" w:pos="413"/>
        </w:tabs>
        <w:spacing w:before="201" w:line="276" w:lineRule="auto"/>
        <w:ind w:right="128" w:firstLine="0"/>
      </w:pPr>
      <w:r>
        <w:t>Que, a raíz de lo que surge de su debate parlamentario, resulta apropiado recordar que la</w:t>
      </w:r>
      <w:r>
        <w:rPr>
          <w:spacing w:val="1"/>
        </w:rPr>
        <w:t xml:space="preserve"> </w:t>
      </w:r>
      <w:r>
        <w:t>modificación</w:t>
      </w:r>
      <w:r>
        <w:rPr>
          <w:spacing w:val="13"/>
        </w:rPr>
        <w:t xml:space="preserve"> </w:t>
      </w:r>
      <w:r>
        <w:t>impositiva</w:t>
      </w:r>
      <w:r>
        <w:rPr>
          <w:spacing w:val="14"/>
        </w:rPr>
        <w:t xml:space="preserve"> </w:t>
      </w:r>
      <w:r>
        <w:t>que</w:t>
      </w:r>
      <w:r>
        <w:rPr>
          <w:spacing w:val="17"/>
        </w:rPr>
        <w:t xml:space="preserve"> </w:t>
      </w:r>
      <w:r>
        <w:t>persiguió</w:t>
      </w:r>
      <w:r>
        <w:rPr>
          <w:spacing w:val="13"/>
        </w:rPr>
        <w:t xml:space="preserve"> </w:t>
      </w:r>
      <w:r>
        <w:t>la</w:t>
      </w:r>
      <w:r>
        <w:rPr>
          <w:spacing w:val="15"/>
        </w:rPr>
        <w:t xml:space="preserve"> </w:t>
      </w:r>
      <w:r>
        <w:t>sanción</w:t>
      </w:r>
      <w:r>
        <w:rPr>
          <w:spacing w:val="16"/>
        </w:rPr>
        <w:t xml:space="preserve"> </w:t>
      </w:r>
      <w:r>
        <w:t>de</w:t>
      </w:r>
      <w:r>
        <w:rPr>
          <w:spacing w:val="17"/>
        </w:rPr>
        <w:t xml:space="preserve"> </w:t>
      </w:r>
      <w:r>
        <w:t>la</w:t>
      </w:r>
      <w:r>
        <w:rPr>
          <w:spacing w:val="16"/>
        </w:rPr>
        <w:t xml:space="preserve"> </w:t>
      </w:r>
      <w:r>
        <w:t>ley</w:t>
      </w:r>
      <w:r>
        <w:rPr>
          <w:spacing w:val="14"/>
        </w:rPr>
        <w:t xml:space="preserve"> </w:t>
      </w:r>
      <w:r>
        <w:t>23.871</w:t>
      </w:r>
      <w:r>
        <w:rPr>
          <w:spacing w:val="13"/>
        </w:rPr>
        <w:t xml:space="preserve"> </w:t>
      </w:r>
      <w:r>
        <w:t>consistió,</w:t>
      </w:r>
      <w:r>
        <w:rPr>
          <w:spacing w:val="16"/>
        </w:rPr>
        <w:t xml:space="preserve"> </w:t>
      </w:r>
      <w:r>
        <w:t>esencialmente,</w:t>
      </w:r>
      <w:r>
        <w:rPr>
          <w:spacing w:val="17"/>
        </w:rPr>
        <w:t xml:space="preserve"> </w:t>
      </w:r>
      <w:r>
        <w:t>en</w:t>
      </w:r>
      <w:r>
        <w:rPr>
          <w:spacing w:val="-53"/>
        </w:rPr>
        <w:t xml:space="preserve"> </w:t>
      </w:r>
      <w:r>
        <w:t>la generalización de la aplicación del impuesto al valor agregado a todas las operaciones de</w:t>
      </w:r>
      <w:r>
        <w:rPr>
          <w:spacing w:val="1"/>
        </w:rPr>
        <w:t xml:space="preserve"> </w:t>
      </w:r>
      <w:r>
        <w:t>compra(venta de servicios (confr. manifestaciones del miembro informante del dictamen de la</w:t>
      </w:r>
      <w:r>
        <w:rPr>
          <w:spacing w:val="1"/>
        </w:rPr>
        <w:t xml:space="preserve"> </w:t>
      </w:r>
      <w:r>
        <w:t>Comisión de Presupuesto y Hacienda en los proyectos de ley del Poder Ejecutivo por los que se</w:t>
      </w:r>
      <w:r>
        <w:rPr>
          <w:spacing w:val="1"/>
        </w:rPr>
        <w:t xml:space="preserve"> </w:t>
      </w:r>
      <w:r>
        <w:t>introducían diversas modificaciones a la legislación impositiva, diputado Matzkin. Diario de</w:t>
      </w:r>
      <w:r>
        <w:rPr>
          <w:spacing w:val="1"/>
        </w:rPr>
        <w:t xml:space="preserve"> </w:t>
      </w:r>
      <w:r>
        <w:t>Sesiones de la Cámara de Diputados de la Nación, 23 de agosto de 1990, pág. 2087. En igual</w:t>
      </w:r>
      <w:r>
        <w:rPr>
          <w:spacing w:val="1"/>
        </w:rPr>
        <w:t xml:space="preserve"> </w:t>
      </w:r>
      <w:r>
        <w:t>sentido, exposición del senador Romero, en las sesiones del 27 y 28 de septiembre de 1990.</w:t>
      </w:r>
      <w:r>
        <w:rPr>
          <w:spacing w:val="1"/>
        </w:rPr>
        <w:t xml:space="preserve"> </w:t>
      </w:r>
      <w:r>
        <w:t>Diario de Sesiones de la Cámara de Senadores, pág. 4215). Es decir, que su finalidad ha sido la</w:t>
      </w:r>
      <w:r>
        <w:rPr>
          <w:spacing w:val="1"/>
        </w:rPr>
        <w:t xml:space="preserve"> </w:t>
      </w:r>
      <w:r>
        <w:t>de</w:t>
      </w:r>
      <w:r>
        <w:rPr>
          <w:spacing w:val="14"/>
        </w:rPr>
        <w:t xml:space="preserve"> </w:t>
      </w:r>
      <w:r>
        <w:t>generalizar</w:t>
      </w:r>
      <w:r>
        <w:rPr>
          <w:spacing w:val="13"/>
        </w:rPr>
        <w:t xml:space="preserve"> </w:t>
      </w:r>
      <w:r>
        <w:t>la</w:t>
      </w:r>
      <w:r>
        <w:rPr>
          <w:spacing w:val="12"/>
        </w:rPr>
        <w:t xml:space="preserve"> </w:t>
      </w:r>
      <w:r>
        <w:t>aplicación</w:t>
      </w:r>
      <w:r>
        <w:rPr>
          <w:spacing w:val="12"/>
        </w:rPr>
        <w:t xml:space="preserve"> </w:t>
      </w:r>
      <w:r>
        <w:t>de</w:t>
      </w:r>
      <w:r>
        <w:rPr>
          <w:spacing w:val="14"/>
        </w:rPr>
        <w:t xml:space="preserve"> </w:t>
      </w:r>
      <w:r>
        <w:t>dicho</w:t>
      </w:r>
      <w:r>
        <w:rPr>
          <w:spacing w:val="12"/>
        </w:rPr>
        <w:t xml:space="preserve"> </w:t>
      </w:r>
      <w:r>
        <w:t>impuesto</w:t>
      </w:r>
      <w:r>
        <w:rPr>
          <w:spacing w:val="14"/>
        </w:rPr>
        <w:t xml:space="preserve"> </w:t>
      </w:r>
      <w:r>
        <w:t>a</w:t>
      </w:r>
      <w:r>
        <w:rPr>
          <w:spacing w:val="12"/>
        </w:rPr>
        <w:t xml:space="preserve"> </w:t>
      </w:r>
      <w:r>
        <w:t>las</w:t>
      </w:r>
      <w:r>
        <w:rPr>
          <w:spacing w:val="12"/>
        </w:rPr>
        <w:t xml:space="preserve"> </w:t>
      </w:r>
      <w:r>
        <w:t>prestaciones</w:t>
      </w:r>
      <w:r>
        <w:rPr>
          <w:spacing w:val="11"/>
        </w:rPr>
        <w:t xml:space="preserve"> </w:t>
      </w:r>
      <w:r>
        <w:t>o</w:t>
      </w:r>
      <w:r>
        <w:rPr>
          <w:spacing w:val="14"/>
        </w:rPr>
        <w:t xml:space="preserve"> </w:t>
      </w:r>
      <w:r>
        <w:t>locaciones</w:t>
      </w:r>
      <w:r>
        <w:rPr>
          <w:spacing w:val="15"/>
        </w:rPr>
        <w:t xml:space="preserve"> </w:t>
      </w:r>
      <w:r>
        <w:t>a</w:t>
      </w:r>
      <w:r>
        <w:rPr>
          <w:spacing w:val="12"/>
        </w:rPr>
        <w:t xml:space="preserve"> </w:t>
      </w:r>
      <w:r>
        <w:t>título</w:t>
      </w:r>
      <w:r>
        <w:rPr>
          <w:spacing w:val="11"/>
        </w:rPr>
        <w:t xml:space="preserve"> </w:t>
      </w:r>
      <w:r>
        <w:t>oneroso,</w:t>
      </w:r>
      <w:r>
        <w:rPr>
          <w:spacing w:val="-52"/>
        </w:rPr>
        <w:t xml:space="preserve"> </w:t>
      </w:r>
      <w:r>
        <w:t>de modo que su efecto fuera neutral sobre las actividades productivas y, sólo excepcionalmente,</w:t>
      </w:r>
      <w:r>
        <w:rPr>
          <w:spacing w:val="1"/>
        </w:rPr>
        <w:t xml:space="preserve"> </w:t>
      </w:r>
      <w:r>
        <w:t>exceptuar de dicho gravamen a algunos servicios expresamente detallados, en las condiciones</w:t>
      </w:r>
      <w:r>
        <w:rPr>
          <w:spacing w:val="1"/>
        </w:rPr>
        <w:t xml:space="preserve"> </w:t>
      </w:r>
      <w:r>
        <w:t>allí descriptas y "teniendo en cuenta ineludibles motivaciones de carácter social" (Diario de</w:t>
      </w:r>
      <w:r>
        <w:rPr>
          <w:spacing w:val="1"/>
        </w:rPr>
        <w:t xml:space="preserve"> </w:t>
      </w:r>
      <w:r>
        <w:t>Sesiones</w:t>
      </w:r>
      <w:r>
        <w:rPr>
          <w:spacing w:val="-1"/>
        </w:rPr>
        <w:t xml:space="preserve"> </w:t>
      </w:r>
      <w:r>
        <w:t>de la Cámara de Senadores,</w:t>
      </w:r>
      <w:r>
        <w:rPr>
          <w:spacing w:val="-3"/>
        </w:rPr>
        <w:t xml:space="preserve"> </w:t>
      </w:r>
      <w:r>
        <w:t>pág. cit.).</w:t>
      </w:r>
    </w:p>
    <w:p w14:paraId="79AADAD1" w14:textId="77777777" w:rsidR="00C332D1" w:rsidRDefault="00C332D1">
      <w:pPr>
        <w:pStyle w:val="Textoindependiente"/>
        <w:spacing w:before="199" w:line="276" w:lineRule="auto"/>
        <w:ind w:right="128"/>
        <w:jc w:val="both"/>
      </w:pPr>
      <w:r>
        <w:t>A tal punto fue ello así que, durante la consideración en general del dictamen de la Comisión de</w:t>
      </w:r>
      <w:r>
        <w:rPr>
          <w:spacing w:val="1"/>
        </w:rPr>
        <w:t xml:space="preserve"> </w:t>
      </w:r>
      <w:r>
        <w:t>Presupuesto y Hacienda, un legislador recordó que "cuando se planteó la reforma del IVA y su</w:t>
      </w:r>
      <w:r>
        <w:rPr>
          <w:spacing w:val="1"/>
        </w:rPr>
        <w:t xml:space="preserve"> </w:t>
      </w:r>
      <w:r>
        <w:t>generalización</w:t>
      </w:r>
      <w:r>
        <w:rPr>
          <w:spacing w:val="1"/>
        </w:rPr>
        <w:t xml:space="preserve"> </w:t>
      </w:r>
      <w:r>
        <w:t>(...)</w:t>
      </w:r>
      <w:r>
        <w:rPr>
          <w:spacing w:val="1"/>
        </w:rPr>
        <w:t xml:space="preserve"> </w:t>
      </w:r>
      <w:r>
        <w:t>consultamos</w:t>
      </w:r>
      <w:r>
        <w:rPr>
          <w:spacing w:val="1"/>
        </w:rPr>
        <w:t xml:space="preserve"> </w:t>
      </w:r>
      <w:r>
        <w:t>si</w:t>
      </w:r>
      <w:r>
        <w:rPr>
          <w:spacing w:val="1"/>
        </w:rPr>
        <w:t xml:space="preserve"> </w:t>
      </w:r>
      <w:r>
        <w:t>se</w:t>
      </w:r>
      <w:r>
        <w:rPr>
          <w:spacing w:val="1"/>
        </w:rPr>
        <w:t xml:space="preserve"> </w:t>
      </w:r>
      <w:r>
        <w:t>gravaría</w:t>
      </w:r>
      <w:r>
        <w:rPr>
          <w:spacing w:val="1"/>
        </w:rPr>
        <w:t xml:space="preserve"> </w:t>
      </w:r>
      <w:r>
        <w:t>en</w:t>
      </w:r>
      <w:r>
        <w:rPr>
          <w:spacing w:val="1"/>
        </w:rPr>
        <w:t xml:space="preserve"> </w:t>
      </w:r>
      <w:r>
        <w:t>forma</w:t>
      </w:r>
      <w:r>
        <w:rPr>
          <w:spacing w:val="1"/>
        </w:rPr>
        <w:t xml:space="preserve"> </w:t>
      </w:r>
      <w:r>
        <w:t>total</w:t>
      </w:r>
      <w:r>
        <w:rPr>
          <w:spacing w:val="1"/>
        </w:rPr>
        <w:t xml:space="preserve"> </w:t>
      </w:r>
      <w:r>
        <w:t>al</w:t>
      </w:r>
      <w:r>
        <w:rPr>
          <w:spacing w:val="1"/>
        </w:rPr>
        <w:t xml:space="preserve"> </w:t>
      </w:r>
      <w:r>
        <w:t>transporte,</w:t>
      </w:r>
      <w:r>
        <w:rPr>
          <w:spacing w:val="1"/>
        </w:rPr>
        <w:t xml:space="preserve"> </w:t>
      </w:r>
      <w:r>
        <w:t>la</w:t>
      </w:r>
      <w:r>
        <w:rPr>
          <w:spacing w:val="1"/>
        </w:rPr>
        <w:t xml:space="preserve"> </w:t>
      </w:r>
      <w:r>
        <w:t>salud</w:t>
      </w:r>
      <w:r>
        <w:rPr>
          <w:spacing w:val="1"/>
        </w:rPr>
        <w:t xml:space="preserve"> </w:t>
      </w:r>
      <w:r>
        <w:t>y</w:t>
      </w:r>
      <w:r>
        <w:rPr>
          <w:spacing w:val="1"/>
        </w:rPr>
        <w:t xml:space="preserve"> </w:t>
      </w:r>
      <w:r>
        <w:t>la</w:t>
      </w:r>
      <w:r>
        <w:rPr>
          <w:spacing w:val="1"/>
        </w:rPr>
        <w:t xml:space="preserve"> </w:t>
      </w:r>
      <w:r>
        <w:t>educación"</w:t>
      </w:r>
      <w:r>
        <w:rPr>
          <w:spacing w:val="1"/>
        </w:rPr>
        <w:t xml:space="preserve"> </w:t>
      </w:r>
      <w:r>
        <w:t>y</w:t>
      </w:r>
      <w:r>
        <w:rPr>
          <w:spacing w:val="1"/>
        </w:rPr>
        <w:t xml:space="preserve"> </w:t>
      </w:r>
      <w:r>
        <w:t>"se</w:t>
      </w:r>
      <w:r>
        <w:rPr>
          <w:spacing w:val="1"/>
        </w:rPr>
        <w:t xml:space="preserve"> </w:t>
      </w:r>
      <w:r>
        <w:t>levantaron</w:t>
      </w:r>
      <w:r>
        <w:rPr>
          <w:spacing w:val="1"/>
        </w:rPr>
        <w:t xml:space="preserve"> </w:t>
      </w:r>
      <w:r>
        <w:t>voces</w:t>
      </w:r>
      <w:r>
        <w:rPr>
          <w:spacing w:val="1"/>
        </w:rPr>
        <w:t xml:space="preserve"> </w:t>
      </w:r>
      <w:r>
        <w:t>que</w:t>
      </w:r>
      <w:r>
        <w:rPr>
          <w:spacing w:val="1"/>
        </w:rPr>
        <w:t xml:space="preserve"> </w:t>
      </w:r>
      <w:r>
        <w:t>dijeron:</w:t>
      </w:r>
      <w:r>
        <w:rPr>
          <w:spacing w:val="1"/>
        </w:rPr>
        <w:t xml:space="preserve"> </w:t>
      </w:r>
      <w:r>
        <w:t>(por</w:t>
      </w:r>
      <w:r>
        <w:rPr>
          <w:spacing w:val="1"/>
        </w:rPr>
        <w:t xml:space="preserve"> </w:t>
      </w:r>
      <w:r>
        <w:t>supuesto</w:t>
      </w:r>
      <w:r>
        <w:rPr>
          <w:spacing w:val="1"/>
        </w:rPr>
        <w:t xml:space="preserve"> </w:t>
      </w:r>
      <w:r>
        <w:t>que</w:t>
      </w:r>
      <w:r>
        <w:rPr>
          <w:spacing w:val="1"/>
        </w:rPr>
        <w:t xml:space="preserve"> </w:t>
      </w:r>
      <w:r>
        <w:t>sí!".</w:t>
      </w:r>
      <w:r>
        <w:rPr>
          <w:spacing w:val="1"/>
        </w:rPr>
        <w:t xml:space="preserve"> </w:t>
      </w:r>
      <w:r>
        <w:t>Posteriormente,</w:t>
      </w:r>
      <w:r>
        <w:rPr>
          <w:spacing w:val="1"/>
        </w:rPr>
        <w:t xml:space="preserve"> </w:t>
      </w:r>
      <w:r>
        <w:t>al</w:t>
      </w:r>
      <w:r>
        <w:rPr>
          <w:spacing w:val="-52"/>
        </w:rPr>
        <w:t xml:space="preserve"> </w:t>
      </w:r>
      <w:r>
        <w:t>preguntarse</w:t>
      </w:r>
      <w:r>
        <w:rPr>
          <w:spacing w:val="1"/>
        </w:rPr>
        <w:t xml:space="preserve"> </w:t>
      </w:r>
      <w:r>
        <w:t>cuáles</w:t>
      </w:r>
      <w:r>
        <w:rPr>
          <w:spacing w:val="1"/>
        </w:rPr>
        <w:t xml:space="preserve"> </w:t>
      </w:r>
      <w:r>
        <w:t>serían</w:t>
      </w:r>
      <w:r>
        <w:rPr>
          <w:spacing w:val="1"/>
        </w:rPr>
        <w:t xml:space="preserve"> </w:t>
      </w:r>
      <w:r>
        <w:t>los</w:t>
      </w:r>
      <w:r>
        <w:rPr>
          <w:spacing w:val="1"/>
        </w:rPr>
        <w:t xml:space="preserve"> </w:t>
      </w:r>
      <w:r>
        <w:t>servicios</w:t>
      </w:r>
      <w:r>
        <w:rPr>
          <w:spacing w:val="1"/>
        </w:rPr>
        <w:t xml:space="preserve"> </w:t>
      </w:r>
      <w:r>
        <w:t>involucrados</w:t>
      </w:r>
      <w:r>
        <w:rPr>
          <w:spacing w:val="1"/>
        </w:rPr>
        <w:t xml:space="preserve"> </w:t>
      </w:r>
      <w:r>
        <w:t>en</w:t>
      </w:r>
      <w:r>
        <w:rPr>
          <w:spacing w:val="1"/>
        </w:rPr>
        <w:t xml:space="preserve"> </w:t>
      </w:r>
      <w:r>
        <w:t>la</w:t>
      </w:r>
      <w:r>
        <w:rPr>
          <w:spacing w:val="1"/>
        </w:rPr>
        <w:t xml:space="preserve"> </w:t>
      </w:r>
      <w:r>
        <w:t>generalización</w:t>
      </w:r>
      <w:r>
        <w:rPr>
          <w:spacing w:val="1"/>
        </w:rPr>
        <w:t xml:space="preserve"> </w:t>
      </w:r>
      <w:r>
        <w:t>del</w:t>
      </w:r>
      <w:r>
        <w:rPr>
          <w:spacing w:val="1"/>
        </w:rPr>
        <w:t xml:space="preserve"> </w:t>
      </w:r>
      <w:r>
        <w:t>impuesto,</w:t>
      </w:r>
      <w:r>
        <w:rPr>
          <w:spacing w:val="1"/>
        </w:rPr>
        <w:t xml:space="preserve"> </w:t>
      </w:r>
      <w:r>
        <w:t>en</w:t>
      </w:r>
      <w:r>
        <w:rPr>
          <w:spacing w:val="-52"/>
        </w:rPr>
        <w:t xml:space="preserve"> </w:t>
      </w:r>
      <w:r>
        <w:t>oportunidad</w:t>
      </w:r>
      <w:r>
        <w:rPr>
          <w:spacing w:val="1"/>
        </w:rPr>
        <w:t xml:space="preserve"> </w:t>
      </w:r>
      <w:r>
        <w:t>de</w:t>
      </w:r>
      <w:r>
        <w:rPr>
          <w:spacing w:val="1"/>
        </w:rPr>
        <w:t xml:space="preserve"> </w:t>
      </w:r>
      <w:r>
        <w:t>plantearse</w:t>
      </w:r>
      <w:r>
        <w:rPr>
          <w:spacing w:val="1"/>
        </w:rPr>
        <w:t xml:space="preserve"> </w:t>
      </w:r>
      <w:r>
        <w:t>su</w:t>
      </w:r>
      <w:r>
        <w:rPr>
          <w:spacing w:val="1"/>
        </w:rPr>
        <w:t xml:space="preserve"> </w:t>
      </w:r>
      <w:r>
        <w:t>posible</w:t>
      </w:r>
      <w:r>
        <w:rPr>
          <w:spacing w:val="1"/>
        </w:rPr>
        <w:t xml:space="preserve"> </w:t>
      </w:r>
      <w:r>
        <w:t>efecto</w:t>
      </w:r>
      <w:r>
        <w:rPr>
          <w:spacing w:val="1"/>
        </w:rPr>
        <w:t xml:space="preserve"> </w:t>
      </w:r>
      <w:r>
        <w:t>inflacionario,</w:t>
      </w:r>
      <w:r>
        <w:rPr>
          <w:spacing w:val="1"/>
        </w:rPr>
        <w:t xml:space="preserve"> </w:t>
      </w:r>
      <w:r>
        <w:t>se</w:t>
      </w:r>
      <w:r>
        <w:rPr>
          <w:spacing w:val="1"/>
        </w:rPr>
        <w:t xml:space="preserve"> </w:t>
      </w:r>
      <w:r>
        <w:t>respondió:</w:t>
      </w:r>
      <w:r>
        <w:rPr>
          <w:spacing w:val="1"/>
        </w:rPr>
        <w:t xml:space="preserve"> </w:t>
      </w:r>
      <w:r>
        <w:t>"son</w:t>
      </w:r>
      <w:r>
        <w:rPr>
          <w:spacing w:val="1"/>
        </w:rPr>
        <w:t xml:space="preserve"> </w:t>
      </w:r>
      <w:r>
        <w:t>todas</w:t>
      </w:r>
      <w:r>
        <w:rPr>
          <w:spacing w:val="1"/>
        </w:rPr>
        <w:t xml:space="preserve"> </w:t>
      </w:r>
      <w:r>
        <w:t>las</w:t>
      </w:r>
      <w:r>
        <w:rPr>
          <w:spacing w:val="1"/>
        </w:rPr>
        <w:t xml:space="preserve"> </w:t>
      </w:r>
      <w:r>
        <w:t>profesiones y oficios; por ejemplo, los que cualquiera podría mencionar, salvo los arquitectos e</w:t>
      </w:r>
      <w:r>
        <w:rPr>
          <w:spacing w:val="1"/>
        </w:rPr>
        <w:t xml:space="preserve"> </w:t>
      </w:r>
      <w:r>
        <w:t>ingenieros, que en mínima parte ya estaban gravados con anterioridad y que ahora también están</w:t>
      </w:r>
      <w:r>
        <w:rPr>
          <w:spacing w:val="-52"/>
        </w:rPr>
        <w:t xml:space="preserve"> </w:t>
      </w:r>
      <w:r>
        <w:t>incluidos"</w:t>
      </w:r>
      <w:r>
        <w:rPr>
          <w:spacing w:val="1"/>
        </w:rPr>
        <w:t xml:space="preserve"> </w:t>
      </w:r>
      <w:r>
        <w:t>(confr.</w:t>
      </w:r>
      <w:r>
        <w:rPr>
          <w:spacing w:val="1"/>
        </w:rPr>
        <w:t xml:space="preserve"> </w:t>
      </w:r>
      <w:r>
        <w:t>exposición</w:t>
      </w:r>
      <w:r>
        <w:rPr>
          <w:spacing w:val="1"/>
        </w:rPr>
        <w:t xml:space="preserve"> </w:t>
      </w:r>
      <w:r>
        <w:t>del</w:t>
      </w:r>
      <w:r>
        <w:rPr>
          <w:spacing w:val="1"/>
        </w:rPr>
        <w:t xml:space="preserve"> </w:t>
      </w:r>
      <w:r>
        <w:t>diputado</w:t>
      </w:r>
      <w:r>
        <w:rPr>
          <w:spacing w:val="1"/>
        </w:rPr>
        <w:t xml:space="preserve"> </w:t>
      </w:r>
      <w:r>
        <w:t>Baglini,</w:t>
      </w:r>
      <w:r>
        <w:rPr>
          <w:spacing w:val="1"/>
        </w:rPr>
        <w:t xml:space="preserve"> </w:t>
      </w:r>
      <w:r>
        <w:t>Diario</w:t>
      </w:r>
      <w:r>
        <w:rPr>
          <w:spacing w:val="1"/>
        </w:rPr>
        <w:t xml:space="preserve"> </w:t>
      </w:r>
      <w:r>
        <w:t>de</w:t>
      </w:r>
      <w:r>
        <w:rPr>
          <w:spacing w:val="1"/>
        </w:rPr>
        <w:t xml:space="preserve"> </w:t>
      </w:r>
      <w:r>
        <w:t>Sesiones</w:t>
      </w:r>
      <w:r>
        <w:rPr>
          <w:spacing w:val="1"/>
        </w:rPr>
        <w:t xml:space="preserve"> </w:t>
      </w:r>
      <w:r>
        <w:t>de</w:t>
      </w:r>
      <w:r>
        <w:rPr>
          <w:spacing w:val="1"/>
        </w:rPr>
        <w:t xml:space="preserve"> </w:t>
      </w:r>
      <w:r>
        <w:t>la</w:t>
      </w:r>
      <w:r>
        <w:rPr>
          <w:spacing w:val="1"/>
        </w:rPr>
        <w:t xml:space="preserve"> </w:t>
      </w:r>
      <w:r>
        <w:t>Cámara</w:t>
      </w:r>
      <w:r>
        <w:rPr>
          <w:spacing w:val="1"/>
        </w:rPr>
        <w:t xml:space="preserve"> </w:t>
      </w:r>
      <w:r>
        <w:t>de</w:t>
      </w:r>
      <w:r>
        <w:rPr>
          <w:spacing w:val="1"/>
        </w:rPr>
        <w:t xml:space="preserve"> </w:t>
      </w:r>
      <w:r>
        <w:t>Diputados</w:t>
      </w:r>
      <w:r>
        <w:rPr>
          <w:spacing w:val="-1"/>
        </w:rPr>
        <w:t xml:space="preserve"> </w:t>
      </w:r>
      <w:r>
        <w:t>de la Nación,</w:t>
      </w:r>
      <w:r>
        <w:rPr>
          <w:spacing w:val="-3"/>
        </w:rPr>
        <w:t xml:space="preserve"> </w:t>
      </w:r>
      <w:r>
        <w:t>reunión del</w:t>
      </w:r>
      <w:r>
        <w:rPr>
          <w:spacing w:val="-3"/>
        </w:rPr>
        <w:t xml:space="preserve"> </w:t>
      </w:r>
      <w:r>
        <w:t>29 de</w:t>
      </w:r>
      <w:r>
        <w:rPr>
          <w:spacing w:val="-2"/>
        </w:rPr>
        <w:t xml:space="preserve"> </w:t>
      </w:r>
      <w:r>
        <w:t>agosto de 1990, págs.</w:t>
      </w:r>
      <w:r>
        <w:rPr>
          <w:spacing w:val="-1"/>
        </w:rPr>
        <w:t xml:space="preserve"> </w:t>
      </w:r>
      <w:r>
        <w:t>2107</w:t>
      </w:r>
      <w:r>
        <w:rPr>
          <w:spacing w:val="-3"/>
        </w:rPr>
        <w:t xml:space="preserve"> </w:t>
      </w:r>
      <w:r>
        <w:t>y 2118).</w:t>
      </w:r>
    </w:p>
    <w:p w14:paraId="2A998DDF" w14:textId="77777777" w:rsidR="00C332D1" w:rsidRDefault="00C332D1">
      <w:pPr>
        <w:pStyle w:val="Textoindependiente"/>
        <w:spacing w:before="199" w:line="276" w:lineRule="auto"/>
        <w:ind w:right="130"/>
        <w:jc w:val="both"/>
      </w:pPr>
      <w:r>
        <w:t>Por su parte, al manifestar su oposición a que el IVA gravara servicios que consideró esenciales,</w:t>
      </w:r>
      <w:r>
        <w:rPr>
          <w:spacing w:val="-52"/>
        </w:rPr>
        <w:t xml:space="preserve"> </w:t>
      </w:r>
      <w:r>
        <w:t>como la salud y la educación, el diputado Guillermo Estévez Boero reflexionó acerca de que</w:t>
      </w:r>
      <w:r>
        <w:rPr>
          <w:spacing w:val="1"/>
        </w:rPr>
        <w:t xml:space="preserve"> </w:t>
      </w:r>
      <w:r>
        <w:t>existían determinadas situaciones que perjudicarían al conjunto de la educación y de la cultura</w:t>
      </w:r>
      <w:r>
        <w:rPr>
          <w:spacing w:val="1"/>
        </w:rPr>
        <w:t xml:space="preserve"> </w:t>
      </w:r>
      <w:r>
        <w:t>"'al</w:t>
      </w:r>
      <w:r>
        <w:rPr>
          <w:spacing w:val="1"/>
        </w:rPr>
        <w:t xml:space="preserve"> </w:t>
      </w:r>
      <w:r>
        <w:t>no</w:t>
      </w:r>
      <w:r>
        <w:rPr>
          <w:spacing w:val="1"/>
        </w:rPr>
        <w:t xml:space="preserve"> </w:t>
      </w:r>
      <w:r>
        <w:t>encuadrar</w:t>
      </w:r>
      <w:r>
        <w:rPr>
          <w:spacing w:val="1"/>
        </w:rPr>
        <w:t xml:space="preserve"> </w:t>
      </w:r>
      <w:r>
        <w:t>en</w:t>
      </w:r>
      <w:r>
        <w:rPr>
          <w:spacing w:val="1"/>
        </w:rPr>
        <w:t xml:space="preserve"> </w:t>
      </w:r>
      <w:r>
        <w:t>las</w:t>
      </w:r>
      <w:r>
        <w:rPr>
          <w:spacing w:val="1"/>
        </w:rPr>
        <w:t xml:space="preserve"> </w:t>
      </w:r>
      <w:r>
        <w:t>excepciones</w:t>
      </w:r>
      <w:r>
        <w:rPr>
          <w:spacing w:val="1"/>
        </w:rPr>
        <w:t xml:space="preserve"> </w:t>
      </w:r>
      <w:r>
        <w:t>planteadas:</w:t>
      </w:r>
      <w:r>
        <w:rPr>
          <w:spacing w:val="1"/>
        </w:rPr>
        <w:t xml:space="preserve"> </w:t>
      </w:r>
      <w:r>
        <w:t>enseñanza'</w:t>
      </w:r>
      <w:r>
        <w:rPr>
          <w:spacing w:val="1"/>
        </w:rPr>
        <w:t xml:space="preserve"> </w:t>
      </w:r>
      <w:r>
        <w:t>de</w:t>
      </w:r>
      <w:r>
        <w:rPr>
          <w:spacing w:val="1"/>
        </w:rPr>
        <w:t xml:space="preserve"> </w:t>
      </w:r>
      <w:r>
        <w:t>música,</w:t>
      </w:r>
      <w:r>
        <w:rPr>
          <w:spacing w:val="1"/>
        </w:rPr>
        <w:t xml:space="preserve"> </w:t>
      </w:r>
      <w:r>
        <w:t>de</w:t>
      </w:r>
      <w:r>
        <w:rPr>
          <w:spacing w:val="1"/>
        </w:rPr>
        <w:t xml:space="preserve"> </w:t>
      </w:r>
      <w:r>
        <w:t>ejecución</w:t>
      </w:r>
      <w:r>
        <w:rPr>
          <w:spacing w:val="1"/>
        </w:rPr>
        <w:t xml:space="preserve"> </w:t>
      </w:r>
      <w:r>
        <w:t>de</w:t>
      </w:r>
      <w:r>
        <w:rPr>
          <w:spacing w:val="1"/>
        </w:rPr>
        <w:t xml:space="preserve"> </w:t>
      </w:r>
      <w:r>
        <w:t>instrumentos</w:t>
      </w:r>
      <w:r>
        <w:rPr>
          <w:spacing w:val="9"/>
        </w:rPr>
        <w:t xml:space="preserve"> </w:t>
      </w:r>
      <w:r>
        <w:t>musicales,</w:t>
      </w:r>
      <w:r>
        <w:rPr>
          <w:spacing w:val="11"/>
        </w:rPr>
        <w:t xml:space="preserve"> </w:t>
      </w:r>
      <w:r>
        <w:t>de</w:t>
      </w:r>
      <w:r>
        <w:rPr>
          <w:spacing w:val="9"/>
        </w:rPr>
        <w:t xml:space="preserve"> </w:t>
      </w:r>
      <w:r>
        <w:t>canto,</w:t>
      </w:r>
      <w:r>
        <w:rPr>
          <w:spacing w:val="11"/>
        </w:rPr>
        <w:t xml:space="preserve"> </w:t>
      </w:r>
      <w:r>
        <w:t>de</w:t>
      </w:r>
      <w:r>
        <w:rPr>
          <w:spacing w:val="11"/>
        </w:rPr>
        <w:t xml:space="preserve"> </w:t>
      </w:r>
      <w:r>
        <w:t>danza,</w:t>
      </w:r>
      <w:r>
        <w:rPr>
          <w:spacing w:val="11"/>
        </w:rPr>
        <w:t xml:space="preserve"> </w:t>
      </w:r>
      <w:r>
        <w:t>de</w:t>
      </w:r>
      <w:r>
        <w:rPr>
          <w:spacing w:val="11"/>
        </w:rPr>
        <w:t xml:space="preserve"> </w:t>
      </w:r>
      <w:r>
        <w:t>teatro,</w:t>
      </w:r>
      <w:r>
        <w:rPr>
          <w:spacing w:val="8"/>
        </w:rPr>
        <w:t xml:space="preserve"> </w:t>
      </w:r>
      <w:r>
        <w:t>'de</w:t>
      </w:r>
      <w:r>
        <w:rPr>
          <w:spacing w:val="11"/>
        </w:rPr>
        <w:t xml:space="preserve"> </w:t>
      </w:r>
      <w:r>
        <w:t>idiomas',</w:t>
      </w:r>
      <w:r>
        <w:rPr>
          <w:spacing w:val="11"/>
        </w:rPr>
        <w:t xml:space="preserve"> </w:t>
      </w:r>
      <w:r>
        <w:t>de</w:t>
      </w:r>
      <w:r>
        <w:rPr>
          <w:spacing w:val="11"/>
        </w:rPr>
        <w:t xml:space="preserve"> </w:t>
      </w:r>
      <w:r>
        <w:t>cerámica,</w:t>
      </w:r>
      <w:r>
        <w:rPr>
          <w:spacing w:val="8"/>
        </w:rPr>
        <w:t xml:space="preserve"> </w:t>
      </w:r>
      <w:r>
        <w:t>de</w:t>
      </w:r>
      <w:r>
        <w:rPr>
          <w:spacing w:val="11"/>
        </w:rPr>
        <w:t xml:space="preserve"> </w:t>
      </w:r>
      <w:r>
        <w:t>pintura.</w:t>
      </w:r>
      <w:r>
        <w:rPr>
          <w:spacing w:val="11"/>
        </w:rPr>
        <w:t xml:space="preserve"> </w:t>
      </w:r>
      <w:r>
        <w:t>En</w:t>
      </w:r>
      <w:r>
        <w:rPr>
          <w:spacing w:val="-53"/>
        </w:rPr>
        <w:t xml:space="preserve"> </w:t>
      </w:r>
      <w:r>
        <w:t>la medida (en) que no se trate de instituciones incorporadas a los planes de enseñanza oficial y</w:t>
      </w:r>
      <w:r>
        <w:rPr>
          <w:spacing w:val="1"/>
        </w:rPr>
        <w:t xml:space="preserve"> </w:t>
      </w:r>
      <w:r>
        <w:t>reconocidas en las respectivas jurisdicciones, de clases particulares referidas a esos planes</w:t>
      </w:r>
      <w:r>
        <w:rPr>
          <w:spacing w:val="1"/>
        </w:rPr>
        <w:t xml:space="preserve"> </w:t>
      </w:r>
      <w:r>
        <w:t>oficiales, o de algunos tipos</w:t>
      </w:r>
      <w:r>
        <w:rPr>
          <w:spacing w:val="1"/>
        </w:rPr>
        <w:t xml:space="preserve"> </w:t>
      </w:r>
      <w:r>
        <w:t>de instituciones</w:t>
      </w:r>
      <w:r>
        <w:rPr>
          <w:spacing w:val="55"/>
        </w:rPr>
        <w:t xml:space="preserve"> </w:t>
      </w:r>
      <w:r>
        <w:t>con diverso grado de complejidad organizativa,</w:t>
      </w:r>
      <w:r>
        <w:rPr>
          <w:spacing w:val="1"/>
        </w:rPr>
        <w:t xml:space="preserve"> </w:t>
      </w:r>
      <w:r>
        <w:t>toda</w:t>
      </w:r>
      <w:r>
        <w:rPr>
          <w:spacing w:val="1"/>
        </w:rPr>
        <w:t xml:space="preserve"> </w:t>
      </w:r>
      <w:r>
        <w:t>esa</w:t>
      </w:r>
      <w:r>
        <w:rPr>
          <w:spacing w:val="1"/>
        </w:rPr>
        <w:t xml:space="preserve"> </w:t>
      </w:r>
      <w:r>
        <w:t>gama</w:t>
      </w:r>
      <w:r>
        <w:rPr>
          <w:spacing w:val="1"/>
        </w:rPr>
        <w:t xml:space="preserve"> </w:t>
      </w:r>
      <w:r>
        <w:t>de</w:t>
      </w:r>
      <w:r>
        <w:rPr>
          <w:spacing w:val="1"/>
        </w:rPr>
        <w:t xml:space="preserve"> </w:t>
      </w:r>
      <w:r>
        <w:t>actividades</w:t>
      </w:r>
      <w:r>
        <w:rPr>
          <w:spacing w:val="1"/>
        </w:rPr>
        <w:t xml:space="preserve"> </w:t>
      </w:r>
      <w:r>
        <w:t>culturales,</w:t>
      </w:r>
      <w:r>
        <w:rPr>
          <w:spacing w:val="1"/>
        </w:rPr>
        <w:t xml:space="preserve"> </w:t>
      </w:r>
      <w:r>
        <w:t>de</w:t>
      </w:r>
      <w:r>
        <w:rPr>
          <w:spacing w:val="1"/>
        </w:rPr>
        <w:t xml:space="preserve"> </w:t>
      </w:r>
      <w:r>
        <w:t>tanto</w:t>
      </w:r>
      <w:r>
        <w:rPr>
          <w:spacing w:val="1"/>
        </w:rPr>
        <w:t xml:space="preserve"> </w:t>
      </w:r>
      <w:r>
        <w:t>arraigo</w:t>
      </w:r>
      <w:r>
        <w:rPr>
          <w:spacing w:val="1"/>
        </w:rPr>
        <w:t xml:space="preserve"> </w:t>
      </w:r>
      <w:r>
        <w:t>en</w:t>
      </w:r>
      <w:r>
        <w:rPr>
          <w:spacing w:val="1"/>
        </w:rPr>
        <w:t xml:space="preserve"> </w:t>
      </w:r>
      <w:r>
        <w:t>nuestra</w:t>
      </w:r>
      <w:r>
        <w:rPr>
          <w:spacing w:val="1"/>
        </w:rPr>
        <w:t xml:space="preserve"> </w:t>
      </w:r>
      <w:r>
        <w:t>población,</w:t>
      </w:r>
      <w:r>
        <w:rPr>
          <w:spacing w:val="1"/>
        </w:rPr>
        <w:t xml:space="preserve"> </w:t>
      </w:r>
      <w:r>
        <w:t>se</w:t>
      </w:r>
      <w:r>
        <w:rPr>
          <w:spacing w:val="55"/>
        </w:rPr>
        <w:t xml:space="preserve"> </w:t>
      </w:r>
      <w:r>
        <w:t>verá</w:t>
      </w:r>
      <w:r>
        <w:rPr>
          <w:spacing w:val="1"/>
        </w:rPr>
        <w:t xml:space="preserve"> </w:t>
      </w:r>
      <w:r>
        <w:t>penalizada</w:t>
      </w:r>
      <w:r>
        <w:rPr>
          <w:spacing w:val="25"/>
        </w:rPr>
        <w:t xml:space="preserve"> </w:t>
      </w:r>
      <w:r>
        <w:t>con</w:t>
      </w:r>
      <w:r>
        <w:rPr>
          <w:spacing w:val="27"/>
        </w:rPr>
        <w:t xml:space="preserve"> </w:t>
      </w:r>
      <w:r>
        <w:t>el</w:t>
      </w:r>
      <w:r>
        <w:rPr>
          <w:spacing w:val="29"/>
        </w:rPr>
        <w:t xml:space="preserve"> </w:t>
      </w:r>
      <w:r>
        <w:t>IVA"</w:t>
      </w:r>
      <w:r>
        <w:rPr>
          <w:spacing w:val="28"/>
        </w:rPr>
        <w:t xml:space="preserve"> </w:t>
      </w:r>
      <w:r>
        <w:t>(confr.</w:t>
      </w:r>
      <w:r>
        <w:rPr>
          <w:spacing w:val="25"/>
        </w:rPr>
        <w:t xml:space="preserve"> </w:t>
      </w:r>
      <w:r>
        <w:t>diputado</w:t>
      </w:r>
      <w:r>
        <w:rPr>
          <w:spacing w:val="27"/>
        </w:rPr>
        <w:t xml:space="preserve"> </w:t>
      </w:r>
      <w:r>
        <w:t>Estévez</w:t>
      </w:r>
      <w:r>
        <w:rPr>
          <w:spacing w:val="28"/>
        </w:rPr>
        <w:t xml:space="preserve"> </w:t>
      </w:r>
      <w:r>
        <w:t>Boero,</w:t>
      </w:r>
      <w:r>
        <w:rPr>
          <w:spacing w:val="27"/>
        </w:rPr>
        <w:t xml:space="preserve"> </w:t>
      </w:r>
      <w:r>
        <w:t>Diario</w:t>
      </w:r>
      <w:r>
        <w:rPr>
          <w:spacing w:val="28"/>
        </w:rPr>
        <w:t xml:space="preserve"> </w:t>
      </w:r>
      <w:r>
        <w:t>de</w:t>
      </w:r>
      <w:r>
        <w:rPr>
          <w:spacing w:val="27"/>
        </w:rPr>
        <w:t xml:space="preserve"> </w:t>
      </w:r>
      <w:r>
        <w:t>Sesiones</w:t>
      </w:r>
      <w:r>
        <w:rPr>
          <w:spacing w:val="28"/>
        </w:rPr>
        <w:t xml:space="preserve"> </w:t>
      </w:r>
      <w:r>
        <w:t>de</w:t>
      </w:r>
      <w:r>
        <w:rPr>
          <w:spacing w:val="25"/>
        </w:rPr>
        <w:t xml:space="preserve"> </w:t>
      </w:r>
      <w:r>
        <w:t>la</w:t>
      </w:r>
      <w:r>
        <w:rPr>
          <w:spacing w:val="28"/>
        </w:rPr>
        <w:t xml:space="preserve"> </w:t>
      </w:r>
      <w:r>
        <w:t>Cámara</w:t>
      </w:r>
      <w:r>
        <w:rPr>
          <w:spacing w:val="25"/>
        </w:rPr>
        <w:t xml:space="preserve"> </w:t>
      </w:r>
      <w:r>
        <w:t>de</w:t>
      </w:r>
    </w:p>
    <w:p w14:paraId="5FE466EC" w14:textId="77777777" w:rsidR="00C332D1" w:rsidRDefault="00C332D1">
      <w:pPr>
        <w:spacing w:line="276" w:lineRule="auto"/>
        <w:jc w:val="both"/>
        <w:sectPr w:rsidR="00C332D1">
          <w:pgSz w:w="11900" w:h="16840"/>
          <w:pgMar w:top="1340" w:right="1560" w:bottom="1200" w:left="1560" w:header="0" w:footer="1004" w:gutter="0"/>
          <w:cols w:space="720"/>
        </w:sectPr>
      </w:pPr>
    </w:p>
    <w:p w14:paraId="584D4D71" w14:textId="77777777" w:rsidR="00C332D1" w:rsidRDefault="00C332D1">
      <w:pPr>
        <w:pStyle w:val="Textoindependiente"/>
        <w:spacing w:before="77" w:line="278" w:lineRule="auto"/>
        <w:ind w:right="130"/>
        <w:jc w:val="both"/>
      </w:pPr>
      <w:r>
        <w:t>Diputados de la Nación, 22 de agosto de 1990, pág. 2078. El subrayado con comillas simples no</w:t>
      </w:r>
      <w:r>
        <w:rPr>
          <w:spacing w:val="-52"/>
        </w:rPr>
        <w:t xml:space="preserve"> </w:t>
      </w:r>
      <w:r>
        <w:t>figura</w:t>
      </w:r>
      <w:r>
        <w:rPr>
          <w:spacing w:val="-3"/>
        </w:rPr>
        <w:t xml:space="preserve"> </w:t>
      </w:r>
      <w:r>
        <w:t>en el</w:t>
      </w:r>
      <w:r>
        <w:rPr>
          <w:spacing w:val="1"/>
        </w:rPr>
        <w:t xml:space="preserve"> </w:t>
      </w:r>
      <w:r>
        <w:t>original).</w:t>
      </w:r>
    </w:p>
    <w:p w14:paraId="28A0BC7F" w14:textId="77777777" w:rsidR="00C332D1" w:rsidRDefault="00C332D1">
      <w:pPr>
        <w:pStyle w:val="Textoindependiente"/>
        <w:spacing w:before="195" w:line="276" w:lineRule="auto"/>
        <w:ind w:right="130"/>
        <w:jc w:val="both"/>
      </w:pPr>
      <w:r>
        <w:t>Al referirse específicamente a la exención aquí discutida, el diputado Baglini (vocero de la</w:t>
      </w:r>
      <w:r>
        <w:rPr>
          <w:spacing w:val="1"/>
        </w:rPr>
        <w:t xml:space="preserve"> </w:t>
      </w:r>
      <w:r>
        <w:t>oposición, que votó en contra de tal disposición en razón de las críticas aquí señaladas) destacó</w:t>
      </w:r>
      <w:r>
        <w:rPr>
          <w:spacing w:val="1"/>
        </w:rPr>
        <w:t xml:space="preserve"> </w:t>
      </w:r>
      <w:r>
        <w:t>que comprendía "a las clases dadas a título particular sobre materias incluidas en los planes de</w:t>
      </w:r>
      <w:r>
        <w:rPr>
          <w:spacing w:val="1"/>
        </w:rPr>
        <w:t xml:space="preserve"> </w:t>
      </w:r>
      <w:r>
        <w:t>enseñanza</w:t>
      </w:r>
      <w:r>
        <w:rPr>
          <w:spacing w:val="1"/>
        </w:rPr>
        <w:t xml:space="preserve"> </w:t>
      </w:r>
      <w:r>
        <w:t>oficial</w:t>
      </w:r>
      <w:r>
        <w:rPr>
          <w:spacing w:val="1"/>
        </w:rPr>
        <w:t xml:space="preserve"> </w:t>
      </w:r>
      <w:r>
        <w:t>aunque</w:t>
      </w:r>
      <w:r>
        <w:rPr>
          <w:spacing w:val="1"/>
        </w:rPr>
        <w:t xml:space="preserve"> </w:t>
      </w:r>
      <w:r>
        <w:t>impartidas</w:t>
      </w:r>
      <w:r>
        <w:rPr>
          <w:spacing w:val="1"/>
        </w:rPr>
        <w:t xml:space="preserve"> </w:t>
      </w:r>
      <w:r>
        <w:t>fuera</w:t>
      </w:r>
      <w:r>
        <w:rPr>
          <w:spacing w:val="1"/>
        </w:rPr>
        <w:t xml:space="preserve"> </w:t>
      </w:r>
      <w:r>
        <w:t>de</w:t>
      </w:r>
      <w:r>
        <w:rPr>
          <w:spacing w:val="1"/>
        </w:rPr>
        <w:t xml:space="preserve"> </w:t>
      </w:r>
      <w:r>
        <w:t>los</w:t>
      </w:r>
      <w:r>
        <w:rPr>
          <w:spacing w:val="1"/>
        </w:rPr>
        <w:t xml:space="preserve"> </w:t>
      </w:r>
      <w:r>
        <w:t>establecimientos</w:t>
      </w:r>
      <w:r>
        <w:rPr>
          <w:spacing w:val="1"/>
        </w:rPr>
        <w:t xml:space="preserve"> </w:t>
      </w:r>
      <w:r>
        <w:t>educacionales</w:t>
      </w:r>
      <w:r>
        <w:rPr>
          <w:spacing w:val="1"/>
        </w:rPr>
        <w:t xml:space="preserve"> </w:t>
      </w:r>
      <w:r>
        <w:t>y</w:t>
      </w:r>
      <w:r>
        <w:rPr>
          <w:spacing w:val="1"/>
        </w:rPr>
        <w:t xml:space="preserve"> </w:t>
      </w:r>
      <w:r>
        <w:t>con</w:t>
      </w:r>
      <w:r>
        <w:rPr>
          <w:spacing w:val="1"/>
        </w:rPr>
        <w:t xml:space="preserve"> </w:t>
      </w:r>
      <w:r>
        <w:t>independencia de éstos. Quiere decir que la enseñanza provista por una profesora particular a</w:t>
      </w:r>
      <w:r>
        <w:rPr>
          <w:spacing w:val="1"/>
        </w:rPr>
        <w:t xml:space="preserve"> </w:t>
      </w:r>
      <w:r>
        <w:t>alumnos de colegios privados, siempre que se refiera a materias incluidas en los planes oficiales</w:t>
      </w:r>
      <w:r>
        <w:rPr>
          <w:spacing w:val="1"/>
        </w:rPr>
        <w:t xml:space="preserve"> </w:t>
      </w:r>
      <w:r>
        <w:t>de</w:t>
      </w:r>
      <w:r>
        <w:rPr>
          <w:spacing w:val="1"/>
        </w:rPr>
        <w:t xml:space="preserve"> </w:t>
      </w:r>
      <w:r>
        <w:t>enseñanza,</w:t>
      </w:r>
      <w:r>
        <w:rPr>
          <w:spacing w:val="1"/>
        </w:rPr>
        <w:t xml:space="preserve"> </w:t>
      </w:r>
      <w:r>
        <w:t>no</w:t>
      </w:r>
      <w:r>
        <w:rPr>
          <w:spacing w:val="1"/>
        </w:rPr>
        <w:t xml:space="preserve"> </w:t>
      </w:r>
      <w:r>
        <w:t>está</w:t>
      </w:r>
      <w:r>
        <w:rPr>
          <w:spacing w:val="1"/>
        </w:rPr>
        <w:t xml:space="preserve"> </w:t>
      </w:r>
      <w:r>
        <w:t>gravada</w:t>
      </w:r>
      <w:r>
        <w:rPr>
          <w:spacing w:val="1"/>
        </w:rPr>
        <w:t xml:space="preserve"> </w:t>
      </w:r>
      <w:r>
        <w:t>(...).</w:t>
      </w:r>
      <w:r>
        <w:rPr>
          <w:spacing w:val="1"/>
        </w:rPr>
        <w:t xml:space="preserve"> </w:t>
      </w:r>
      <w:r>
        <w:t>También</w:t>
      </w:r>
      <w:r>
        <w:rPr>
          <w:spacing w:val="1"/>
        </w:rPr>
        <w:t xml:space="preserve"> </w:t>
      </w:r>
      <w:r>
        <w:t>se</w:t>
      </w:r>
      <w:r>
        <w:rPr>
          <w:spacing w:val="1"/>
        </w:rPr>
        <w:t xml:space="preserve"> </w:t>
      </w:r>
      <w:r>
        <w:t>habla</w:t>
      </w:r>
      <w:r>
        <w:rPr>
          <w:spacing w:val="1"/>
        </w:rPr>
        <w:t xml:space="preserve"> </w:t>
      </w:r>
      <w:r>
        <w:t>de</w:t>
      </w:r>
      <w:r>
        <w:rPr>
          <w:spacing w:val="1"/>
        </w:rPr>
        <w:t xml:space="preserve"> </w:t>
      </w:r>
      <w:r>
        <w:t>(los</w:t>
      </w:r>
      <w:r>
        <w:rPr>
          <w:spacing w:val="1"/>
        </w:rPr>
        <w:t xml:space="preserve"> </w:t>
      </w:r>
      <w:r>
        <w:t>servicios</w:t>
      </w:r>
      <w:r>
        <w:rPr>
          <w:spacing w:val="1"/>
        </w:rPr>
        <w:t xml:space="preserve"> </w:t>
      </w:r>
      <w:r>
        <w:t>prestados</w:t>
      </w:r>
      <w:r>
        <w:rPr>
          <w:spacing w:val="1"/>
        </w:rPr>
        <w:t xml:space="preserve"> </w:t>
      </w:r>
      <w:r>
        <w:t>por</w:t>
      </w:r>
      <w:r>
        <w:rPr>
          <w:spacing w:val="1"/>
        </w:rPr>
        <w:t xml:space="preserve"> </w:t>
      </w:r>
      <w:r>
        <w:t>establecimientos</w:t>
      </w:r>
      <w:r>
        <w:rPr>
          <w:spacing w:val="1"/>
        </w:rPr>
        <w:t xml:space="preserve"> </w:t>
      </w:r>
      <w:r>
        <w:t>educacionales</w:t>
      </w:r>
      <w:r>
        <w:rPr>
          <w:spacing w:val="1"/>
        </w:rPr>
        <w:t xml:space="preserve"> </w:t>
      </w:r>
      <w:r>
        <w:t>privados</w:t>
      </w:r>
      <w:r>
        <w:rPr>
          <w:spacing w:val="1"/>
        </w:rPr>
        <w:t xml:space="preserve"> </w:t>
      </w:r>
      <w:r>
        <w:t>incorporados</w:t>
      </w:r>
      <w:r>
        <w:rPr>
          <w:spacing w:val="1"/>
        </w:rPr>
        <w:t xml:space="preserve"> </w:t>
      </w:r>
      <w:r>
        <w:t>a</w:t>
      </w:r>
      <w:r>
        <w:rPr>
          <w:spacing w:val="1"/>
        </w:rPr>
        <w:t xml:space="preserve"> </w:t>
      </w:r>
      <w:r>
        <w:t>los</w:t>
      </w:r>
      <w:r>
        <w:rPr>
          <w:spacing w:val="1"/>
        </w:rPr>
        <w:t xml:space="preserve"> </w:t>
      </w:r>
      <w:r>
        <w:t>planes</w:t>
      </w:r>
      <w:r>
        <w:rPr>
          <w:spacing w:val="1"/>
        </w:rPr>
        <w:t xml:space="preserve"> </w:t>
      </w:r>
      <w:r>
        <w:t>de</w:t>
      </w:r>
      <w:r>
        <w:rPr>
          <w:spacing w:val="1"/>
        </w:rPr>
        <w:t xml:space="preserve"> </w:t>
      </w:r>
      <w:r>
        <w:t>enseñanza</w:t>
      </w:r>
      <w:r>
        <w:rPr>
          <w:spacing w:val="1"/>
        </w:rPr>
        <w:t xml:space="preserve"> </w:t>
      </w:r>
      <w:r>
        <w:t>oficial</w:t>
      </w:r>
      <w:r>
        <w:rPr>
          <w:spacing w:val="1"/>
        </w:rPr>
        <w:t xml:space="preserve"> </w:t>
      </w:r>
      <w:r>
        <w:t>y</w:t>
      </w:r>
      <w:r>
        <w:rPr>
          <w:spacing w:val="1"/>
        </w:rPr>
        <w:t xml:space="preserve"> </w:t>
      </w:r>
      <w:r>
        <w:t>reconocidos como tales por las respectivas jurisdicciones...'. Si no leo mal esto significa que el</w:t>
      </w:r>
      <w:r>
        <w:rPr>
          <w:spacing w:val="1"/>
        </w:rPr>
        <w:t xml:space="preserve"> </w:t>
      </w:r>
      <w:r>
        <w:t>servicio educacional del colegio Saint George no está gravado, pero el de la Academia Pitman</w:t>
      </w:r>
      <w:r>
        <w:rPr>
          <w:spacing w:val="1"/>
        </w:rPr>
        <w:t xml:space="preserve"> </w:t>
      </w:r>
      <w:r>
        <w:t>(donde va un pobre muchacho</w:t>
      </w:r>
      <w:r>
        <w:rPr>
          <w:spacing w:val="1"/>
        </w:rPr>
        <w:t xml:space="preserve"> </w:t>
      </w:r>
      <w:r>
        <w:t>o muchacha a</w:t>
      </w:r>
      <w:r>
        <w:rPr>
          <w:spacing w:val="1"/>
        </w:rPr>
        <w:t xml:space="preserve"> </w:t>
      </w:r>
      <w:r>
        <w:t>aprender</w:t>
      </w:r>
      <w:r>
        <w:rPr>
          <w:spacing w:val="1"/>
        </w:rPr>
        <w:t xml:space="preserve"> </w:t>
      </w:r>
      <w:r>
        <w:t>a escribir</w:t>
      </w:r>
      <w:r>
        <w:rPr>
          <w:spacing w:val="1"/>
        </w:rPr>
        <w:t xml:space="preserve"> </w:t>
      </w:r>
      <w:r>
        <w:t>a máquina) en</w:t>
      </w:r>
      <w:r>
        <w:rPr>
          <w:spacing w:val="1"/>
        </w:rPr>
        <w:t xml:space="preserve"> </w:t>
      </w:r>
      <w:r>
        <w:t>cambio</w:t>
      </w:r>
      <w:r>
        <w:rPr>
          <w:spacing w:val="55"/>
        </w:rPr>
        <w:t xml:space="preserve"> </w:t>
      </w:r>
      <w:r>
        <w:t>sí lo</w:t>
      </w:r>
      <w:r>
        <w:rPr>
          <w:spacing w:val="1"/>
        </w:rPr>
        <w:t xml:space="preserve"> </w:t>
      </w:r>
      <w:r>
        <w:t>está" (confr. intervención del</w:t>
      </w:r>
      <w:r>
        <w:rPr>
          <w:spacing w:val="55"/>
        </w:rPr>
        <w:t xml:space="preserve"> </w:t>
      </w:r>
      <w:r>
        <w:t>diputado Baglini, Diario de Sesiones de la Cámara de Diputados</w:t>
      </w:r>
      <w:r>
        <w:rPr>
          <w:spacing w:val="1"/>
        </w:rPr>
        <w:t xml:space="preserve"> </w:t>
      </w:r>
      <w:r>
        <w:t>de</w:t>
      </w:r>
      <w:r>
        <w:rPr>
          <w:spacing w:val="-1"/>
        </w:rPr>
        <w:t xml:space="preserve"> </w:t>
      </w:r>
      <w:r>
        <w:t>la Nación, reunión del</w:t>
      </w:r>
      <w:r>
        <w:rPr>
          <w:spacing w:val="1"/>
        </w:rPr>
        <w:t xml:space="preserve"> </w:t>
      </w:r>
      <w:r>
        <w:t>29 de agosto</w:t>
      </w:r>
      <w:r>
        <w:rPr>
          <w:spacing w:val="-4"/>
        </w:rPr>
        <w:t xml:space="preserve"> </w:t>
      </w:r>
      <w:r>
        <w:t>de 1990, pág. 2120).</w:t>
      </w:r>
    </w:p>
    <w:p w14:paraId="396C22D0" w14:textId="77777777" w:rsidR="00C332D1" w:rsidRDefault="00C332D1">
      <w:pPr>
        <w:pStyle w:val="Prrafodelista"/>
        <w:numPr>
          <w:ilvl w:val="0"/>
          <w:numId w:val="4"/>
        </w:numPr>
        <w:tabs>
          <w:tab w:val="left" w:pos="425"/>
        </w:tabs>
        <w:spacing w:before="200" w:line="276" w:lineRule="auto"/>
        <w:ind w:firstLine="0"/>
      </w:pPr>
      <w:r>
        <w:t>Que, según reiterada jurisprudencia de esta Corte, las normas que consagran exenciones</w:t>
      </w:r>
      <w:r>
        <w:rPr>
          <w:spacing w:val="1"/>
        </w:rPr>
        <w:t xml:space="preserve"> </w:t>
      </w:r>
      <w:r>
        <w:t>impositivas deben interpretarse en forma tal que el propósito de la ley se cumpla de acuerdo con</w:t>
      </w:r>
      <w:r>
        <w:rPr>
          <w:spacing w:val="-52"/>
        </w:rPr>
        <w:t xml:space="preserve"> </w:t>
      </w:r>
      <w:r>
        <w:t>los principios de una razonable y discreta interpretación (Fallos: 322:2624, entre otros). Y, con</w:t>
      </w:r>
      <w:r>
        <w:rPr>
          <w:spacing w:val="1"/>
        </w:rPr>
        <w:t xml:space="preserve"> </w:t>
      </w:r>
      <w:r>
        <w:t>igual insistencia, ha dicho este Tribunal que las exenciones tributarias deben resultar de la letra</w:t>
      </w:r>
      <w:r>
        <w:rPr>
          <w:spacing w:val="1"/>
        </w:rPr>
        <w:t xml:space="preserve"> </w:t>
      </w:r>
      <w:r>
        <w:t>de la ley, de la indudable intención del legislador o de la necesaria implicación de las normas</w:t>
      </w:r>
      <w:r>
        <w:rPr>
          <w:spacing w:val="1"/>
        </w:rPr>
        <w:t xml:space="preserve"> </w:t>
      </w:r>
      <w:r>
        <w:t>que las establezcan, y fuera de esos casos corresponde la interpretación estricta de las cláusulas</w:t>
      </w:r>
      <w:r>
        <w:rPr>
          <w:spacing w:val="1"/>
        </w:rPr>
        <w:t xml:space="preserve"> </w:t>
      </w:r>
      <w:r>
        <w:t>respectivas, por lo que, en caso de duda, deben ser resueltas en forma adversa a quien invoca el</w:t>
      </w:r>
      <w:r>
        <w:rPr>
          <w:spacing w:val="1"/>
        </w:rPr>
        <w:t xml:space="preserve"> </w:t>
      </w:r>
      <w:r>
        <w:t>beneficio</w:t>
      </w:r>
      <w:r>
        <w:rPr>
          <w:spacing w:val="-4"/>
        </w:rPr>
        <w:t xml:space="preserve"> </w:t>
      </w:r>
      <w:r>
        <w:t>fiscal</w:t>
      </w:r>
      <w:r>
        <w:rPr>
          <w:spacing w:val="1"/>
        </w:rPr>
        <w:t xml:space="preserve"> </w:t>
      </w:r>
      <w:r>
        <w:t>(Fallos:</w:t>
      </w:r>
      <w:r>
        <w:rPr>
          <w:spacing w:val="-2"/>
        </w:rPr>
        <w:t xml:space="preserve"> </w:t>
      </w:r>
      <w:r>
        <w:t>319:1855</w:t>
      </w:r>
      <w:r>
        <w:rPr>
          <w:spacing w:val="-3"/>
        </w:rPr>
        <w:t xml:space="preserve"> </w:t>
      </w:r>
      <w:r>
        <w:t>y 320:1915,</w:t>
      </w:r>
      <w:r>
        <w:rPr>
          <w:spacing w:val="-3"/>
        </w:rPr>
        <w:t xml:space="preserve"> </w:t>
      </w:r>
      <w:r>
        <w:t>entre</w:t>
      </w:r>
      <w:r>
        <w:rPr>
          <w:spacing w:val="-2"/>
        </w:rPr>
        <w:t xml:space="preserve"> </w:t>
      </w:r>
      <w:r>
        <w:t>muchos otros).</w:t>
      </w:r>
    </w:p>
    <w:p w14:paraId="048054C4" w14:textId="77777777" w:rsidR="00C332D1" w:rsidRDefault="00C332D1">
      <w:pPr>
        <w:pStyle w:val="Prrafodelista"/>
        <w:numPr>
          <w:ilvl w:val="0"/>
          <w:numId w:val="4"/>
        </w:numPr>
        <w:tabs>
          <w:tab w:val="left" w:pos="392"/>
        </w:tabs>
        <w:spacing w:before="200" w:line="276" w:lineRule="auto"/>
        <w:ind w:firstLine="0"/>
      </w:pPr>
      <w:r>
        <w:t>Que, de acuerdo con los principios expuestos, y en virtud de la mentada razonable y discreta</w:t>
      </w:r>
      <w:r>
        <w:rPr>
          <w:spacing w:val="1"/>
        </w:rPr>
        <w:t xml:space="preserve"> </w:t>
      </w:r>
      <w:r>
        <w:t>interpretación de la norma cuestionada, la exención del impuesto al valor agregado dispuesta</w:t>
      </w:r>
      <w:r>
        <w:rPr>
          <w:spacing w:val="1"/>
        </w:rPr>
        <w:t xml:space="preserve"> </w:t>
      </w:r>
      <w:r>
        <w:t>para "las clases dadas a título particular sobre materias incluidas en los referidos planes de</w:t>
      </w:r>
      <w:r>
        <w:rPr>
          <w:spacing w:val="1"/>
        </w:rPr>
        <w:t xml:space="preserve"> </w:t>
      </w:r>
      <w:r>
        <w:t>enseñanza</w:t>
      </w:r>
      <w:r>
        <w:rPr>
          <w:spacing w:val="1"/>
        </w:rPr>
        <w:t xml:space="preserve"> </w:t>
      </w:r>
      <w:r>
        <w:t>oficial</w:t>
      </w:r>
      <w:r>
        <w:rPr>
          <w:spacing w:val="1"/>
        </w:rPr>
        <w:t xml:space="preserve"> </w:t>
      </w:r>
      <w:r>
        <w:t>y</w:t>
      </w:r>
      <w:r>
        <w:rPr>
          <w:spacing w:val="1"/>
        </w:rPr>
        <w:t xml:space="preserve"> </w:t>
      </w:r>
      <w:r>
        <w:t>cuyo</w:t>
      </w:r>
      <w:r>
        <w:rPr>
          <w:spacing w:val="1"/>
        </w:rPr>
        <w:t xml:space="preserve"> </w:t>
      </w:r>
      <w:r>
        <w:t>desarrollo</w:t>
      </w:r>
      <w:r>
        <w:rPr>
          <w:spacing w:val="1"/>
        </w:rPr>
        <w:t xml:space="preserve"> </w:t>
      </w:r>
      <w:r>
        <w:t>responda</w:t>
      </w:r>
      <w:r>
        <w:rPr>
          <w:spacing w:val="1"/>
        </w:rPr>
        <w:t xml:space="preserve"> </w:t>
      </w:r>
      <w:r>
        <w:t>a</w:t>
      </w:r>
      <w:r>
        <w:rPr>
          <w:spacing w:val="1"/>
        </w:rPr>
        <w:t xml:space="preserve"> </w:t>
      </w:r>
      <w:r>
        <w:t>los</w:t>
      </w:r>
      <w:r>
        <w:rPr>
          <w:spacing w:val="1"/>
        </w:rPr>
        <w:t xml:space="preserve"> </w:t>
      </w:r>
      <w:r>
        <w:t>mismos,</w:t>
      </w:r>
      <w:r>
        <w:rPr>
          <w:spacing w:val="1"/>
        </w:rPr>
        <w:t xml:space="preserve"> </w:t>
      </w:r>
      <w:r>
        <w:t>impartidas</w:t>
      </w:r>
      <w:r>
        <w:rPr>
          <w:spacing w:val="1"/>
        </w:rPr>
        <w:t xml:space="preserve"> </w:t>
      </w:r>
      <w:r>
        <w:t>fuera</w:t>
      </w:r>
      <w:r>
        <w:rPr>
          <w:spacing w:val="1"/>
        </w:rPr>
        <w:t xml:space="preserve"> </w:t>
      </w:r>
      <w:r>
        <w:t>de</w:t>
      </w:r>
      <w:r>
        <w:rPr>
          <w:spacing w:val="1"/>
        </w:rPr>
        <w:t xml:space="preserve"> </w:t>
      </w:r>
      <w:r>
        <w:t>los</w:t>
      </w:r>
      <w:r>
        <w:rPr>
          <w:spacing w:val="1"/>
        </w:rPr>
        <w:t xml:space="preserve"> </w:t>
      </w:r>
      <w:r>
        <w:t>establecimientos educacionales aludidos en el párrafo anterior y con independencia de éstos", lo</w:t>
      </w:r>
      <w:r>
        <w:rPr>
          <w:spacing w:val="1"/>
        </w:rPr>
        <w:t xml:space="preserve"> </w:t>
      </w:r>
      <w:r>
        <w:t>ha sido para aquellas clases dadas de modo especial o singular, sobre materias incluidas en los</w:t>
      </w:r>
      <w:r>
        <w:rPr>
          <w:spacing w:val="1"/>
        </w:rPr>
        <w:t xml:space="preserve"> </w:t>
      </w:r>
      <w:r>
        <w:t>planes</w:t>
      </w:r>
      <w:r>
        <w:rPr>
          <w:spacing w:val="1"/>
        </w:rPr>
        <w:t xml:space="preserve"> </w:t>
      </w:r>
      <w:r>
        <w:t>de</w:t>
      </w:r>
      <w:r>
        <w:rPr>
          <w:spacing w:val="1"/>
        </w:rPr>
        <w:t xml:space="preserve"> </w:t>
      </w:r>
      <w:r>
        <w:t>enseñanza</w:t>
      </w:r>
      <w:r>
        <w:rPr>
          <w:spacing w:val="1"/>
        </w:rPr>
        <w:t xml:space="preserve"> </w:t>
      </w:r>
      <w:r>
        <w:t>oficial,</w:t>
      </w:r>
      <w:r>
        <w:rPr>
          <w:spacing w:val="1"/>
        </w:rPr>
        <w:t xml:space="preserve"> </w:t>
      </w:r>
      <w:r>
        <w:t>pero</w:t>
      </w:r>
      <w:r>
        <w:rPr>
          <w:spacing w:val="1"/>
        </w:rPr>
        <w:t xml:space="preserve"> </w:t>
      </w:r>
      <w:r>
        <w:t>siempre</w:t>
      </w:r>
      <w:r>
        <w:rPr>
          <w:spacing w:val="1"/>
        </w:rPr>
        <w:t xml:space="preserve"> </w:t>
      </w:r>
      <w:r>
        <w:t>que</w:t>
      </w:r>
      <w:r>
        <w:rPr>
          <w:spacing w:val="1"/>
        </w:rPr>
        <w:t xml:space="preserve"> </w:t>
      </w:r>
      <w:r>
        <w:t>el</w:t>
      </w:r>
      <w:r>
        <w:rPr>
          <w:spacing w:val="1"/>
        </w:rPr>
        <w:t xml:space="preserve"> </w:t>
      </w:r>
      <w:r>
        <w:t>desarrollo</w:t>
      </w:r>
      <w:r>
        <w:rPr>
          <w:spacing w:val="1"/>
        </w:rPr>
        <w:t xml:space="preserve"> </w:t>
      </w:r>
      <w:r>
        <w:t>de</w:t>
      </w:r>
      <w:r>
        <w:rPr>
          <w:spacing w:val="1"/>
        </w:rPr>
        <w:t xml:space="preserve"> </w:t>
      </w:r>
      <w:r>
        <w:t>dichas</w:t>
      </w:r>
      <w:r>
        <w:rPr>
          <w:spacing w:val="1"/>
        </w:rPr>
        <w:t xml:space="preserve"> </w:t>
      </w:r>
      <w:r>
        <w:t>clases</w:t>
      </w:r>
      <w:r>
        <w:rPr>
          <w:spacing w:val="1"/>
        </w:rPr>
        <w:t xml:space="preserve"> </w:t>
      </w:r>
      <w:r>
        <w:t>se</w:t>
      </w:r>
      <w:r>
        <w:rPr>
          <w:spacing w:val="1"/>
        </w:rPr>
        <w:t xml:space="preserve"> </w:t>
      </w:r>
      <w:r>
        <w:t>ajuste</w:t>
      </w:r>
      <w:r>
        <w:rPr>
          <w:spacing w:val="1"/>
        </w:rPr>
        <w:t xml:space="preserve"> </w:t>
      </w:r>
      <w:r>
        <w:t>estrictamente a los mencionados planes oficiales. Es decir, no se trata de la enseñanza de</w:t>
      </w:r>
      <w:r>
        <w:rPr>
          <w:spacing w:val="1"/>
        </w:rPr>
        <w:t xml:space="preserve"> </w:t>
      </w:r>
      <w:r>
        <w:t>cualquiera de las materias comprendidas en los planes de enseñanza oficial, en la medida en que</w:t>
      </w:r>
      <w:r>
        <w:rPr>
          <w:spacing w:val="-52"/>
        </w:rPr>
        <w:t xml:space="preserve"> </w:t>
      </w:r>
      <w:r>
        <w:t>se dicten con tal profundidad que superen con creces los contenidos de aquéllos y, por lo tanto,</w:t>
      </w:r>
      <w:r>
        <w:rPr>
          <w:spacing w:val="1"/>
        </w:rPr>
        <w:t xml:space="preserve"> </w:t>
      </w:r>
      <w:r>
        <w:t>de alguna manera los incluya, sino de que se sigan escrupulosamente los contenidos de los</w:t>
      </w:r>
      <w:r>
        <w:rPr>
          <w:spacing w:val="1"/>
        </w:rPr>
        <w:t xml:space="preserve"> </w:t>
      </w:r>
      <w:r>
        <w:t>mencionados planes oficiales, de modo que dichas clases exentas de tributo resulten de apoyo o</w:t>
      </w:r>
      <w:r>
        <w:rPr>
          <w:spacing w:val="1"/>
        </w:rPr>
        <w:t xml:space="preserve"> </w:t>
      </w:r>
      <w:r>
        <w:t>refuerzo a la enseñanza oficial, que es, por lo demás, el significado que comúnmente se da a la</w:t>
      </w:r>
      <w:r>
        <w:rPr>
          <w:spacing w:val="1"/>
        </w:rPr>
        <w:t xml:space="preserve"> </w:t>
      </w:r>
      <w:r>
        <w:t>expresión</w:t>
      </w:r>
      <w:r>
        <w:rPr>
          <w:spacing w:val="-1"/>
        </w:rPr>
        <w:t xml:space="preserve"> </w:t>
      </w:r>
      <w:r>
        <w:t>"clases</w:t>
      </w:r>
      <w:r>
        <w:rPr>
          <w:spacing w:val="-2"/>
        </w:rPr>
        <w:t xml:space="preserve"> </w:t>
      </w:r>
      <w:r>
        <w:t>particulares".</w:t>
      </w:r>
    </w:p>
    <w:p w14:paraId="4A409674" w14:textId="77777777" w:rsidR="00C332D1" w:rsidRDefault="00C332D1">
      <w:pPr>
        <w:pStyle w:val="Textoindependiente"/>
        <w:spacing w:before="201" w:line="276" w:lineRule="auto"/>
        <w:ind w:right="130"/>
        <w:jc w:val="both"/>
      </w:pPr>
      <w:r>
        <w:t>De esta manera, el factor diferenciador de este supuesto, respecto de la exención prevista a favor</w:t>
      </w:r>
      <w:r>
        <w:rPr>
          <w:spacing w:val="-52"/>
        </w:rPr>
        <w:t xml:space="preserve"> </w:t>
      </w:r>
      <w:r>
        <w:t>de los "servicios prestados por establecimientos educacionales privados incorporados a los</w:t>
      </w:r>
      <w:r>
        <w:rPr>
          <w:spacing w:val="1"/>
        </w:rPr>
        <w:t xml:space="preserve"> </w:t>
      </w:r>
      <w:r>
        <w:t>planes</w:t>
      </w:r>
      <w:r>
        <w:rPr>
          <w:spacing w:val="30"/>
        </w:rPr>
        <w:t xml:space="preserve"> </w:t>
      </w:r>
      <w:r>
        <w:t>de</w:t>
      </w:r>
      <w:r>
        <w:rPr>
          <w:spacing w:val="28"/>
        </w:rPr>
        <w:t xml:space="preserve"> </w:t>
      </w:r>
      <w:r>
        <w:t>enseñanza</w:t>
      </w:r>
      <w:r>
        <w:rPr>
          <w:spacing w:val="30"/>
        </w:rPr>
        <w:t xml:space="preserve"> </w:t>
      </w:r>
      <w:r>
        <w:t>oficial</w:t>
      </w:r>
      <w:r>
        <w:rPr>
          <w:spacing w:val="31"/>
        </w:rPr>
        <w:t xml:space="preserve"> </w:t>
      </w:r>
      <w:r>
        <w:t>y</w:t>
      </w:r>
      <w:r>
        <w:rPr>
          <w:spacing w:val="30"/>
        </w:rPr>
        <w:t xml:space="preserve"> </w:t>
      </w:r>
      <w:r>
        <w:t>reconocidos</w:t>
      </w:r>
      <w:r>
        <w:rPr>
          <w:spacing w:val="30"/>
        </w:rPr>
        <w:t xml:space="preserve"> </w:t>
      </w:r>
      <w:r>
        <w:t>como</w:t>
      </w:r>
      <w:r>
        <w:rPr>
          <w:spacing w:val="28"/>
        </w:rPr>
        <w:t xml:space="preserve"> </w:t>
      </w:r>
      <w:r>
        <w:t>tales</w:t>
      </w:r>
      <w:r>
        <w:rPr>
          <w:spacing w:val="30"/>
        </w:rPr>
        <w:t xml:space="preserve"> </w:t>
      </w:r>
      <w:r>
        <w:t>por</w:t>
      </w:r>
      <w:r>
        <w:rPr>
          <w:spacing w:val="28"/>
        </w:rPr>
        <w:t xml:space="preserve"> </w:t>
      </w:r>
      <w:r>
        <w:t>las</w:t>
      </w:r>
      <w:r>
        <w:rPr>
          <w:spacing w:val="28"/>
        </w:rPr>
        <w:t xml:space="preserve"> </w:t>
      </w:r>
      <w:r>
        <w:t>respectivas</w:t>
      </w:r>
      <w:r>
        <w:rPr>
          <w:spacing w:val="28"/>
        </w:rPr>
        <w:t xml:space="preserve"> </w:t>
      </w:r>
      <w:r>
        <w:t>jurisdicciones"</w:t>
      </w:r>
      <w:r>
        <w:rPr>
          <w:spacing w:val="29"/>
        </w:rPr>
        <w:t xml:space="preserve"> </w:t>
      </w:r>
      <w:r>
        <w:t>(del</w:t>
      </w:r>
      <w:r>
        <w:rPr>
          <w:spacing w:val="-52"/>
        </w:rPr>
        <w:t xml:space="preserve"> </w:t>
      </w:r>
      <w:r>
        <w:t>cual es una extensión, en tanto se afirma que la exención en el último supuesto descripto</w:t>
      </w:r>
      <w:r>
        <w:rPr>
          <w:spacing w:val="1"/>
        </w:rPr>
        <w:t xml:space="preserve"> </w:t>
      </w:r>
      <w:r>
        <w:t>"también comprende" a aquel que se encuentra en estudio( se reduce a que, en el caso aquí</w:t>
      </w:r>
      <w:r>
        <w:rPr>
          <w:spacing w:val="1"/>
        </w:rPr>
        <w:t xml:space="preserve"> </w:t>
      </w:r>
      <w:r>
        <w:t>estudiado,</w:t>
      </w:r>
      <w:r>
        <w:rPr>
          <w:spacing w:val="1"/>
        </w:rPr>
        <w:t xml:space="preserve"> </w:t>
      </w:r>
      <w:r>
        <w:t>las</w:t>
      </w:r>
      <w:r>
        <w:rPr>
          <w:spacing w:val="1"/>
        </w:rPr>
        <w:t xml:space="preserve"> </w:t>
      </w:r>
      <w:r>
        <w:t>clases</w:t>
      </w:r>
      <w:r>
        <w:rPr>
          <w:spacing w:val="1"/>
        </w:rPr>
        <w:t xml:space="preserve"> </w:t>
      </w:r>
      <w:r>
        <w:t>son</w:t>
      </w:r>
      <w:r>
        <w:rPr>
          <w:spacing w:val="1"/>
        </w:rPr>
        <w:t xml:space="preserve"> </w:t>
      </w:r>
      <w:r>
        <w:t>impartidas</w:t>
      </w:r>
      <w:r>
        <w:rPr>
          <w:spacing w:val="1"/>
        </w:rPr>
        <w:t xml:space="preserve"> </w:t>
      </w:r>
      <w:r>
        <w:t>"a</w:t>
      </w:r>
      <w:r>
        <w:rPr>
          <w:spacing w:val="1"/>
        </w:rPr>
        <w:t xml:space="preserve"> </w:t>
      </w:r>
      <w:r>
        <w:t>título</w:t>
      </w:r>
      <w:r>
        <w:rPr>
          <w:spacing w:val="1"/>
        </w:rPr>
        <w:t xml:space="preserve"> </w:t>
      </w:r>
      <w:r>
        <w:t>particular",</w:t>
      </w:r>
      <w:r>
        <w:rPr>
          <w:spacing w:val="1"/>
        </w:rPr>
        <w:t xml:space="preserve"> </w:t>
      </w:r>
      <w:r>
        <w:t>y</w:t>
      </w:r>
      <w:r>
        <w:rPr>
          <w:spacing w:val="1"/>
        </w:rPr>
        <w:t xml:space="preserve"> </w:t>
      </w:r>
      <w:r>
        <w:t>"fuera</w:t>
      </w:r>
      <w:r>
        <w:rPr>
          <w:spacing w:val="1"/>
        </w:rPr>
        <w:t xml:space="preserve"> </w:t>
      </w:r>
      <w:r>
        <w:t>de</w:t>
      </w:r>
      <w:r>
        <w:rPr>
          <w:spacing w:val="1"/>
        </w:rPr>
        <w:t xml:space="preserve"> </w:t>
      </w:r>
      <w:r>
        <w:t>los</w:t>
      </w:r>
      <w:r>
        <w:rPr>
          <w:spacing w:val="1"/>
        </w:rPr>
        <w:t xml:space="preserve"> </w:t>
      </w:r>
      <w:r>
        <w:t>establecimientos</w:t>
      </w:r>
      <w:r>
        <w:rPr>
          <w:spacing w:val="1"/>
        </w:rPr>
        <w:t xml:space="preserve"> </w:t>
      </w:r>
      <w:r>
        <w:t>educacionales aludidos (...) y con independencia de ellos", de modo de resultar un apoyo,</w:t>
      </w:r>
      <w:r>
        <w:rPr>
          <w:spacing w:val="1"/>
        </w:rPr>
        <w:t xml:space="preserve"> </w:t>
      </w:r>
      <w:r>
        <w:t>recibido</w:t>
      </w:r>
      <w:r>
        <w:rPr>
          <w:spacing w:val="27"/>
        </w:rPr>
        <w:t xml:space="preserve"> </w:t>
      </w:r>
      <w:r>
        <w:t>fuera</w:t>
      </w:r>
      <w:r>
        <w:rPr>
          <w:spacing w:val="28"/>
        </w:rPr>
        <w:t xml:space="preserve"> </w:t>
      </w:r>
      <w:r>
        <w:t>de</w:t>
      </w:r>
      <w:r>
        <w:rPr>
          <w:spacing w:val="28"/>
        </w:rPr>
        <w:t xml:space="preserve"> </w:t>
      </w:r>
      <w:r>
        <w:t>los</w:t>
      </w:r>
      <w:r>
        <w:rPr>
          <w:spacing w:val="29"/>
        </w:rPr>
        <w:t xml:space="preserve"> </w:t>
      </w:r>
      <w:r>
        <w:t>establecimientos</w:t>
      </w:r>
      <w:r>
        <w:rPr>
          <w:spacing w:val="28"/>
        </w:rPr>
        <w:t xml:space="preserve"> </w:t>
      </w:r>
      <w:r>
        <w:t>educacionales,</w:t>
      </w:r>
      <w:r>
        <w:rPr>
          <w:spacing w:val="27"/>
        </w:rPr>
        <w:t xml:space="preserve"> </w:t>
      </w:r>
      <w:r>
        <w:t>para</w:t>
      </w:r>
      <w:r>
        <w:rPr>
          <w:spacing w:val="27"/>
        </w:rPr>
        <w:t xml:space="preserve"> </w:t>
      </w:r>
      <w:r>
        <w:t>las</w:t>
      </w:r>
      <w:r>
        <w:rPr>
          <w:spacing w:val="28"/>
        </w:rPr>
        <w:t xml:space="preserve"> </w:t>
      </w:r>
      <w:r>
        <w:t>mismas</w:t>
      </w:r>
      <w:r>
        <w:rPr>
          <w:spacing w:val="28"/>
        </w:rPr>
        <w:t xml:space="preserve"> </w:t>
      </w:r>
      <w:r>
        <w:t>materias</w:t>
      </w:r>
      <w:r>
        <w:rPr>
          <w:spacing w:val="27"/>
        </w:rPr>
        <w:t xml:space="preserve"> </w:t>
      </w:r>
      <w:r>
        <w:t>y</w:t>
      </w:r>
      <w:r>
        <w:rPr>
          <w:spacing w:val="28"/>
        </w:rPr>
        <w:t xml:space="preserve"> </w:t>
      </w:r>
      <w:r>
        <w:t>los</w:t>
      </w:r>
      <w:r>
        <w:rPr>
          <w:spacing w:val="26"/>
        </w:rPr>
        <w:t xml:space="preserve"> </w:t>
      </w:r>
      <w:r>
        <w:t>mismos</w:t>
      </w:r>
    </w:p>
    <w:p w14:paraId="2AD8C346" w14:textId="77777777" w:rsidR="00C332D1" w:rsidRDefault="00C332D1">
      <w:pPr>
        <w:spacing w:line="276" w:lineRule="auto"/>
        <w:jc w:val="both"/>
        <w:sectPr w:rsidR="00C332D1">
          <w:pgSz w:w="11900" w:h="16840"/>
          <w:pgMar w:top="1340" w:right="1560" w:bottom="1200" w:left="1560" w:header="0" w:footer="1004" w:gutter="0"/>
          <w:cols w:space="720"/>
        </w:sectPr>
      </w:pPr>
    </w:p>
    <w:p w14:paraId="58C813D1" w14:textId="77777777" w:rsidR="00C332D1" w:rsidRDefault="00C332D1">
      <w:pPr>
        <w:pStyle w:val="Textoindependiente"/>
        <w:spacing w:before="77"/>
        <w:jc w:val="both"/>
      </w:pPr>
      <w:r>
        <w:t>contenidos</w:t>
      </w:r>
      <w:r>
        <w:rPr>
          <w:spacing w:val="-1"/>
        </w:rPr>
        <w:t xml:space="preserve"> </w:t>
      </w:r>
      <w:r>
        <w:t>previstos</w:t>
      </w:r>
      <w:r>
        <w:rPr>
          <w:spacing w:val="-1"/>
        </w:rPr>
        <w:t xml:space="preserve"> </w:t>
      </w:r>
      <w:r>
        <w:t>en</w:t>
      </w:r>
      <w:r>
        <w:rPr>
          <w:spacing w:val="-4"/>
        </w:rPr>
        <w:t xml:space="preserve"> </w:t>
      </w:r>
      <w:r>
        <w:t>los</w:t>
      </w:r>
      <w:r>
        <w:rPr>
          <w:spacing w:val="-3"/>
        </w:rPr>
        <w:t xml:space="preserve"> </w:t>
      </w:r>
      <w:r>
        <w:t>planes</w:t>
      </w:r>
      <w:r>
        <w:rPr>
          <w:spacing w:val="-1"/>
        </w:rPr>
        <w:t xml:space="preserve"> </w:t>
      </w:r>
      <w:r>
        <w:t>de</w:t>
      </w:r>
      <w:r>
        <w:rPr>
          <w:spacing w:val="-3"/>
        </w:rPr>
        <w:t xml:space="preserve"> </w:t>
      </w:r>
      <w:r>
        <w:t>enseñanza</w:t>
      </w:r>
      <w:r>
        <w:rPr>
          <w:spacing w:val="-1"/>
        </w:rPr>
        <w:t xml:space="preserve"> </w:t>
      </w:r>
      <w:r>
        <w:t>oficial.</w:t>
      </w:r>
    </w:p>
    <w:p w14:paraId="0EAD2C65" w14:textId="77777777" w:rsidR="00C332D1" w:rsidRDefault="00C332D1">
      <w:pPr>
        <w:pStyle w:val="Textoindependiente"/>
        <w:spacing w:before="9"/>
        <w:ind w:left="0"/>
        <w:rPr>
          <w:sz w:val="20"/>
          <w:szCs w:val="20"/>
        </w:rPr>
      </w:pPr>
    </w:p>
    <w:p w14:paraId="248CCEA6" w14:textId="77777777" w:rsidR="00C332D1" w:rsidRDefault="00C332D1">
      <w:pPr>
        <w:pStyle w:val="Textoindependiente"/>
        <w:spacing w:line="276" w:lineRule="auto"/>
        <w:ind w:right="128"/>
        <w:jc w:val="both"/>
      </w:pPr>
      <w:r>
        <w:t>Evidentemente la especialidad o singularidad de las clases exceptuadas de gravamen, en tanto</w:t>
      </w:r>
      <w:r>
        <w:rPr>
          <w:spacing w:val="1"/>
        </w:rPr>
        <w:t xml:space="preserve"> </w:t>
      </w:r>
      <w:r>
        <w:t>resultan un refuerzo de las clases dadas en el marco de la enseñanza oficial o incorporada a ella,</w:t>
      </w:r>
      <w:r>
        <w:rPr>
          <w:spacing w:val="1"/>
        </w:rPr>
        <w:t xml:space="preserve"> </w:t>
      </w:r>
      <w:r>
        <w:t>son las únicas acepciones posibles de la expresión "a título particular", habida cuenta de que</w:t>
      </w:r>
      <w:r>
        <w:rPr>
          <w:spacing w:val="1"/>
        </w:rPr>
        <w:t xml:space="preserve"> </w:t>
      </w:r>
      <w:r>
        <w:t>cuando la ley quiere contraponer un concepto a lo que es de propiedad o uso públicos emplea el</w:t>
      </w:r>
      <w:r>
        <w:rPr>
          <w:spacing w:val="1"/>
        </w:rPr>
        <w:t xml:space="preserve"> </w:t>
      </w:r>
      <w:r>
        <w:t>término "privado" y que, por otro lado, esta última característica debe asumirse cuando se hace</w:t>
      </w:r>
      <w:r>
        <w:rPr>
          <w:spacing w:val="1"/>
        </w:rPr>
        <w:t xml:space="preserve"> </w:t>
      </w:r>
      <w:r>
        <w:t>referencia, precisamente, a un impuesto que grava, en el caso, la locación o prestación a título</w:t>
      </w:r>
      <w:r>
        <w:rPr>
          <w:spacing w:val="1"/>
        </w:rPr>
        <w:t xml:space="preserve"> </w:t>
      </w:r>
      <w:r>
        <w:t>oneroso de servicios (confr. Real Academia Española, (Diccionario de la Lengua Española",</w:t>
      </w:r>
      <w:r>
        <w:rPr>
          <w:spacing w:val="1"/>
        </w:rPr>
        <w:t xml:space="preserve"> </w:t>
      </w:r>
      <w:r>
        <w:t>vigésima</w:t>
      </w:r>
      <w:r>
        <w:rPr>
          <w:spacing w:val="-1"/>
        </w:rPr>
        <w:t xml:space="preserve"> </w:t>
      </w:r>
      <w:r>
        <w:t>segunda edición.</w:t>
      </w:r>
      <w:r>
        <w:rPr>
          <w:spacing w:val="-3"/>
        </w:rPr>
        <w:t xml:space="preserve"> </w:t>
      </w:r>
      <w:r>
        <w:t>www.rae.es).</w:t>
      </w:r>
    </w:p>
    <w:p w14:paraId="48E0735F" w14:textId="77777777" w:rsidR="00C332D1" w:rsidRDefault="00C332D1">
      <w:pPr>
        <w:pStyle w:val="Prrafodelista"/>
        <w:numPr>
          <w:ilvl w:val="0"/>
          <w:numId w:val="4"/>
        </w:numPr>
        <w:tabs>
          <w:tab w:val="left" w:pos="389"/>
        </w:tabs>
        <w:spacing w:before="200" w:line="276" w:lineRule="auto"/>
        <w:ind w:right="131" w:firstLine="0"/>
      </w:pPr>
      <w:r>
        <w:t>Que en el caso en particular, la actora no ha probado, con el alcance señalado, que sus clases</w:t>
      </w:r>
      <w:r>
        <w:rPr>
          <w:spacing w:val="1"/>
        </w:rPr>
        <w:t xml:space="preserve"> </w:t>
      </w:r>
      <w:r>
        <w:t>respondieran del modo requerido al modelo sistemático de enseñanza oficial elaborado por los</w:t>
      </w:r>
      <w:r>
        <w:rPr>
          <w:spacing w:val="1"/>
        </w:rPr>
        <w:t xml:space="preserve"> </w:t>
      </w:r>
      <w:r>
        <w:t>organismos</w:t>
      </w:r>
      <w:r>
        <w:rPr>
          <w:spacing w:val="-3"/>
        </w:rPr>
        <w:t xml:space="preserve"> </w:t>
      </w:r>
      <w:r>
        <w:t>estatales competentes.</w:t>
      </w:r>
    </w:p>
    <w:p w14:paraId="65B6DEC6" w14:textId="77777777" w:rsidR="00C332D1" w:rsidRDefault="00C332D1">
      <w:pPr>
        <w:pStyle w:val="Textoindependiente"/>
        <w:spacing w:before="200" w:line="276" w:lineRule="auto"/>
        <w:ind w:right="130"/>
        <w:jc w:val="both"/>
      </w:pPr>
      <w:r>
        <w:t>En dicho contexto, quien recibió y pagó el servicio de la actora, cuya sujeción al IVA aquí se</w:t>
      </w:r>
      <w:r>
        <w:rPr>
          <w:spacing w:val="1"/>
        </w:rPr>
        <w:t xml:space="preserve"> </w:t>
      </w:r>
      <w:r>
        <w:t>discute, seguramente no se benefició con unas clases que resultaran simplemente de apoyo</w:t>
      </w:r>
      <w:r>
        <w:rPr>
          <w:spacing w:val="1"/>
        </w:rPr>
        <w:t xml:space="preserve"> </w:t>
      </w:r>
      <w:r>
        <w:t>escolar,</w:t>
      </w:r>
      <w:r>
        <w:rPr>
          <w:spacing w:val="1"/>
        </w:rPr>
        <w:t xml:space="preserve"> </w:t>
      </w:r>
      <w:r>
        <w:t>sino</w:t>
      </w:r>
      <w:r>
        <w:rPr>
          <w:spacing w:val="1"/>
        </w:rPr>
        <w:t xml:space="preserve"> </w:t>
      </w:r>
      <w:r>
        <w:t>que</w:t>
      </w:r>
      <w:r>
        <w:rPr>
          <w:spacing w:val="1"/>
        </w:rPr>
        <w:t xml:space="preserve"> </w:t>
      </w:r>
      <w:r>
        <w:t>desarrolló</w:t>
      </w:r>
      <w:r>
        <w:rPr>
          <w:spacing w:val="1"/>
        </w:rPr>
        <w:t xml:space="preserve"> </w:t>
      </w:r>
      <w:r>
        <w:t>un</w:t>
      </w:r>
      <w:r>
        <w:rPr>
          <w:spacing w:val="1"/>
        </w:rPr>
        <w:t xml:space="preserve"> </w:t>
      </w:r>
      <w:r>
        <w:t>conjunto</w:t>
      </w:r>
      <w:r>
        <w:rPr>
          <w:spacing w:val="1"/>
        </w:rPr>
        <w:t xml:space="preserve"> </w:t>
      </w:r>
      <w:r>
        <w:t>sistemático</w:t>
      </w:r>
      <w:r>
        <w:rPr>
          <w:spacing w:val="1"/>
        </w:rPr>
        <w:t xml:space="preserve"> </w:t>
      </w:r>
      <w:r>
        <w:t>de</w:t>
      </w:r>
      <w:r>
        <w:rPr>
          <w:spacing w:val="1"/>
        </w:rPr>
        <w:t xml:space="preserve"> </w:t>
      </w:r>
      <w:r>
        <w:t>estudios</w:t>
      </w:r>
      <w:r>
        <w:rPr>
          <w:spacing w:val="1"/>
        </w:rPr>
        <w:t xml:space="preserve"> </w:t>
      </w:r>
      <w:r>
        <w:t>referidos</w:t>
      </w:r>
      <w:r>
        <w:rPr>
          <w:spacing w:val="1"/>
        </w:rPr>
        <w:t xml:space="preserve"> </w:t>
      </w:r>
      <w:r>
        <w:t>a</w:t>
      </w:r>
      <w:r>
        <w:rPr>
          <w:spacing w:val="1"/>
        </w:rPr>
        <w:t xml:space="preserve"> </w:t>
      </w:r>
      <w:r>
        <w:t>un</w:t>
      </w:r>
      <w:r>
        <w:rPr>
          <w:spacing w:val="1"/>
        </w:rPr>
        <w:t xml:space="preserve"> </w:t>
      </w:r>
      <w:r>
        <w:t>idioma</w:t>
      </w:r>
      <w:r>
        <w:rPr>
          <w:spacing w:val="1"/>
        </w:rPr>
        <w:t xml:space="preserve"> </w:t>
      </w:r>
      <w:r>
        <w:t>determinado, cuya culminación supondría, ciertamente y como se ha afirmado a lo largo de todo</w:t>
      </w:r>
      <w:r>
        <w:rPr>
          <w:spacing w:val="-52"/>
        </w:rPr>
        <w:t xml:space="preserve"> </w:t>
      </w:r>
      <w:r>
        <w:t>el expediente, un conocimiento muy superior al previsto en los planes de enseñanza oficial de</w:t>
      </w:r>
      <w:r>
        <w:rPr>
          <w:spacing w:val="1"/>
        </w:rPr>
        <w:t xml:space="preserve"> </w:t>
      </w:r>
      <w:r>
        <w:t>esa</w:t>
      </w:r>
      <w:r>
        <w:rPr>
          <w:spacing w:val="1"/>
        </w:rPr>
        <w:t xml:space="preserve"> </w:t>
      </w:r>
      <w:r>
        <w:t>materia</w:t>
      </w:r>
      <w:r>
        <w:rPr>
          <w:spacing w:val="1"/>
        </w:rPr>
        <w:t xml:space="preserve"> </w:t>
      </w:r>
      <w:r>
        <w:t>concreta,</w:t>
      </w:r>
      <w:r>
        <w:rPr>
          <w:spacing w:val="1"/>
        </w:rPr>
        <w:t xml:space="preserve"> </w:t>
      </w:r>
      <w:r>
        <w:t>además</w:t>
      </w:r>
      <w:r>
        <w:rPr>
          <w:spacing w:val="1"/>
        </w:rPr>
        <w:t xml:space="preserve"> </w:t>
      </w:r>
      <w:r>
        <w:t>de</w:t>
      </w:r>
      <w:r>
        <w:rPr>
          <w:spacing w:val="1"/>
        </w:rPr>
        <w:t xml:space="preserve"> </w:t>
      </w:r>
      <w:r>
        <w:t>la</w:t>
      </w:r>
      <w:r>
        <w:rPr>
          <w:spacing w:val="1"/>
        </w:rPr>
        <w:t xml:space="preserve"> </w:t>
      </w:r>
      <w:r>
        <w:t>obtención</w:t>
      </w:r>
      <w:r>
        <w:rPr>
          <w:spacing w:val="1"/>
        </w:rPr>
        <w:t xml:space="preserve"> </w:t>
      </w:r>
      <w:r>
        <w:t>de</w:t>
      </w:r>
      <w:r>
        <w:rPr>
          <w:spacing w:val="1"/>
        </w:rPr>
        <w:t xml:space="preserve"> </w:t>
      </w:r>
      <w:r>
        <w:t>un</w:t>
      </w:r>
      <w:r>
        <w:rPr>
          <w:spacing w:val="1"/>
        </w:rPr>
        <w:t xml:space="preserve"> </w:t>
      </w:r>
      <w:r>
        <w:t>título</w:t>
      </w:r>
      <w:r>
        <w:rPr>
          <w:spacing w:val="1"/>
        </w:rPr>
        <w:t xml:space="preserve"> </w:t>
      </w:r>
      <w:r>
        <w:t>específico,</w:t>
      </w:r>
      <w:r>
        <w:rPr>
          <w:spacing w:val="1"/>
        </w:rPr>
        <w:t xml:space="preserve"> </w:t>
      </w:r>
      <w:r>
        <w:t>avalado</w:t>
      </w:r>
      <w:r>
        <w:rPr>
          <w:spacing w:val="1"/>
        </w:rPr>
        <w:t xml:space="preserve"> </w:t>
      </w:r>
      <w:r>
        <w:t>por</w:t>
      </w:r>
      <w:r>
        <w:rPr>
          <w:spacing w:val="1"/>
        </w:rPr>
        <w:t xml:space="preserve"> </w:t>
      </w:r>
      <w:r>
        <w:t>una</w:t>
      </w:r>
      <w:r>
        <w:rPr>
          <w:spacing w:val="1"/>
        </w:rPr>
        <w:t xml:space="preserve"> </w:t>
      </w:r>
      <w:r>
        <w:t>universidad extranjera. En tales condiciones no puede afirmarse razonablemente que se esté ante</w:t>
      </w:r>
      <w:r>
        <w:rPr>
          <w:spacing w:val="-52"/>
        </w:rPr>
        <w:t xml:space="preserve"> </w:t>
      </w:r>
      <w:r>
        <w:t>el caso previsto en la norma como excepción a la generalización del impuesto tantas veces</w:t>
      </w:r>
      <w:r>
        <w:rPr>
          <w:spacing w:val="1"/>
        </w:rPr>
        <w:t xml:space="preserve"> </w:t>
      </w:r>
      <w:r>
        <w:t>mencionado.</w:t>
      </w:r>
    </w:p>
    <w:p w14:paraId="338D34E9" w14:textId="77777777" w:rsidR="00C332D1" w:rsidRDefault="00C332D1">
      <w:pPr>
        <w:pStyle w:val="Prrafodelista"/>
        <w:numPr>
          <w:ilvl w:val="0"/>
          <w:numId w:val="4"/>
        </w:numPr>
        <w:tabs>
          <w:tab w:val="left" w:pos="416"/>
        </w:tabs>
        <w:spacing w:before="199" w:line="276" w:lineRule="auto"/>
        <w:ind w:firstLine="0"/>
      </w:pPr>
      <w:r>
        <w:t>Que, por lo demás, la norma cuya interpretación se cuestiona emana del único poder del</w:t>
      </w:r>
      <w:r>
        <w:rPr>
          <w:spacing w:val="1"/>
        </w:rPr>
        <w:t xml:space="preserve"> </w:t>
      </w:r>
      <w:r>
        <w:t>Estado investido de la atribución para el establecimiento de impuestos, contribuciones y tasas</w:t>
      </w:r>
      <w:r>
        <w:rPr>
          <w:spacing w:val="1"/>
        </w:rPr>
        <w:t xml:space="preserve"> </w:t>
      </w:r>
      <w:r>
        <w:t>(Fallos: 155:290; 248:482; 303:245; 312:912; 316:2329; 319:3400, entre otros) y ha cumplido</w:t>
      </w:r>
      <w:r>
        <w:rPr>
          <w:spacing w:val="1"/>
        </w:rPr>
        <w:t xml:space="preserve"> </w:t>
      </w:r>
      <w:r>
        <w:t>también con el requisito del art. 52 de la Constitución Nacional. En tales condiciones, no puede</w:t>
      </w:r>
      <w:r>
        <w:rPr>
          <w:spacing w:val="1"/>
        </w:rPr>
        <w:t xml:space="preserve"> </w:t>
      </w:r>
      <w:r>
        <w:t>desconocerse que el acierto o el error, el mérito o la conveniencia de las soluciones legislativas</w:t>
      </w:r>
      <w:r>
        <w:rPr>
          <w:spacing w:val="1"/>
        </w:rPr>
        <w:t xml:space="preserve"> </w:t>
      </w:r>
      <w:r>
        <w:t>no</w:t>
      </w:r>
      <w:r>
        <w:rPr>
          <w:spacing w:val="-1"/>
        </w:rPr>
        <w:t xml:space="preserve"> </w:t>
      </w:r>
      <w:r>
        <w:t>son</w:t>
      </w:r>
      <w:r>
        <w:rPr>
          <w:spacing w:val="-1"/>
        </w:rPr>
        <w:t xml:space="preserve"> </w:t>
      </w:r>
      <w:r>
        <w:t>puntos sobre</w:t>
      </w:r>
      <w:r>
        <w:rPr>
          <w:spacing w:val="-3"/>
        </w:rPr>
        <w:t xml:space="preserve"> </w:t>
      </w:r>
      <w:r>
        <w:t>los</w:t>
      </w:r>
      <w:r>
        <w:rPr>
          <w:spacing w:val="-2"/>
        </w:rPr>
        <w:t xml:space="preserve"> </w:t>
      </w:r>
      <w:r>
        <w:t>que</w:t>
      </w:r>
      <w:r>
        <w:rPr>
          <w:spacing w:val="-3"/>
        </w:rPr>
        <w:t xml:space="preserve"> </w:t>
      </w:r>
      <w:r>
        <w:t>el</w:t>
      </w:r>
      <w:r>
        <w:rPr>
          <w:spacing w:val="1"/>
        </w:rPr>
        <w:t xml:space="preserve"> </w:t>
      </w:r>
      <w:r>
        <w:t>Poder</w:t>
      </w:r>
      <w:r>
        <w:rPr>
          <w:spacing w:val="-3"/>
        </w:rPr>
        <w:t xml:space="preserve"> </w:t>
      </w:r>
      <w:r>
        <w:t>Judicial</w:t>
      </w:r>
      <w:r>
        <w:rPr>
          <w:spacing w:val="1"/>
        </w:rPr>
        <w:t xml:space="preserve"> </w:t>
      </w:r>
      <w:r>
        <w:t>deba</w:t>
      </w:r>
      <w:r>
        <w:rPr>
          <w:spacing w:val="-1"/>
        </w:rPr>
        <w:t xml:space="preserve"> </w:t>
      </w:r>
      <w:r>
        <w:t>pronunciarse (Fallos: 313:410).</w:t>
      </w:r>
    </w:p>
    <w:p w14:paraId="4B33A676" w14:textId="77777777" w:rsidR="00C332D1" w:rsidRDefault="00C332D1">
      <w:pPr>
        <w:pStyle w:val="Textoindependiente"/>
        <w:spacing w:before="201" w:line="276" w:lineRule="auto"/>
        <w:ind w:right="130"/>
        <w:jc w:val="both"/>
      </w:pPr>
      <w:r>
        <w:t>Por</w:t>
      </w:r>
      <w:r>
        <w:rPr>
          <w:spacing w:val="1"/>
        </w:rPr>
        <w:t xml:space="preserve"> </w:t>
      </w:r>
      <w:r>
        <w:t>ello,</w:t>
      </w:r>
      <w:r>
        <w:rPr>
          <w:spacing w:val="1"/>
        </w:rPr>
        <w:t xml:space="preserve"> </w:t>
      </w:r>
      <w:r>
        <w:t>y</w:t>
      </w:r>
      <w:r>
        <w:rPr>
          <w:spacing w:val="1"/>
        </w:rPr>
        <w:t xml:space="preserve"> </w:t>
      </w:r>
      <w:r>
        <w:t>oído</w:t>
      </w:r>
      <w:r>
        <w:rPr>
          <w:spacing w:val="1"/>
        </w:rPr>
        <w:t xml:space="preserve"> </w:t>
      </w:r>
      <w:r>
        <w:t>el</w:t>
      </w:r>
      <w:r>
        <w:rPr>
          <w:spacing w:val="1"/>
        </w:rPr>
        <w:t xml:space="preserve"> </w:t>
      </w:r>
      <w:r>
        <w:t>señor</w:t>
      </w:r>
      <w:r>
        <w:rPr>
          <w:spacing w:val="1"/>
        </w:rPr>
        <w:t xml:space="preserve"> </w:t>
      </w:r>
      <w:r>
        <w:t>Procurador</w:t>
      </w:r>
      <w:r>
        <w:rPr>
          <w:spacing w:val="1"/>
        </w:rPr>
        <w:t xml:space="preserve"> </w:t>
      </w:r>
      <w:r>
        <w:t>Fiscal</w:t>
      </w:r>
      <w:r>
        <w:rPr>
          <w:spacing w:val="1"/>
        </w:rPr>
        <w:t xml:space="preserve"> </w:t>
      </w:r>
      <w:r>
        <w:t>subrogante,</w:t>
      </w:r>
      <w:r>
        <w:rPr>
          <w:spacing w:val="1"/>
        </w:rPr>
        <w:t xml:space="preserve"> </w:t>
      </w:r>
      <w:r>
        <w:t>se</w:t>
      </w:r>
      <w:r>
        <w:rPr>
          <w:spacing w:val="1"/>
        </w:rPr>
        <w:t xml:space="preserve"> </w:t>
      </w:r>
      <w:r>
        <w:t>declara</w:t>
      </w:r>
      <w:r>
        <w:rPr>
          <w:spacing w:val="1"/>
        </w:rPr>
        <w:t xml:space="preserve"> </w:t>
      </w:r>
      <w:r>
        <w:t>procedente</w:t>
      </w:r>
      <w:r>
        <w:rPr>
          <w:spacing w:val="1"/>
        </w:rPr>
        <w:t xml:space="preserve"> </w:t>
      </w:r>
      <w:r>
        <w:t>el</w:t>
      </w:r>
      <w:r>
        <w:rPr>
          <w:spacing w:val="1"/>
        </w:rPr>
        <w:t xml:space="preserve"> </w:t>
      </w:r>
      <w:r>
        <w:t>recurso</w:t>
      </w:r>
      <w:r>
        <w:rPr>
          <w:spacing w:val="1"/>
        </w:rPr>
        <w:t xml:space="preserve"> </w:t>
      </w:r>
      <w:r>
        <w:t>extraordinario</w:t>
      </w:r>
      <w:r>
        <w:rPr>
          <w:spacing w:val="5"/>
        </w:rPr>
        <w:t xml:space="preserve"> </w:t>
      </w:r>
      <w:r>
        <w:t>y</w:t>
      </w:r>
      <w:r>
        <w:rPr>
          <w:spacing w:val="6"/>
        </w:rPr>
        <w:t xml:space="preserve"> </w:t>
      </w:r>
      <w:r>
        <w:t>se</w:t>
      </w:r>
      <w:r>
        <w:rPr>
          <w:spacing w:val="6"/>
        </w:rPr>
        <w:t xml:space="preserve"> </w:t>
      </w:r>
      <w:r>
        <w:t>confirma</w:t>
      </w:r>
      <w:r>
        <w:rPr>
          <w:spacing w:val="6"/>
        </w:rPr>
        <w:t xml:space="preserve"> </w:t>
      </w:r>
      <w:r>
        <w:t>la</w:t>
      </w:r>
      <w:r>
        <w:rPr>
          <w:spacing w:val="6"/>
        </w:rPr>
        <w:t xml:space="preserve"> </w:t>
      </w:r>
      <w:r>
        <w:t>sentencia</w:t>
      </w:r>
      <w:r>
        <w:rPr>
          <w:spacing w:val="6"/>
        </w:rPr>
        <w:t xml:space="preserve"> </w:t>
      </w:r>
      <w:r>
        <w:t>apelada.</w:t>
      </w:r>
      <w:r>
        <w:rPr>
          <w:spacing w:val="6"/>
        </w:rPr>
        <w:t xml:space="preserve"> </w:t>
      </w:r>
      <w:r>
        <w:t>Con</w:t>
      </w:r>
      <w:r>
        <w:rPr>
          <w:spacing w:val="4"/>
        </w:rPr>
        <w:t xml:space="preserve"> </w:t>
      </w:r>
      <w:r>
        <w:t>costas</w:t>
      </w:r>
      <w:r>
        <w:rPr>
          <w:spacing w:val="6"/>
        </w:rPr>
        <w:t xml:space="preserve"> </w:t>
      </w:r>
      <w:r>
        <w:t>(art.</w:t>
      </w:r>
      <w:r>
        <w:rPr>
          <w:spacing w:val="6"/>
        </w:rPr>
        <w:t xml:space="preserve"> </w:t>
      </w:r>
      <w:r>
        <w:t>68</w:t>
      </w:r>
      <w:r>
        <w:rPr>
          <w:spacing w:val="6"/>
        </w:rPr>
        <w:t xml:space="preserve"> </w:t>
      </w:r>
      <w:r>
        <w:t>del</w:t>
      </w:r>
      <w:r>
        <w:rPr>
          <w:spacing w:val="6"/>
        </w:rPr>
        <w:t xml:space="preserve"> </w:t>
      </w:r>
      <w:r>
        <w:t>Código</w:t>
      </w:r>
      <w:r>
        <w:rPr>
          <w:spacing w:val="4"/>
        </w:rPr>
        <w:t xml:space="preserve"> </w:t>
      </w:r>
      <w:r>
        <w:t>Procesal</w:t>
      </w:r>
      <w:r>
        <w:rPr>
          <w:spacing w:val="7"/>
        </w:rPr>
        <w:t xml:space="preserve"> </w:t>
      </w:r>
      <w:r>
        <w:t>Civil</w:t>
      </w:r>
      <w:r>
        <w:rPr>
          <w:spacing w:val="-52"/>
        </w:rPr>
        <w:t xml:space="preserve"> </w:t>
      </w:r>
      <w:r>
        <w:t>y Comercial de la Nación). Notifíquese y, oportunamente, remítase. —</w:t>
      </w:r>
      <w:r>
        <w:rPr>
          <w:spacing w:val="1"/>
        </w:rPr>
        <w:t xml:space="preserve"> </w:t>
      </w:r>
      <w:r>
        <w:t>Enrique S. Petracchi</w:t>
      </w:r>
      <w:r>
        <w:rPr>
          <w:spacing w:val="1"/>
        </w:rPr>
        <w:t xml:space="preserve"> </w:t>
      </w:r>
      <w:r>
        <w:t>(según</w:t>
      </w:r>
      <w:r>
        <w:rPr>
          <w:spacing w:val="9"/>
        </w:rPr>
        <w:t xml:space="preserve"> </w:t>
      </w:r>
      <w:r>
        <w:t>su</w:t>
      </w:r>
      <w:r>
        <w:rPr>
          <w:spacing w:val="9"/>
        </w:rPr>
        <w:t xml:space="preserve"> </w:t>
      </w:r>
      <w:r>
        <w:t>voto).</w:t>
      </w:r>
      <w:r>
        <w:rPr>
          <w:spacing w:val="9"/>
        </w:rPr>
        <w:t xml:space="preserve"> </w:t>
      </w:r>
      <w:r>
        <w:t>—</w:t>
      </w:r>
      <w:r>
        <w:rPr>
          <w:spacing w:val="21"/>
        </w:rPr>
        <w:t xml:space="preserve"> </w:t>
      </w:r>
      <w:r>
        <w:t>Elena</w:t>
      </w:r>
      <w:r>
        <w:rPr>
          <w:spacing w:val="10"/>
        </w:rPr>
        <w:t xml:space="preserve"> </w:t>
      </w:r>
      <w:r>
        <w:t>I.</w:t>
      </w:r>
      <w:r>
        <w:rPr>
          <w:spacing w:val="9"/>
        </w:rPr>
        <w:t xml:space="preserve"> </w:t>
      </w:r>
      <w:r>
        <w:t>Highton</w:t>
      </w:r>
      <w:r>
        <w:rPr>
          <w:spacing w:val="9"/>
        </w:rPr>
        <w:t xml:space="preserve"> </w:t>
      </w:r>
      <w:r>
        <w:t>de</w:t>
      </w:r>
      <w:r>
        <w:rPr>
          <w:spacing w:val="10"/>
        </w:rPr>
        <w:t xml:space="preserve"> </w:t>
      </w:r>
      <w:r>
        <w:t>Nolasco.</w:t>
      </w:r>
      <w:r>
        <w:rPr>
          <w:spacing w:val="10"/>
        </w:rPr>
        <w:t xml:space="preserve"> </w:t>
      </w:r>
      <w:r>
        <w:t>—</w:t>
      </w:r>
      <w:r>
        <w:rPr>
          <w:spacing w:val="20"/>
        </w:rPr>
        <w:t xml:space="preserve"> </w:t>
      </w:r>
      <w:r>
        <w:t>Carlos</w:t>
      </w:r>
      <w:r>
        <w:rPr>
          <w:spacing w:val="10"/>
        </w:rPr>
        <w:t xml:space="preserve"> </w:t>
      </w:r>
      <w:r>
        <w:t>S.</w:t>
      </w:r>
      <w:r>
        <w:rPr>
          <w:spacing w:val="9"/>
        </w:rPr>
        <w:t xml:space="preserve"> </w:t>
      </w:r>
      <w:r>
        <w:t>Fayt.</w:t>
      </w:r>
      <w:r>
        <w:rPr>
          <w:spacing w:val="9"/>
        </w:rPr>
        <w:t xml:space="preserve"> </w:t>
      </w:r>
      <w:r>
        <w:t>—</w:t>
      </w:r>
      <w:r>
        <w:rPr>
          <w:spacing w:val="20"/>
        </w:rPr>
        <w:t xml:space="preserve"> </w:t>
      </w:r>
      <w:r>
        <w:t>Juan</w:t>
      </w:r>
      <w:r>
        <w:rPr>
          <w:spacing w:val="9"/>
        </w:rPr>
        <w:t xml:space="preserve"> </w:t>
      </w:r>
      <w:r>
        <w:t>C.</w:t>
      </w:r>
      <w:r>
        <w:rPr>
          <w:spacing w:val="7"/>
        </w:rPr>
        <w:t xml:space="preserve"> </w:t>
      </w:r>
      <w:r>
        <w:t>Maqueda.</w:t>
      </w:r>
      <w:r>
        <w:rPr>
          <w:spacing w:val="7"/>
        </w:rPr>
        <w:t xml:space="preserve"> </w:t>
      </w:r>
      <w:r>
        <w:t>—</w:t>
      </w:r>
    </w:p>
    <w:p w14:paraId="1785D237" w14:textId="77777777" w:rsidR="00C332D1" w:rsidRPr="00B373F1" w:rsidRDefault="00C332D1">
      <w:pPr>
        <w:pStyle w:val="Textoindependiente"/>
        <w:jc w:val="both"/>
        <w:rPr>
          <w:lang w:val="it-IT"/>
        </w:rPr>
      </w:pPr>
      <w:r w:rsidRPr="00B373F1">
        <w:rPr>
          <w:lang w:val="it-IT"/>
        </w:rPr>
        <w:t>E.</w:t>
      </w:r>
      <w:r w:rsidRPr="00B373F1">
        <w:rPr>
          <w:spacing w:val="-2"/>
          <w:lang w:val="it-IT"/>
        </w:rPr>
        <w:t xml:space="preserve"> </w:t>
      </w:r>
      <w:r w:rsidRPr="00B373F1">
        <w:rPr>
          <w:lang w:val="it-IT"/>
        </w:rPr>
        <w:t>Raúl Zaffaroni</w:t>
      </w:r>
      <w:r w:rsidRPr="00B373F1">
        <w:rPr>
          <w:spacing w:val="-3"/>
          <w:lang w:val="it-IT"/>
        </w:rPr>
        <w:t xml:space="preserve"> </w:t>
      </w:r>
      <w:r w:rsidRPr="00B373F1">
        <w:rPr>
          <w:lang w:val="it-IT"/>
        </w:rPr>
        <w:t>(en</w:t>
      </w:r>
      <w:r w:rsidRPr="00B373F1">
        <w:rPr>
          <w:spacing w:val="-2"/>
          <w:lang w:val="it-IT"/>
        </w:rPr>
        <w:t xml:space="preserve"> </w:t>
      </w:r>
      <w:r w:rsidRPr="00B373F1">
        <w:rPr>
          <w:lang w:val="it-IT"/>
        </w:rPr>
        <w:t>disidencia).</w:t>
      </w:r>
      <w:r w:rsidRPr="00B373F1">
        <w:rPr>
          <w:spacing w:val="-4"/>
          <w:lang w:val="it-IT"/>
        </w:rPr>
        <w:t xml:space="preserve"> </w:t>
      </w:r>
      <w:r w:rsidRPr="00B373F1">
        <w:rPr>
          <w:lang w:val="it-IT"/>
        </w:rPr>
        <w:t>—</w:t>
      </w:r>
      <w:r w:rsidRPr="00B373F1">
        <w:rPr>
          <w:spacing w:val="53"/>
          <w:lang w:val="it-IT"/>
        </w:rPr>
        <w:t xml:space="preserve"> </w:t>
      </w:r>
      <w:r w:rsidRPr="00B373F1">
        <w:rPr>
          <w:lang w:val="it-IT"/>
        </w:rPr>
        <w:t>Ricardo</w:t>
      </w:r>
      <w:r w:rsidRPr="00B373F1">
        <w:rPr>
          <w:spacing w:val="-2"/>
          <w:lang w:val="it-IT"/>
        </w:rPr>
        <w:t xml:space="preserve"> </w:t>
      </w:r>
      <w:r w:rsidRPr="00B373F1">
        <w:rPr>
          <w:lang w:val="it-IT"/>
        </w:rPr>
        <w:t>L.</w:t>
      </w:r>
      <w:r w:rsidRPr="00B373F1">
        <w:rPr>
          <w:spacing w:val="-1"/>
          <w:lang w:val="it-IT"/>
        </w:rPr>
        <w:t xml:space="preserve"> </w:t>
      </w:r>
      <w:r w:rsidRPr="00B373F1">
        <w:rPr>
          <w:lang w:val="it-IT"/>
        </w:rPr>
        <w:t>Lorenzetti.</w:t>
      </w:r>
      <w:r w:rsidRPr="00B373F1">
        <w:rPr>
          <w:spacing w:val="-4"/>
          <w:lang w:val="it-IT"/>
        </w:rPr>
        <w:t xml:space="preserve"> </w:t>
      </w:r>
      <w:r w:rsidRPr="00B373F1">
        <w:rPr>
          <w:lang w:val="it-IT"/>
        </w:rPr>
        <w:t>—</w:t>
      </w:r>
      <w:r w:rsidRPr="00B373F1">
        <w:rPr>
          <w:spacing w:val="52"/>
          <w:lang w:val="it-IT"/>
        </w:rPr>
        <w:t xml:space="preserve"> </w:t>
      </w:r>
      <w:r w:rsidRPr="00B373F1">
        <w:rPr>
          <w:lang w:val="it-IT"/>
        </w:rPr>
        <w:t>Carmen</w:t>
      </w:r>
      <w:r w:rsidRPr="00B373F1">
        <w:rPr>
          <w:spacing w:val="-1"/>
          <w:lang w:val="it-IT"/>
        </w:rPr>
        <w:t xml:space="preserve"> </w:t>
      </w:r>
      <w:r w:rsidRPr="00B373F1">
        <w:rPr>
          <w:lang w:val="it-IT"/>
        </w:rPr>
        <w:t>M.</w:t>
      </w:r>
      <w:r w:rsidRPr="00B373F1">
        <w:rPr>
          <w:spacing w:val="-4"/>
          <w:lang w:val="it-IT"/>
        </w:rPr>
        <w:t xml:space="preserve"> </w:t>
      </w:r>
      <w:r w:rsidRPr="00B373F1">
        <w:rPr>
          <w:lang w:val="it-IT"/>
        </w:rPr>
        <w:t>Argibay.</w:t>
      </w:r>
    </w:p>
    <w:p w14:paraId="03DE3730" w14:textId="77777777" w:rsidR="00C332D1" w:rsidRPr="00B373F1" w:rsidRDefault="00C332D1">
      <w:pPr>
        <w:pStyle w:val="Textoindependiente"/>
        <w:spacing w:before="6"/>
        <w:ind w:left="0"/>
        <w:rPr>
          <w:sz w:val="20"/>
          <w:szCs w:val="20"/>
          <w:lang w:val="it-IT"/>
        </w:rPr>
      </w:pPr>
    </w:p>
    <w:p w14:paraId="7EF7F08B" w14:textId="77777777" w:rsidR="00C332D1" w:rsidRDefault="00C332D1">
      <w:pPr>
        <w:pStyle w:val="Textoindependiente"/>
        <w:spacing w:before="1"/>
        <w:jc w:val="both"/>
      </w:pPr>
      <w:r>
        <w:t>Voto</w:t>
      </w:r>
      <w:r>
        <w:rPr>
          <w:spacing w:val="-2"/>
        </w:rPr>
        <w:t xml:space="preserve"> </w:t>
      </w:r>
      <w:r>
        <w:t>del doctor Petracchi:</w:t>
      </w:r>
    </w:p>
    <w:p w14:paraId="08D408F9" w14:textId="77777777" w:rsidR="00C332D1" w:rsidRDefault="00C332D1">
      <w:pPr>
        <w:pStyle w:val="Textoindependiente"/>
        <w:spacing w:before="8"/>
        <w:ind w:left="0"/>
        <w:rPr>
          <w:sz w:val="20"/>
          <w:szCs w:val="20"/>
        </w:rPr>
      </w:pPr>
    </w:p>
    <w:p w14:paraId="4968F154" w14:textId="77777777" w:rsidR="00C332D1" w:rsidRDefault="00C332D1">
      <w:pPr>
        <w:pStyle w:val="Textoindependiente"/>
        <w:spacing w:before="1" w:line="276" w:lineRule="auto"/>
        <w:ind w:right="129"/>
        <w:jc w:val="both"/>
      </w:pPr>
      <w:r>
        <w:t>Considerando: 1) Que comparto las argumentaciones expuestas desde el considerando 1° al</w:t>
      </w:r>
      <w:r>
        <w:rPr>
          <w:spacing w:val="1"/>
        </w:rPr>
        <w:t xml:space="preserve"> </w:t>
      </w:r>
      <w:r>
        <w:t>considerando 5°, segundo párrafo, inclusive, del voto de la mayoría al que remito a fin de evitar</w:t>
      </w:r>
      <w:r>
        <w:rPr>
          <w:spacing w:val="1"/>
        </w:rPr>
        <w:t xml:space="preserve"> </w:t>
      </w:r>
      <w:r>
        <w:t>reiteraciones</w:t>
      </w:r>
      <w:r>
        <w:rPr>
          <w:spacing w:val="-1"/>
        </w:rPr>
        <w:t xml:space="preserve"> </w:t>
      </w:r>
      <w:r>
        <w:t>innecesarias .</w:t>
      </w:r>
    </w:p>
    <w:p w14:paraId="59FEF82F" w14:textId="77777777" w:rsidR="00C332D1" w:rsidRDefault="00C332D1">
      <w:pPr>
        <w:pStyle w:val="Prrafodelista"/>
        <w:numPr>
          <w:ilvl w:val="0"/>
          <w:numId w:val="3"/>
        </w:numPr>
        <w:tabs>
          <w:tab w:val="left" w:pos="382"/>
        </w:tabs>
        <w:spacing w:before="200" w:line="276" w:lineRule="auto"/>
        <w:ind w:firstLine="0"/>
      </w:pPr>
      <w:r>
        <w:t>Que en tanto el instituto de propiedad de la actora no se encuentra incorporado a la enseñanza</w:t>
      </w:r>
      <w:r>
        <w:rPr>
          <w:spacing w:val="-52"/>
        </w:rPr>
        <w:t xml:space="preserve"> </w:t>
      </w:r>
      <w:r>
        <w:t>oficial, sus planes de estudio no son oficiales ni lo son los títulos que emite (ver fs. 70 y 22 del</w:t>
      </w:r>
      <w:r>
        <w:rPr>
          <w:spacing w:val="1"/>
        </w:rPr>
        <w:t xml:space="preserve"> </w:t>
      </w:r>
      <w:r>
        <w:t>agregado a la causa R.648. XXXIX "Ruiz de Aguirre, Viviana Balbina c. Dirección General</w:t>
      </w:r>
      <w:r>
        <w:rPr>
          <w:spacing w:val="1"/>
        </w:rPr>
        <w:t xml:space="preserve"> </w:t>
      </w:r>
      <w:r>
        <w:t>Impositiva" que el Tribunal tiene a la vista y resuelve en la fecha), aquélla no sustentó su</w:t>
      </w:r>
      <w:r>
        <w:rPr>
          <w:spacing w:val="1"/>
        </w:rPr>
        <w:t xml:space="preserve"> </w:t>
      </w:r>
      <w:r>
        <w:t>pretensión en la primera parte de la norma que se examina, sino en la segunda, referente "a las</w:t>
      </w:r>
      <w:r>
        <w:rPr>
          <w:spacing w:val="1"/>
        </w:rPr>
        <w:t xml:space="preserve"> </w:t>
      </w:r>
      <w:r>
        <w:t>clases</w:t>
      </w:r>
      <w:r>
        <w:rPr>
          <w:spacing w:val="41"/>
        </w:rPr>
        <w:t xml:space="preserve"> </w:t>
      </w:r>
      <w:r>
        <w:t>dadas</w:t>
      </w:r>
      <w:r>
        <w:rPr>
          <w:spacing w:val="42"/>
        </w:rPr>
        <w:t xml:space="preserve"> </w:t>
      </w:r>
      <w:r>
        <w:t>a</w:t>
      </w:r>
      <w:r>
        <w:rPr>
          <w:spacing w:val="40"/>
        </w:rPr>
        <w:t xml:space="preserve"> </w:t>
      </w:r>
      <w:r>
        <w:t>título</w:t>
      </w:r>
      <w:r>
        <w:rPr>
          <w:spacing w:val="41"/>
        </w:rPr>
        <w:t xml:space="preserve"> </w:t>
      </w:r>
      <w:r>
        <w:t>particular...",</w:t>
      </w:r>
      <w:r>
        <w:rPr>
          <w:spacing w:val="42"/>
        </w:rPr>
        <w:t xml:space="preserve"> </w:t>
      </w:r>
      <w:r>
        <w:t>expresión</w:t>
      </w:r>
      <w:r>
        <w:rPr>
          <w:spacing w:val="42"/>
        </w:rPr>
        <w:t xml:space="preserve"> </w:t>
      </w:r>
      <w:r>
        <w:t>que,</w:t>
      </w:r>
      <w:r>
        <w:rPr>
          <w:spacing w:val="40"/>
        </w:rPr>
        <w:t xml:space="preserve"> </w:t>
      </w:r>
      <w:r>
        <w:t>como</w:t>
      </w:r>
      <w:r>
        <w:rPr>
          <w:spacing w:val="41"/>
        </w:rPr>
        <w:t xml:space="preserve"> </w:t>
      </w:r>
      <w:r>
        <w:t>ha</w:t>
      </w:r>
      <w:r>
        <w:rPr>
          <w:spacing w:val="42"/>
        </w:rPr>
        <w:t xml:space="preserve"> </w:t>
      </w:r>
      <w:r>
        <w:t>sido</w:t>
      </w:r>
      <w:r>
        <w:rPr>
          <w:spacing w:val="40"/>
        </w:rPr>
        <w:t xml:space="preserve"> </w:t>
      </w:r>
      <w:r>
        <w:t>señalado</w:t>
      </w:r>
      <w:r>
        <w:rPr>
          <w:spacing w:val="41"/>
        </w:rPr>
        <w:t xml:space="preserve"> </w:t>
      </w:r>
      <w:r>
        <w:t>en</w:t>
      </w:r>
      <w:r>
        <w:rPr>
          <w:spacing w:val="40"/>
        </w:rPr>
        <w:t xml:space="preserve"> </w:t>
      </w:r>
      <w:r>
        <w:t>el</w:t>
      </w:r>
      <w:r>
        <w:rPr>
          <w:spacing w:val="43"/>
        </w:rPr>
        <w:t xml:space="preserve"> </w:t>
      </w:r>
      <w:r>
        <w:t>voto</w:t>
      </w:r>
      <w:r>
        <w:rPr>
          <w:spacing w:val="40"/>
        </w:rPr>
        <w:t xml:space="preserve"> </w:t>
      </w:r>
      <w:r>
        <w:t>al</w:t>
      </w:r>
      <w:r>
        <w:rPr>
          <w:spacing w:val="42"/>
        </w:rPr>
        <w:t xml:space="preserve"> </w:t>
      </w:r>
      <w:r>
        <w:t>que</w:t>
      </w:r>
    </w:p>
    <w:p w14:paraId="258406A8" w14:textId="77777777" w:rsidR="00C332D1" w:rsidRDefault="00C332D1">
      <w:pPr>
        <w:spacing w:line="276" w:lineRule="auto"/>
        <w:jc w:val="both"/>
        <w:sectPr w:rsidR="00C332D1">
          <w:pgSz w:w="11900" w:h="16840"/>
          <w:pgMar w:top="1340" w:right="1560" w:bottom="1200" w:left="1560" w:header="0" w:footer="1004" w:gutter="0"/>
          <w:cols w:space="720"/>
        </w:sectPr>
      </w:pPr>
    </w:p>
    <w:p w14:paraId="55001DDE" w14:textId="77777777" w:rsidR="00C332D1" w:rsidRDefault="00C332D1">
      <w:pPr>
        <w:pStyle w:val="Textoindependiente"/>
        <w:spacing w:before="77" w:line="276" w:lineRule="auto"/>
        <w:ind w:right="130"/>
        <w:jc w:val="both"/>
      </w:pPr>
      <w:r>
        <w:t>remito, en el contexto del debate parlamentario llevado a cabo al sancionarse el art. 6, inc. j, ap.</w:t>
      </w:r>
      <w:r>
        <w:rPr>
          <w:spacing w:val="1"/>
        </w:rPr>
        <w:t xml:space="preserve"> </w:t>
      </w:r>
      <w:r>
        <w:t>3, de la ley de Impuesto al Valor Agregado, es adecuado aceptarla en el significado que tiene en</w:t>
      </w:r>
      <w:r>
        <w:rPr>
          <w:spacing w:val="1"/>
        </w:rPr>
        <w:t xml:space="preserve"> </w:t>
      </w:r>
      <w:r>
        <w:t>el</w:t>
      </w:r>
      <w:r>
        <w:rPr>
          <w:spacing w:val="1"/>
        </w:rPr>
        <w:t xml:space="preserve"> </w:t>
      </w:r>
      <w:r>
        <w:t>lenguaje</w:t>
      </w:r>
      <w:r>
        <w:rPr>
          <w:spacing w:val="1"/>
        </w:rPr>
        <w:t xml:space="preserve"> </w:t>
      </w:r>
      <w:r>
        <w:t>común</w:t>
      </w:r>
      <w:r>
        <w:rPr>
          <w:spacing w:val="1"/>
        </w:rPr>
        <w:t xml:space="preserve"> </w:t>
      </w:r>
      <w:r>
        <w:t>o</w:t>
      </w:r>
      <w:r>
        <w:rPr>
          <w:spacing w:val="1"/>
        </w:rPr>
        <w:t xml:space="preserve"> </w:t>
      </w:r>
      <w:r>
        <w:t>en</w:t>
      </w:r>
      <w:r>
        <w:rPr>
          <w:spacing w:val="1"/>
        </w:rPr>
        <w:t xml:space="preserve"> </w:t>
      </w:r>
      <w:r>
        <w:t>el</w:t>
      </w:r>
      <w:r>
        <w:rPr>
          <w:spacing w:val="1"/>
        </w:rPr>
        <w:t xml:space="preserve"> </w:t>
      </w:r>
      <w:r>
        <w:t>sentido</w:t>
      </w:r>
      <w:r>
        <w:rPr>
          <w:spacing w:val="1"/>
        </w:rPr>
        <w:t xml:space="preserve"> </w:t>
      </w:r>
      <w:r>
        <w:t>más</w:t>
      </w:r>
      <w:r>
        <w:rPr>
          <w:spacing w:val="1"/>
        </w:rPr>
        <w:t xml:space="preserve"> </w:t>
      </w:r>
      <w:r>
        <w:t>obvio</w:t>
      </w:r>
      <w:r>
        <w:rPr>
          <w:spacing w:val="1"/>
        </w:rPr>
        <w:t xml:space="preserve"> </w:t>
      </w:r>
      <w:r>
        <w:t>al</w:t>
      </w:r>
      <w:r>
        <w:rPr>
          <w:spacing w:val="1"/>
        </w:rPr>
        <w:t xml:space="preserve"> </w:t>
      </w:r>
      <w:r>
        <w:t>entendimiento</w:t>
      </w:r>
      <w:r>
        <w:rPr>
          <w:spacing w:val="1"/>
        </w:rPr>
        <w:t xml:space="preserve"> </w:t>
      </w:r>
      <w:r>
        <w:t>común</w:t>
      </w:r>
      <w:r>
        <w:rPr>
          <w:spacing w:val="1"/>
        </w:rPr>
        <w:t xml:space="preserve"> </w:t>
      </w:r>
      <w:r>
        <w:t>(Fallos:</w:t>
      </w:r>
      <w:r>
        <w:rPr>
          <w:spacing w:val="1"/>
        </w:rPr>
        <w:t xml:space="preserve"> </w:t>
      </w:r>
      <w:r>
        <w:t>315:2999;</w:t>
      </w:r>
      <w:r>
        <w:rPr>
          <w:spacing w:val="-52"/>
        </w:rPr>
        <w:t xml:space="preserve"> </w:t>
      </w:r>
      <w:r>
        <w:t>320:2649; 321:153 y 1614; 324:291; 325:2500, entre muchos otros), sin presuponer que el</w:t>
      </w:r>
      <w:r>
        <w:rPr>
          <w:spacing w:val="1"/>
        </w:rPr>
        <w:t xml:space="preserve"> </w:t>
      </w:r>
      <w:r>
        <w:t>legislador le ha asignado alguna significación obscura o abstrusa a las palabras empleadas en la</w:t>
      </w:r>
      <w:r>
        <w:rPr>
          <w:spacing w:val="1"/>
        </w:rPr>
        <w:t xml:space="preserve"> </w:t>
      </w:r>
      <w:r>
        <w:t>ley.</w:t>
      </w:r>
    </w:p>
    <w:p w14:paraId="0086A864" w14:textId="77777777" w:rsidR="00C332D1" w:rsidRDefault="00C332D1">
      <w:pPr>
        <w:pStyle w:val="Textoindependiente"/>
        <w:spacing w:before="201" w:line="276" w:lineRule="auto"/>
        <w:ind w:right="130"/>
        <w:jc w:val="both"/>
      </w:pPr>
      <w:r>
        <w:t>Aun, si por hipótesis se aceptara que aquella expresión no se refiere a las que de ordinario se</w:t>
      </w:r>
      <w:r>
        <w:rPr>
          <w:spacing w:val="1"/>
        </w:rPr>
        <w:t xml:space="preserve"> </w:t>
      </w:r>
      <w:r>
        <w:t>denominan</w:t>
      </w:r>
      <w:r>
        <w:rPr>
          <w:spacing w:val="1"/>
        </w:rPr>
        <w:t xml:space="preserve"> </w:t>
      </w:r>
      <w:r>
        <w:t>"clases</w:t>
      </w:r>
      <w:r>
        <w:rPr>
          <w:spacing w:val="1"/>
        </w:rPr>
        <w:t xml:space="preserve"> </w:t>
      </w:r>
      <w:r>
        <w:t>particulares",</w:t>
      </w:r>
      <w:r>
        <w:rPr>
          <w:spacing w:val="1"/>
        </w:rPr>
        <w:t xml:space="preserve"> </w:t>
      </w:r>
      <w:r>
        <w:t>sino</w:t>
      </w:r>
      <w:r>
        <w:rPr>
          <w:spacing w:val="1"/>
        </w:rPr>
        <w:t xml:space="preserve"> </w:t>
      </w:r>
      <w:r>
        <w:t>a</w:t>
      </w:r>
      <w:r>
        <w:rPr>
          <w:spacing w:val="1"/>
        </w:rPr>
        <w:t xml:space="preserve"> </w:t>
      </w:r>
      <w:r>
        <w:t>las "clases privadas",</w:t>
      </w:r>
      <w:r>
        <w:rPr>
          <w:spacing w:val="1"/>
        </w:rPr>
        <w:t xml:space="preserve"> </w:t>
      </w:r>
      <w:r>
        <w:t>por</w:t>
      </w:r>
      <w:r>
        <w:rPr>
          <w:spacing w:val="1"/>
        </w:rPr>
        <w:t xml:space="preserve"> </w:t>
      </w:r>
      <w:r>
        <w:t>oposición a</w:t>
      </w:r>
      <w:r>
        <w:rPr>
          <w:spacing w:val="1"/>
        </w:rPr>
        <w:t xml:space="preserve"> </w:t>
      </w:r>
      <w:r>
        <w:t>las</w:t>
      </w:r>
      <w:r>
        <w:rPr>
          <w:spacing w:val="1"/>
        </w:rPr>
        <w:t xml:space="preserve"> </w:t>
      </w:r>
      <w:r>
        <w:t>que</w:t>
      </w:r>
      <w:r>
        <w:rPr>
          <w:spacing w:val="1"/>
        </w:rPr>
        <w:t xml:space="preserve"> </w:t>
      </w:r>
      <w:r>
        <w:t>son</w:t>
      </w:r>
      <w:r>
        <w:rPr>
          <w:spacing w:val="1"/>
        </w:rPr>
        <w:t xml:space="preserve"> </w:t>
      </w:r>
      <w:r>
        <w:t>dictadas en el "ámbito público" u "oficial" (ver, acepción 5ta. y 6ta., Diccionario de la Lengua</w:t>
      </w:r>
      <w:r>
        <w:rPr>
          <w:spacing w:val="1"/>
        </w:rPr>
        <w:t xml:space="preserve"> </w:t>
      </w:r>
      <w:r>
        <w:t>Española, Real Academia Española, Vigésima Segunda Edición, página 1688), de todos modos,</w:t>
      </w:r>
      <w:r>
        <w:rPr>
          <w:spacing w:val="1"/>
        </w:rPr>
        <w:t xml:space="preserve"> </w:t>
      </w:r>
      <w:r>
        <w:t>para</w:t>
      </w:r>
      <w:r>
        <w:rPr>
          <w:spacing w:val="28"/>
        </w:rPr>
        <w:t xml:space="preserve"> </w:t>
      </w:r>
      <w:r>
        <w:t>gozar</w:t>
      </w:r>
      <w:r>
        <w:rPr>
          <w:spacing w:val="32"/>
        </w:rPr>
        <w:t xml:space="preserve"> </w:t>
      </w:r>
      <w:r>
        <w:t>de</w:t>
      </w:r>
      <w:r>
        <w:rPr>
          <w:spacing w:val="28"/>
        </w:rPr>
        <w:t xml:space="preserve"> </w:t>
      </w:r>
      <w:r>
        <w:t>la</w:t>
      </w:r>
      <w:r>
        <w:rPr>
          <w:spacing w:val="29"/>
        </w:rPr>
        <w:t xml:space="preserve"> </w:t>
      </w:r>
      <w:r>
        <w:t>exención</w:t>
      </w:r>
      <w:r>
        <w:rPr>
          <w:spacing w:val="29"/>
        </w:rPr>
        <w:t xml:space="preserve"> </w:t>
      </w:r>
      <w:r>
        <w:t>tributaria</w:t>
      </w:r>
      <w:r>
        <w:rPr>
          <w:spacing w:val="28"/>
        </w:rPr>
        <w:t xml:space="preserve"> </w:t>
      </w:r>
      <w:r>
        <w:t>aquí</w:t>
      </w:r>
      <w:r>
        <w:rPr>
          <w:spacing w:val="30"/>
        </w:rPr>
        <w:t xml:space="preserve"> </w:t>
      </w:r>
      <w:r>
        <w:t>en</w:t>
      </w:r>
      <w:r>
        <w:rPr>
          <w:spacing w:val="31"/>
        </w:rPr>
        <w:t xml:space="preserve"> </w:t>
      </w:r>
      <w:r>
        <w:t>debate,</w:t>
      </w:r>
      <w:r>
        <w:rPr>
          <w:spacing w:val="28"/>
        </w:rPr>
        <w:t xml:space="preserve"> </w:t>
      </w:r>
      <w:r>
        <w:t>no</w:t>
      </w:r>
      <w:r>
        <w:rPr>
          <w:spacing w:val="31"/>
        </w:rPr>
        <w:t xml:space="preserve"> </w:t>
      </w:r>
      <w:r>
        <w:t>podrían</w:t>
      </w:r>
      <w:r>
        <w:rPr>
          <w:spacing w:val="29"/>
        </w:rPr>
        <w:t xml:space="preserve"> </w:t>
      </w:r>
      <w:r>
        <w:t>dispensarse</w:t>
      </w:r>
      <w:r>
        <w:rPr>
          <w:spacing w:val="28"/>
        </w:rPr>
        <w:t xml:space="preserve"> </w:t>
      </w:r>
      <w:r>
        <w:t>los</w:t>
      </w:r>
      <w:r>
        <w:rPr>
          <w:spacing w:val="29"/>
        </w:rPr>
        <w:t xml:space="preserve"> </w:t>
      </w:r>
      <w:r>
        <w:t>dos</w:t>
      </w:r>
      <w:r>
        <w:rPr>
          <w:spacing w:val="31"/>
        </w:rPr>
        <w:t xml:space="preserve"> </w:t>
      </w:r>
      <w:r>
        <w:t>recaudos</w:t>
      </w:r>
      <w:r>
        <w:rPr>
          <w:spacing w:val="-53"/>
        </w:rPr>
        <w:t xml:space="preserve"> </w:t>
      </w:r>
      <w:r>
        <w:t>cuyo cumplimiento la letra de la ley exige con igual grado de intensidad, esto es: a) que dichas</w:t>
      </w:r>
      <w:r>
        <w:rPr>
          <w:spacing w:val="1"/>
        </w:rPr>
        <w:t xml:space="preserve"> </w:t>
      </w:r>
      <w:r>
        <w:t>clases correspondan a "materias incluidas en los referidos planes de enseñanza oficial" y b) que</w:t>
      </w:r>
      <w:r>
        <w:rPr>
          <w:spacing w:val="1"/>
        </w:rPr>
        <w:t xml:space="preserve"> </w:t>
      </w:r>
      <w:r>
        <w:t>su</w:t>
      </w:r>
      <w:r>
        <w:rPr>
          <w:spacing w:val="1"/>
        </w:rPr>
        <w:t xml:space="preserve"> </w:t>
      </w:r>
      <w:r>
        <w:t>"...desarrollo</w:t>
      </w:r>
      <w:r>
        <w:rPr>
          <w:spacing w:val="1"/>
        </w:rPr>
        <w:t xml:space="preserve"> </w:t>
      </w:r>
      <w:r>
        <w:t>responda</w:t>
      </w:r>
      <w:r>
        <w:rPr>
          <w:spacing w:val="1"/>
        </w:rPr>
        <w:t xml:space="preserve"> </w:t>
      </w:r>
      <w:r>
        <w:t>a</w:t>
      </w:r>
      <w:r>
        <w:rPr>
          <w:spacing w:val="1"/>
        </w:rPr>
        <w:t xml:space="preserve"> </w:t>
      </w:r>
      <w:r>
        <w:t>los</w:t>
      </w:r>
      <w:r>
        <w:rPr>
          <w:spacing w:val="1"/>
        </w:rPr>
        <w:t xml:space="preserve"> </w:t>
      </w:r>
      <w:r>
        <w:t>mismos"</w:t>
      </w:r>
      <w:r>
        <w:rPr>
          <w:spacing w:val="1"/>
        </w:rPr>
        <w:t xml:space="preserve"> </w:t>
      </w:r>
      <w:r>
        <w:t>(los</w:t>
      </w:r>
      <w:r>
        <w:rPr>
          <w:spacing w:val="1"/>
        </w:rPr>
        <w:t xml:space="preserve"> </w:t>
      </w:r>
      <w:r>
        <w:t>énfasis</w:t>
      </w:r>
      <w:r>
        <w:rPr>
          <w:spacing w:val="1"/>
        </w:rPr>
        <w:t xml:space="preserve"> </w:t>
      </w:r>
      <w:r>
        <w:t>agregados</w:t>
      </w:r>
      <w:r>
        <w:rPr>
          <w:spacing w:val="1"/>
        </w:rPr>
        <w:t xml:space="preserve"> </w:t>
      </w:r>
      <w:r>
        <w:t>con</w:t>
      </w:r>
      <w:r>
        <w:rPr>
          <w:spacing w:val="1"/>
        </w:rPr>
        <w:t xml:space="preserve"> </w:t>
      </w:r>
      <w:r>
        <w:t>comillas</w:t>
      </w:r>
      <w:r>
        <w:rPr>
          <w:spacing w:val="1"/>
        </w:rPr>
        <w:t xml:space="preserve"> </w:t>
      </w:r>
      <w:r>
        <w:t>simples</w:t>
      </w:r>
      <w:r>
        <w:rPr>
          <w:spacing w:val="1"/>
        </w:rPr>
        <w:t xml:space="preserve"> </w:t>
      </w:r>
      <w:r>
        <w:t>no</w:t>
      </w:r>
      <w:r>
        <w:rPr>
          <w:spacing w:val="1"/>
        </w:rPr>
        <w:t xml:space="preserve"> </w:t>
      </w:r>
      <w:r>
        <w:t>pertenecen</w:t>
      </w:r>
      <w:r>
        <w:rPr>
          <w:spacing w:val="-1"/>
        </w:rPr>
        <w:t xml:space="preserve"> </w:t>
      </w:r>
      <w:r>
        <w:t>al</w:t>
      </w:r>
      <w:r>
        <w:rPr>
          <w:spacing w:val="-2"/>
        </w:rPr>
        <w:t xml:space="preserve"> </w:t>
      </w:r>
      <w:r>
        <w:t>texto).</w:t>
      </w:r>
    </w:p>
    <w:p w14:paraId="48F6B688" w14:textId="77777777" w:rsidR="00C332D1" w:rsidRDefault="00C332D1">
      <w:pPr>
        <w:pStyle w:val="Prrafodelista"/>
        <w:numPr>
          <w:ilvl w:val="0"/>
          <w:numId w:val="3"/>
        </w:numPr>
        <w:tabs>
          <w:tab w:val="left" w:pos="423"/>
        </w:tabs>
        <w:spacing w:before="199" w:line="276" w:lineRule="auto"/>
        <w:ind w:right="129" w:firstLine="0"/>
      </w:pPr>
      <w:r>
        <w:t>Que, en el orden de ideas antes expuesto, el hecho de que ciertas instituciones privadas</w:t>
      </w:r>
      <w:r>
        <w:rPr>
          <w:spacing w:val="1"/>
        </w:rPr>
        <w:t xml:space="preserve"> </w:t>
      </w:r>
      <w:r>
        <w:t>incorporadas a la enseñanza oficial — supuesto ajeno al de autos y que se halla contemplado en</w:t>
      </w:r>
      <w:r>
        <w:rPr>
          <w:spacing w:val="1"/>
        </w:rPr>
        <w:t xml:space="preserve"> </w:t>
      </w:r>
      <w:r>
        <w:t>la primera parte de la norma que se examina—</w:t>
      </w:r>
      <w:r>
        <w:rPr>
          <w:spacing w:val="56"/>
        </w:rPr>
        <w:t xml:space="preserve"> </w:t>
      </w:r>
      <w:r>
        <w:t>utilicen en sus establecimientos los programas</w:t>
      </w:r>
      <w:r>
        <w:rPr>
          <w:spacing w:val="1"/>
        </w:rPr>
        <w:t xml:space="preserve"> </w:t>
      </w:r>
      <w:r>
        <w:t>de enseñanza propios de la institución que pertenece a la actora, no implica que, como lo</w:t>
      </w:r>
      <w:r>
        <w:rPr>
          <w:spacing w:val="1"/>
        </w:rPr>
        <w:t xml:space="preserve"> </w:t>
      </w:r>
      <w:r>
        <w:t>pretende ésta, por "carácter transitivo" (fs. 54), deba admitirse que su actividad — que pretende</w:t>
      </w:r>
      <w:r>
        <w:rPr>
          <w:spacing w:val="1"/>
        </w:rPr>
        <w:t xml:space="preserve"> </w:t>
      </w:r>
      <w:r>
        <w:t>ser incluida en la segunda parte de la norma— , sin más ni más, deba considerarse exenta del</w:t>
      </w:r>
      <w:r>
        <w:rPr>
          <w:spacing w:val="1"/>
        </w:rPr>
        <w:t xml:space="preserve"> </w:t>
      </w:r>
      <w:r>
        <w:t>pago</w:t>
      </w:r>
      <w:r>
        <w:rPr>
          <w:spacing w:val="-1"/>
        </w:rPr>
        <w:t xml:space="preserve"> </w:t>
      </w:r>
      <w:r>
        <w:t>del</w:t>
      </w:r>
      <w:r>
        <w:rPr>
          <w:spacing w:val="1"/>
        </w:rPr>
        <w:t xml:space="preserve"> </w:t>
      </w:r>
      <w:r>
        <w:t>tributo.</w:t>
      </w:r>
    </w:p>
    <w:p w14:paraId="3BC54DB5" w14:textId="77777777" w:rsidR="00C332D1" w:rsidRDefault="00C332D1">
      <w:pPr>
        <w:pStyle w:val="Textoindependiente"/>
        <w:spacing w:before="200" w:line="276" w:lineRule="auto"/>
        <w:ind w:right="128"/>
        <w:jc w:val="both"/>
      </w:pPr>
      <w:r>
        <w:t>En efecto, más allá de la alegada semejanza de contenidos entre los cursos que dicta y los planes</w:t>
      </w:r>
      <w:r>
        <w:rPr>
          <w:spacing w:val="-52"/>
        </w:rPr>
        <w:t xml:space="preserve"> </w:t>
      </w:r>
      <w:r>
        <w:t>oficiales de enseñanza, la actora no ha probado que el desarrollo de la totalidad de las clases que</w:t>
      </w:r>
      <w:r>
        <w:rPr>
          <w:spacing w:val="-52"/>
        </w:rPr>
        <w:t xml:space="preserve"> </w:t>
      </w:r>
      <w:r>
        <w:t>imparte se ajuste del modo requerido al modelo sistemático de enseñanza oficial elaborado por</w:t>
      </w:r>
      <w:r>
        <w:rPr>
          <w:spacing w:val="1"/>
        </w:rPr>
        <w:t xml:space="preserve"> </w:t>
      </w:r>
      <w:r>
        <w:t>los organismos estatales competentes. En este sentido, no ha sido rebatido en la causa que los</w:t>
      </w:r>
      <w:r>
        <w:rPr>
          <w:spacing w:val="1"/>
        </w:rPr>
        <w:t xml:space="preserve"> </w:t>
      </w:r>
      <w:r>
        <w:t>contenidos de los distintos niveles de enseñanza del idioma inglés que desarrolla la actora,</w:t>
      </w:r>
      <w:r>
        <w:rPr>
          <w:spacing w:val="1"/>
        </w:rPr>
        <w:t xml:space="preserve"> </w:t>
      </w:r>
      <w:r>
        <w:t>superan</w:t>
      </w:r>
      <w:r>
        <w:rPr>
          <w:spacing w:val="1"/>
        </w:rPr>
        <w:t xml:space="preserve"> </w:t>
      </w:r>
      <w:r>
        <w:t>los</w:t>
      </w:r>
      <w:r>
        <w:rPr>
          <w:spacing w:val="1"/>
        </w:rPr>
        <w:t xml:space="preserve"> </w:t>
      </w:r>
      <w:r>
        <w:t>mínimos</w:t>
      </w:r>
      <w:r>
        <w:rPr>
          <w:spacing w:val="1"/>
        </w:rPr>
        <w:t xml:space="preserve"> </w:t>
      </w:r>
      <w:r>
        <w:t>requeridos</w:t>
      </w:r>
      <w:r>
        <w:rPr>
          <w:spacing w:val="1"/>
        </w:rPr>
        <w:t xml:space="preserve"> </w:t>
      </w:r>
      <w:r>
        <w:t>para</w:t>
      </w:r>
      <w:r>
        <w:rPr>
          <w:spacing w:val="1"/>
        </w:rPr>
        <w:t xml:space="preserve"> </w:t>
      </w:r>
      <w:r>
        <w:t>la</w:t>
      </w:r>
      <w:r>
        <w:rPr>
          <w:spacing w:val="1"/>
        </w:rPr>
        <w:t xml:space="preserve"> </w:t>
      </w:r>
      <w:r>
        <w:t>enseñanza</w:t>
      </w:r>
      <w:r>
        <w:rPr>
          <w:spacing w:val="1"/>
        </w:rPr>
        <w:t xml:space="preserve"> </w:t>
      </w:r>
      <w:r>
        <w:t>del</w:t>
      </w:r>
      <w:r>
        <w:rPr>
          <w:spacing w:val="1"/>
        </w:rPr>
        <w:t xml:space="preserve"> </w:t>
      </w:r>
      <w:r>
        <w:t>idioma</w:t>
      </w:r>
      <w:r>
        <w:rPr>
          <w:spacing w:val="1"/>
        </w:rPr>
        <w:t xml:space="preserve"> </w:t>
      </w:r>
      <w:r>
        <w:t>extranjero</w:t>
      </w:r>
      <w:r>
        <w:rPr>
          <w:spacing w:val="1"/>
        </w:rPr>
        <w:t xml:space="preserve"> </w:t>
      </w:r>
      <w:r>
        <w:t>en</w:t>
      </w:r>
      <w:r>
        <w:rPr>
          <w:spacing w:val="1"/>
        </w:rPr>
        <w:t xml:space="preserve"> </w:t>
      </w:r>
      <w:r>
        <w:t>los</w:t>
      </w:r>
      <w:r>
        <w:rPr>
          <w:spacing w:val="1"/>
        </w:rPr>
        <w:t xml:space="preserve"> </w:t>
      </w:r>
      <w:r>
        <w:t>Institutos</w:t>
      </w:r>
      <w:r>
        <w:rPr>
          <w:spacing w:val="1"/>
        </w:rPr>
        <w:t xml:space="preserve"> </w:t>
      </w:r>
      <w:r>
        <w:t>Privados de Nivel Medio de la Secretaría de Educación de la Municipalidad de la Ciudad de</w:t>
      </w:r>
      <w:r>
        <w:rPr>
          <w:spacing w:val="1"/>
        </w:rPr>
        <w:t xml:space="preserve"> </w:t>
      </w:r>
      <w:r>
        <w:t>Buenos Aires y, que, en tanto comprenden un mayor número de horas semanales de enseñanza,</w:t>
      </w:r>
      <w:r>
        <w:rPr>
          <w:spacing w:val="1"/>
        </w:rPr>
        <w:t xml:space="preserve"> </w:t>
      </w:r>
      <w:r>
        <w:t>permitirían</w:t>
      </w:r>
      <w:r>
        <w:rPr>
          <w:spacing w:val="1"/>
        </w:rPr>
        <w:t xml:space="preserve"> </w:t>
      </w:r>
      <w:r>
        <w:t>al</w:t>
      </w:r>
      <w:r>
        <w:rPr>
          <w:spacing w:val="1"/>
        </w:rPr>
        <w:t xml:space="preserve"> </w:t>
      </w:r>
      <w:r>
        <w:t>alumnado</w:t>
      </w:r>
      <w:r>
        <w:rPr>
          <w:spacing w:val="1"/>
        </w:rPr>
        <w:t xml:space="preserve"> </w:t>
      </w:r>
      <w:r>
        <w:t>alcanzar</w:t>
      </w:r>
      <w:r>
        <w:rPr>
          <w:spacing w:val="1"/>
        </w:rPr>
        <w:t xml:space="preserve"> </w:t>
      </w:r>
      <w:r>
        <w:t>un</w:t>
      </w:r>
      <w:r>
        <w:rPr>
          <w:spacing w:val="1"/>
        </w:rPr>
        <w:t xml:space="preserve"> </w:t>
      </w:r>
      <w:r>
        <w:t>nivel</w:t>
      </w:r>
      <w:r>
        <w:rPr>
          <w:spacing w:val="1"/>
        </w:rPr>
        <w:t xml:space="preserve"> </w:t>
      </w:r>
      <w:r>
        <w:t>de</w:t>
      </w:r>
      <w:r>
        <w:rPr>
          <w:spacing w:val="1"/>
        </w:rPr>
        <w:t xml:space="preserve"> </w:t>
      </w:r>
      <w:r>
        <w:t>conocimientos</w:t>
      </w:r>
      <w:r>
        <w:rPr>
          <w:spacing w:val="1"/>
        </w:rPr>
        <w:t xml:space="preserve"> </w:t>
      </w:r>
      <w:r>
        <w:t>que</w:t>
      </w:r>
      <w:r>
        <w:rPr>
          <w:spacing w:val="1"/>
        </w:rPr>
        <w:t xml:space="preserve"> </w:t>
      </w:r>
      <w:r>
        <w:t>facilitaría</w:t>
      </w:r>
      <w:r>
        <w:rPr>
          <w:spacing w:val="1"/>
        </w:rPr>
        <w:t xml:space="preserve"> </w:t>
      </w:r>
      <w:r>
        <w:t>el</w:t>
      </w:r>
      <w:r>
        <w:rPr>
          <w:spacing w:val="1"/>
        </w:rPr>
        <w:t xml:space="preserve"> </w:t>
      </w:r>
      <w:r>
        <w:t>ingreso</w:t>
      </w:r>
      <w:r>
        <w:rPr>
          <w:spacing w:val="1"/>
        </w:rPr>
        <w:t xml:space="preserve"> </w:t>
      </w:r>
      <w:r>
        <w:t>a</w:t>
      </w:r>
      <w:r>
        <w:rPr>
          <w:spacing w:val="1"/>
        </w:rPr>
        <w:t xml:space="preserve"> </w:t>
      </w:r>
      <w:r>
        <w:t>profesorados o traductorados (ver fs. 23 y 70). Tampoco ha sido negado que el plan de estudios</w:t>
      </w:r>
      <w:r>
        <w:rPr>
          <w:spacing w:val="1"/>
        </w:rPr>
        <w:t xml:space="preserve"> </w:t>
      </w:r>
      <w:r>
        <w:t>de</w:t>
      </w:r>
      <w:r>
        <w:rPr>
          <w:spacing w:val="1"/>
        </w:rPr>
        <w:t xml:space="preserve"> </w:t>
      </w:r>
      <w:r>
        <w:t>los</w:t>
      </w:r>
      <w:r>
        <w:rPr>
          <w:spacing w:val="1"/>
        </w:rPr>
        <w:t xml:space="preserve"> </w:t>
      </w:r>
      <w:r>
        <w:t>cursos</w:t>
      </w:r>
      <w:r>
        <w:rPr>
          <w:spacing w:val="1"/>
        </w:rPr>
        <w:t xml:space="preserve"> </w:t>
      </w:r>
      <w:r>
        <w:t>regulares</w:t>
      </w:r>
      <w:r>
        <w:rPr>
          <w:spacing w:val="1"/>
        </w:rPr>
        <w:t xml:space="preserve"> </w:t>
      </w:r>
      <w:r>
        <w:t>que</w:t>
      </w:r>
      <w:r>
        <w:rPr>
          <w:spacing w:val="1"/>
        </w:rPr>
        <w:t xml:space="preserve"> </w:t>
      </w:r>
      <w:r>
        <w:t>dicta</w:t>
      </w:r>
      <w:r>
        <w:rPr>
          <w:spacing w:val="1"/>
        </w:rPr>
        <w:t xml:space="preserve"> </w:t>
      </w:r>
      <w:r>
        <w:t>la</w:t>
      </w:r>
      <w:r>
        <w:rPr>
          <w:spacing w:val="1"/>
        </w:rPr>
        <w:t xml:space="preserve"> </w:t>
      </w:r>
      <w:r>
        <w:t>actora</w:t>
      </w:r>
      <w:r>
        <w:rPr>
          <w:spacing w:val="1"/>
        </w:rPr>
        <w:t xml:space="preserve"> </w:t>
      </w:r>
      <w:r>
        <w:t>(que,</w:t>
      </w:r>
      <w:r>
        <w:rPr>
          <w:spacing w:val="1"/>
        </w:rPr>
        <w:t xml:space="preserve"> </w:t>
      </w:r>
      <w:r>
        <w:t>por</w:t>
      </w:r>
      <w:r>
        <w:rPr>
          <w:spacing w:val="1"/>
        </w:rPr>
        <w:t xml:space="preserve"> </w:t>
      </w:r>
      <w:r>
        <w:t>lo</w:t>
      </w:r>
      <w:r>
        <w:rPr>
          <w:spacing w:val="1"/>
        </w:rPr>
        <w:t xml:space="preserve"> </w:t>
      </w:r>
      <w:r>
        <w:t>demás,</w:t>
      </w:r>
      <w:r>
        <w:rPr>
          <w:spacing w:val="1"/>
        </w:rPr>
        <w:t xml:space="preserve"> </w:t>
      </w:r>
      <w:r>
        <w:t>no</w:t>
      </w:r>
      <w:r>
        <w:rPr>
          <w:spacing w:val="1"/>
        </w:rPr>
        <w:t xml:space="preserve"> </w:t>
      </w:r>
      <w:r>
        <w:t>son</w:t>
      </w:r>
      <w:r>
        <w:rPr>
          <w:spacing w:val="1"/>
        </w:rPr>
        <w:t xml:space="preserve"> </w:t>
      </w:r>
      <w:r>
        <w:t>los</w:t>
      </w:r>
      <w:r>
        <w:rPr>
          <w:spacing w:val="1"/>
        </w:rPr>
        <w:t xml:space="preserve"> </w:t>
      </w:r>
      <w:r>
        <w:t>únicos</w:t>
      </w:r>
      <w:r>
        <w:rPr>
          <w:spacing w:val="1"/>
        </w:rPr>
        <w:t xml:space="preserve"> </w:t>
      </w:r>
      <w:r>
        <w:t>que</w:t>
      </w:r>
      <w:r>
        <w:rPr>
          <w:spacing w:val="1"/>
        </w:rPr>
        <w:t xml:space="preserve"> </w:t>
      </w:r>
      <w:r>
        <w:t>públicamente</w:t>
      </w:r>
      <w:r>
        <w:rPr>
          <w:spacing w:val="1"/>
        </w:rPr>
        <w:t xml:space="preserve"> </w:t>
      </w:r>
      <w:r>
        <w:t>ofrece)</w:t>
      </w:r>
      <w:r>
        <w:rPr>
          <w:spacing w:val="1"/>
        </w:rPr>
        <w:t xml:space="preserve"> </w:t>
      </w:r>
      <w:r>
        <w:t>comprende</w:t>
      </w:r>
      <w:r>
        <w:rPr>
          <w:spacing w:val="1"/>
        </w:rPr>
        <w:t xml:space="preserve"> </w:t>
      </w:r>
      <w:r>
        <w:t>una</w:t>
      </w:r>
      <w:r>
        <w:rPr>
          <w:spacing w:val="1"/>
        </w:rPr>
        <w:t xml:space="preserve"> </w:t>
      </w:r>
      <w:r>
        <w:t>totalidad</w:t>
      </w:r>
      <w:r>
        <w:rPr>
          <w:spacing w:val="1"/>
        </w:rPr>
        <w:t xml:space="preserve"> </w:t>
      </w:r>
      <w:r>
        <w:t>de</w:t>
      </w:r>
      <w:r>
        <w:rPr>
          <w:spacing w:val="1"/>
        </w:rPr>
        <w:t xml:space="preserve"> </w:t>
      </w:r>
      <w:r>
        <w:t>diversos</w:t>
      </w:r>
      <w:r>
        <w:rPr>
          <w:spacing w:val="1"/>
        </w:rPr>
        <w:t xml:space="preserve"> </w:t>
      </w:r>
      <w:r>
        <w:t>niveles</w:t>
      </w:r>
      <w:r>
        <w:rPr>
          <w:spacing w:val="1"/>
        </w:rPr>
        <w:t xml:space="preserve"> </w:t>
      </w:r>
      <w:r>
        <w:t>correlacionados,</w:t>
      </w:r>
      <w:r>
        <w:rPr>
          <w:spacing w:val="1"/>
        </w:rPr>
        <w:t xml:space="preserve"> </w:t>
      </w:r>
      <w:r>
        <w:t>cuya</w:t>
      </w:r>
      <w:r>
        <w:rPr>
          <w:spacing w:val="1"/>
        </w:rPr>
        <w:t xml:space="preserve"> </w:t>
      </w:r>
      <w:r>
        <w:t>aprobación final otorgaría la aptitud para rendir ciertos exámenes internacionales cuyos títulos</w:t>
      </w:r>
      <w:r>
        <w:rPr>
          <w:spacing w:val="1"/>
        </w:rPr>
        <w:t xml:space="preserve"> </w:t>
      </w:r>
      <w:r>
        <w:t>("First Certificate in English, Certificate in Advanced English ... y Certificate of Proficiency" —</w:t>
      </w:r>
      <w:r>
        <w:rPr>
          <w:spacing w:val="-52"/>
        </w:rPr>
        <w:t xml:space="preserve"> </w:t>
      </w:r>
      <w:r>
        <w:t>ver fs. 15 y fs. 85— ) son expedidos por la Universidad de Cambridge (Inglaterra) sobre la base</w:t>
      </w:r>
      <w:r>
        <w:rPr>
          <w:spacing w:val="1"/>
        </w:rPr>
        <w:t xml:space="preserve"> </w:t>
      </w:r>
      <w:r>
        <w:t>de parámetros y una superioridad de conocimientos que resultan absolutamente ajenos a los de</w:t>
      </w:r>
      <w:r>
        <w:rPr>
          <w:spacing w:val="1"/>
        </w:rPr>
        <w:t xml:space="preserve"> </w:t>
      </w:r>
      <w:r>
        <w:t>los</w:t>
      </w:r>
      <w:r>
        <w:rPr>
          <w:spacing w:val="1"/>
        </w:rPr>
        <w:t xml:space="preserve"> </w:t>
      </w:r>
      <w:r>
        <w:t>planes</w:t>
      </w:r>
      <w:r>
        <w:rPr>
          <w:spacing w:val="1"/>
        </w:rPr>
        <w:t xml:space="preserve"> </w:t>
      </w:r>
      <w:r>
        <w:t>oficiales</w:t>
      </w:r>
      <w:r>
        <w:rPr>
          <w:spacing w:val="1"/>
        </w:rPr>
        <w:t xml:space="preserve"> </w:t>
      </w:r>
      <w:r>
        <w:t>de</w:t>
      </w:r>
      <w:r>
        <w:rPr>
          <w:spacing w:val="1"/>
        </w:rPr>
        <w:t xml:space="preserve"> </w:t>
      </w:r>
      <w:r>
        <w:t>enseñanza</w:t>
      </w:r>
      <w:r>
        <w:rPr>
          <w:spacing w:val="1"/>
        </w:rPr>
        <w:t xml:space="preserve"> </w:t>
      </w:r>
      <w:r>
        <w:t>(ver</w:t>
      </w:r>
      <w:r>
        <w:rPr>
          <w:spacing w:val="1"/>
        </w:rPr>
        <w:t xml:space="preserve"> </w:t>
      </w:r>
      <w:r>
        <w:t>también,</w:t>
      </w:r>
      <w:r>
        <w:rPr>
          <w:spacing w:val="1"/>
        </w:rPr>
        <w:t xml:space="preserve"> </w:t>
      </w:r>
      <w:r>
        <w:t>fs.</w:t>
      </w:r>
      <w:r>
        <w:rPr>
          <w:spacing w:val="1"/>
        </w:rPr>
        <w:t xml:space="preserve"> </w:t>
      </w:r>
      <w:r>
        <w:t>29</w:t>
      </w:r>
      <w:r>
        <w:rPr>
          <w:spacing w:val="1"/>
        </w:rPr>
        <w:t xml:space="preserve"> </w:t>
      </w:r>
      <w:r>
        <w:t>a</w:t>
      </w:r>
      <w:r>
        <w:rPr>
          <w:spacing w:val="1"/>
        </w:rPr>
        <w:t xml:space="preserve"> </w:t>
      </w:r>
      <w:r>
        <w:t>32</w:t>
      </w:r>
      <w:r>
        <w:rPr>
          <w:spacing w:val="1"/>
        </w:rPr>
        <w:t xml:space="preserve"> </w:t>
      </w:r>
      <w:r>
        <w:t>del</w:t>
      </w:r>
      <w:r>
        <w:rPr>
          <w:spacing w:val="1"/>
        </w:rPr>
        <w:t xml:space="preserve"> </w:t>
      </w:r>
      <w:r>
        <w:t>agregado</w:t>
      </w:r>
      <w:r>
        <w:rPr>
          <w:spacing w:val="1"/>
        </w:rPr>
        <w:t xml:space="preserve"> </w:t>
      </w:r>
      <w:r>
        <w:t>a</w:t>
      </w:r>
      <w:r>
        <w:rPr>
          <w:spacing w:val="1"/>
        </w:rPr>
        <w:t xml:space="preserve"> </w:t>
      </w:r>
      <w:r>
        <w:t>la</w:t>
      </w:r>
      <w:r>
        <w:rPr>
          <w:spacing w:val="1"/>
        </w:rPr>
        <w:t xml:space="preserve"> </w:t>
      </w:r>
      <w:r>
        <w:t>causa</w:t>
      </w:r>
      <w:r>
        <w:rPr>
          <w:spacing w:val="1"/>
        </w:rPr>
        <w:t xml:space="preserve"> </w:t>
      </w:r>
      <w:r>
        <w:t>R.648.XXXIX. citada</w:t>
      </w:r>
      <w:r>
        <w:rPr>
          <w:spacing w:val="-2"/>
        </w:rPr>
        <w:t xml:space="preserve"> </w:t>
      </w:r>
      <w:r>
        <w:t>en el</w:t>
      </w:r>
      <w:r>
        <w:rPr>
          <w:spacing w:val="-2"/>
        </w:rPr>
        <w:t xml:space="preserve"> </w:t>
      </w:r>
      <w:r>
        <w:t>considerando</w:t>
      </w:r>
      <w:r>
        <w:rPr>
          <w:spacing w:val="-3"/>
        </w:rPr>
        <w:t xml:space="preserve"> </w:t>
      </w:r>
      <w:r>
        <w:t>2°</w:t>
      </w:r>
      <w:r>
        <w:rPr>
          <w:spacing w:val="-2"/>
        </w:rPr>
        <w:t xml:space="preserve"> </w:t>
      </w:r>
      <w:r>
        <w:t>de la</w:t>
      </w:r>
      <w:r>
        <w:rPr>
          <w:spacing w:val="-2"/>
        </w:rPr>
        <w:t xml:space="preserve"> </w:t>
      </w:r>
      <w:r>
        <w:t>presente).</w:t>
      </w:r>
    </w:p>
    <w:p w14:paraId="1B42F6F1" w14:textId="77777777" w:rsidR="00C332D1" w:rsidRDefault="00C332D1">
      <w:pPr>
        <w:pStyle w:val="Prrafodelista"/>
        <w:numPr>
          <w:ilvl w:val="0"/>
          <w:numId w:val="3"/>
        </w:numPr>
        <w:tabs>
          <w:tab w:val="left" w:pos="397"/>
        </w:tabs>
        <w:spacing w:before="202" w:line="276" w:lineRule="auto"/>
        <w:ind w:firstLine="0"/>
      </w:pPr>
      <w:r>
        <w:t>Que,</w:t>
      </w:r>
      <w:r>
        <w:rPr>
          <w:spacing w:val="11"/>
        </w:rPr>
        <w:t xml:space="preserve"> </w:t>
      </w:r>
      <w:r>
        <w:t>la</w:t>
      </w:r>
      <w:r>
        <w:rPr>
          <w:spacing w:val="14"/>
        </w:rPr>
        <w:t xml:space="preserve"> </w:t>
      </w:r>
      <w:r>
        <w:t>solución</w:t>
      </w:r>
      <w:r>
        <w:rPr>
          <w:spacing w:val="11"/>
        </w:rPr>
        <w:t xml:space="preserve"> </w:t>
      </w:r>
      <w:r>
        <w:t>que</w:t>
      </w:r>
      <w:r>
        <w:rPr>
          <w:spacing w:val="11"/>
        </w:rPr>
        <w:t xml:space="preserve"> </w:t>
      </w:r>
      <w:r>
        <w:t>se</w:t>
      </w:r>
      <w:r>
        <w:rPr>
          <w:spacing w:val="11"/>
        </w:rPr>
        <w:t xml:space="preserve"> </w:t>
      </w:r>
      <w:r>
        <w:t>propicia</w:t>
      </w:r>
      <w:r>
        <w:rPr>
          <w:spacing w:val="14"/>
        </w:rPr>
        <w:t xml:space="preserve"> </w:t>
      </w:r>
      <w:r>
        <w:t>se</w:t>
      </w:r>
      <w:r>
        <w:rPr>
          <w:spacing w:val="11"/>
        </w:rPr>
        <w:t xml:space="preserve"> </w:t>
      </w:r>
      <w:r>
        <w:t>ajusta</w:t>
      </w:r>
      <w:r>
        <w:rPr>
          <w:spacing w:val="15"/>
        </w:rPr>
        <w:t xml:space="preserve"> </w:t>
      </w:r>
      <w:r>
        <w:t>al</w:t>
      </w:r>
      <w:r>
        <w:rPr>
          <w:spacing w:val="14"/>
        </w:rPr>
        <w:t xml:space="preserve"> </w:t>
      </w:r>
      <w:r>
        <w:t>criterio</w:t>
      </w:r>
      <w:r>
        <w:rPr>
          <w:spacing w:val="13"/>
        </w:rPr>
        <w:t xml:space="preserve"> </w:t>
      </w:r>
      <w:r>
        <w:t>escogido</w:t>
      </w:r>
      <w:r>
        <w:rPr>
          <w:spacing w:val="11"/>
        </w:rPr>
        <w:t xml:space="preserve"> </w:t>
      </w:r>
      <w:r>
        <w:t>por</w:t>
      </w:r>
      <w:r>
        <w:rPr>
          <w:spacing w:val="12"/>
        </w:rPr>
        <w:t xml:space="preserve"> </w:t>
      </w:r>
      <w:r>
        <w:t>el</w:t>
      </w:r>
      <w:r>
        <w:rPr>
          <w:spacing w:val="12"/>
        </w:rPr>
        <w:t xml:space="preserve"> </w:t>
      </w:r>
      <w:r>
        <w:t>legislador</w:t>
      </w:r>
      <w:r>
        <w:rPr>
          <w:spacing w:val="14"/>
        </w:rPr>
        <w:t xml:space="preserve"> </w:t>
      </w:r>
      <w:r>
        <w:t>en</w:t>
      </w:r>
      <w:r>
        <w:rPr>
          <w:spacing w:val="13"/>
        </w:rPr>
        <w:t xml:space="preserve"> </w:t>
      </w:r>
      <w:r>
        <w:t>el</w:t>
      </w:r>
      <w:r>
        <w:rPr>
          <w:spacing w:val="15"/>
        </w:rPr>
        <w:t xml:space="preserve"> </w:t>
      </w:r>
      <w:r>
        <w:t>sentido</w:t>
      </w:r>
      <w:r>
        <w:rPr>
          <w:spacing w:val="-53"/>
        </w:rPr>
        <w:t xml:space="preserve"> </w:t>
      </w:r>
      <w:r>
        <w:t>de no plasmar una exención tributaria comprensiva de todo servicio de enseñanza privada (conf.</w:t>
      </w:r>
      <w:r>
        <w:rPr>
          <w:spacing w:val="-52"/>
        </w:rPr>
        <w:t xml:space="preserve"> </w:t>
      </w:r>
      <w:r>
        <w:t>considerando 3), del voto de la mayoría al que remito), sin que, como es sabido, competa a los</w:t>
      </w:r>
      <w:r>
        <w:rPr>
          <w:spacing w:val="1"/>
        </w:rPr>
        <w:t xml:space="preserve"> </w:t>
      </w:r>
      <w:r>
        <w:t>jueces expedirse sobre el grado de acierto, error, mérito o conveniencia de aquél (doctrina de</w:t>
      </w:r>
      <w:r>
        <w:rPr>
          <w:spacing w:val="1"/>
        </w:rPr>
        <w:t xml:space="preserve"> </w:t>
      </w:r>
      <w:r>
        <w:t>Fallos:</w:t>
      </w:r>
      <w:r>
        <w:rPr>
          <w:spacing w:val="-3"/>
        </w:rPr>
        <w:t xml:space="preserve"> </w:t>
      </w:r>
      <w:r>
        <w:t>313:410;</w:t>
      </w:r>
      <w:r>
        <w:rPr>
          <w:spacing w:val="1"/>
        </w:rPr>
        <w:t xml:space="preserve"> </w:t>
      </w:r>
      <w:r>
        <w:t>315:1190;</w:t>
      </w:r>
      <w:r>
        <w:rPr>
          <w:spacing w:val="-2"/>
        </w:rPr>
        <w:t xml:space="preserve"> </w:t>
      </w:r>
      <w:r>
        <w:t>320:2665;</w:t>
      </w:r>
      <w:r>
        <w:rPr>
          <w:spacing w:val="1"/>
        </w:rPr>
        <w:t xml:space="preserve"> </w:t>
      </w:r>
      <w:r>
        <w:t>322:227,</w:t>
      </w:r>
      <w:r>
        <w:rPr>
          <w:spacing w:val="-1"/>
        </w:rPr>
        <w:t xml:space="preserve"> </w:t>
      </w:r>
      <w:r>
        <w:t>entre</w:t>
      </w:r>
      <w:r>
        <w:rPr>
          <w:spacing w:val="-2"/>
        </w:rPr>
        <w:t xml:space="preserve"> </w:t>
      </w:r>
      <w:r>
        <w:t>muchos otros).</w:t>
      </w:r>
    </w:p>
    <w:p w14:paraId="73083B63" w14:textId="77777777" w:rsidR="00C332D1" w:rsidRDefault="00C332D1">
      <w:pPr>
        <w:spacing w:line="276" w:lineRule="auto"/>
        <w:jc w:val="both"/>
        <w:sectPr w:rsidR="00C332D1">
          <w:pgSz w:w="11900" w:h="16840"/>
          <w:pgMar w:top="1340" w:right="1560" w:bottom="1200" w:left="1560" w:header="0" w:footer="1004" w:gutter="0"/>
          <w:cols w:space="720"/>
        </w:sectPr>
      </w:pPr>
    </w:p>
    <w:p w14:paraId="1DDB3BE1" w14:textId="77777777" w:rsidR="00C332D1" w:rsidRDefault="00C332D1">
      <w:pPr>
        <w:pStyle w:val="Textoindependiente"/>
        <w:spacing w:before="77" w:line="276" w:lineRule="auto"/>
        <w:ind w:right="130"/>
        <w:jc w:val="both"/>
      </w:pPr>
      <w:r>
        <w:t>Por ello, y oído el señor Procurador Fiscal, se declara procedente el recurso extraordinario</w:t>
      </w:r>
      <w:r>
        <w:rPr>
          <w:spacing w:val="1"/>
        </w:rPr>
        <w:t xml:space="preserve"> </w:t>
      </w:r>
      <w:r>
        <w:t>interpuesto</w:t>
      </w:r>
      <w:r>
        <w:rPr>
          <w:spacing w:val="1"/>
        </w:rPr>
        <w:t xml:space="preserve"> </w:t>
      </w:r>
      <w:r>
        <w:t>y</w:t>
      </w:r>
      <w:r>
        <w:rPr>
          <w:spacing w:val="1"/>
        </w:rPr>
        <w:t xml:space="preserve"> </w:t>
      </w:r>
      <w:r>
        <w:t>se</w:t>
      </w:r>
      <w:r>
        <w:rPr>
          <w:spacing w:val="1"/>
        </w:rPr>
        <w:t xml:space="preserve"> </w:t>
      </w:r>
      <w:r>
        <w:t>confirma</w:t>
      </w:r>
      <w:r>
        <w:rPr>
          <w:spacing w:val="1"/>
        </w:rPr>
        <w:t xml:space="preserve"> </w:t>
      </w:r>
      <w:r>
        <w:t>la</w:t>
      </w:r>
      <w:r>
        <w:rPr>
          <w:spacing w:val="1"/>
        </w:rPr>
        <w:t xml:space="preserve"> </w:t>
      </w:r>
      <w:r>
        <w:t>sentencia</w:t>
      </w:r>
      <w:r>
        <w:rPr>
          <w:spacing w:val="1"/>
        </w:rPr>
        <w:t xml:space="preserve"> </w:t>
      </w:r>
      <w:r>
        <w:t>apelada.</w:t>
      </w:r>
      <w:r>
        <w:rPr>
          <w:spacing w:val="1"/>
        </w:rPr>
        <w:t xml:space="preserve"> </w:t>
      </w:r>
      <w:r>
        <w:t>Con</w:t>
      </w:r>
      <w:r>
        <w:rPr>
          <w:spacing w:val="1"/>
        </w:rPr>
        <w:t xml:space="preserve"> </w:t>
      </w:r>
      <w:r>
        <w:t>costas.</w:t>
      </w:r>
      <w:r>
        <w:rPr>
          <w:spacing w:val="1"/>
        </w:rPr>
        <w:t xml:space="preserve"> </w:t>
      </w:r>
      <w:r>
        <w:t>Regístrese,</w:t>
      </w:r>
      <w:r>
        <w:rPr>
          <w:spacing w:val="1"/>
        </w:rPr>
        <w:t xml:space="preserve"> </w:t>
      </w:r>
      <w:r>
        <w:t>notifíquese</w:t>
      </w:r>
      <w:r>
        <w:rPr>
          <w:spacing w:val="1"/>
        </w:rPr>
        <w:t xml:space="preserve"> </w:t>
      </w:r>
      <w:r>
        <w:t>y,</w:t>
      </w:r>
      <w:r>
        <w:rPr>
          <w:spacing w:val="1"/>
        </w:rPr>
        <w:t xml:space="preserve"> </w:t>
      </w:r>
      <w:r>
        <w:t>oportunamente,</w:t>
      </w:r>
      <w:r>
        <w:rPr>
          <w:spacing w:val="-1"/>
        </w:rPr>
        <w:t xml:space="preserve"> </w:t>
      </w:r>
      <w:r>
        <w:t>devuélvase. —  Enrique</w:t>
      </w:r>
      <w:r>
        <w:rPr>
          <w:spacing w:val="-2"/>
        </w:rPr>
        <w:t xml:space="preserve"> </w:t>
      </w:r>
      <w:r>
        <w:t>S. Petracchi.</w:t>
      </w:r>
    </w:p>
    <w:p w14:paraId="7E94E467" w14:textId="77777777" w:rsidR="00C332D1" w:rsidRDefault="00C332D1">
      <w:pPr>
        <w:pStyle w:val="Textoindependiente"/>
        <w:spacing w:before="200"/>
        <w:jc w:val="both"/>
      </w:pPr>
      <w:r>
        <w:t>Disidencia</w:t>
      </w:r>
      <w:r>
        <w:rPr>
          <w:spacing w:val="-3"/>
        </w:rPr>
        <w:t xml:space="preserve"> </w:t>
      </w:r>
      <w:r>
        <w:t>del</w:t>
      </w:r>
      <w:r>
        <w:rPr>
          <w:spacing w:val="-2"/>
        </w:rPr>
        <w:t xml:space="preserve"> </w:t>
      </w:r>
      <w:r>
        <w:t>doctor</w:t>
      </w:r>
      <w:r>
        <w:rPr>
          <w:spacing w:val="-2"/>
        </w:rPr>
        <w:t xml:space="preserve"> </w:t>
      </w:r>
      <w:r>
        <w:t>Zaffaroni:</w:t>
      </w:r>
    </w:p>
    <w:p w14:paraId="310B3011" w14:textId="77777777" w:rsidR="00C332D1" w:rsidRDefault="00C332D1">
      <w:pPr>
        <w:pStyle w:val="Textoindependiente"/>
        <w:spacing w:before="9"/>
        <w:ind w:left="0"/>
        <w:rPr>
          <w:sz w:val="20"/>
          <w:szCs w:val="20"/>
        </w:rPr>
      </w:pPr>
    </w:p>
    <w:p w14:paraId="153FBE57" w14:textId="77777777" w:rsidR="00C332D1" w:rsidRDefault="00C332D1">
      <w:pPr>
        <w:pStyle w:val="Textoindependiente"/>
        <w:spacing w:line="276" w:lineRule="auto"/>
        <w:ind w:right="131"/>
        <w:jc w:val="both"/>
      </w:pPr>
      <w:r>
        <w:t>Considerando:</w:t>
      </w:r>
      <w:r>
        <w:rPr>
          <w:spacing w:val="1"/>
        </w:rPr>
        <w:t xml:space="preserve"> </w:t>
      </w:r>
      <w:r>
        <w:t>Que</w:t>
      </w:r>
      <w:r>
        <w:rPr>
          <w:spacing w:val="1"/>
        </w:rPr>
        <w:t xml:space="preserve"> </w:t>
      </w:r>
      <w:r>
        <w:t>las</w:t>
      </w:r>
      <w:r>
        <w:rPr>
          <w:spacing w:val="1"/>
        </w:rPr>
        <w:t xml:space="preserve"> </w:t>
      </w:r>
      <w:r>
        <w:t>cuestiones</w:t>
      </w:r>
      <w:r>
        <w:rPr>
          <w:spacing w:val="1"/>
        </w:rPr>
        <w:t xml:space="preserve"> </w:t>
      </w:r>
      <w:r>
        <w:t>planteadas</w:t>
      </w:r>
      <w:r>
        <w:rPr>
          <w:spacing w:val="1"/>
        </w:rPr>
        <w:t xml:space="preserve"> </w:t>
      </w:r>
      <w:r>
        <w:t>han</w:t>
      </w:r>
      <w:r>
        <w:rPr>
          <w:spacing w:val="1"/>
        </w:rPr>
        <w:t xml:space="preserve"> </w:t>
      </w:r>
      <w:r>
        <w:t>sido</w:t>
      </w:r>
      <w:r>
        <w:rPr>
          <w:spacing w:val="1"/>
        </w:rPr>
        <w:t xml:space="preserve"> </w:t>
      </w:r>
      <w:r>
        <w:t>adecuadamente</w:t>
      </w:r>
      <w:r>
        <w:rPr>
          <w:spacing w:val="1"/>
        </w:rPr>
        <w:t xml:space="preserve"> </w:t>
      </w:r>
      <w:r>
        <w:t>consideradas</w:t>
      </w:r>
      <w:r>
        <w:rPr>
          <w:spacing w:val="1"/>
        </w:rPr>
        <w:t xml:space="preserve"> </w:t>
      </w:r>
      <w:r>
        <w:t>en</w:t>
      </w:r>
      <w:r>
        <w:rPr>
          <w:spacing w:val="1"/>
        </w:rPr>
        <w:t xml:space="preserve"> </w:t>
      </w:r>
      <w:r>
        <w:t>el</w:t>
      </w:r>
      <w:r>
        <w:rPr>
          <w:spacing w:val="1"/>
        </w:rPr>
        <w:t xml:space="preserve"> </w:t>
      </w:r>
      <w:r>
        <w:t>dictamen del señor Procurador Fiscal, cuyos fundamentos son compartidos por el Tribunal, y al</w:t>
      </w:r>
      <w:r>
        <w:rPr>
          <w:spacing w:val="1"/>
        </w:rPr>
        <w:t xml:space="preserve"> </w:t>
      </w:r>
      <w:r>
        <w:t>que</w:t>
      </w:r>
      <w:r>
        <w:rPr>
          <w:spacing w:val="-1"/>
        </w:rPr>
        <w:t xml:space="preserve"> </w:t>
      </w:r>
      <w:r>
        <w:t>corresponde remitir</w:t>
      </w:r>
      <w:r>
        <w:rPr>
          <w:spacing w:val="-2"/>
        </w:rPr>
        <w:t xml:space="preserve"> </w:t>
      </w:r>
      <w:r>
        <w:t>en</w:t>
      </w:r>
      <w:r>
        <w:rPr>
          <w:spacing w:val="-3"/>
        </w:rPr>
        <w:t xml:space="preserve"> </w:t>
      </w:r>
      <w:r>
        <w:t>razón</w:t>
      </w:r>
      <w:r>
        <w:rPr>
          <w:spacing w:val="-3"/>
        </w:rPr>
        <w:t xml:space="preserve"> </w:t>
      </w:r>
      <w:r>
        <w:t>de brevedad.</w:t>
      </w:r>
    </w:p>
    <w:p w14:paraId="4975D1FE" w14:textId="77777777" w:rsidR="00C332D1" w:rsidRDefault="00C332D1">
      <w:pPr>
        <w:pStyle w:val="Textoindependiente"/>
        <w:spacing w:before="200" w:line="276" w:lineRule="auto"/>
        <w:ind w:right="128"/>
        <w:jc w:val="both"/>
      </w:pPr>
      <w:r>
        <w:t>Por ello, se declara procedente el recurso extraordinario y se revoca la sentencia apelada. Con</w:t>
      </w:r>
      <w:r>
        <w:rPr>
          <w:spacing w:val="1"/>
        </w:rPr>
        <w:t xml:space="preserve"> </w:t>
      </w:r>
      <w:r>
        <w:t>costas.</w:t>
      </w:r>
      <w:r>
        <w:rPr>
          <w:spacing w:val="-1"/>
        </w:rPr>
        <w:t xml:space="preserve"> </w:t>
      </w:r>
      <w:r>
        <w:t>Notifíquese</w:t>
      </w:r>
      <w:r>
        <w:rPr>
          <w:spacing w:val="-2"/>
        </w:rPr>
        <w:t xml:space="preserve"> </w:t>
      </w:r>
      <w:r>
        <w:t>y devuélvase. —</w:t>
      </w:r>
      <w:r>
        <w:rPr>
          <w:spacing w:val="54"/>
        </w:rPr>
        <w:t xml:space="preserve"> </w:t>
      </w:r>
      <w:r>
        <w:t>E. Raúl</w:t>
      </w:r>
      <w:r>
        <w:rPr>
          <w:spacing w:val="1"/>
        </w:rPr>
        <w:t xml:space="preserve"> </w:t>
      </w:r>
      <w:r>
        <w:t>Zaffaroni.</w:t>
      </w:r>
    </w:p>
    <w:sectPr w:rsidR="00C332D1" w:rsidSect="002A009B">
      <w:pgSz w:w="11900" w:h="16840"/>
      <w:pgMar w:top="1340" w:right="1560" w:bottom="1200" w:left="156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77C6" w14:textId="77777777" w:rsidR="0067282F" w:rsidRDefault="0067282F" w:rsidP="002A009B">
      <w:r>
        <w:separator/>
      </w:r>
    </w:p>
  </w:endnote>
  <w:endnote w:type="continuationSeparator" w:id="0">
    <w:p w14:paraId="7A9706AE" w14:textId="77777777" w:rsidR="0067282F" w:rsidRDefault="0067282F" w:rsidP="002A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2308" w14:textId="4B896A68" w:rsidR="00C332D1" w:rsidRDefault="003903FD">
    <w:pPr>
      <w:pStyle w:val="Textoindependiente"/>
      <w:spacing w:line="14" w:lineRule="auto"/>
      <w:ind w:left="0"/>
      <w:rPr>
        <w:sz w:val="20"/>
        <w:szCs w:val="20"/>
      </w:rPr>
    </w:pPr>
    <w:r>
      <w:rPr>
        <w:noProof/>
        <w:lang w:val="es-AR" w:eastAsia="es-AR"/>
      </w:rPr>
      <mc:AlternateContent>
        <mc:Choice Requires="wps">
          <w:drawing>
            <wp:anchor distT="0" distB="0" distL="114300" distR="114300" simplePos="0" relativeHeight="251657728" behindDoc="1" locked="0" layoutInCell="1" allowOverlap="1" wp14:anchorId="61CA8331" wp14:editId="472758E0">
              <wp:simplePos x="0" y="0"/>
              <wp:positionH relativeFrom="page">
                <wp:posOffset>3671570</wp:posOffset>
              </wp:positionH>
              <wp:positionV relativeFrom="page">
                <wp:posOffset>9916160</wp:posOffset>
              </wp:positionV>
              <wp:extent cx="21907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7DF6B" w14:textId="77777777" w:rsidR="00C332D1" w:rsidRDefault="00C332D1">
                          <w:pPr>
                            <w:pStyle w:val="Textoindependiente"/>
                            <w:spacing w:line="245" w:lineRule="exact"/>
                            <w:ind w:left="60"/>
                            <w:rPr>
                              <w:rFonts w:ascii="Calibri"/>
                            </w:rPr>
                          </w:pPr>
                          <w:r>
                            <w:rPr>
                              <w:rFonts w:ascii="Calibri" w:cs="Calibri"/>
                            </w:rPr>
                            <w:fldChar w:fldCharType="begin"/>
                          </w:r>
                          <w:r>
                            <w:rPr>
                              <w:rFonts w:ascii="Calibri" w:cs="Calibri"/>
                            </w:rPr>
                            <w:instrText xml:space="preserve"> PAGE </w:instrText>
                          </w:r>
                          <w:r>
                            <w:rPr>
                              <w:rFonts w:ascii="Calibri" w:cs="Calibri"/>
                            </w:rPr>
                            <w:fldChar w:fldCharType="separate"/>
                          </w:r>
                          <w:r>
                            <w:rPr>
                              <w:rFonts w:ascii="Calibri" w:cs="Calibri"/>
                              <w:noProof/>
                            </w:rPr>
                            <w:t>1</w:t>
                          </w:r>
                          <w:r>
                            <w:rPr>
                              <w:rFonts w:asci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A8331" id="_x0000_t202" coordsize="21600,21600" o:spt="202" path="m,l,21600r21600,l21600,xe">
              <v:stroke joinstyle="miter"/>
              <v:path gradientshapeok="t" o:connecttype="rect"/>
            </v:shapetype>
            <v:shape id="Text Box 1" o:spid="_x0000_s1026" type="#_x0000_t202" style="position:absolute;margin-left:289.1pt;margin-top:780.8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" filled="f" stroked="f">
              <v:textbox inset="0,0,0,0">
                <w:txbxContent>
                  <w:p w14:paraId="3117DF6B" w14:textId="77777777" w:rsidR="00C332D1" w:rsidRDefault="00C332D1">
                    <w:pPr>
                      <w:pStyle w:val="Textoindependiente"/>
                      <w:spacing w:line="245" w:lineRule="exact"/>
                      <w:ind w:left="60"/>
                      <w:rPr>
                        <w:rFonts w:ascii="Calibri"/>
                      </w:rPr>
                    </w:pPr>
                    <w:r>
                      <w:rPr>
                        <w:rFonts w:ascii="Calibri" w:cs="Calibri"/>
                      </w:rPr>
                      <w:fldChar w:fldCharType="begin"/>
                    </w:r>
                    <w:r>
                      <w:rPr>
                        <w:rFonts w:ascii="Calibri" w:cs="Calibri"/>
                      </w:rPr>
                      <w:instrText xml:space="preserve"> PAGE </w:instrText>
                    </w:r>
                    <w:r>
                      <w:rPr>
                        <w:rFonts w:ascii="Calibri" w:cs="Calibri"/>
                      </w:rPr>
                      <w:fldChar w:fldCharType="separate"/>
                    </w:r>
                    <w:r>
                      <w:rPr>
                        <w:rFonts w:ascii="Calibri" w:cs="Calibri"/>
                        <w:noProof/>
                      </w:rPr>
                      <w:t>1</w:t>
                    </w:r>
                    <w:r>
                      <w:rPr>
                        <w:rFonts w:ascii="Calibri" w:cs="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66C5" w14:textId="77777777" w:rsidR="0067282F" w:rsidRDefault="0067282F" w:rsidP="002A009B">
      <w:r>
        <w:separator/>
      </w:r>
    </w:p>
  </w:footnote>
  <w:footnote w:type="continuationSeparator" w:id="0">
    <w:p w14:paraId="250B706B" w14:textId="77777777" w:rsidR="0067282F" w:rsidRDefault="0067282F" w:rsidP="002A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3D3"/>
    <w:multiLevelType w:val="hybridMultilevel"/>
    <w:tmpl w:val="FFFFFFFF"/>
    <w:lvl w:ilvl="0" w:tplc="8EAE2090">
      <w:start w:val="1"/>
      <w:numFmt w:val="decimal"/>
      <w:lvlText w:val="%1."/>
      <w:lvlJc w:val="left"/>
      <w:pPr>
        <w:ind w:left="141" w:hanging="233"/>
      </w:pPr>
      <w:rPr>
        <w:rFonts w:ascii="Times New Roman" w:eastAsia="Times New Roman" w:hAnsi="Times New Roman" w:hint="default"/>
        <w:w w:val="100"/>
        <w:sz w:val="22"/>
        <w:szCs w:val="22"/>
      </w:rPr>
    </w:lvl>
    <w:lvl w:ilvl="1" w:tplc="75CEE03E">
      <w:numFmt w:val="bullet"/>
      <w:lvlText w:val="•"/>
      <w:lvlJc w:val="left"/>
      <w:pPr>
        <w:ind w:left="1004" w:hanging="233"/>
      </w:pPr>
      <w:rPr>
        <w:rFonts w:hint="default"/>
      </w:rPr>
    </w:lvl>
    <w:lvl w:ilvl="2" w:tplc="6248CA90">
      <w:numFmt w:val="bullet"/>
      <w:lvlText w:val="•"/>
      <w:lvlJc w:val="left"/>
      <w:pPr>
        <w:ind w:left="1868" w:hanging="233"/>
      </w:pPr>
      <w:rPr>
        <w:rFonts w:hint="default"/>
      </w:rPr>
    </w:lvl>
    <w:lvl w:ilvl="3" w:tplc="7216230E">
      <w:numFmt w:val="bullet"/>
      <w:lvlText w:val="•"/>
      <w:lvlJc w:val="left"/>
      <w:pPr>
        <w:ind w:left="2732" w:hanging="233"/>
      </w:pPr>
      <w:rPr>
        <w:rFonts w:hint="default"/>
      </w:rPr>
    </w:lvl>
    <w:lvl w:ilvl="4" w:tplc="58AC24F0">
      <w:numFmt w:val="bullet"/>
      <w:lvlText w:val="•"/>
      <w:lvlJc w:val="left"/>
      <w:pPr>
        <w:ind w:left="3596" w:hanging="233"/>
      </w:pPr>
      <w:rPr>
        <w:rFonts w:hint="default"/>
      </w:rPr>
    </w:lvl>
    <w:lvl w:ilvl="5" w:tplc="5B7E6730">
      <w:numFmt w:val="bullet"/>
      <w:lvlText w:val="•"/>
      <w:lvlJc w:val="left"/>
      <w:pPr>
        <w:ind w:left="4460" w:hanging="233"/>
      </w:pPr>
      <w:rPr>
        <w:rFonts w:hint="default"/>
      </w:rPr>
    </w:lvl>
    <w:lvl w:ilvl="6" w:tplc="1020FE84">
      <w:numFmt w:val="bullet"/>
      <w:lvlText w:val="•"/>
      <w:lvlJc w:val="left"/>
      <w:pPr>
        <w:ind w:left="5324" w:hanging="233"/>
      </w:pPr>
      <w:rPr>
        <w:rFonts w:hint="default"/>
      </w:rPr>
    </w:lvl>
    <w:lvl w:ilvl="7" w:tplc="DA5812E0">
      <w:numFmt w:val="bullet"/>
      <w:lvlText w:val="•"/>
      <w:lvlJc w:val="left"/>
      <w:pPr>
        <w:ind w:left="6188" w:hanging="233"/>
      </w:pPr>
      <w:rPr>
        <w:rFonts w:hint="default"/>
      </w:rPr>
    </w:lvl>
    <w:lvl w:ilvl="8" w:tplc="9E7EC788">
      <w:numFmt w:val="bullet"/>
      <w:lvlText w:val="•"/>
      <w:lvlJc w:val="left"/>
      <w:pPr>
        <w:ind w:left="7052" w:hanging="233"/>
      </w:pPr>
      <w:rPr>
        <w:rFonts w:hint="default"/>
      </w:rPr>
    </w:lvl>
  </w:abstractNum>
  <w:abstractNum w:abstractNumId="1" w15:restartNumberingAfterBreak="0">
    <w:nsid w:val="16B01DAE"/>
    <w:multiLevelType w:val="hybridMultilevel"/>
    <w:tmpl w:val="FFFFFFFF"/>
    <w:lvl w:ilvl="0" w:tplc="990AA19A">
      <w:start w:val="1"/>
      <w:numFmt w:val="upperRoman"/>
      <w:lvlText w:val="%1."/>
      <w:lvlJc w:val="left"/>
      <w:pPr>
        <w:ind w:left="141" w:hanging="209"/>
      </w:pPr>
      <w:rPr>
        <w:rFonts w:ascii="Times New Roman" w:eastAsia="Times New Roman" w:hAnsi="Times New Roman" w:hint="default"/>
        <w:spacing w:val="-2"/>
        <w:w w:val="100"/>
        <w:sz w:val="22"/>
        <w:szCs w:val="22"/>
      </w:rPr>
    </w:lvl>
    <w:lvl w:ilvl="1" w:tplc="20968AA4">
      <w:start w:val="1"/>
      <w:numFmt w:val="decimal"/>
      <w:lvlText w:val="%2."/>
      <w:lvlJc w:val="left"/>
      <w:pPr>
        <w:ind w:left="861" w:hanging="360"/>
      </w:pPr>
      <w:rPr>
        <w:rFonts w:ascii="Times New Roman" w:eastAsia="Times New Roman" w:hAnsi="Times New Roman" w:hint="default"/>
        <w:w w:val="100"/>
        <w:sz w:val="22"/>
        <w:szCs w:val="22"/>
      </w:rPr>
    </w:lvl>
    <w:lvl w:ilvl="2" w:tplc="290867E6">
      <w:numFmt w:val="bullet"/>
      <w:lvlText w:val="•"/>
      <w:lvlJc w:val="left"/>
      <w:pPr>
        <w:ind w:left="1740" w:hanging="360"/>
      </w:pPr>
      <w:rPr>
        <w:rFonts w:hint="default"/>
      </w:rPr>
    </w:lvl>
    <w:lvl w:ilvl="3" w:tplc="4B9CFD84">
      <w:numFmt w:val="bullet"/>
      <w:lvlText w:val="•"/>
      <w:lvlJc w:val="left"/>
      <w:pPr>
        <w:ind w:left="2620" w:hanging="360"/>
      </w:pPr>
      <w:rPr>
        <w:rFonts w:hint="default"/>
      </w:rPr>
    </w:lvl>
    <w:lvl w:ilvl="4" w:tplc="52A284AE">
      <w:numFmt w:val="bullet"/>
      <w:lvlText w:val="•"/>
      <w:lvlJc w:val="left"/>
      <w:pPr>
        <w:ind w:left="3500" w:hanging="360"/>
      </w:pPr>
      <w:rPr>
        <w:rFonts w:hint="default"/>
      </w:rPr>
    </w:lvl>
    <w:lvl w:ilvl="5" w:tplc="6EB21ECE">
      <w:numFmt w:val="bullet"/>
      <w:lvlText w:val="•"/>
      <w:lvlJc w:val="left"/>
      <w:pPr>
        <w:ind w:left="4380" w:hanging="360"/>
      </w:pPr>
      <w:rPr>
        <w:rFonts w:hint="default"/>
      </w:rPr>
    </w:lvl>
    <w:lvl w:ilvl="6" w:tplc="06228148">
      <w:numFmt w:val="bullet"/>
      <w:lvlText w:val="•"/>
      <w:lvlJc w:val="left"/>
      <w:pPr>
        <w:ind w:left="5260" w:hanging="360"/>
      </w:pPr>
      <w:rPr>
        <w:rFonts w:hint="default"/>
      </w:rPr>
    </w:lvl>
    <w:lvl w:ilvl="7" w:tplc="2C1EBE54">
      <w:numFmt w:val="bullet"/>
      <w:lvlText w:val="•"/>
      <w:lvlJc w:val="left"/>
      <w:pPr>
        <w:ind w:left="6140" w:hanging="360"/>
      </w:pPr>
      <w:rPr>
        <w:rFonts w:hint="default"/>
      </w:rPr>
    </w:lvl>
    <w:lvl w:ilvl="8" w:tplc="1260701E">
      <w:numFmt w:val="bullet"/>
      <w:lvlText w:val="•"/>
      <w:lvlJc w:val="left"/>
      <w:pPr>
        <w:ind w:left="7020" w:hanging="360"/>
      </w:pPr>
      <w:rPr>
        <w:rFonts w:hint="default"/>
      </w:rPr>
    </w:lvl>
  </w:abstractNum>
  <w:abstractNum w:abstractNumId="2" w15:restartNumberingAfterBreak="0">
    <w:nsid w:val="1A707169"/>
    <w:multiLevelType w:val="hybridMultilevel"/>
    <w:tmpl w:val="FFFFFFFF"/>
    <w:lvl w:ilvl="0" w:tplc="0FE8A168">
      <w:start w:val="1"/>
      <w:numFmt w:val="decimal"/>
      <w:lvlText w:val="%1)"/>
      <w:lvlJc w:val="left"/>
      <w:pPr>
        <w:ind w:left="141" w:hanging="274"/>
      </w:pPr>
      <w:rPr>
        <w:rFonts w:hint="default"/>
        <w:w w:val="100"/>
      </w:rPr>
    </w:lvl>
    <w:lvl w:ilvl="1" w:tplc="B6B6E61C">
      <w:numFmt w:val="bullet"/>
      <w:lvlText w:val="•"/>
      <w:lvlJc w:val="left"/>
      <w:pPr>
        <w:ind w:left="1004" w:hanging="274"/>
      </w:pPr>
      <w:rPr>
        <w:rFonts w:hint="default"/>
      </w:rPr>
    </w:lvl>
    <w:lvl w:ilvl="2" w:tplc="7BA28F3E">
      <w:numFmt w:val="bullet"/>
      <w:lvlText w:val="•"/>
      <w:lvlJc w:val="left"/>
      <w:pPr>
        <w:ind w:left="1868" w:hanging="274"/>
      </w:pPr>
      <w:rPr>
        <w:rFonts w:hint="default"/>
      </w:rPr>
    </w:lvl>
    <w:lvl w:ilvl="3" w:tplc="D4A67ABC">
      <w:numFmt w:val="bullet"/>
      <w:lvlText w:val="•"/>
      <w:lvlJc w:val="left"/>
      <w:pPr>
        <w:ind w:left="2732" w:hanging="274"/>
      </w:pPr>
      <w:rPr>
        <w:rFonts w:hint="default"/>
      </w:rPr>
    </w:lvl>
    <w:lvl w:ilvl="4" w:tplc="227C6770">
      <w:numFmt w:val="bullet"/>
      <w:lvlText w:val="•"/>
      <w:lvlJc w:val="left"/>
      <w:pPr>
        <w:ind w:left="3596" w:hanging="274"/>
      </w:pPr>
      <w:rPr>
        <w:rFonts w:hint="default"/>
      </w:rPr>
    </w:lvl>
    <w:lvl w:ilvl="5" w:tplc="B63EDDBC">
      <w:numFmt w:val="bullet"/>
      <w:lvlText w:val="•"/>
      <w:lvlJc w:val="left"/>
      <w:pPr>
        <w:ind w:left="4460" w:hanging="274"/>
      </w:pPr>
      <w:rPr>
        <w:rFonts w:hint="default"/>
      </w:rPr>
    </w:lvl>
    <w:lvl w:ilvl="6" w:tplc="099AC12E">
      <w:numFmt w:val="bullet"/>
      <w:lvlText w:val="•"/>
      <w:lvlJc w:val="left"/>
      <w:pPr>
        <w:ind w:left="5324" w:hanging="274"/>
      </w:pPr>
      <w:rPr>
        <w:rFonts w:hint="default"/>
      </w:rPr>
    </w:lvl>
    <w:lvl w:ilvl="7" w:tplc="75D615FE">
      <w:numFmt w:val="bullet"/>
      <w:lvlText w:val="•"/>
      <w:lvlJc w:val="left"/>
      <w:pPr>
        <w:ind w:left="6188" w:hanging="274"/>
      </w:pPr>
      <w:rPr>
        <w:rFonts w:hint="default"/>
      </w:rPr>
    </w:lvl>
    <w:lvl w:ilvl="8" w:tplc="005ABA40">
      <w:numFmt w:val="bullet"/>
      <w:lvlText w:val="•"/>
      <w:lvlJc w:val="left"/>
      <w:pPr>
        <w:ind w:left="7052" w:hanging="274"/>
      </w:pPr>
      <w:rPr>
        <w:rFonts w:hint="default"/>
      </w:rPr>
    </w:lvl>
  </w:abstractNum>
  <w:abstractNum w:abstractNumId="3" w15:restartNumberingAfterBreak="0">
    <w:nsid w:val="2E6525BB"/>
    <w:multiLevelType w:val="hybridMultilevel"/>
    <w:tmpl w:val="FFFFFFFF"/>
    <w:lvl w:ilvl="0" w:tplc="3DAE8CF6">
      <w:numFmt w:val="bullet"/>
      <w:lvlText w:val="*"/>
      <w:lvlJc w:val="left"/>
      <w:pPr>
        <w:ind w:left="412" w:hanging="226"/>
      </w:pPr>
      <w:rPr>
        <w:rFonts w:ascii="Times New Roman" w:eastAsia="Times New Roman" w:hAnsi="Times New Roman" w:hint="default"/>
        <w:w w:val="100"/>
        <w:sz w:val="22"/>
        <w:szCs w:val="22"/>
      </w:rPr>
    </w:lvl>
    <w:lvl w:ilvl="1" w:tplc="29FC08F4">
      <w:numFmt w:val="bullet"/>
      <w:lvlText w:val="•"/>
      <w:lvlJc w:val="left"/>
      <w:pPr>
        <w:ind w:left="1256" w:hanging="226"/>
      </w:pPr>
      <w:rPr>
        <w:rFonts w:hint="default"/>
      </w:rPr>
    </w:lvl>
    <w:lvl w:ilvl="2" w:tplc="E4EA8E86">
      <w:numFmt w:val="bullet"/>
      <w:lvlText w:val="•"/>
      <w:lvlJc w:val="left"/>
      <w:pPr>
        <w:ind w:left="2092" w:hanging="226"/>
      </w:pPr>
      <w:rPr>
        <w:rFonts w:hint="default"/>
      </w:rPr>
    </w:lvl>
    <w:lvl w:ilvl="3" w:tplc="512A4154">
      <w:numFmt w:val="bullet"/>
      <w:lvlText w:val="•"/>
      <w:lvlJc w:val="left"/>
      <w:pPr>
        <w:ind w:left="2928" w:hanging="226"/>
      </w:pPr>
      <w:rPr>
        <w:rFonts w:hint="default"/>
      </w:rPr>
    </w:lvl>
    <w:lvl w:ilvl="4" w:tplc="80EC4530">
      <w:numFmt w:val="bullet"/>
      <w:lvlText w:val="•"/>
      <w:lvlJc w:val="left"/>
      <w:pPr>
        <w:ind w:left="3764" w:hanging="226"/>
      </w:pPr>
      <w:rPr>
        <w:rFonts w:hint="default"/>
      </w:rPr>
    </w:lvl>
    <w:lvl w:ilvl="5" w:tplc="A73AD178">
      <w:numFmt w:val="bullet"/>
      <w:lvlText w:val="•"/>
      <w:lvlJc w:val="left"/>
      <w:pPr>
        <w:ind w:left="4600" w:hanging="226"/>
      </w:pPr>
      <w:rPr>
        <w:rFonts w:hint="default"/>
      </w:rPr>
    </w:lvl>
    <w:lvl w:ilvl="6" w:tplc="7638B25A">
      <w:numFmt w:val="bullet"/>
      <w:lvlText w:val="•"/>
      <w:lvlJc w:val="left"/>
      <w:pPr>
        <w:ind w:left="5436" w:hanging="226"/>
      </w:pPr>
      <w:rPr>
        <w:rFonts w:hint="default"/>
      </w:rPr>
    </w:lvl>
    <w:lvl w:ilvl="7" w:tplc="BB820286">
      <w:numFmt w:val="bullet"/>
      <w:lvlText w:val="•"/>
      <w:lvlJc w:val="left"/>
      <w:pPr>
        <w:ind w:left="6272" w:hanging="226"/>
      </w:pPr>
      <w:rPr>
        <w:rFonts w:hint="default"/>
      </w:rPr>
    </w:lvl>
    <w:lvl w:ilvl="8" w:tplc="11428DCE">
      <w:numFmt w:val="bullet"/>
      <w:lvlText w:val="•"/>
      <w:lvlJc w:val="left"/>
      <w:pPr>
        <w:ind w:left="7108" w:hanging="226"/>
      </w:pPr>
      <w:rPr>
        <w:rFonts w:hint="default"/>
      </w:rPr>
    </w:lvl>
  </w:abstractNum>
  <w:abstractNum w:abstractNumId="4" w15:restartNumberingAfterBreak="0">
    <w:nsid w:val="340903E8"/>
    <w:multiLevelType w:val="hybridMultilevel"/>
    <w:tmpl w:val="FFFFFFFF"/>
    <w:lvl w:ilvl="0" w:tplc="39F4C608">
      <w:start w:val="2"/>
      <w:numFmt w:val="decimal"/>
      <w:lvlText w:val="%1)"/>
      <w:lvlJc w:val="left"/>
      <w:pPr>
        <w:ind w:left="141" w:hanging="248"/>
      </w:pPr>
      <w:rPr>
        <w:rFonts w:ascii="Times New Roman" w:eastAsia="Times New Roman" w:hAnsi="Times New Roman" w:hint="default"/>
        <w:w w:val="100"/>
        <w:sz w:val="22"/>
        <w:szCs w:val="22"/>
      </w:rPr>
    </w:lvl>
    <w:lvl w:ilvl="1" w:tplc="A72CB7FE">
      <w:numFmt w:val="bullet"/>
      <w:lvlText w:val="•"/>
      <w:lvlJc w:val="left"/>
      <w:pPr>
        <w:ind w:left="1004" w:hanging="248"/>
      </w:pPr>
      <w:rPr>
        <w:rFonts w:hint="default"/>
      </w:rPr>
    </w:lvl>
    <w:lvl w:ilvl="2" w:tplc="0540CE0A">
      <w:numFmt w:val="bullet"/>
      <w:lvlText w:val="•"/>
      <w:lvlJc w:val="left"/>
      <w:pPr>
        <w:ind w:left="1868" w:hanging="248"/>
      </w:pPr>
      <w:rPr>
        <w:rFonts w:hint="default"/>
      </w:rPr>
    </w:lvl>
    <w:lvl w:ilvl="3" w:tplc="D5F831C6">
      <w:numFmt w:val="bullet"/>
      <w:lvlText w:val="•"/>
      <w:lvlJc w:val="left"/>
      <w:pPr>
        <w:ind w:left="2732" w:hanging="248"/>
      </w:pPr>
      <w:rPr>
        <w:rFonts w:hint="default"/>
      </w:rPr>
    </w:lvl>
    <w:lvl w:ilvl="4" w:tplc="CCC435BE">
      <w:numFmt w:val="bullet"/>
      <w:lvlText w:val="•"/>
      <w:lvlJc w:val="left"/>
      <w:pPr>
        <w:ind w:left="3596" w:hanging="248"/>
      </w:pPr>
      <w:rPr>
        <w:rFonts w:hint="default"/>
      </w:rPr>
    </w:lvl>
    <w:lvl w:ilvl="5" w:tplc="3C7CDFD4">
      <w:numFmt w:val="bullet"/>
      <w:lvlText w:val="•"/>
      <w:lvlJc w:val="left"/>
      <w:pPr>
        <w:ind w:left="4460" w:hanging="248"/>
      </w:pPr>
      <w:rPr>
        <w:rFonts w:hint="default"/>
      </w:rPr>
    </w:lvl>
    <w:lvl w:ilvl="6" w:tplc="65A62556">
      <w:numFmt w:val="bullet"/>
      <w:lvlText w:val="•"/>
      <w:lvlJc w:val="left"/>
      <w:pPr>
        <w:ind w:left="5324" w:hanging="248"/>
      </w:pPr>
      <w:rPr>
        <w:rFonts w:hint="default"/>
      </w:rPr>
    </w:lvl>
    <w:lvl w:ilvl="7" w:tplc="B92689B4">
      <w:numFmt w:val="bullet"/>
      <w:lvlText w:val="•"/>
      <w:lvlJc w:val="left"/>
      <w:pPr>
        <w:ind w:left="6188" w:hanging="248"/>
      </w:pPr>
      <w:rPr>
        <w:rFonts w:hint="default"/>
      </w:rPr>
    </w:lvl>
    <w:lvl w:ilvl="8" w:tplc="35E2AFCE">
      <w:numFmt w:val="bullet"/>
      <w:lvlText w:val="•"/>
      <w:lvlJc w:val="left"/>
      <w:pPr>
        <w:ind w:left="7052" w:hanging="248"/>
      </w:pPr>
      <w:rPr>
        <w:rFonts w:hint="default"/>
      </w:rPr>
    </w:lvl>
  </w:abstractNum>
  <w:abstractNum w:abstractNumId="5" w15:restartNumberingAfterBreak="0">
    <w:nsid w:val="46D10E9B"/>
    <w:multiLevelType w:val="hybridMultilevel"/>
    <w:tmpl w:val="FFFFFFFF"/>
    <w:lvl w:ilvl="0" w:tplc="07B0668E">
      <w:numFmt w:val="bullet"/>
      <w:lvlText w:val="*"/>
      <w:lvlJc w:val="left"/>
      <w:pPr>
        <w:ind w:left="141" w:hanging="197"/>
      </w:pPr>
      <w:rPr>
        <w:rFonts w:ascii="Times New Roman" w:eastAsia="Times New Roman" w:hAnsi="Times New Roman" w:hint="default"/>
        <w:w w:val="100"/>
        <w:sz w:val="22"/>
        <w:szCs w:val="22"/>
      </w:rPr>
    </w:lvl>
    <w:lvl w:ilvl="1" w:tplc="B2D66124">
      <w:numFmt w:val="bullet"/>
      <w:lvlText w:val="•"/>
      <w:lvlJc w:val="left"/>
      <w:pPr>
        <w:ind w:left="1004" w:hanging="197"/>
      </w:pPr>
      <w:rPr>
        <w:rFonts w:hint="default"/>
      </w:rPr>
    </w:lvl>
    <w:lvl w:ilvl="2" w:tplc="1CF68560">
      <w:numFmt w:val="bullet"/>
      <w:lvlText w:val="•"/>
      <w:lvlJc w:val="left"/>
      <w:pPr>
        <w:ind w:left="1868" w:hanging="197"/>
      </w:pPr>
      <w:rPr>
        <w:rFonts w:hint="default"/>
      </w:rPr>
    </w:lvl>
    <w:lvl w:ilvl="3" w:tplc="2D4AF408">
      <w:numFmt w:val="bullet"/>
      <w:lvlText w:val="•"/>
      <w:lvlJc w:val="left"/>
      <w:pPr>
        <w:ind w:left="2732" w:hanging="197"/>
      </w:pPr>
      <w:rPr>
        <w:rFonts w:hint="default"/>
      </w:rPr>
    </w:lvl>
    <w:lvl w:ilvl="4" w:tplc="A12CBB34">
      <w:numFmt w:val="bullet"/>
      <w:lvlText w:val="•"/>
      <w:lvlJc w:val="left"/>
      <w:pPr>
        <w:ind w:left="3596" w:hanging="197"/>
      </w:pPr>
      <w:rPr>
        <w:rFonts w:hint="default"/>
      </w:rPr>
    </w:lvl>
    <w:lvl w:ilvl="5" w:tplc="69F41A94">
      <w:numFmt w:val="bullet"/>
      <w:lvlText w:val="•"/>
      <w:lvlJc w:val="left"/>
      <w:pPr>
        <w:ind w:left="4460" w:hanging="197"/>
      </w:pPr>
      <w:rPr>
        <w:rFonts w:hint="default"/>
      </w:rPr>
    </w:lvl>
    <w:lvl w:ilvl="6" w:tplc="E30257D2">
      <w:numFmt w:val="bullet"/>
      <w:lvlText w:val="•"/>
      <w:lvlJc w:val="left"/>
      <w:pPr>
        <w:ind w:left="5324" w:hanging="197"/>
      </w:pPr>
      <w:rPr>
        <w:rFonts w:hint="default"/>
      </w:rPr>
    </w:lvl>
    <w:lvl w:ilvl="7" w:tplc="A93A9976">
      <w:numFmt w:val="bullet"/>
      <w:lvlText w:val="•"/>
      <w:lvlJc w:val="left"/>
      <w:pPr>
        <w:ind w:left="6188" w:hanging="197"/>
      </w:pPr>
      <w:rPr>
        <w:rFonts w:hint="default"/>
      </w:rPr>
    </w:lvl>
    <w:lvl w:ilvl="8" w:tplc="F3E8C590">
      <w:numFmt w:val="bullet"/>
      <w:lvlText w:val="•"/>
      <w:lvlJc w:val="left"/>
      <w:pPr>
        <w:ind w:left="7052" w:hanging="197"/>
      </w:pPr>
      <w:rPr>
        <w:rFonts w:hint="default"/>
      </w:rPr>
    </w:lvl>
  </w:abstractNum>
  <w:abstractNum w:abstractNumId="6" w15:restartNumberingAfterBreak="0">
    <w:nsid w:val="498A7D91"/>
    <w:multiLevelType w:val="hybridMultilevel"/>
    <w:tmpl w:val="FFFFFFFF"/>
    <w:lvl w:ilvl="0" w:tplc="04163A10">
      <w:numFmt w:val="bullet"/>
      <w:lvlText w:val="-"/>
      <w:lvlJc w:val="left"/>
      <w:pPr>
        <w:ind w:left="141" w:hanging="128"/>
      </w:pPr>
      <w:rPr>
        <w:rFonts w:ascii="Times New Roman" w:eastAsia="Times New Roman" w:hAnsi="Times New Roman" w:hint="default"/>
        <w:w w:val="100"/>
        <w:sz w:val="22"/>
        <w:szCs w:val="22"/>
      </w:rPr>
    </w:lvl>
    <w:lvl w:ilvl="1" w:tplc="E7F8B668">
      <w:numFmt w:val="bullet"/>
      <w:lvlText w:val="•"/>
      <w:lvlJc w:val="left"/>
      <w:pPr>
        <w:ind w:left="620" w:hanging="128"/>
      </w:pPr>
      <w:rPr>
        <w:rFonts w:hint="default"/>
      </w:rPr>
    </w:lvl>
    <w:lvl w:ilvl="2" w:tplc="4D3453C8">
      <w:numFmt w:val="bullet"/>
      <w:lvlText w:val="•"/>
      <w:lvlJc w:val="left"/>
      <w:pPr>
        <w:ind w:left="1526" w:hanging="128"/>
      </w:pPr>
      <w:rPr>
        <w:rFonts w:hint="default"/>
      </w:rPr>
    </w:lvl>
    <w:lvl w:ilvl="3" w:tplc="7D3A9BCA">
      <w:numFmt w:val="bullet"/>
      <w:lvlText w:val="•"/>
      <w:lvlJc w:val="left"/>
      <w:pPr>
        <w:ind w:left="2433" w:hanging="128"/>
      </w:pPr>
      <w:rPr>
        <w:rFonts w:hint="default"/>
      </w:rPr>
    </w:lvl>
    <w:lvl w:ilvl="4" w:tplc="3872F852">
      <w:numFmt w:val="bullet"/>
      <w:lvlText w:val="•"/>
      <w:lvlJc w:val="left"/>
      <w:pPr>
        <w:ind w:left="3340" w:hanging="128"/>
      </w:pPr>
      <w:rPr>
        <w:rFonts w:hint="default"/>
      </w:rPr>
    </w:lvl>
    <w:lvl w:ilvl="5" w:tplc="FD3A324C">
      <w:numFmt w:val="bullet"/>
      <w:lvlText w:val="•"/>
      <w:lvlJc w:val="left"/>
      <w:pPr>
        <w:ind w:left="4246" w:hanging="128"/>
      </w:pPr>
      <w:rPr>
        <w:rFonts w:hint="default"/>
      </w:rPr>
    </w:lvl>
    <w:lvl w:ilvl="6" w:tplc="D876A1A2">
      <w:numFmt w:val="bullet"/>
      <w:lvlText w:val="•"/>
      <w:lvlJc w:val="left"/>
      <w:pPr>
        <w:ind w:left="5153" w:hanging="128"/>
      </w:pPr>
      <w:rPr>
        <w:rFonts w:hint="default"/>
      </w:rPr>
    </w:lvl>
    <w:lvl w:ilvl="7" w:tplc="72C08C06">
      <w:numFmt w:val="bullet"/>
      <w:lvlText w:val="•"/>
      <w:lvlJc w:val="left"/>
      <w:pPr>
        <w:ind w:left="6060" w:hanging="128"/>
      </w:pPr>
      <w:rPr>
        <w:rFonts w:hint="default"/>
      </w:rPr>
    </w:lvl>
    <w:lvl w:ilvl="8" w:tplc="3E70CD64">
      <w:numFmt w:val="bullet"/>
      <w:lvlText w:val="•"/>
      <w:lvlJc w:val="left"/>
      <w:pPr>
        <w:ind w:left="6966" w:hanging="128"/>
      </w:pPr>
      <w:rPr>
        <w:rFonts w:hint="default"/>
      </w:rPr>
    </w:lvl>
  </w:abstractNum>
  <w:abstractNum w:abstractNumId="7" w15:restartNumberingAfterBreak="0">
    <w:nsid w:val="5B0766BB"/>
    <w:multiLevelType w:val="hybridMultilevel"/>
    <w:tmpl w:val="FFFFFFFF"/>
    <w:lvl w:ilvl="0" w:tplc="A48E6E7C">
      <w:numFmt w:val="bullet"/>
      <w:lvlText w:val="*"/>
      <w:lvlJc w:val="left"/>
      <w:pPr>
        <w:ind w:left="412" w:hanging="204"/>
      </w:pPr>
      <w:rPr>
        <w:rFonts w:ascii="Times New Roman" w:eastAsia="Times New Roman" w:hAnsi="Times New Roman" w:hint="default"/>
        <w:w w:val="100"/>
        <w:sz w:val="22"/>
        <w:szCs w:val="22"/>
      </w:rPr>
    </w:lvl>
    <w:lvl w:ilvl="1" w:tplc="06C86084">
      <w:numFmt w:val="bullet"/>
      <w:lvlText w:val="•"/>
      <w:lvlJc w:val="left"/>
      <w:pPr>
        <w:ind w:left="1256" w:hanging="204"/>
      </w:pPr>
      <w:rPr>
        <w:rFonts w:hint="default"/>
      </w:rPr>
    </w:lvl>
    <w:lvl w:ilvl="2" w:tplc="3C920270">
      <w:numFmt w:val="bullet"/>
      <w:lvlText w:val="•"/>
      <w:lvlJc w:val="left"/>
      <w:pPr>
        <w:ind w:left="2092" w:hanging="204"/>
      </w:pPr>
      <w:rPr>
        <w:rFonts w:hint="default"/>
      </w:rPr>
    </w:lvl>
    <w:lvl w:ilvl="3" w:tplc="BDF60BD0">
      <w:numFmt w:val="bullet"/>
      <w:lvlText w:val="•"/>
      <w:lvlJc w:val="left"/>
      <w:pPr>
        <w:ind w:left="2928" w:hanging="204"/>
      </w:pPr>
      <w:rPr>
        <w:rFonts w:hint="default"/>
      </w:rPr>
    </w:lvl>
    <w:lvl w:ilvl="4" w:tplc="71787418">
      <w:numFmt w:val="bullet"/>
      <w:lvlText w:val="•"/>
      <w:lvlJc w:val="left"/>
      <w:pPr>
        <w:ind w:left="3764" w:hanging="204"/>
      </w:pPr>
      <w:rPr>
        <w:rFonts w:hint="default"/>
      </w:rPr>
    </w:lvl>
    <w:lvl w:ilvl="5" w:tplc="5FCED02E">
      <w:numFmt w:val="bullet"/>
      <w:lvlText w:val="•"/>
      <w:lvlJc w:val="left"/>
      <w:pPr>
        <w:ind w:left="4600" w:hanging="204"/>
      </w:pPr>
      <w:rPr>
        <w:rFonts w:hint="default"/>
      </w:rPr>
    </w:lvl>
    <w:lvl w:ilvl="6" w:tplc="FE443686">
      <w:numFmt w:val="bullet"/>
      <w:lvlText w:val="•"/>
      <w:lvlJc w:val="left"/>
      <w:pPr>
        <w:ind w:left="5436" w:hanging="204"/>
      </w:pPr>
      <w:rPr>
        <w:rFonts w:hint="default"/>
      </w:rPr>
    </w:lvl>
    <w:lvl w:ilvl="7" w:tplc="13924F14">
      <w:numFmt w:val="bullet"/>
      <w:lvlText w:val="•"/>
      <w:lvlJc w:val="left"/>
      <w:pPr>
        <w:ind w:left="6272" w:hanging="204"/>
      </w:pPr>
      <w:rPr>
        <w:rFonts w:hint="default"/>
      </w:rPr>
    </w:lvl>
    <w:lvl w:ilvl="8" w:tplc="4978DC70">
      <w:numFmt w:val="bullet"/>
      <w:lvlText w:val="•"/>
      <w:lvlJc w:val="left"/>
      <w:pPr>
        <w:ind w:left="7108" w:hanging="204"/>
      </w:pPr>
      <w:rPr>
        <w:rFonts w:hint="default"/>
      </w:rPr>
    </w:lvl>
  </w:abstractNum>
  <w:abstractNum w:abstractNumId="8" w15:restartNumberingAfterBreak="0">
    <w:nsid w:val="5D1D6EDA"/>
    <w:multiLevelType w:val="hybridMultilevel"/>
    <w:tmpl w:val="FFFFFFFF"/>
    <w:lvl w:ilvl="0" w:tplc="DCA66C0A">
      <w:start w:val="1"/>
      <w:numFmt w:val="lowerLetter"/>
      <w:lvlText w:val="%1)"/>
      <w:lvlJc w:val="left"/>
      <w:pPr>
        <w:ind w:left="141" w:hanging="238"/>
      </w:pPr>
      <w:rPr>
        <w:rFonts w:ascii="Times New Roman" w:eastAsia="Times New Roman" w:hAnsi="Times New Roman" w:hint="default"/>
        <w:w w:val="100"/>
        <w:sz w:val="22"/>
        <w:szCs w:val="22"/>
      </w:rPr>
    </w:lvl>
    <w:lvl w:ilvl="1" w:tplc="4FDAE5DC">
      <w:numFmt w:val="bullet"/>
      <w:lvlText w:val="•"/>
      <w:lvlJc w:val="left"/>
      <w:pPr>
        <w:ind w:left="1004" w:hanging="238"/>
      </w:pPr>
      <w:rPr>
        <w:rFonts w:hint="default"/>
      </w:rPr>
    </w:lvl>
    <w:lvl w:ilvl="2" w:tplc="A8DA5774">
      <w:numFmt w:val="bullet"/>
      <w:lvlText w:val="•"/>
      <w:lvlJc w:val="left"/>
      <w:pPr>
        <w:ind w:left="1868" w:hanging="238"/>
      </w:pPr>
      <w:rPr>
        <w:rFonts w:hint="default"/>
      </w:rPr>
    </w:lvl>
    <w:lvl w:ilvl="3" w:tplc="58040138">
      <w:numFmt w:val="bullet"/>
      <w:lvlText w:val="•"/>
      <w:lvlJc w:val="left"/>
      <w:pPr>
        <w:ind w:left="2732" w:hanging="238"/>
      </w:pPr>
      <w:rPr>
        <w:rFonts w:hint="default"/>
      </w:rPr>
    </w:lvl>
    <w:lvl w:ilvl="4" w:tplc="054E0296">
      <w:numFmt w:val="bullet"/>
      <w:lvlText w:val="•"/>
      <w:lvlJc w:val="left"/>
      <w:pPr>
        <w:ind w:left="3596" w:hanging="238"/>
      </w:pPr>
      <w:rPr>
        <w:rFonts w:hint="default"/>
      </w:rPr>
    </w:lvl>
    <w:lvl w:ilvl="5" w:tplc="AE3A5992">
      <w:numFmt w:val="bullet"/>
      <w:lvlText w:val="•"/>
      <w:lvlJc w:val="left"/>
      <w:pPr>
        <w:ind w:left="4460" w:hanging="238"/>
      </w:pPr>
      <w:rPr>
        <w:rFonts w:hint="default"/>
      </w:rPr>
    </w:lvl>
    <w:lvl w:ilvl="6" w:tplc="C526E796">
      <w:numFmt w:val="bullet"/>
      <w:lvlText w:val="•"/>
      <w:lvlJc w:val="left"/>
      <w:pPr>
        <w:ind w:left="5324" w:hanging="238"/>
      </w:pPr>
      <w:rPr>
        <w:rFonts w:hint="default"/>
      </w:rPr>
    </w:lvl>
    <w:lvl w:ilvl="7" w:tplc="F09E7EDC">
      <w:numFmt w:val="bullet"/>
      <w:lvlText w:val="•"/>
      <w:lvlJc w:val="left"/>
      <w:pPr>
        <w:ind w:left="6188" w:hanging="238"/>
      </w:pPr>
      <w:rPr>
        <w:rFonts w:hint="default"/>
      </w:rPr>
    </w:lvl>
    <w:lvl w:ilvl="8" w:tplc="4F64066E">
      <w:numFmt w:val="bullet"/>
      <w:lvlText w:val="•"/>
      <w:lvlJc w:val="left"/>
      <w:pPr>
        <w:ind w:left="7052" w:hanging="238"/>
      </w:pPr>
      <w:rPr>
        <w:rFonts w:hint="default"/>
      </w:rPr>
    </w:lvl>
  </w:abstractNum>
  <w:abstractNum w:abstractNumId="9" w15:restartNumberingAfterBreak="0">
    <w:nsid w:val="5EF522D3"/>
    <w:multiLevelType w:val="multilevel"/>
    <w:tmpl w:val="83B05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20A77B5"/>
    <w:multiLevelType w:val="hybridMultilevel"/>
    <w:tmpl w:val="FFFFFFFF"/>
    <w:lvl w:ilvl="0" w:tplc="39EEE03A">
      <w:start w:val="1"/>
      <w:numFmt w:val="decimal"/>
      <w:lvlText w:val="%1)"/>
      <w:lvlJc w:val="left"/>
      <w:pPr>
        <w:ind w:left="141" w:hanging="274"/>
      </w:pPr>
      <w:rPr>
        <w:rFonts w:ascii="Times New Roman" w:eastAsia="Times New Roman" w:hAnsi="Times New Roman" w:hint="default"/>
        <w:w w:val="100"/>
        <w:sz w:val="22"/>
        <w:szCs w:val="22"/>
      </w:rPr>
    </w:lvl>
    <w:lvl w:ilvl="1" w:tplc="A3A09C9A">
      <w:numFmt w:val="bullet"/>
      <w:lvlText w:val="•"/>
      <w:lvlJc w:val="left"/>
      <w:pPr>
        <w:ind w:left="1004" w:hanging="274"/>
      </w:pPr>
      <w:rPr>
        <w:rFonts w:hint="default"/>
      </w:rPr>
    </w:lvl>
    <w:lvl w:ilvl="2" w:tplc="4B22C30E">
      <w:numFmt w:val="bullet"/>
      <w:lvlText w:val="•"/>
      <w:lvlJc w:val="left"/>
      <w:pPr>
        <w:ind w:left="1868" w:hanging="274"/>
      </w:pPr>
      <w:rPr>
        <w:rFonts w:hint="default"/>
      </w:rPr>
    </w:lvl>
    <w:lvl w:ilvl="3" w:tplc="838C24B2">
      <w:numFmt w:val="bullet"/>
      <w:lvlText w:val="•"/>
      <w:lvlJc w:val="left"/>
      <w:pPr>
        <w:ind w:left="2732" w:hanging="274"/>
      </w:pPr>
      <w:rPr>
        <w:rFonts w:hint="default"/>
      </w:rPr>
    </w:lvl>
    <w:lvl w:ilvl="4" w:tplc="0A8A8E2E">
      <w:numFmt w:val="bullet"/>
      <w:lvlText w:val="•"/>
      <w:lvlJc w:val="left"/>
      <w:pPr>
        <w:ind w:left="3596" w:hanging="274"/>
      </w:pPr>
      <w:rPr>
        <w:rFonts w:hint="default"/>
      </w:rPr>
    </w:lvl>
    <w:lvl w:ilvl="5" w:tplc="0282A016">
      <w:numFmt w:val="bullet"/>
      <w:lvlText w:val="•"/>
      <w:lvlJc w:val="left"/>
      <w:pPr>
        <w:ind w:left="4460" w:hanging="274"/>
      </w:pPr>
      <w:rPr>
        <w:rFonts w:hint="default"/>
      </w:rPr>
    </w:lvl>
    <w:lvl w:ilvl="6" w:tplc="1A626BB0">
      <w:numFmt w:val="bullet"/>
      <w:lvlText w:val="•"/>
      <w:lvlJc w:val="left"/>
      <w:pPr>
        <w:ind w:left="5324" w:hanging="274"/>
      </w:pPr>
      <w:rPr>
        <w:rFonts w:hint="default"/>
      </w:rPr>
    </w:lvl>
    <w:lvl w:ilvl="7" w:tplc="A972FA60">
      <w:numFmt w:val="bullet"/>
      <w:lvlText w:val="•"/>
      <w:lvlJc w:val="left"/>
      <w:pPr>
        <w:ind w:left="6188" w:hanging="274"/>
      </w:pPr>
      <w:rPr>
        <w:rFonts w:hint="default"/>
      </w:rPr>
    </w:lvl>
    <w:lvl w:ilvl="8" w:tplc="EF4842A2">
      <w:numFmt w:val="bullet"/>
      <w:lvlText w:val="•"/>
      <w:lvlJc w:val="left"/>
      <w:pPr>
        <w:ind w:left="7052" w:hanging="274"/>
      </w:pPr>
      <w:rPr>
        <w:rFonts w:hint="default"/>
      </w:rPr>
    </w:lvl>
  </w:abstractNum>
  <w:abstractNum w:abstractNumId="11" w15:restartNumberingAfterBreak="0">
    <w:nsid w:val="63CA1954"/>
    <w:multiLevelType w:val="hybridMultilevel"/>
    <w:tmpl w:val="FFFFFFFF"/>
    <w:lvl w:ilvl="0" w:tplc="CE3693A2">
      <w:start w:val="1"/>
      <w:numFmt w:val="decimal"/>
      <w:lvlText w:val="%1"/>
      <w:lvlJc w:val="left"/>
      <w:pPr>
        <w:ind w:left="861" w:hanging="188"/>
      </w:pPr>
      <w:rPr>
        <w:rFonts w:ascii="Times New Roman" w:eastAsia="Times New Roman" w:hAnsi="Times New Roman" w:hint="default"/>
        <w:w w:val="100"/>
        <w:sz w:val="22"/>
        <w:szCs w:val="22"/>
      </w:rPr>
    </w:lvl>
    <w:lvl w:ilvl="1" w:tplc="21A870C4">
      <w:numFmt w:val="bullet"/>
      <w:lvlText w:val="•"/>
      <w:lvlJc w:val="left"/>
      <w:pPr>
        <w:ind w:left="1652" w:hanging="188"/>
      </w:pPr>
      <w:rPr>
        <w:rFonts w:hint="default"/>
      </w:rPr>
    </w:lvl>
    <w:lvl w:ilvl="2" w:tplc="AB266AD8">
      <w:numFmt w:val="bullet"/>
      <w:lvlText w:val="•"/>
      <w:lvlJc w:val="left"/>
      <w:pPr>
        <w:ind w:left="2444" w:hanging="188"/>
      </w:pPr>
      <w:rPr>
        <w:rFonts w:hint="default"/>
      </w:rPr>
    </w:lvl>
    <w:lvl w:ilvl="3" w:tplc="66543B66">
      <w:numFmt w:val="bullet"/>
      <w:lvlText w:val="•"/>
      <w:lvlJc w:val="left"/>
      <w:pPr>
        <w:ind w:left="3236" w:hanging="188"/>
      </w:pPr>
      <w:rPr>
        <w:rFonts w:hint="default"/>
      </w:rPr>
    </w:lvl>
    <w:lvl w:ilvl="4" w:tplc="014C2AAA">
      <w:numFmt w:val="bullet"/>
      <w:lvlText w:val="•"/>
      <w:lvlJc w:val="left"/>
      <w:pPr>
        <w:ind w:left="4028" w:hanging="188"/>
      </w:pPr>
      <w:rPr>
        <w:rFonts w:hint="default"/>
      </w:rPr>
    </w:lvl>
    <w:lvl w:ilvl="5" w:tplc="3F005CE4">
      <w:numFmt w:val="bullet"/>
      <w:lvlText w:val="•"/>
      <w:lvlJc w:val="left"/>
      <w:pPr>
        <w:ind w:left="4820" w:hanging="188"/>
      </w:pPr>
      <w:rPr>
        <w:rFonts w:hint="default"/>
      </w:rPr>
    </w:lvl>
    <w:lvl w:ilvl="6" w:tplc="FF2C075A">
      <w:numFmt w:val="bullet"/>
      <w:lvlText w:val="•"/>
      <w:lvlJc w:val="left"/>
      <w:pPr>
        <w:ind w:left="5612" w:hanging="188"/>
      </w:pPr>
      <w:rPr>
        <w:rFonts w:hint="default"/>
      </w:rPr>
    </w:lvl>
    <w:lvl w:ilvl="7" w:tplc="4AC6FADA">
      <w:numFmt w:val="bullet"/>
      <w:lvlText w:val="•"/>
      <w:lvlJc w:val="left"/>
      <w:pPr>
        <w:ind w:left="6404" w:hanging="188"/>
      </w:pPr>
      <w:rPr>
        <w:rFonts w:hint="default"/>
      </w:rPr>
    </w:lvl>
    <w:lvl w:ilvl="8" w:tplc="001EEABE">
      <w:numFmt w:val="bullet"/>
      <w:lvlText w:val="•"/>
      <w:lvlJc w:val="left"/>
      <w:pPr>
        <w:ind w:left="7196" w:hanging="188"/>
      </w:pPr>
      <w:rPr>
        <w:rFonts w:hint="default"/>
      </w:rPr>
    </w:lvl>
  </w:abstractNum>
  <w:abstractNum w:abstractNumId="12" w15:restartNumberingAfterBreak="0">
    <w:nsid w:val="667C5E96"/>
    <w:multiLevelType w:val="hybridMultilevel"/>
    <w:tmpl w:val="FFFFFFFF"/>
    <w:lvl w:ilvl="0" w:tplc="EB48C0C0">
      <w:numFmt w:val="bullet"/>
      <w:lvlText w:val="-"/>
      <w:lvlJc w:val="left"/>
      <w:pPr>
        <w:ind w:left="628" w:hanging="128"/>
      </w:pPr>
      <w:rPr>
        <w:rFonts w:ascii="Times New Roman" w:eastAsia="Times New Roman" w:hAnsi="Times New Roman" w:hint="default"/>
        <w:w w:val="100"/>
        <w:sz w:val="22"/>
        <w:szCs w:val="22"/>
      </w:rPr>
    </w:lvl>
    <w:lvl w:ilvl="1" w:tplc="173E2758">
      <w:numFmt w:val="bullet"/>
      <w:lvlText w:val="•"/>
      <w:lvlJc w:val="left"/>
      <w:pPr>
        <w:ind w:left="1436" w:hanging="128"/>
      </w:pPr>
      <w:rPr>
        <w:rFonts w:hint="default"/>
      </w:rPr>
    </w:lvl>
    <w:lvl w:ilvl="2" w:tplc="A1A85498">
      <w:numFmt w:val="bullet"/>
      <w:lvlText w:val="•"/>
      <w:lvlJc w:val="left"/>
      <w:pPr>
        <w:ind w:left="2252" w:hanging="128"/>
      </w:pPr>
      <w:rPr>
        <w:rFonts w:hint="default"/>
      </w:rPr>
    </w:lvl>
    <w:lvl w:ilvl="3" w:tplc="A4386B18">
      <w:numFmt w:val="bullet"/>
      <w:lvlText w:val="•"/>
      <w:lvlJc w:val="left"/>
      <w:pPr>
        <w:ind w:left="3068" w:hanging="128"/>
      </w:pPr>
      <w:rPr>
        <w:rFonts w:hint="default"/>
      </w:rPr>
    </w:lvl>
    <w:lvl w:ilvl="4" w:tplc="E59E8DC8">
      <w:numFmt w:val="bullet"/>
      <w:lvlText w:val="•"/>
      <w:lvlJc w:val="left"/>
      <w:pPr>
        <w:ind w:left="3884" w:hanging="128"/>
      </w:pPr>
      <w:rPr>
        <w:rFonts w:hint="default"/>
      </w:rPr>
    </w:lvl>
    <w:lvl w:ilvl="5" w:tplc="BA4C8DE2">
      <w:numFmt w:val="bullet"/>
      <w:lvlText w:val="•"/>
      <w:lvlJc w:val="left"/>
      <w:pPr>
        <w:ind w:left="4700" w:hanging="128"/>
      </w:pPr>
      <w:rPr>
        <w:rFonts w:hint="default"/>
      </w:rPr>
    </w:lvl>
    <w:lvl w:ilvl="6" w:tplc="AE28C6A8">
      <w:numFmt w:val="bullet"/>
      <w:lvlText w:val="•"/>
      <w:lvlJc w:val="left"/>
      <w:pPr>
        <w:ind w:left="5516" w:hanging="128"/>
      </w:pPr>
      <w:rPr>
        <w:rFonts w:hint="default"/>
      </w:rPr>
    </w:lvl>
    <w:lvl w:ilvl="7" w:tplc="D2D60A62">
      <w:numFmt w:val="bullet"/>
      <w:lvlText w:val="•"/>
      <w:lvlJc w:val="left"/>
      <w:pPr>
        <w:ind w:left="6332" w:hanging="128"/>
      </w:pPr>
      <w:rPr>
        <w:rFonts w:hint="default"/>
      </w:rPr>
    </w:lvl>
    <w:lvl w:ilvl="8" w:tplc="A8741C78">
      <w:numFmt w:val="bullet"/>
      <w:lvlText w:val="•"/>
      <w:lvlJc w:val="left"/>
      <w:pPr>
        <w:ind w:left="7148" w:hanging="128"/>
      </w:pPr>
      <w:rPr>
        <w:rFonts w:hint="default"/>
      </w:rPr>
    </w:lvl>
  </w:abstractNum>
  <w:abstractNum w:abstractNumId="13" w15:restartNumberingAfterBreak="0">
    <w:nsid w:val="6954176A"/>
    <w:multiLevelType w:val="hybridMultilevel"/>
    <w:tmpl w:val="FFFFFFFF"/>
    <w:lvl w:ilvl="0" w:tplc="F0B03DAE">
      <w:numFmt w:val="bullet"/>
      <w:lvlText w:val="—"/>
      <w:lvlJc w:val="left"/>
      <w:pPr>
        <w:ind w:left="141" w:hanging="276"/>
      </w:pPr>
      <w:rPr>
        <w:rFonts w:ascii="Times New Roman" w:eastAsia="Times New Roman" w:hAnsi="Times New Roman" w:hint="default"/>
        <w:w w:val="100"/>
        <w:sz w:val="22"/>
        <w:szCs w:val="22"/>
      </w:rPr>
    </w:lvl>
    <w:lvl w:ilvl="1" w:tplc="854E6AB4">
      <w:numFmt w:val="bullet"/>
      <w:lvlText w:val="•"/>
      <w:lvlJc w:val="left"/>
      <w:pPr>
        <w:ind w:left="1004" w:hanging="276"/>
      </w:pPr>
      <w:rPr>
        <w:rFonts w:hint="default"/>
      </w:rPr>
    </w:lvl>
    <w:lvl w:ilvl="2" w:tplc="0330C504">
      <w:numFmt w:val="bullet"/>
      <w:lvlText w:val="•"/>
      <w:lvlJc w:val="left"/>
      <w:pPr>
        <w:ind w:left="1868" w:hanging="276"/>
      </w:pPr>
      <w:rPr>
        <w:rFonts w:hint="default"/>
      </w:rPr>
    </w:lvl>
    <w:lvl w:ilvl="3" w:tplc="D706B37C">
      <w:numFmt w:val="bullet"/>
      <w:lvlText w:val="•"/>
      <w:lvlJc w:val="left"/>
      <w:pPr>
        <w:ind w:left="2732" w:hanging="276"/>
      </w:pPr>
      <w:rPr>
        <w:rFonts w:hint="default"/>
      </w:rPr>
    </w:lvl>
    <w:lvl w:ilvl="4" w:tplc="14F0A9D6">
      <w:numFmt w:val="bullet"/>
      <w:lvlText w:val="•"/>
      <w:lvlJc w:val="left"/>
      <w:pPr>
        <w:ind w:left="3596" w:hanging="276"/>
      </w:pPr>
      <w:rPr>
        <w:rFonts w:hint="default"/>
      </w:rPr>
    </w:lvl>
    <w:lvl w:ilvl="5" w:tplc="EABCB820">
      <w:numFmt w:val="bullet"/>
      <w:lvlText w:val="•"/>
      <w:lvlJc w:val="left"/>
      <w:pPr>
        <w:ind w:left="4460" w:hanging="276"/>
      </w:pPr>
      <w:rPr>
        <w:rFonts w:hint="default"/>
      </w:rPr>
    </w:lvl>
    <w:lvl w:ilvl="6" w:tplc="31863FC0">
      <w:numFmt w:val="bullet"/>
      <w:lvlText w:val="•"/>
      <w:lvlJc w:val="left"/>
      <w:pPr>
        <w:ind w:left="5324" w:hanging="276"/>
      </w:pPr>
      <w:rPr>
        <w:rFonts w:hint="default"/>
      </w:rPr>
    </w:lvl>
    <w:lvl w:ilvl="7" w:tplc="038C7F38">
      <w:numFmt w:val="bullet"/>
      <w:lvlText w:val="•"/>
      <w:lvlJc w:val="left"/>
      <w:pPr>
        <w:ind w:left="6188" w:hanging="276"/>
      </w:pPr>
      <w:rPr>
        <w:rFonts w:hint="default"/>
      </w:rPr>
    </w:lvl>
    <w:lvl w:ilvl="8" w:tplc="ECFC2528">
      <w:numFmt w:val="bullet"/>
      <w:lvlText w:val="•"/>
      <w:lvlJc w:val="left"/>
      <w:pPr>
        <w:ind w:left="7052" w:hanging="276"/>
      </w:pPr>
      <w:rPr>
        <w:rFonts w:hint="default"/>
      </w:rPr>
    </w:lvl>
  </w:abstractNum>
  <w:abstractNum w:abstractNumId="14" w15:restartNumberingAfterBreak="0">
    <w:nsid w:val="6FD459E7"/>
    <w:multiLevelType w:val="hybridMultilevel"/>
    <w:tmpl w:val="FFFFFFFF"/>
    <w:lvl w:ilvl="0" w:tplc="93EA1CD8">
      <w:start w:val="2"/>
      <w:numFmt w:val="decimal"/>
      <w:lvlText w:val="%1)"/>
      <w:lvlJc w:val="left"/>
      <w:pPr>
        <w:ind w:left="141" w:hanging="240"/>
      </w:pPr>
      <w:rPr>
        <w:rFonts w:ascii="Times New Roman" w:eastAsia="Times New Roman" w:hAnsi="Times New Roman" w:hint="default"/>
        <w:w w:val="100"/>
        <w:sz w:val="22"/>
        <w:szCs w:val="22"/>
      </w:rPr>
    </w:lvl>
    <w:lvl w:ilvl="1" w:tplc="E7D213EC">
      <w:numFmt w:val="bullet"/>
      <w:lvlText w:val="•"/>
      <w:lvlJc w:val="left"/>
      <w:pPr>
        <w:ind w:left="1004" w:hanging="240"/>
      </w:pPr>
      <w:rPr>
        <w:rFonts w:hint="default"/>
      </w:rPr>
    </w:lvl>
    <w:lvl w:ilvl="2" w:tplc="B0FE709A">
      <w:numFmt w:val="bullet"/>
      <w:lvlText w:val="•"/>
      <w:lvlJc w:val="left"/>
      <w:pPr>
        <w:ind w:left="1868" w:hanging="240"/>
      </w:pPr>
      <w:rPr>
        <w:rFonts w:hint="default"/>
      </w:rPr>
    </w:lvl>
    <w:lvl w:ilvl="3" w:tplc="30024D6A">
      <w:numFmt w:val="bullet"/>
      <w:lvlText w:val="•"/>
      <w:lvlJc w:val="left"/>
      <w:pPr>
        <w:ind w:left="2732" w:hanging="240"/>
      </w:pPr>
      <w:rPr>
        <w:rFonts w:hint="default"/>
      </w:rPr>
    </w:lvl>
    <w:lvl w:ilvl="4" w:tplc="54C44460">
      <w:numFmt w:val="bullet"/>
      <w:lvlText w:val="•"/>
      <w:lvlJc w:val="left"/>
      <w:pPr>
        <w:ind w:left="3596" w:hanging="240"/>
      </w:pPr>
      <w:rPr>
        <w:rFonts w:hint="default"/>
      </w:rPr>
    </w:lvl>
    <w:lvl w:ilvl="5" w:tplc="726E4120">
      <w:numFmt w:val="bullet"/>
      <w:lvlText w:val="•"/>
      <w:lvlJc w:val="left"/>
      <w:pPr>
        <w:ind w:left="4460" w:hanging="240"/>
      </w:pPr>
      <w:rPr>
        <w:rFonts w:hint="default"/>
      </w:rPr>
    </w:lvl>
    <w:lvl w:ilvl="6" w:tplc="CD54AAB4">
      <w:numFmt w:val="bullet"/>
      <w:lvlText w:val="•"/>
      <w:lvlJc w:val="left"/>
      <w:pPr>
        <w:ind w:left="5324" w:hanging="240"/>
      </w:pPr>
      <w:rPr>
        <w:rFonts w:hint="default"/>
      </w:rPr>
    </w:lvl>
    <w:lvl w:ilvl="7" w:tplc="2D16EDCC">
      <w:numFmt w:val="bullet"/>
      <w:lvlText w:val="•"/>
      <w:lvlJc w:val="left"/>
      <w:pPr>
        <w:ind w:left="6188" w:hanging="240"/>
      </w:pPr>
      <w:rPr>
        <w:rFonts w:hint="default"/>
      </w:rPr>
    </w:lvl>
    <w:lvl w:ilvl="8" w:tplc="31BED3D6">
      <w:numFmt w:val="bullet"/>
      <w:lvlText w:val="•"/>
      <w:lvlJc w:val="left"/>
      <w:pPr>
        <w:ind w:left="7052" w:hanging="240"/>
      </w:pPr>
      <w:rPr>
        <w:rFonts w:hint="default"/>
      </w:rPr>
    </w:lvl>
  </w:abstractNum>
  <w:abstractNum w:abstractNumId="15" w15:restartNumberingAfterBreak="0">
    <w:nsid w:val="754B1C43"/>
    <w:multiLevelType w:val="hybridMultilevel"/>
    <w:tmpl w:val="FFFFFFFF"/>
    <w:lvl w:ilvl="0" w:tplc="DD00E408">
      <w:start w:val="1"/>
      <w:numFmt w:val="upperRoman"/>
      <w:lvlText w:val="%1."/>
      <w:lvlJc w:val="left"/>
      <w:pPr>
        <w:ind w:left="141" w:hanging="236"/>
      </w:pPr>
      <w:rPr>
        <w:rFonts w:ascii="Times New Roman" w:eastAsia="Times New Roman" w:hAnsi="Times New Roman" w:hint="default"/>
        <w:spacing w:val="-2"/>
        <w:w w:val="100"/>
        <w:sz w:val="22"/>
        <w:szCs w:val="22"/>
      </w:rPr>
    </w:lvl>
    <w:lvl w:ilvl="1" w:tplc="AE2E8ED4">
      <w:numFmt w:val="bullet"/>
      <w:lvlText w:val="•"/>
      <w:lvlJc w:val="left"/>
      <w:pPr>
        <w:ind w:left="1004" w:hanging="236"/>
      </w:pPr>
      <w:rPr>
        <w:rFonts w:hint="default"/>
      </w:rPr>
    </w:lvl>
    <w:lvl w:ilvl="2" w:tplc="005898B2">
      <w:numFmt w:val="bullet"/>
      <w:lvlText w:val="•"/>
      <w:lvlJc w:val="left"/>
      <w:pPr>
        <w:ind w:left="1868" w:hanging="236"/>
      </w:pPr>
      <w:rPr>
        <w:rFonts w:hint="default"/>
      </w:rPr>
    </w:lvl>
    <w:lvl w:ilvl="3" w:tplc="4914D6DA">
      <w:numFmt w:val="bullet"/>
      <w:lvlText w:val="•"/>
      <w:lvlJc w:val="left"/>
      <w:pPr>
        <w:ind w:left="2732" w:hanging="236"/>
      </w:pPr>
      <w:rPr>
        <w:rFonts w:hint="default"/>
      </w:rPr>
    </w:lvl>
    <w:lvl w:ilvl="4" w:tplc="FB940A64">
      <w:numFmt w:val="bullet"/>
      <w:lvlText w:val="•"/>
      <w:lvlJc w:val="left"/>
      <w:pPr>
        <w:ind w:left="3596" w:hanging="236"/>
      </w:pPr>
      <w:rPr>
        <w:rFonts w:hint="default"/>
      </w:rPr>
    </w:lvl>
    <w:lvl w:ilvl="5" w:tplc="DB90A250">
      <w:numFmt w:val="bullet"/>
      <w:lvlText w:val="•"/>
      <w:lvlJc w:val="left"/>
      <w:pPr>
        <w:ind w:left="4460" w:hanging="236"/>
      </w:pPr>
      <w:rPr>
        <w:rFonts w:hint="default"/>
      </w:rPr>
    </w:lvl>
    <w:lvl w:ilvl="6" w:tplc="648E1F30">
      <w:numFmt w:val="bullet"/>
      <w:lvlText w:val="•"/>
      <w:lvlJc w:val="left"/>
      <w:pPr>
        <w:ind w:left="5324" w:hanging="236"/>
      </w:pPr>
      <w:rPr>
        <w:rFonts w:hint="default"/>
      </w:rPr>
    </w:lvl>
    <w:lvl w:ilvl="7" w:tplc="C8225266">
      <w:numFmt w:val="bullet"/>
      <w:lvlText w:val="•"/>
      <w:lvlJc w:val="left"/>
      <w:pPr>
        <w:ind w:left="6188" w:hanging="236"/>
      </w:pPr>
      <w:rPr>
        <w:rFonts w:hint="default"/>
      </w:rPr>
    </w:lvl>
    <w:lvl w:ilvl="8" w:tplc="80B648E0">
      <w:numFmt w:val="bullet"/>
      <w:lvlText w:val="•"/>
      <w:lvlJc w:val="left"/>
      <w:pPr>
        <w:ind w:left="7052" w:hanging="236"/>
      </w:pPr>
      <w:rPr>
        <w:rFonts w:hint="default"/>
      </w:rPr>
    </w:lvl>
  </w:abstractNum>
  <w:abstractNum w:abstractNumId="16" w15:restartNumberingAfterBreak="0">
    <w:nsid w:val="7CB33808"/>
    <w:multiLevelType w:val="hybridMultilevel"/>
    <w:tmpl w:val="FFFFFFFF"/>
    <w:lvl w:ilvl="0" w:tplc="9E20B2C0">
      <w:start w:val="1"/>
      <w:numFmt w:val="lowerLetter"/>
      <w:lvlText w:val="%1)"/>
      <w:lvlJc w:val="left"/>
      <w:pPr>
        <w:ind w:left="141" w:hanging="228"/>
      </w:pPr>
      <w:rPr>
        <w:rFonts w:ascii="Times New Roman" w:eastAsia="Times New Roman" w:hAnsi="Times New Roman" w:hint="default"/>
        <w:w w:val="100"/>
        <w:sz w:val="22"/>
        <w:szCs w:val="22"/>
      </w:rPr>
    </w:lvl>
    <w:lvl w:ilvl="1" w:tplc="07C68432">
      <w:numFmt w:val="bullet"/>
      <w:lvlText w:val="•"/>
      <w:lvlJc w:val="left"/>
      <w:pPr>
        <w:ind w:left="1004" w:hanging="228"/>
      </w:pPr>
      <w:rPr>
        <w:rFonts w:hint="default"/>
      </w:rPr>
    </w:lvl>
    <w:lvl w:ilvl="2" w:tplc="0596998E">
      <w:numFmt w:val="bullet"/>
      <w:lvlText w:val="•"/>
      <w:lvlJc w:val="left"/>
      <w:pPr>
        <w:ind w:left="1868" w:hanging="228"/>
      </w:pPr>
      <w:rPr>
        <w:rFonts w:hint="default"/>
      </w:rPr>
    </w:lvl>
    <w:lvl w:ilvl="3" w:tplc="8A56A82C">
      <w:numFmt w:val="bullet"/>
      <w:lvlText w:val="•"/>
      <w:lvlJc w:val="left"/>
      <w:pPr>
        <w:ind w:left="2732" w:hanging="228"/>
      </w:pPr>
      <w:rPr>
        <w:rFonts w:hint="default"/>
      </w:rPr>
    </w:lvl>
    <w:lvl w:ilvl="4" w:tplc="1A14CB4E">
      <w:numFmt w:val="bullet"/>
      <w:lvlText w:val="•"/>
      <w:lvlJc w:val="left"/>
      <w:pPr>
        <w:ind w:left="3596" w:hanging="228"/>
      </w:pPr>
      <w:rPr>
        <w:rFonts w:hint="default"/>
      </w:rPr>
    </w:lvl>
    <w:lvl w:ilvl="5" w:tplc="1F94D00A">
      <w:numFmt w:val="bullet"/>
      <w:lvlText w:val="•"/>
      <w:lvlJc w:val="left"/>
      <w:pPr>
        <w:ind w:left="4460" w:hanging="228"/>
      </w:pPr>
      <w:rPr>
        <w:rFonts w:hint="default"/>
      </w:rPr>
    </w:lvl>
    <w:lvl w:ilvl="6" w:tplc="AD5C3B36">
      <w:numFmt w:val="bullet"/>
      <w:lvlText w:val="•"/>
      <w:lvlJc w:val="left"/>
      <w:pPr>
        <w:ind w:left="5324" w:hanging="228"/>
      </w:pPr>
      <w:rPr>
        <w:rFonts w:hint="default"/>
      </w:rPr>
    </w:lvl>
    <w:lvl w:ilvl="7" w:tplc="DCA05F24">
      <w:numFmt w:val="bullet"/>
      <w:lvlText w:val="•"/>
      <w:lvlJc w:val="left"/>
      <w:pPr>
        <w:ind w:left="6188" w:hanging="228"/>
      </w:pPr>
      <w:rPr>
        <w:rFonts w:hint="default"/>
      </w:rPr>
    </w:lvl>
    <w:lvl w:ilvl="8" w:tplc="45E4C400">
      <w:numFmt w:val="bullet"/>
      <w:lvlText w:val="•"/>
      <w:lvlJc w:val="left"/>
      <w:pPr>
        <w:ind w:left="7052" w:hanging="228"/>
      </w:pPr>
      <w:rPr>
        <w:rFonts w:hint="default"/>
      </w:rPr>
    </w:lvl>
  </w:abstractNum>
  <w:abstractNum w:abstractNumId="17" w15:restartNumberingAfterBreak="0">
    <w:nsid w:val="7DA8583A"/>
    <w:multiLevelType w:val="hybridMultilevel"/>
    <w:tmpl w:val="FFFFFFFF"/>
    <w:lvl w:ilvl="0" w:tplc="EE44564E">
      <w:start w:val="1"/>
      <w:numFmt w:val="lowerLetter"/>
      <w:lvlText w:val="%1)"/>
      <w:lvlJc w:val="left"/>
      <w:pPr>
        <w:ind w:left="141" w:hanging="238"/>
      </w:pPr>
      <w:rPr>
        <w:rFonts w:ascii="Times New Roman" w:eastAsia="Times New Roman" w:hAnsi="Times New Roman" w:hint="default"/>
        <w:w w:val="100"/>
        <w:sz w:val="22"/>
        <w:szCs w:val="22"/>
      </w:rPr>
    </w:lvl>
    <w:lvl w:ilvl="1" w:tplc="79588CE0">
      <w:numFmt w:val="bullet"/>
      <w:lvlText w:val="•"/>
      <w:lvlJc w:val="left"/>
      <w:pPr>
        <w:ind w:left="1004" w:hanging="238"/>
      </w:pPr>
      <w:rPr>
        <w:rFonts w:hint="default"/>
      </w:rPr>
    </w:lvl>
    <w:lvl w:ilvl="2" w:tplc="E6A00B7E">
      <w:numFmt w:val="bullet"/>
      <w:lvlText w:val="•"/>
      <w:lvlJc w:val="left"/>
      <w:pPr>
        <w:ind w:left="1868" w:hanging="238"/>
      </w:pPr>
      <w:rPr>
        <w:rFonts w:hint="default"/>
      </w:rPr>
    </w:lvl>
    <w:lvl w:ilvl="3" w:tplc="25D4BD42">
      <w:numFmt w:val="bullet"/>
      <w:lvlText w:val="•"/>
      <w:lvlJc w:val="left"/>
      <w:pPr>
        <w:ind w:left="2732" w:hanging="238"/>
      </w:pPr>
      <w:rPr>
        <w:rFonts w:hint="default"/>
      </w:rPr>
    </w:lvl>
    <w:lvl w:ilvl="4" w:tplc="21A07414">
      <w:numFmt w:val="bullet"/>
      <w:lvlText w:val="•"/>
      <w:lvlJc w:val="left"/>
      <w:pPr>
        <w:ind w:left="3596" w:hanging="238"/>
      </w:pPr>
      <w:rPr>
        <w:rFonts w:hint="default"/>
      </w:rPr>
    </w:lvl>
    <w:lvl w:ilvl="5" w:tplc="94B8BB0E">
      <w:numFmt w:val="bullet"/>
      <w:lvlText w:val="•"/>
      <w:lvlJc w:val="left"/>
      <w:pPr>
        <w:ind w:left="4460" w:hanging="238"/>
      </w:pPr>
      <w:rPr>
        <w:rFonts w:hint="default"/>
      </w:rPr>
    </w:lvl>
    <w:lvl w:ilvl="6" w:tplc="BFC444E8">
      <w:numFmt w:val="bullet"/>
      <w:lvlText w:val="•"/>
      <w:lvlJc w:val="left"/>
      <w:pPr>
        <w:ind w:left="5324" w:hanging="238"/>
      </w:pPr>
      <w:rPr>
        <w:rFonts w:hint="default"/>
      </w:rPr>
    </w:lvl>
    <w:lvl w:ilvl="7" w:tplc="EA50BBD6">
      <w:numFmt w:val="bullet"/>
      <w:lvlText w:val="•"/>
      <w:lvlJc w:val="left"/>
      <w:pPr>
        <w:ind w:left="6188" w:hanging="238"/>
      </w:pPr>
      <w:rPr>
        <w:rFonts w:hint="default"/>
      </w:rPr>
    </w:lvl>
    <w:lvl w:ilvl="8" w:tplc="A7DC24E2">
      <w:numFmt w:val="bullet"/>
      <w:lvlText w:val="•"/>
      <w:lvlJc w:val="left"/>
      <w:pPr>
        <w:ind w:left="7052" w:hanging="238"/>
      </w:pPr>
      <w:rPr>
        <w:rFonts w:hint="default"/>
      </w:rPr>
    </w:lvl>
  </w:abstractNum>
  <w:num w:numId="1" w16cid:durableId="1470321970">
    <w:abstractNumId w:val="11"/>
  </w:num>
  <w:num w:numId="2" w16cid:durableId="1882325073">
    <w:abstractNumId w:val="16"/>
  </w:num>
  <w:num w:numId="3" w16cid:durableId="697127627">
    <w:abstractNumId w:val="14"/>
  </w:num>
  <w:num w:numId="4" w16cid:durableId="2130396701">
    <w:abstractNumId w:val="4"/>
  </w:num>
  <w:num w:numId="5" w16cid:durableId="1055811471">
    <w:abstractNumId w:val="15"/>
  </w:num>
  <w:num w:numId="6" w16cid:durableId="1613898042">
    <w:abstractNumId w:val="0"/>
  </w:num>
  <w:num w:numId="7" w16cid:durableId="2114200579">
    <w:abstractNumId w:val="3"/>
  </w:num>
  <w:num w:numId="8" w16cid:durableId="1858495866">
    <w:abstractNumId w:val="7"/>
  </w:num>
  <w:num w:numId="9" w16cid:durableId="1547906871">
    <w:abstractNumId w:val="1"/>
  </w:num>
  <w:num w:numId="10" w16cid:durableId="320234576">
    <w:abstractNumId w:val="5"/>
  </w:num>
  <w:num w:numId="11" w16cid:durableId="1512723281">
    <w:abstractNumId w:val="13"/>
  </w:num>
  <w:num w:numId="12" w16cid:durableId="666908128">
    <w:abstractNumId w:val="12"/>
  </w:num>
  <w:num w:numId="13" w16cid:durableId="1547334797">
    <w:abstractNumId w:val="6"/>
  </w:num>
  <w:num w:numId="14" w16cid:durableId="1168444866">
    <w:abstractNumId w:val="2"/>
  </w:num>
  <w:num w:numId="15" w16cid:durableId="765619620">
    <w:abstractNumId w:val="10"/>
  </w:num>
  <w:num w:numId="16" w16cid:durableId="400064443">
    <w:abstractNumId w:val="8"/>
  </w:num>
  <w:num w:numId="17" w16cid:durableId="173351090">
    <w:abstractNumId w:val="17"/>
  </w:num>
  <w:num w:numId="18" w16cid:durableId="1989478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9B"/>
    <w:rsid w:val="00052FD6"/>
    <w:rsid w:val="002A009B"/>
    <w:rsid w:val="002A0BD3"/>
    <w:rsid w:val="003413BC"/>
    <w:rsid w:val="003903FD"/>
    <w:rsid w:val="00495D2A"/>
    <w:rsid w:val="00603F87"/>
    <w:rsid w:val="0067282F"/>
    <w:rsid w:val="00873925"/>
    <w:rsid w:val="008B005C"/>
    <w:rsid w:val="00B373F1"/>
    <w:rsid w:val="00BF2EB2"/>
    <w:rsid w:val="00C332D1"/>
    <w:rsid w:val="00E724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FBB8A2"/>
  <w15:docId w15:val="{CC439B80-0399-4E00-B7E4-F1455163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9B"/>
    <w:pPr>
      <w:widowControl w:val="0"/>
      <w:autoSpaceDE w:val="0"/>
      <w:autoSpaceDN w:val="0"/>
    </w:pPr>
    <w:rPr>
      <w:rFonts w:ascii="Times New Roman" w:eastAsia="Times New Roman" w:hAnsi="Times New Roman"/>
      <w:lang w:val="es-ES" w:eastAsia="en-US"/>
    </w:rPr>
  </w:style>
  <w:style w:type="paragraph" w:styleId="Ttulo1">
    <w:name w:val="heading 1"/>
    <w:basedOn w:val="Normal"/>
    <w:link w:val="Ttulo1Car"/>
    <w:uiPriority w:val="99"/>
    <w:qFormat/>
    <w:rsid w:val="002A009B"/>
    <w:pPr>
      <w:ind w:left="141"/>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315"/>
    <w:rPr>
      <w:rFonts w:asciiTheme="majorHAnsi" w:eastAsiaTheme="majorEastAsia" w:hAnsiTheme="majorHAnsi" w:cstheme="majorBidi"/>
      <w:b/>
      <w:bCs/>
      <w:kern w:val="32"/>
      <w:sz w:val="32"/>
      <w:szCs w:val="32"/>
      <w:lang w:val="es-ES" w:eastAsia="en-US"/>
    </w:rPr>
  </w:style>
  <w:style w:type="paragraph" w:styleId="Textoindependiente">
    <w:name w:val="Body Text"/>
    <w:basedOn w:val="Normal"/>
    <w:link w:val="TextoindependienteCar"/>
    <w:uiPriority w:val="99"/>
    <w:rsid w:val="002A009B"/>
    <w:pPr>
      <w:ind w:left="141"/>
    </w:pPr>
  </w:style>
  <w:style w:type="character" w:customStyle="1" w:styleId="TextoindependienteCar">
    <w:name w:val="Texto independiente Car"/>
    <w:basedOn w:val="Fuentedeprrafopredeter"/>
    <w:link w:val="Textoindependiente"/>
    <w:uiPriority w:val="99"/>
    <w:semiHidden/>
    <w:rsid w:val="00B47315"/>
    <w:rPr>
      <w:rFonts w:ascii="Times New Roman" w:eastAsia="Times New Roman" w:hAnsi="Times New Roman"/>
      <w:lang w:val="es-ES" w:eastAsia="en-US"/>
    </w:rPr>
  </w:style>
  <w:style w:type="paragraph" w:styleId="Prrafodelista">
    <w:name w:val="List Paragraph"/>
    <w:basedOn w:val="Normal"/>
    <w:uiPriority w:val="99"/>
    <w:qFormat/>
    <w:rsid w:val="002A009B"/>
    <w:pPr>
      <w:ind w:left="141" w:right="130"/>
      <w:jc w:val="both"/>
    </w:pPr>
  </w:style>
  <w:style w:type="paragraph" w:customStyle="1" w:styleId="TableParagraph">
    <w:name w:val="Table Paragraph"/>
    <w:basedOn w:val="Normal"/>
    <w:uiPriority w:val="99"/>
    <w:rsid w:val="002A009B"/>
  </w:style>
  <w:style w:type="paragraph" w:customStyle="1" w:styleId="documenttitle">
    <w:name w:val="documenttitle"/>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head">
    <w:name w:val="head"/>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hidecontent">
    <w:name w:val="hide content"/>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headadjust">
    <w:name w:val="headadjust"/>
    <w:basedOn w:val="Normal"/>
    <w:uiPriority w:val="99"/>
    <w:rsid w:val="00B373F1"/>
    <w:pPr>
      <w:widowControl/>
      <w:autoSpaceDE/>
      <w:autoSpaceDN/>
      <w:spacing w:before="100" w:beforeAutospacing="1" w:after="100" w:afterAutospacing="1"/>
    </w:pPr>
    <w:rPr>
      <w:rFonts w:eastAsia="Calibri"/>
      <w:sz w:val="24"/>
      <w:szCs w:val="24"/>
      <w:lang w:eastAsia="es-ES"/>
    </w:rPr>
  </w:style>
  <w:style w:type="character" w:customStyle="1" w:styleId="headtitle">
    <w:name w:val="headtitle"/>
    <w:basedOn w:val="Fuentedeprrafopredeter"/>
    <w:uiPriority w:val="99"/>
    <w:rsid w:val="00B373F1"/>
  </w:style>
  <w:style w:type="character" w:customStyle="1" w:styleId="headtext">
    <w:name w:val="headtext"/>
    <w:basedOn w:val="Fuentedeprrafopredeter"/>
    <w:uiPriority w:val="99"/>
    <w:rsid w:val="00B373F1"/>
  </w:style>
  <w:style w:type="paragraph" w:customStyle="1" w:styleId="titlehechos">
    <w:name w:val="titlehechos"/>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texthechos">
    <w:name w:val="texthechos"/>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titlesumarios">
    <w:name w:val="titlesumarios"/>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titlecontfallo">
    <w:name w:val="titlecontfallo"/>
    <w:basedOn w:val="Normal"/>
    <w:uiPriority w:val="99"/>
    <w:rsid w:val="00B373F1"/>
    <w:pPr>
      <w:widowControl/>
      <w:autoSpaceDE/>
      <w:autoSpaceDN/>
      <w:spacing w:before="100" w:beforeAutospacing="1" w:after="100" w:afterAutospacing="1"/>
    </w:pPr>
    <w:rPr>
      <w:rFonts w:eastAsia="Calibri"/>
      <w:sz w:val="24"/>
      <w:szCs w:val="24"/>
      <w:lang w:eastAsia="es-ES"/>
    </w:rPr>
  </w:style>
  <w:style w:type="paragraph" w:customStyle="1" w:styleId="fulltexttext">
    <w:name w:val="fulltexttext"/>
    <w:basedOn w:val="Normal"/>
    <w:uiPriority w:val="99"/>
    <w:rsid w:val="00B373F1"/>
    <w:pPr>
      <w:widowControl/>
      <w:autoSpaceDE/>
      <w:autoSpaceDN/>
      <w:spacing w:before="100" w:beforeAutospacing="1" w:after="100" w:afterAutospacing="1"/>
    </w:pPr>
    <w:rPr>
      <w:rFonts w:eastAsia="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pf.gov.ar/dictamenes/2010/monti/feb/2/angulo_jose_a_167_l_xliv.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26137</Words>
  <Characters>143755</Characters>
  <Application>Microsoft Office Word</Application>
  <DocSecurity>0</DocSecurity>
  <Lines>1197</Lines>
  <Paragraphs>339</Paragraphs>
  <ScaleCrop>false</ScaleCrop>
  <Company/>
  <LinksUpToDate>false</LinksUpToDate>
  <CharactersWithSpaces>169553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Fallos IVA 2020.doc</dc:title>
  <dc:subject/>
  <dc:creator>HOME</dc:creator>
  <cp:keywords/>
  <dc:description/>
  <cp:lastModifiedBy>Juan Jose Ramiro Macias</cp:lastModifiedBy>
  <cp:revision>2</cp:revision>
  <dcterms:created xsi:type="dcterms:W3CDTF">2022-11-01T02:51:00Z</dcterms:created>
  <dcterms:modified xsi:type="dcterms:W3CDTF">2022-11-01T02:51:00Z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PDF24 Creator</vt:lpwstr>
  </property>
</Properties>
</file>