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34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волн система рассчитывает потребность в ресурсах комплектации и передаёт транспортному логисту прогноз их использования. Логист оценивает график на мониторе прогноза загрузки ресурсов склада вместе с планом вывода персонала. Совместно с начальником склада он выравнивает нагрузку переносом части рейсов на более позднюю комплектацию либо выводом необходимого количества персонала. Решение отражается в транспортном плане, плане волн и плане выхода персонала; прогноз пересчитывается.</w:t>
      </w:r>
    </w:p>
    <w:p>
      <w:r>
        <w:t>При планировании маршрута транспортный логист определяет консолидацию нескольких последних неполных паллет одного адреса. На основании этого решения WMS создаёт складское задание на консолидацию исходных SSCC или внутренних идентификаторов в итоговое грузовое место и назначает сотрудника с соответствующим правом. Решение также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pPr>
        <w:pStyle w:val="Heading2"/>
      </w:pPr>
      <w:r>
        <w:t>Прогноз загрузки ресурсов и выравнивание нагрузки</w:t>
      </w:r>
    </w:p>
    <w:p>
      <w:r>
        <w:t>При планировании каждой волны отгрузки система рассчитывает необходимое количество ресурсов комплектации и прогноз их использования. Потребность сопоставляется с планом вывода персонала на соответствующее время. Прогноз передаётся транспортному логисту и используется при согласовании времени комплектации рейсов.</w:t>
      </w:r>
    </w:p>
    <w:p>
      <w:r>
        <w:t>Для этой работы должен быть создан отдельный монитор прогноза загрузки ресурсов склада. На нём отражаются график загрузки по времени и подскладам, волны и рейсы, создающие нагрузку, расчётная потребность в ресурсах комплектации и количество персонала по плану выхода. Монитор показывает периоды, в которых потребность превышает запланированное количество ресурсов.</w:t>
      </w:r>
    </w:p>
    <w:p>
      <w:r>
        <w:t>Транспортный логист совместно с начальником склада принимает решение о выравнивании нагрузки: переносит часть рейсов на более позднюю комплектацию либо предусматривает выход необходимого количества персонала. Транспортный логист корректирует время комплектации в транспортном плане; начальник склада обеспечивает соответствующий план выхода персонала. После изменения плана система пересчитывает прогноз, чтобы участники могли оценить загрузку с учётом принятого решения.</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Подтверждение фактического остатка выполняется по настройке системы. В первом режиме достаточно инвентаризации ячейки отбора, проведённой самим комплектовщиком. Он выполняет проверку ячейки и фиксирует её результат в терминале; этот результат служит основанием для подтверждения отсутствия товара и запуска срочного пополнения.</w:t>
      </w:r>
    </w:p>
    <w:p>
      <w:r>
        <w:t>Во втором режиме система создаёт срочное задание на инвентаризацию и назначает его сотруднику склада, имеющему право проводить инвентаризации. Исполнитель выбирается из списка ресурсов по действующему правилу распределения: ближайший к ячейке и свободный сотрудник с соответствующим правом. Задание имеет приоритет перед остальными заданиями. Результат проверки подтверждает назначенный исполнитель.</w:t>
      </w:r>
    </w:p>
    <w:p>
      <w:r>
        <w:t>В обоих режимах фактический остаток и выявленное расхождение фиксируются в складском учёте с указанием ячейки, исполнителя и времени проверки. Сообщение об отсутствии товара и подтверждённый результат инвентаризации сохраняются как связанные действия.</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исполнителя инвентаризации,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Допустимое время выполнения срочных действий и ожидания комплектовщика устанавливается в системе, по умолчанию — 5 минут и не более 5 минут. Общий срок считается от сообщения об отсутствии товара до восстановления отбора, включая назначение, инвентаризацию и необходимое пополнение. Переназначение и переход к следующему заданию не обнуляют срок. При отсутствии ресурса или прогнозируемом превышении времени начальник смены получает сообщение немедленно; при истечении срока фиксируется нарушение, а инцидент остаётся в контроле до фактического устранения.</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В системе управления ресурсами контролёр относится к аудиторам собранного товара. Ему назначаются задания проверки, возврата излишков, докомплектации и повторного контроля по связанному случаю. Право такой работы ведётся отдельно от права инвентаризации ячеек. Один сотрудник с несколькими ролями учитывается один раз; передача проверки сохраняет состав, результаты и ответственность за паллету.</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Погрузка, включая закатывание ролл-кейджей в автомобиль, выполняется сотрудниками группы экспедиции по заданиям WMS. Для задания определяются грузовое место, фактический источник, автомобиль, ворота, порядок и срок погрузки, исполнитель и необходимые средства. Группа учитывается как складской ресурс; совмещение погрузки, консолидации, выгрузки и приёмки кросс-дока не удваивает доступное рабочее время. Исполнитель подтверждает фактическое помещение в назначенный автомобиль, а не только сканирование в экспедиции.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Задания на выгрузку приёмку и развозку</w:t>
      </w:r>
    </w:p>
    <w:p>
      <w:r>
        <w:t>WMS создаёт задание на выгрузку прибывшего межскладского автомобиля с консолидированными тележками и поддонами. Его получает свободный допустимый ресурс группы экспедиции с правом выгрузки и приёмки. Сотрудники сканируют каждый SSCC либо допустимый внутренний идентификатор и подтверждают фактическую приёмку; выгрузка автомобиля и приёмка конкретного грузового места отражаются раздельно.</w:t>
      </w:r>
    </w:p>
    <w:p>
      <w:r>
        <w:t>По принятому составу система создаёт связанные задания на развозку к целевым воротам исходящих рейсов. В задании указаны идентификатор грузового места, магазин, рейс, источник, целевые ворота, место размещения и срок. Исполнитель подтверждает фактическую постановку у нужных ворот. Для паллет назначается подходящая техника и водитель, для ролл-кейджей — допустимые средства перемещения. Приёмка, развозка, консолидация и погрузка занимают общий фонд времени сотрудников экспедиции и не назначаются им одновременно.</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по складскому заданию, созданному WMS на основании решения транспортного логиста и упаковочного листа. Система назначает сотрудника с правом консолидации и закрепляет исходные грузовые места; они не назначаются одновременно на погрузку.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 Отдельно задаются права комплектации, управления ричтраком, инвентаризации, проверки собранного товара, консолидации, выгрузки и приёмки кросс-дока, развозки и погрузки. Для каждого ресурса сохраняются фактический выход, перерывы, текущая работа и последнее подтверждённое местонахождение. Право допуска товара ведётся отдельно от права изменения состава.</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Сотрудник с несколькими ролями учитывается один раз; для групповой операции учитывается каждый участник. Техника имеет подходящего водителя, пост — необходимое исправное оборудование. Плановый выход и фактическая доступность не смешиваются. Основная группа водителей ричтраков работает с двухчасовым сдвигом; один или два водителя выходят вместе с комплектовщиками и остаются до окончания основной смены. График обеспечивает срочное пополнение в последние два часа и подготовку волн следующей смены.</w:t>
      </w:r>
    </w:p>
    <w:p>
      <w:r>
        <w:t>В этом же справочнике ведутся правила распределения заданий по видам работ, приоритеты, сроки принятия и выполнения, критерии близости и доступности, нормы производительности и резерв мощности. Начальник склада отвечает за правила и нормативы, руководитель качества — за операции аудиторов, руководитель экспедиции — за выгрузку, приёмку, развозку, консолидацию и погрузку. Начальник смены поддерживает текущие состояния; администратор WMS вносит настройки. Для остановки комплектации срок по умолчанию составляет 5 минут, допустимое значение положительно и не превышает 5 минут. Приоритет не отменяет права, готовность задания и фактическое подтверждение результата.</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Управление ресурсами и назначение заданий WMS</w:t>
      </w:r>
    </w:p>
    <w:p>
      <w:r>
        <w:t>WMS организует работу склада по транспортному плану, срокам комплектации волн и готовности товара. Управление ресурсами должно обеспечивать выполнение этого плана, быстрое устранение остановок и достоверный учёт физических действий. Система назначает работу сотрудникам и технике; начальник смены управляет исключениями, начальник склада обеспечивает персонал и устанавливает правила работы.</w:t>
      </w:r>
    </w:p>
    <w:p>
      <w:pPr>
        <w:pStyle w:val="Heading2"/>
      </w:pPr>
      <w:r>
        <w:t>Состав ресурсов и производственные роли</w:t>
      </w:r>
    </w:p>
    <w:p>
      <w:r>
        <w:t>Сотрудник, техника и рабочее место учитываются отдельно. Для выполнения операции требуется соответствующее сочетание: комплектовщик с терминалом и средствами сборки, водитель с ричтраком, аудитор с терминалом либо оборудованным постом, сотрудник экспедиции с местом консолидации или средствами погрузки. Исправная техника без водителя и сотрудник без необходимого оборудования не образуют доступный ресурс для такой операции.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Стеллажный отбор,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на способ комплектации, подсклад и рабочее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под волну, срочное пополнение,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пригодность для груза и зоны, допустимый адрес размещения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Срочная проверка ячейки отбора, плановые пересчёты, фиксация расхождений</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соответствующей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Проверки, разбор ошибок веса, возврат излишков, докомплектация и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состава; пригодный пост и средства измерения</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нескольких грузовых мест одного адреса по системному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доступность исходных мест и места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 в автомобиль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погрузки, назначенные автомобиль и ворота, допущенный товар и необходимые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автомобиля, приёмка SSCC с других складов, развозка к целевым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назначенные входящие и целевые ворота, пригодные средства</w:t>
            </w:r>
          </w:p>
        </w:tc>
      </w:tr>
    </w:tbl>
    <w:p>
      <w:pPr>
        <w:spacing w:after="60"/>
      </w:pPr>
    </w:p>
    <w:p>
      <w:r>
        <w:t>Аудитор собранного товара выполняет функции контролёра, описанные в процессе весового контроля. Право инвентаризации ячеек и право проверки собранного товара задаются отдельно. Сотрудник может иметь несколько ролей, включая выгрузку, приёмку кросс-дока, консолидацию и погрузку, но одновременно выполняет одно независимое задание. Его время и производственная мощность учитываются один раз.</w:t>
      </w:r>
    </w:p>
    <w:p>
      <w:r>
        <w:t>Самостоятельная инвентаризация пустой ячейки комплектовщиком разрешается выбранным режимом системы. Этот режим не предоставляет ему автоматически права на плановые пересчёты других ячеек, исправление чужих паллет или изменение правил допуска.</w:t>
      </w:r>
    </w:p>
    <w:p>
      <w:pPr>
        <w:pStyle w:val="Heading2"/>
      </w:pPr>
      <w:r>
        <w:t>Карточка ресурса и доступность в смене</w:t>
      </w:r>
    </w:p>
    <w:p>
      <w:r>
        <w:t>В карточке сотрудника ведутся идентификатор, разрешённые роли и операции, подсклады и зоны, допуски к оборудованию, график смены и перерывов, текущая работа и последнее подтверждённое местонахождение. Для техники ведутся тип, идентификатор, допустимый груз, зоны, техническая готовность и закреплённый водитель. Для постов контроля и консолидации ведутся местонахождение, оборудование и готовность.</w:t>
      </w:r>
    </w:p>
    <w:p>
      <w:r>
        <w:t>Начальник склада отвечает за состав ресурсов и план выхода персонала. Начальник смены подтверждает фактический выход, перерывы, отсутствие и ограничения сотрудников. Диспетчер ричтраков закрепляет пары водителей и техники. Руководитель качества определяет операции аудиторов; руководитель экспедиции распределяет работников выгрузки, приёмки кросс-дока, консолидации и погрузки. Администратор WMS ведёт настройки и права по решениям владельцев.</w:t>
      </w:r>
    </w:p>
    <w:p>
      <w:r>
        <w:t>Плановый выход используется в прогнозе, фактический выход — при назначении работы. Ресурс становится доступным после подтверждения начала работы и необходимых допусков. Уход на перерыв, завершение смены, неисправность оборудования и потеря связи меняют доступность; запись в графике сама по себе не разрешает назначение.</w:t>
      </w:r>
    </w:p>
    <w:p>
      <w:r>
        <w:t>Система различает состояния ресурса: вне смены, свободен, назначение ожидает подтверждения, выполняет работу, ожидает устранения препятствия, на перерыве, недоступен. Комплектовщик, ожидающий пополнения возле своей паллеты, остаётся занятым с причиной простоя. Сотрудник, потерявший связь, не считается свободным до выяснения состояния задания и местонахождения груза.</w:t>
      </w:r>
    </w:p>
    <w:p>
      <w:pPr>
        <w:pStyle w:val="Heading2"/>
      </w:pPr>
      <w:r>
        <w:t>Задание как объект управления</w:t>
      </w:r>
    </w:p>
    <w:p>
      <w:r>
        <w:t>Задание содержит вид операции, подсклад, источник и место выполнения либо назначения, товар, количество и грузовые места, связь с заказом, волной и рейсом, приоритет, срок, требуемые права и оборудование. Сохраняются назначенный исполнитель, этап, причина ожидания, время создания и история назначений. Идентификатор паллеты принимает как SSCC, так и внутренние складские коды.</w:t>
      </w:r>
    </w:p>
    <w:p>
      <w:r>
        <w:t>Планируемая работа и готовое к исполнению задание разделяются. Пополнение ожидает пригодного запаса и допустимого места размещения; комплектация — обеспеченной волны; исправление паллеты — подтверждённого перечня расхождений; консолидация — доступности исходных грузовых мест; погрузка — разрешённого товара и готовности автомобиля; развозка к целевым воротам — подтверждённой приёмки конкретного SSCC и назначения в дальнейший рейс. Причина ожидания должна быть конкретной.</w:t>
      </w:r>
    </w:p>
    <w:p>
      <w:r>
        <w:t>Зависимости сохраняются в цепочке заданий. При пустой ячейке инвентаризация предшествует срочному пополнению, которое разрешает возобновление отбора. При ошибке веса проверка предшествует возврату и докомплектации, затем выполняются повторный контроль и допуск. Консолидация завершается подтверждением итогового состава и необходимого контроля до погрузки. Для межскладского подвоза выгрузка и приёмка каждого грузового места предшествуют его развозке к целевым воротам и дальнейшей погрузке. Приоритет не позволяет обойти невыполненный предшествующий этап.</w:t>
      </w:r>
    </w:p>
    <w:p>
      <w:pPr>
        <w:pStyle w:val="Heading2"/>
      </w:pPr>
      <w:r>
        <w:t>Очереди и приоритеты</w:t>
      </w:r>
    </w:p>
    <w:p>
      <w:r>
        <w:t>Система ведёт общую очередь готовых заданий с представлением по группам ресурсов, подскладам и зонам. Задание имеет одного действующего исполнителя либо ожидает назначения. Работа, для которой не выполнены условия запуска, показывается отдельно от готовой очереди.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срочное пополнение при остановке комплектации</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Ближайшее истечение допустимого ожидания, затем время возникновения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Проверка и исправление собранного товара, выгрузка и приёмка кросс-дока, развозка к воротам, консолидация или погрузка, задерживающие готовность назначенного рейса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под волну, комплектация, проверки, выгрузка и приёмка кросс-дока, развозка, консолидация и погрузка в пределах планового срока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Наименьший запас времени до требуемого завершения,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инвентаризации, не блокирующие текущую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Приоритет определяется последствиями задержки. Плановое пополнение, без которого не запустится ближайшая волна, относится к работе под её срок. Мини-макс после подтверждённого отсутствия товара выполняется как срочное пополнение с первым приоритетом. Одно количество не подаётся повторно отдельными заданиями мини-макс и под волну.</w:t>
      </w:r>
    </w:p>
    <w:p>
      <w:r>
        <w:t>Возраст задания сохраняется при перестановке очереди и переназначении. Длительное ожидание обычной работы показывается начальнику смены для изменения мощности или плана. Система не повышает такую работу выше срочной инвентаризации и пополнения только из-за её возраста.</w:t>
      </w:r>
    </w:p>
    <w:p>
      <w:pPr>
        <w:pStyle w:val="Heading2"/>
      </w:pPr>
      <w:r>
        <w:t>Правило автоматического назначения</w:t>
      </w:r>
    </w:p>
    <w:p>
      <w:r>
        <w:t>Перед назначением система проверяет готовность задания и выбирает свободные ресурсы с необходимыми правами, зоной, допусками и оборудованием. Для ричтрака проверяется допустимость груза и адреса; для проверки — пригодность поста; для консолидации — свободное рабочее место; для выгрузки и погрузки — доступ к нужным воротам и автомобилю; для развозки — допустимый путь и целевое место у ворот. Несовместимый ресурс не включается в выбор, даже если находится ближе всех.</w:t>
      </w:r>
    </w:p>
    <w:p>
      <w:r>
        <w:t>Для срочной инвентаризации и пополнения выбирается ближайший свободный подходящий ресурс. Близость оценивается по доступному пути внутри склада от последнего подтверждённого местонахождения, с учётом проходов, проездов и ограничений. Если местонахождение неизвестно или устарело, система показывает это начальнику смены и не выдаёт предположение за подтверждённую близость.</w:t>
      </w:r>
    </w:p>
    <w:p>
      <w:r>
        <w:t>Если свободному сотруднику подходят несколько заданий, сначала применяется приоритет, затем порядок внутри уровня. После выбора задания определяется исполнитель. В обычной очереди сокращение перемещений используется среди работ сопоставимой срочности; ближайшая работа не должна вытеснять задание, задерживающее волну или рейс.</w:t>
      </w:r>
    </w:p>
    <w:p>
      <w:r>
        <w:t>WMS закрепляет назначение одновременно за заданием, сотрудником и необходимой техникой или постом. Один ресурс не получает две независимые активные работы; один ричтрак не закрепляется за двумя работающими водителями; одно грузовое место не передаётся двум сотрудникам на независимое исправление или консолидацию.</w:t>
      </w:r>
    </w:p>
    <w:p>
      <w:r>
        <w:t>Исполнитель принимает назначение в терминале. До подтверждения система показывает ожидание принятия. Если неначатое задание не принято в установленный для этого вида работы срок, проверяется состояние ресурса и выполняется повторное распределение. Общий срок срочного инцидента при этом не начинается заново.</w:t>
      </w:r>
    </w:p>
    <w:p>
      <w:pPr>
        <w:pStyle w:val="Heading2"/>
      </w:pPr>
      <w:r>
        <w:t>Выполнение и подтверждение результата</w:t>
      </w:r>
    </w:p>
    <w:p>
      <w:r>
        <w:t>Исполнитель видит текущее задание, место, товар или грузовые места, количество, срок и последовательность действий. Подтверждает адреса, идентификаторы и фактические операции. Следующее независимое задание выдаётся после завершения текущего либо оформленной остановки с сохранением результата и местонахождения товара.</w:t>
      </w:r>
    </w:p>
    <w:p>
      <w:r>
        <w:t>При перевозке отдельно фиксируются получение паллеты, груз на технике и размещение. При комплектации — отбор и включение в грузовое место. При инвентаризации — проверенный адрес и фактический остаток. При аудите — коробки, расхождения, исправления и повторный контроль. При консолидации — перенос состава из исходных SSCC в итоговое место. При погрузке — фактическое помещение грузового места в назначенный автомобиль. При кросс-доке — выгрузка, подтверждённая приёмка конкретного SSCC и его фактическое размещение у целевых ворот.</w:t>
      </w:r>
    </w:p>
    <w:p>
      <w:r>
        <w:t>Задание закрывается после получения предусмотренных подтверждений. Смена очереди и исполнителя не означает выполнения работы. Частично выполненное задание сохраняет факт и остаток; исполненная часть не выдаётся повторно. Отмена не убирает физически перемещённый товар из учёта.</w:t>
      </w:r>
    </w:p>
    <w:p>
      <w:pPr>
        <w:pStyle w:val="Heading2"/>
      </w:pPr>
      <w:r>
        <w:t>Срочная остановка комплектации и срок пять минут</w:t>
      </w:r>
    </w:p>
    <w:p>
      <w:r>
        <w:t>Инцидент начинается с фиксации отсутствия товара комплектовщиком в терминале. По настройке достаточно инвентаризации комплектовщиком либо создаётся срочная проверка ближайшему свободному сотруднику с правом инвентаризации. После подтверждения отсутствия назначается срочное пополнение ближайшему свободному допустимому ричтраку. Оба задания имеют первый приоритет.</w:t>
      </w:r>
    </w:p>
    <w:p>
      <w:r>
        <w:t>Допустимое время выполнения и ожидания задаётся в системе, по умолчанию — 5 минут; установленное значение не превышает 5 минут. Для комплектовщика контролируется общий срок от сообщения до восстановления отбора, включая назначение, инвентаризацию и необходимое пополнение. Создание следующего задания и смена исполнителя не обнуляют это время.</w:t>
      </w:r>
    </w:p>
    <w:p>
      <w:r>
        <w:t>На мониторе смены ячейка сразу выделяется красным. Видны прошедшее время, оставшийся срок, исполнители инвентаризации и пополнения, этап и причина задержки. При отсутствии ресурса или прогнозируемом превышении срока начальник смены получает сообщение немедленно. При истечении срока фиксируется нарушение; инцидент остаётся в контроле до восстановления работы.</w:t>
      </w:r>
    </w:p>
    <w:p>
      <w:r>
        <w:t>Истечение пяти минут не разрешает подтвердить отсутствующий товар или продолжить необеспеченный отбор. Возобновление работы подтверждается по факту обеспечения. Расследование по камерам организует старший смены параллельно восстановлению сборки.</w:t>
      </w:r>
    </w:p>
    <w:p>
      <w:pPr>
        <w:pStyle w:val="Heading2"/>
      </w:pPr>
      <w:r>
        <w:t>Работа аудиторов</w:t>
      </w:r>
    </w:p>
    <w:p>
      <w:r>
        <w:t>Аудитор инвентаризации получает адрес и содержание проверки, подтверждает фактическое наличие или отсутствие товара и фиксирует результат. Выбор выполняется по праву инвентаризации, доступности и близости. Право проверки веса само по себе не разрешает пересчитывать запас.</w:t>
      </w:r>
    </w:p>
    <w:p>
      <w:r>
        <w:t>Аудитор собранного товара получает паллету с красным тегом и специальное задание. Сканирует каждую коробку, устанавливает недостачу и излишки, выполняет возвраты и докомплектацию, затем повторный контроль. Эти действия выполняет аудитор в роли контролёра; исправление не возвращается комплектовщику как повторная сборка всего заказа.</w:t>
      </w:r>
    </w:p>
    <w:p>
      <w:r>
        <w:t>У проверки сохраняется ответственное лицо. Исправления связаны с ней и действующим составом паллеты. При ожидании пополнения фиксируются причина и место нахождения паллеты, запрет отгрузки сохраняется. Начальник смены освобождает аудитора для другой работы только после оформления остановки и назначения дальнейшей ответственности за завершение проверки.</w:t>
      </w:r>
    </w:p>
    <w:p>
      <w:r>
        <w:t>Плановые проверки собранного товара создаются отдельными заданиями по настройкам контроля. Смена аудитора и готовность рейса не снимают запрет качества. Выпуск разрешается только после обязательных проверок действующего состава грузового места.</w:t>
      </w:r>
    </w:p>
    <w:p>
      <w:pPr>
        <w:pStyle w:val="Heading2"/>
      </w:pPr>
      <w:r>
        <w:t>Консолидация нескольких SSCC</w:t>
      </w:r>
    </w:p>
    <w:p>
      <w:r>
        <w:t>Необходимость объединить несколько неполных паллет или ролл-кейджей одного адреса определяет транспортный логист при планировании маршрута. WMS на основании этого решения и упаковочного листа создаёт складское задание на консолидацию. Самостоятельное объединение грузовых мест, меняющее согласованный план рейса, группой экспедиции не допускается.</w:t>
      </w:r>
    </w:p>
    <w:p>
      <w:r>
        <w:t>В задании указываются рейс, магазин и адрес, исходные SSCC или внутренние идентификаторы, состав каждого места, количество переносимого товара, итоговое грузовое место, формат тары, рабочая зона и срок. Учитываются температурная совместимость и установленные ограничения товара. Выполнение поручается свободному сотруднику с правом консолидации; исходные места закрепляются за заданием и не назначаются одновременно на погрузку.</w:t>
      </w:r>
    </w:p>
    <w:p>
      <w:r>
        <w:t>Исполнитель сканирует исходные грузовые места и подтверждает фактически переносимые коробки или вложенные группы. WMS формирует итоговый SSCC либо допустимый внутренний идентификатор и сохраняет происхождение каждого количества из исходных мест. При полном объединении исходные места закрываются для дальнейшей погрузки с сохранением истории; при частичном переносе остаток сохраняется на исходном месте. Товар не суммируется повторно на уровнях исходного и итогового идентификаторов.</w:t>
      </w:r>
    </w:p>
    <w:p>
      <w:r>
        <w:t>Для итогового места подтверждаются состав, тара, фактическая масса весового товара и габариты, необходимые для погрузки. Перепаковка изменяет состав грузового места, поэтому прежний допуск исходных паллет не переносится автоматически: выполняется необходимый контроль по действующим правилам. Упаковочный лист и состав рейса отражают итоговое место; исходные полностью объединённые места не остаются отдельной потребностью погрузки.</w:t>
      </w:r>
    </w:p>
    <w:p>
      <w:r>
        <w:t>Если часть источников отсутствует, фактический состав расходится с заданием либо требуемая укладка невозможна, исполнитель фиксирует препятствие. Начальник смены и транспортный логист определяют дальнейшие действия. Задание не закрывается фиктивно; до подтверждения решения состав, местонахождение и ответственность остаются видимыми.</w:t>
      </w:r>
    </w:p>
    <w:p>
      <w:pPr>
        <w:pStyle w:val="Heading2"/>
      </w:pPr>
      <w:r>
        <w:t>Погрузка и закатывание ролл-кейджей</w:t>
      </w:r>
    </w:p>
    <w:p>
      <w:r>
        <w:t>WMS создаёт задания по согласованному составу рейса и схеме погрузки. Задание связывает итоговый идентификатор грузового места, место его нахождения в экспедиции, автомобиль, ворота, порядок размещения и срок. Для группы погрузки учитываются число сотрудников, права, рабочая зона и необходимые средства перемещения. Если одна операция требует нескольких сотрудников, система закрепляет группу и учитывает время каждого участника.</w:t>
      </w:r>
    </w:p>
    <w:p>
      <w:r>
        <w:t>Сотрудник получает задание на конкретные ролл-кейджи или паллеты. Проверяет идентификатор, принадлежность рейсу, актуальный допуск и назначенный автомобиль. Закатывает тележку либо выполняет погрузку предусмотренным способом и подтверждает фактическое помещение в машину. Сканирование в зоне экспедиции до физического перемещения не является подтверждением погрузки.</w:t>
      </w:r>
    </w:p>
    <w:p>
      <w:r>
        <w:t>Место, находящееся в незавершённой консолидации, под красным тегом или запретом качества, не выдаётся на погрузку. Итоговый SSCC и полностью объединённые исходные SSCC не грузятся как разные места одного количества. Если товар не входит в автомобиль, группа останавливает затронутое задание и сообщает транспортному логисту; состав рейса самостоятельно не сокращается.</w:t>
      </w:r>
    </w:p>
    <w:p>
      <w:r>
        <w:t>Завершение задания отдельного погрузчика не означает готовности рейса. Рейс ждёт фактического поступления и погрузки всех назначенных грузовых мест со всех подскладов. Отправление без части товара разрешается только после отвязки транспортным диспетчером и назначения дальнейшего рейса. Диспетчер контролирует оставшиеся места до фактической отгрузки; совместная ответственность транспортного логиста и группы погрузки за вместимость сохраняется.</w:t>
      </w:r>
    </w:p>
    <w:p>
      <w:pPr>
        <w:pStyle w:val="Heading2"/>
      </w:pPr>
      <w:r>
        <w:t>Межскладской подвоз выгрузка и приёмка кросс-дока</w:t>
      </w:r>
    </w:p>
    <w:p>
      <w:r>
        <w:t>Сотрудники экспедиции, выполняющие консолидацию и погрузку, также могут выполнять выгрузку автомобиля с других складов, приёмку прибывших SSCC и развозку к целевым воротам. В карточке сотрудника задаются соответствующие права; каждая операция занимает его фактическое рабочее время. Одновременное назначение этого человека на погрузку исходящего рейса и выгрузку входящего автомобиля не допускается.</w:t>
      </w:r>
    </w:p>
    <w:p>
      <w:r>
        <w:t>На основании ожидаемого межскладского рейса WMS создаёт задание на выгрузку автомобиля с консолидированными ролл-кейджами и поддонами. В задании указываются автомобиль, входящие ворота, ожидаемые грузовые места, место приёмки, необходимые средства и срок. До прибытия автомобиля задание участвует в прогнозе; на исполнение выдаётся после подтверждения прибытия, доступности ворот и ресурсов.</w:t>
      </w:r>
    </w:p>
    <w:p>
      <w:r>
        <w:t>Исполнитель выгружает грузовые места и сканирует каждый SSCC либо допустимый внутренний идентификатор. Подтверждает фактическое поступление, состав по сопроводительным данным, упаковку и предусмотренные условия перевозки. Факт выгрузки автомобиля, приёмка каждого SSCC и завершение межскладского этапа сохраняются раздельно. Если операция требует нескольких сотрудников и техники, WMS закрепляет группу с ответственным исполнителем и учитывает всех участников.</w:t>
      </w:r>
    </w:p>
    <w:p>
      <w:r>
        <w:t>По подтверждённо принятым грузовым местам WMS создаёт связанные задания на развозку к целевым воротам согласно актуальному плану исходящих рейсов. В задании указаны SSCC, магазин, рейс, фактический источник, целевые ворота и место размещения, срок и способ перемещения. Ролл-кейджи развозятся допустимым способом, для паллет назначается подходящая техника и водитель. Исполнитель подтверждает получение грузового места и фактическую постановку у нужных ворот.</w:t>
      </w:r>
    </w:p>
    <w:p>
      <w:r>
        <w:t>Если транспортная грузовая единица объединяет несколько самостоятельных SSCC, развозка сохраняет связь каждого из них с магазином и дальнейшим рейсом. При необходимости разбор выполняется по системному заданию с фиксацией исходного места и извлечённых грузовых мест. Нельзя направить всю транспортную единицу к одним воротам только потому, что она прибыла в одном автомобиле, если её состав предназначен для разных рейсов.</w:t>
      </w:r>
    </w:p>
    <w:p>
      <w:r>
        <w:t>Недостача, повреждение, отказ в приёмке, неизвестный идентификатор и занятое целевое место оформляются как препятствия по конкретным SSCC. Непринятое или заблокированное место не подтверждает готовность исходящего рейса. Начальник кросс-дока передаёт расхождения транспортному логисту; логист изменяет структуру целевого рейса, а оставшиеся места сохраняются в учёте и реестре ошибок с дальнейшим решением.</w:t>
      </w:r>
    </w:p>
    <w:p>
      <w:r>
        <w:t>Изменение целевых ворот после создания задания отражается в новом назначении. Для уже перемещаемого груза сначала подтверждаются его фактическое место и ответственный, затем выдаётся дальнейшее движение. Завершение развозки означает наличие принятого SSCC у целевых ворот; оно не заменяет последующую фактическую погрузку и не подтверждает доставку магазину.</w:t>
      </w:r>
    </w:p>
    <w:p>
      <w:pPr>
        <w:pStyle w:val="Heading2"/>
      </w:pPr>
      <w:r>
        <w:t>Переназначение и ручное управление</w:t>
      </w:r>
    </w:p>
    <w:p>
      <w:r>
        <w:t>Начальник смены управляет очередями всех групп, диспетчер ричтраков — водителями и техникой, руководитель экспедиции — выгрузкой, приёмкой кросс-дока, развозкой, консолидацией и погрузкой в пределах своих прав. Они изменяют очередность допустимых работ и назначают неначатое задание другому подходящему ресурсу с указанием причины. Система показывает последствия для волн, рейсов и сроков срочных инцидентов.</w:t>
      </w:r>
    </w:p>
    <w:p>
      <w:r>
        <w:t>Для начатого задания выясняется физический этап. Груз на ричтраке безопасно размещается либо передаётся с подтверждением адреса и ответственного. Незавершённая паллета комплектовщика передаётся с подтверждённым составом; проверка аудитора — с результатами и остатком действий; консолидация — с фактом переносов между исходными и итоговым местами; погрузка — с перечнем реально помещённых в автомобиль мест; кросс-док — с перечнем выгруженных и принятых SSCC и их текущими местами, включая развозку к воротам. Затем меняется исполнитель.</w:t>
      </w:r>
    </w:p>
    <w:p>
      <w:r>
        <w:t>Срочная задача становится следующей допустимой работой занятого ресурса после завершения текущего физического действия. Ручное вмешательство не разрешает запрещённую операцию, перевозку с потерей учёта груза, обход зависимости или снятие запрета отгрузки. Выполненные результаты сохраняются.</w:t>
      </w:r>
    </w:p>
    <w:p>
      <w:pPr>
        <w:pStyle w:val="Heading2"/>
      </w:pPr>
      <w:r>
        <w:t>Перерывы завершение смены и потеря связи</w:t>
      </w:r>
    </w:p>
    <w:p>
      <w:r>
        <w:t>До перерыва или окончания работы сотрудник завершает задание либо оформляет передачу. Новая работа назначается с учётом оставшегося времени и продолжительности операции. Неначатые задания перераспределяются; частично выполненные передаются с сохранением результата.</w:t>
      </w:r>
    </w:p>
    <w:p>
      <w:r>
        <w:t>Основная группа водителей ричтраков выходит на два часа раньше комплектовщиков и заканчивает работу на два часа раньше основной складской смены. Для вечернего цикла её работа начинается в 18:00, комплектовщики выходят около 20:00. Следующая основная группа водителей также выходит на два часа раньше своих комплектовщиков и обеспечивает волны к началу их работы.</w:t>
      </w:r>
    </w:p>
    <w:p>
      <w:r>
        <w:t>Дополнительно один или два водителя ричтраков выходят вместе с основной складской сменой и работают до её окончания. Основная их работа — пополнение волн следующей смены. В последние два часа текущей смены они также выполняют срочное пополнение при остановках комплектации. В графике WMS эти водители учитываются отдельно от группы с двухчасовым сдвигом; начальник смены назначает задания с учётом фактической доступности водителя и техники. Срочное пополнение имеет первый приоритет; общий срок восстановления отбора сохраняется — по умолчанию пять минут и не более пяти минут.</w:t>
      </w:r>
    </w:p>
    <w:p>
      <w:r>
        <w:t>За два часа до окончания основной складской смены начальник смены проверяет обеспеченность всех запланированных волн. К этому времени пополнение под волны должно быть выполнено; в дальнейшей работе могут оставаться задания мини-макс на подачу паллет и задания по устранению выявленных ошибок. Эти остаточные задания видны на мониторе и имеют назначенных исполнителей. Невыполненное мини-макс-пополнение допустимо в этом остатке только тогда, когда оно не блокирует обеспечение волны. Правило запуска не меняется: волна поступает в комплектацию только при полном фактическом обеспечении.</w:t>
      </w:r>
    </w:p>
    <w:p>
      <w:r>
        <w:t>Уходящие водители ричтраков должны оставить все запланированные волны обеспеченными. Начальник смены проверяет фактическое исполнение пополнений и передаёт работающим водителям текущие исключения и задания на следующие волны. Выходящая заранее группа следующей смены завершает подготовку волн для своих комплектовщиков. Результат процесса — обеспеченные волны и непрерывное выполнение срочных пополнений до окончания комплектации.</w:t>
      </w:r>
    </w:p>
    <w:p>
      <w:r>
        <w:t>При потере связи ресурс и его груз показываются с последним подтверждённым состоянием. Новое независимое назначение не выдаётся до сверки текущей работы и положения товара. Неисправная техника, весы или пост исключаются из автоматического выбора; очередь и прогноз пересчитываются.</w:t>
      </w:r>
    </w:p>
    <w:p>
      <w:pPr>
        <w:pStyle w:val="Heading2"/>
      </w:pPr>
      <w:r>
        <w:t>Прогноз мощности склада</w:t>
      </w:r>
    </w:p>
    <w:p>
      <w:r>
        <w:t>При планировании волн WMS рассчитывает потребность в комплектовщиках по подскладам и времени. Различаются стеллажная комплектация, накидывание и пикбайлайн, коробочный и штучный отбор, весовой товар и целые паллеты. Продолжительность учитывает перемещения, подготовку рабочего места и подтверждение операций; единицы расчёта соответствуют виду работы.</w:t>
      </w:r>
    </w:p>
    <w:p>
      <w:r>
        <w:t>Отдельно рассчитываются водители с техникой, аудиторы обоих направлений, выгрузка и приёмка кросс-дока, развозка к воротам, консолидация, погрузка и необходимые посты. Их доступность ограничивается сменами, перерывами, правами и готовностью оборудования. Один человек с несколькими ролями распределяется в пределах одного фонда времени. Начальник склада ведёт нормативы с участием руководителя качества по контролю и руководителя экспедиции по выгрузке, приёмке, развозке, консолидации и погрузке; фактическая производительность используется для их проверки.</w:t>
      </w:r>
    </w:p>
    <w:p>
      <w:r>
        <w:t>Монитор прогноза показывает потребность и плановое количество ресурсов, загрузку по времени, начало и окончание работ, риск задержки волн и рейсов. Начальник склада задаёт резерв мощности для исключений по фактической частоте и длительности инцидентов. Этот резерв показывается отдельно и не обещается одновременно нескольким видам работы.</w:t>
      </w:r>
    </w:p>
    <w:p>
      <w:r>
        <w:t>Транспортный логист совместно с начальником склада выравнивает нагрузку переносом части рейсов на более позднюю комплектацию либо выходом необходимого персонала. Изменение транспортного плана, волн, графика или оборудования вызывает пересчёт прогноза. Плановая мощность и фактическая доступность показываются раздельно.</w:t>
      </w:r>
    </w:p>
    <w:p>
      <w:pPr>
        <w:pStyle w:val="Heading2"/>
      </w:pPr>
      <w:r>
        <w:t>Мониторы и показатели управления</w:t>
      </w:r>
    </w:p>
    <w:p>
      <w:r>
        <w:t>Монитор прогноза служит для согласования предстоящей загрузки. Монитор управления сменой показывает фактические ресурсы, текущие и ожидающие задания, очереди, остановки и причины. Начальник смены видит готовую работу без исполнителя, свободный ресурс без назначения, невыполненные зависимости, ожидание принятия и просроченные инциденты.</w:t>
      </w:r>
    </w:p>
    <w:p>
      <w:r>
        <w:t>По группам измеряются объём и время, загрузка, перемещения, ожидание работы, остановки, срочные задания и переназначения. Для инвентаризации и пополнения отдельно измеряются этапы и общее ожидание комплектовщика. Для контроля — очередь красных тегов, проверка, исправление и повторные ошибки. Для консолидации — исходные и итоговые места, время и расхождения; для погрузки — производительность, очередь у ворот и плановое и фактическое время готовности рейса; для кросс-дока — время выгрузки и приёмки, ожидание развозки и постановка каждого SSCC у целевых ворот.</w:t>
      </w:r>
    </w:p>
    <w:p>
      <w:r>
        <w:t>Начальник склада использует эти данные для персонала и нормативов; начальник смены — для восстановления исполнения; руководитель качества — для устранения ошибок; руководитель экспедиции — для готовности погрузки; логист — для рейсов. Ожидание товара, оборудования или свободного места отделяется от производительности сотрудника.</w:t>
      </w:r>
    </w:p>
    <w:p>
      <w:pPr>
        <w:pStyle w:val="Heading2"/>
      </w:pPr>
      <w:r>
        <w:t>Проверка стратегии на рабочих ситуациях</w:t>
      </w:r>
    </w:p>
    <w:p>
      <w:r>
        <w:t>Пустая ячейка. Подтверждение выполняет комплектовщик либо ближайший свободный уполномоченный аудитор. Срочное пополнение запускается после результата; общий срок до пяти минут не перезапускается между заданиями.</w:t>
      </w:r>
    </w:p>
    <w:p>
      <w:r>
        <w:t>Две одновременные остановки. Одного свободного ресурса хватает на одно задание. Используются срок и время возникновения инцидента; вторая задача остаётся видимой, двойного назначения нет.</w:t>
      </w:r>
    </w:p>
    <w:p>
      <w:r>
        <w:t>Ричтрак с грузом. Водитель завершает текущий физический этап, затем получает срочное пополнение. Истечение срока остаётся нарушением, но не требует бросить груз или подтвердить фиктивное исполнение.</w:t>
      </w:r>
    </w:p>
    <w:p>
      <w:r>
        <w:t>Аудитор с несколькими правами. Прогноз учитывает одного человека. При переходе на срочную инвентаризацию начатая проверка паллеты передаётся либо приостанавливается с сохранением состава, места и ответственности.</w:t>
      </w:r>
    </w:p>
    <w:p>
      <w:r>
        <w:t>Три SSCC одного магазина. Система выдаёт консолидацию по транспортному решению, исполнитель подтверждает перенос в итоговый SSCC. После необходимого контроля погрузчик получает итоговое место; исходные полностью объединённые места повторно не грузятся.</w:t>
      </w:r>
    </w:p>
    <w:p>
      <w:r>
        <w:t>Автомобиль межскладского подвоза. Группа выгружает и принимает каждый SSCC; система выдаёт развозку к воротам его дальнейшего рейса. Один груз не назначается одновременно на развозку и погрузку, а постановка у ворот не считается погрузкой.</w:t>
      </w:r>
    </w:p>
    <w:p>
      <w:r>
        <w:t>Непоместившийся ролл-кейдж. Сотрудник погрузки фиксирует непогрузку и место товара; логист меняет план, диспетчер обеспечивает дальнейший рейс. Отметка о назначении повторной доставки не считается фактической отгрузкой.</w:t>
      </w:r>
    </w:p>
    <w:p>
      <w:r>
        <w:t>Неисправный пост или отсутствие персонала. Ресурс исключается, прогноз пересчитывается, препятствие показывается начальнику смены. Запрет качества и требование полного обеспечения не снимаются.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Система рассчитывает потребность в ресурсах комплектации при планировании волн и показывает прогноз на мониторе загрузки ресурсов склада. Транспортный логист совместно с начальником склада выравнивает нагрузку переносом части рейсов на более позднюю комплектацию либо выводом необходимого количества персонала. Логист отвечает за изменение транспортного плана, начальник склада — за план выхода персонала.</w:t>
      </w:r>
    </w:p>
    <w:p>
      <w:r>
        <w:t>Начальник смены управляет фактическим назначением складской работы. Руководитель экспедиции распределяет общий ресурс выгрузки и приёмки кросс-дока, развозки к целевым воротам, консолидации и погрузки. Система создаёт связанные задания и подтверждает каждую физическую операцию; один сотрудник не учитывается как несколько независимых ресурсов.</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pPr>
        <w:keepNext/>
      </w:pPr>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