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55 от 7 октября 2026 года</w:t>
      </w:r>
    </w:p>
    <w:p>
      <w:r>
        <w:t>Рабочий цикл строится по транспортному плану. Департамент цепей поставок передаёт заказы до 16:00; транспортный логист определяет рейсы, адреса, грузовые места, ворота и сроки. Склад по этому заданию готовит волны и пополнение, комплектует и проверяет товар. Диспетчер контролирует отгрузку и доставку каждого планового грузового места.</w:t>
      </w:r>
    </w:p>
    <w:p>
      <w:r>
        <w:t>Последовательность работы: заказы и распределение запаса → транспортный план → волны и пополнение → проверка обеспечения → комплектация → контроль → экспедиция и погрузка → доставка и приёмка → сверка и расчёты. Для основного вечернего цикла планирование и смена ричтраков начинаются в 18:00, комплектация — после 20:00 по полностью обеспеченным волнам.</w:t>
      </w:r>
    </w:p>
    <w:p>
      <w:pPr>
        <w:pStyle w:val="Heading2"/>
      </w:pPr>
      <w:r>
        <w:t>Термины</w:t>
      </w:r>
    </w:p>
    <w:p>
      <w:r>
        <w:t>ERP ведёт заказы и коммерческий учёт; TMS — транспортный план и исполнение рейсов; WMS — запас, волны и складские задания. SKU означает артикул товара.</w:t>
      </w:r>
    </w:p>
    <w:p>
      <w:r>
        <w:t>Грузовое место — физическая паллета, ролл-кейдж или отдельная коробка. Его идентификатором может быть стандартный SSCC либо внутренний складской код. Вложенные SSCC описывают состав и сами по себе не увеличивают число физических мест в автомобиле.</w:t>
      </w:r>
    </w:p>
    <w:p>
      <w:r>
        <w:t>КРО — контрольно-ревизионный отдел, отвечающий за инвентаризацию, расследование потерь товара и утверждение корректировок. Права и ответственность за оборотную тару принадлежат департаменту транспорта.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t>Состав паллет и динамические диапазоны отбора</w:t>
      </w:r>
    </w:p>
    <w:p>
      <w:r>
        <w:t>Управление ресурсами и назначение заданий WMS</w:t>
      </w:r>
    </w:p>
    <w:p>
      <w:r>
        <w:br w:type="page"/>
      </w:r>
    </w:p>
    <w:p>
      <w:pPr>
        <w:pStyle w:val="Heading1"/>
      </w:pPr>
      <w:r>
        <w:t>1 Транспортное планирование и задание на сборку</w:t>
      </w:r>
    </w:p>
    <w:p>
      <w:r>
        <w:t>Транспортный логист задаёт складской план исполнения: какие заказы, к какому времени, по каким адресам и рейсам необходимо подготовить. По этому плану склад формирует волны, рассчитывает пополнение, комплектует товар и подаёт его к погрузке.</w:t>
      </w:r>
    </w:p>
    <w:p>
      <w:pPr>
        <w:pStyle w:val="Heading2"/>
      </w:pPr>
      <w:r>
        <w:t>Планирование маршрутов и сроков</w:t>
      </w:r>
    </w:p>
    <w:p>
      <w:r>
        <w:t>Департамент цепей поставок передаёт заказы из ERP до 16:00. Каждый заказ содержит календарные даты и плановое время сборки и отгрузки. Основной поток предназначен для отгрузки на следующий день. Отгрузка день в день применяется к небольшому числу магазинов, указанному в книге источников поставок.</w:t>
      </w:r>
    </w:p>
    <w:p>
      <w:r>
        <w:t>В 18:00 логист начинает планирование маршрутов для вечерней комплектации после 20:00. Он распределяет заказы по рейсам, адресам и плановым паллетам, назначает ворота, начало и окончание сборки. Сроки контроля, погрузки и отправления рассчитываются назад от планового времени доставки с учётом маршрута и нормативов операций. Для межскладской поставки в расчёт входят подвоз, разгрузка и обработка на кросс-доке. Временные интервалы учитываются последовательно, без двойного включения одной операции.</w:t>
      </w:r>
    </w:p>
    <w:p>
      <w:r>
        <w:t>Для товаров с флагом «Отгружать из наличия» логист использует количество, обеспеченное мягким резервом WMS. Товар с ожидаемым поступлением, например фреш, включается в план по потребности заказа. Его наличие склад проверяет при запуске волны.</w:t>
      </w:r>
    </w:p>
    <w:p>
      <w:r>
        <w:t>Транспортные задания в TMS формируются на основании:</w:t>
      </w:r>
    </w:p>
    <w:p>
      <w:pPr>
        <w:pStyle w:val="ListBullet"/>
      </w:pPr>
      <w:r>
        <w:t>планируемой массы и объёма сборки;</w:t>
      </w:r>
    </w:p>
    <w:p>
      <w:pPr>
        <w:pStyle w:val="ListBullet"/>
      </w:pPr>
      <w:r>
        <w:t>планируемого количества паллет или ролл-кейджей и их формата;</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в том числе из-за отсутствия автомобиля или персонала, логист меняет маршрут, состав рейсов, время отправления либо согласует другое решение до запуска складских работ.</w:t>
      </w:r>
    </w:p>
    <w:p>
      <w:r>
        <w:t>WMS рассчитывает потребность в комплектовщиках по волнам. На мониторе прогноза загрузки логист и начальник склада сопоставляют эту потребность с графиком выхода персонала. Для выравнивания нагрузки логист переносит часть рейсов на более позднюю комплектацию, а начальник склада обеспечивает необходимый выход сотрудников. После изменений система пересчитывает прогноз.</w:t>
      </w:r>
    </w:p>
    <w:p>
      <w:pPr>
        <w:pStyle w:val="Heading2"/>
      </w:pPr>
      <w:r>
        <w:t>Грузовые места и вместимость автомобиля</w:t>
      </w:r>
    </w:p>
    <w:p>
      <w:r>
        <w:t>WMS предварительно распределяет товар по паллетам и ролл-кейджам с учётом подсклада, совместимости, упаковки, нормативного объёма и предельной массы выбранного типа тары. Состав закрепляется за идентификатором грузового места; адреса отбора уточняются перед запуском волны.</w:t>
      </w:r>
    </w:p>
    <w:p>
      <w:r>
        <w:t>Вместимость по полу берётся из справочника конкретного автомобиля. В нём указано, сколько ролл-кейджей или паллет каждого типа входит в машину и какие сочетания типов допустимы. Например, одна машина вмещает 36 ролл-кейджей, другая — 32 ролл-кейджа того же типа. Расчёт по площади основания тары не применяется. Кроме количества мест проверяются грузоподъёмность и условия перевозки.</w:t>
      </w:r>
    </w:p>
    <w:p>
      <w:r>
        <w:t>Логист планирует максимальный ожидаемый объём с небольшим запасом, включая будущие поступления пикбайлайна. Недопоставки могут уменьшить фактический объём, однако запас в плане не увеличивает допустимую загрузку автомобиля.</w:t>
      </w:r>
    </w:p>
    <w:p>
      <w:r>
        <w:t>При планировании маршрута логист определяет, какие неполные паллеты или тележки одного адреса будут объединены. Он выдаёт упаковочный лист на весь маршрут с исходным составом и указаниями по переупаковке. WMS создаёт задание группе экспедиции. Для вместимости используется число итоговых мест после консолидации, которое перед погрузкой сверяется с фактом. За поддоны, не вошедшие в машину, совместно отвечают транспортный логист и группа погрузки.</w:t>
      </w:r>
    </w:p>
    <w:p>
      <w:r>
        <w:t>В маршрутном задании указывается температурный режим, соответствующий товару и возможностям автомобиля. Температура контролируется административно.</w:t>
      </w:r>
    </w:p>
    <w:p>
      <w:pPr>
        <w:pStyle w:val="Heading2"/>
      </w:pPr>
      <w:r>
        <w:t>Передача плана складу</w:t>
      </w:r>
    </w:p>
    <w:p>
      <w:r>
        <w:t>Согласованные рейсы передаются складу по мере готовности. Задание содержит заказы по адресам, распределение по грузовым местам, ворота и сроки сборки, контроля, погрузки и выезда. Водители ричтраков начинают работу в 18:00 и получают задания под вечерние волны по мере выпуска плана. Пополнение мини-макс выполняется параллельно.</w:t>
      </w:r>
    </w:p>
    <w:p>
      <w:r>
        <w:t>Изменения уже переданных заказов из ERP не принимаются. Новый заказ после 16:00 логист рассматривает через пульт управления транспортом: включает в неотгруженный маршрут либо отклоняет к сборке. В первом случае склад готовит новую потребность по обычным правилам обеспечения. Во втором в ERP передаётся отказ от сборки для удаления заказа на стороне ERP.</w:t>
      </w:r>
    </w:p>
    <w:p>
      <w:pPr>
        <w:pStyle w:val="Heading2"/>
      </w:pPr>
      <w:r>
        <w:t>Изменение рейса после начала складских работ</w:t>
      </w:r>
    </w:p>
    <w:p>
      <w:r>
        <w:t>Логист и начальник смены согласуют новое назначение заказов и грузовых мест с учётом фактического состояния работ. Начальник смены сообщает собранное количество, незавершённую работу и местонахождение груза. На согласование приостанавливаются затронутые задания; остальные волны продолжают выполняться.</w:t>
      </w:r>
    </w:p>
    <w:p>
      <w:r>
        <w:t>Решение содержит прежний и новый рейсы, автомобиль, ворота, сроки, необходимые складские действия и исполнителей. Готовый товар учитывается по фактическим параметрам, ещё не собранный — по плановым.</w:t>
      </w:r>
    </w:p>
    <w:p>
      <w:pPr>
        <w:pStyle w:val="Heading2"/>
      </w:pPr>
      <w:r>
        <w:t>Сборка ещё не началась</w:t>
      </w:r>
    </w:p>
    <w:p>
      <w:r>
        <w:t>Заказы переводятся в новую волну. Потребность и пополнение пересчитываются с учётом остатков и резервов. Неначатые задания меняются или отменяются; уже размещённый товар остаётся в своей ячейке. Изменённая волна проходит повторную проверку обеспечения.</w:t>
      </w:r>
    </w:p>
    <w:p>
      <w:pPr>
        <w:pStyle w:val="Heading2"/>
      </w:pPr>
      <w:r>
        <w:t>Пополнение уже выполняется</w:t>
      </w:r>
    </w:p>
    <w:p>
      <w:r>
        <w:t>Диспетчер ричтраков уточняет, какие паллеты уже находятся на технике. Водитель получает адрес завершения перемещения: прежний отбор, другой согласованный адрес или хранение. После подтверждения размещения склад пересчитывает обеспечение волн. Товар на технике должен иметь установленное место назначения и ответственного до закрытия задания.</w:t>
      </w:r>
    </w:p>
    <w:p>
      <w:pPr>
        <w:pStyle w:val="Heading2"/>
      </w:pPr>
      <w:r>
        <w:t>Заказ собирается</w:t>
      </w:r>
    </w:p>
    <w:p>
      <w:r>
        <w:t>Начальник смены определяет собранную часть и остаток потребности. По новому решению сборка продолжается либо выдаются задания на разделение, перемещение или возврат. Ранее отобранный товар сохраняется в составе заказа; повторное задание выдаётся только на невыполненную часть. Срок рассчитывается по оставшимся и дополнительным операциям.</w:t>
      </w:r>
    </w:p>
    <w:p>
      <w:pPr>
        <w:pStyle w:val="Heading2"/>
      </w:pPr>
      <w:r>
        <w:t>Товар собран и проверен</w:t>
      </w:r>
    </w:p>
    <w:p>
      <w:r>
        <w:t>При смене рейса, ворот или времени без изменения магазина и состава грузовое место перемещается к новым воротам с сохранением результатов контроля. При увеличении ожидания проверяются температура, срок годности и состояние товара. Добавление, снятие коробок или переупаковка требуют обновления состава и повторного контроля. Документы и маркировка должны соответствовать новому назначению.</w:t>
      </w:r>
    </w:p>
    <w:p>
      <w:pPr>
        <w:pStyle w:val="Heading2"/>
      </w:pPr>
      <w:r>
        <w:t>Товар погружен или находится в пути</w:t>
      </w:r>
    </w:p>
    <w:p>
      <w:r>
        <w:t>При смене автомобиля склад выполняет разгрузку и перегрузку по перечню грузовых мест. Каждая выгрузка, промежуточное размещение и погрузка подтверждаются отдельно; загрузочные ведомости и при необходимости пломбы обновляются. Рейс готов после завершения физической перегрузки и проверки состава.</w:t>
      </w:r>
    </w:p>
    <w:p>
      <w:r>
        <w:t>После выезда диспетчер согласует с водителем изменение маршрута, возврат или передачу груза и сообщает магазинам новые условия доставки. До подтверждённой передачи товар учитывается в пути.</w:t>
      </w:r>
    </w:p>
    <w:p>
      <w:r>
        <w:t>Начальник смены завершает изменение после передачи новых заданий сотрудникам и сверки местонахождения товара. Логист подтверждает состав рейса и срок отправления. TMS хранит новое транспортное назначение, WMS — выполненные складские операции; причина и история изменения доступны для разбора.</w:t>
      </w:r>
    </w:p>
    <w:p>
      <w:pPr>
        <w:pStyle w:val="Heading1"/>
      </w:pPr>
      <w:r>
        <w:t>2 Формирование плана комплектации и заказов по волнам</w:t>
      </w:r>
    </w:p>
    <w:p>
      <w:r>
        <w:t>Начальник смены формирует волны по заданию транспортного логиста и плановым датам сборки и отгрузки из ERP. Вечерние волны готовятся с 18:00 по мере выпуска транспортных заданий. Их потребность сразу передаётся на расчёт пополнения.</w:t>
      </w:r>
    </w:p>
    <w:p>
      <w:r>
        <w:t>Волны группируются по срокам окончания комплектации и подскладам:</w:t>
      </w:r>
    </w:p>
    <w:p>
      <w:pPr>
        <w:pStyle w:val="ListBullet"/>
      </w:pPr>
      <w:r>
        <w:t>сухой склад;</w:t>
      </w:r>
    </w:p>
    <w:p>
      <w:pPr>
        <w:pStyle w:val="ListBullet"/>
      </w:pPr>
      <w:r>
        <w:t>склад колбасы;</w:t>
      </w:r>
    </w:p>
    <w:p>
      <w:pPr>
        <w:pStyle w:val="ListBullet"/>
      </w:pPr>
      <w:r>
        <w:t>склад охлаждёнки;</w:t>
      </w:r>
    </w:p>
    <w:p>
      <w:pPr>
        <w:pStyle w:val="ListBullet"/>
      </w:pPr>
      <w:r>
        <w:t>склад фруктов и овощей.</w:t>
      </w:r>
    </w:p>
    <w:p>
      <w:r>
        <w:t>По каждому заказу сохраняются магазин, адрес, рейс и плановые грузовые места. Начальник смены задаёт время сборки, передачи на контроль и погрузку, назначает ворота. Для товара «Отгружать из наличия» в волну входит обеспеченное мягким резервом количество. Ожидаемые товары планируются по потребности; их наличие подтверждается перед запуском.</w:t>
      </w:r>
    </w:p>
    <w:p>
      <w:pPr>
        <w:pStyle w:val="Heading2"/>
      </w:pPr>
      <w:r>
        <w:t>Состав паллет и маршрут</w:t>
      </w:r>
    </w:p>
    <w:p>
      <w:r>
        <w:t>WMS распределяет товар по плановым паллетам и ролл-кейджам с учётом формата, совместимости, массы, упаковки и устойчивости укладки. Порядок сборки соответствует слоям паллеты: основание, основная часть, верх. Адреса выбираются в разрешённых диапазонах этих этапов. Для наиболее оборачиваемых товаров могут использоваться постоянные основные ячейки.</w:t>
      </w:r>
    </w:p>
    <w:p>
      <w:r>
        <w:t>Перед запуском состав уточняется по жёсткому резерву и завершённым пополнениям. Основные, резервные и переходные адреса должны образовывать односторонний маршрут без возврата комплектовщика. Если маршрут выполнить нельзя, склад заранее меняет размещение или распределение товара по грузовым местам. Изменение числа и формата мест согласуется с логистом.</w:t>
      </w:r>
    </w:p>
    <w:p>
      <w:r>
        <w:t>Для каждой строки назначается способ комплектации: со стеллажа, накидыванием или пикбайлайн. Весовое накидывание обеспечивается рабочими местами с весами. Целые паллеты из хранения и коробочный или штучный отбор учитываются отдельно. Товар прямой сборки с приёмки закрепляется за заказом, исключая одновременное назначение на стеллажное пополнение.</w:t>
      </w:r>
    </w:p>
    <w:p>
      <w:pPr>
        <w:pStyle w:val="Heading2"/>
      </w:pPr>
      <w:r>
        <w:t>Ресурсы и согласование сроков</w:t>
      </w:r>
    </w:p>
    <w:p>
      <w:r>
        <w:t>Монитор прогноза загрузки показывает потребность в комплектовщиках по времени и подскладам, план выхода персонала, волны и рейсы с риском задержки. Транспортный логист и начальник склада выравнивают нагрузку переносом комплектации части рейсов либо дополнительным выходом сотрудников. После решения обновляются транспортный план, волны и прогноз.</w:t>
      </w:r>
    </w:p>
    <w:p>
      <w:r>
        <w:t>При нехватке товара или ресурсов начальник смены сообщает логисту объём дефицита и ожидаемую готовность. Перенос между волнами оформляется вместе с изменением транспортного плана. Каждая строка исполняется в одной действующей волне.</w:t>
      </w:r>
    </w:p>
    <w:p>
      <w:r>
        <w:t>Поздний новый заказ включается после решения логиста о назначении в неотгруженный маршрут. Для него рассчитываются пополнение и обеспечение. Изменения ранее принятых заказов из ERP отклоняются.</w:t>
      </w:r>
    </w:p>
    <w:p>
      <w:r>
        <w:t>План волны передаётся на проверку готовности. До разрешения начальника смены задания комплектовщикам не выдаются. Работы, переходящие через полночь, учитываются в операционном дне своего начала; календарные сроки заказа сохраняются.</w:t>
      </w:r>
    </w:p>
    <w:p>
      <w:pPr>
        <w:pStyle w:val="Heading1"/>
      </w:pPr>
      <w:r>
        <w:t>3 Планирование и выполнение пополнения ячеек отбора</w:t>
      </w:r>
    </w:p>
    <w:p>
      <w:r>
        <w:t>Начальник смены и диспетчер ричтраков обеспечивают товаром предстоящие волны. WMS рассчитывает количество пополнения по складским заданиям, доступному остатку и действующим резервам. Для товара «Отгружать из наличия» используется обеспеченное количество заказа, а не первоначальная потребность при дефиците.</w:t>
      </w:r>
    </w:p>
    <w:p>
      <w:r>
        <w:t>Место пополнения задаётся слотированием SKU: постоянной ячейкой или разрешённым диапазоном. Адрес должен подходить для товара и позволять комплектовщику пройти маршрут в требуемом порядке укладки.</w:t>
      </w:r>
    </w:p>
    <w:p>
      <w:pPr>
        <w:pStyle w:val="Heading2"/>
      </w:pPr>
      <w:r>
        <w:t>Источники и режимы пополнения</w:t>
      </w:r>
    </w:p>
    <w:p>
      <w:r>
        <w:t>Источник выбирается по FEFO, FIFO или другой стратегии SKU из пригодного запаса хранения и экспедиции приёмки. Принятый товар с подтверждённым размещением в экспедиции участвует в выборе наравне с хранением. Если он лучше подходит по стратегии, паллета сразу направляется в отбор. Задание размещения в хранение этой же паллеты согласуется с пополнением.</w:t>
      </w:r>
    </w:p>
    <w:p>
      <w:r>
        <w:t>Применяются два режима:</w:t>
      </w:r>
    </w:p>
    <w:p>
      <w:pPr>
        <w:pStyle w:val="ListBullet"/>
      </w:pPr>
      <w:r>
        <w:t>Мини-макс: при снижении запаса до минимального уровня WMS выдаёт пополнение до установленного максимума.</w:t>
      </w:r>
    </w:p>
    <w:p>
      <w:pPr>
        <w:pStyle w:val="ListBullet"/>
      </w:pPr>
      <w:r>
        <w:t>Под волну: количество определяется её потребностью, подача выполняется целыми паллетами выбранного источника. Каждой паллете выделяется свободный слот в диапазоне SKU.</w:t>
      </w:r>
    </w:p>
    <w:p>
      <w:r>
        <w:t>Для накидывания отдельно планируется подача из локального хранения или отбора к адресам сборки. Пикбайлайн обеспечивается принятым запасом виртуальной ячейки экспедиции приёмки. Один объём закрепляется за одним назначением.</w:t>
      </w:r>
    </w:p>
    <w:p>
      <w:pPr>
        <w:pStyle w:val="Heading2"/>
      </w:pPr>
      <w:r>
        <w:t>Партии и свободная вместимость</w:t>
      </w:r>
    </w:p>
    <w:p>
      <w:r>
        <w:t>По умолчанию разные партии и сроки годности одного SKU размещаются раздельно. Начальник склада может разрешить их смешение в ячейках отбора для конкретного слабо оборачиваемого товара. При отключённой настройке занятую ячейку пополняют только тем же SKU, партией и сроком годности. Разрешение на смешение относится к отбору; разные SKU и партии в хранении по этому исключению не смешиваются. Порядок выбора партии при комплектации описан в процессе 5.</w:t>
      </w:r>
    </w:p>
    <w:p>
      <w:r>
        <w:t>При расчёте WMS учитывает пригодный остаток в основном и резервном отборе, резервы других волн и невыполненную часть уже выданных заданий мини-макс и под волну. Дополнительное пополнение выдаётся на непокрытую потребность. Выполненная часть задания входит в остаток, оставшаяся — в ожидаемую подачу.</w:t>
      </w:r>
    </w:p>
    <w:p>
      <w:r>
        <w:t>Свободная вместимость рассчитывается с учётом товара в ячейке и всех назначенных в неё пополнений. Слот закрепляется за размещением до его завершения или отмены. Задания, которые не могут завершиться к запуску волны, требуют отдельного решения начальника смены.</w:t>
      </w:r>
    </w:p>
    <w:p>
      <w:r>
        <w:t>Например, волне нужны 80 коробов, в отборе доступно 20, а действующее мини-макс-задание подаёт паллету со 100 коробами. При завершении этого задания до запуска новая паллета для той же потребности не нужна. Излишек после сборки остаётся запасом для следующего расчёта.</w:t>
      </w:r>
    </w:p>
    <w:p>
      <w:pPr>
        <w:pStyle w:val="Heading2"/>
      </w:pPr>
      <w:r>
        <w:t>Частичное пополнение категории Б</w:t>
      </w:r>
    </w:p>
    <w:p>
      <w:r>
        <w:t>Для товара категории Б по оборачиваемости при необеспеченной волне разрешено пополнять занятую ячейку того же SKU, если есть свободная вместимость и соблюдено правило смешения партий. Количество равно меньшему из свободной вместимости ячейки и количества на выбранной паллете.</w:t>
      </w:r>
    </w:p>
    <w:p>
      <w:r>
        <w:t>Если ячейка вмещает 100 коробов и содержит 40, а исходная паллета — 80, в отбор передаются 60 коробов. Оставшиеся 20 сохраняются на исходной паллете. Если на ней 50 коробов, передаётся вся паллета. После размещения водитель подтверждает количество; WMS проверяет остаток дефицита волны.</w:t>
      </w:r>
    </w:p>
    <w:p>
      <w:r>
        <w:t>Для остальных случаев действует пополнение целыми паллетами в основной или резервный отбор.</w:t>
      </w:r>
    </w:p>
    <w:p>
      <w:pPr>
        <w:pStyle w:val="Heading2"/>
      </w:pPr>
      <w:r>
        <w:t>Резервный отбор</w:t>
      </w:r>
    </w:p>
    <w:p>
      <w:r>
        <w:t>При отсутствии свободных слотов в основном диапазоне используется резервный отбор: торцы аллей и другие предусмотренные участки. В каждой аллее ориентировочно 15% ячеек предусматривается как резерв по категориям. Начальник склада административно закрепляет конкретные адреса, диапазоны и лимиты; WMS использует утверждённую схему.</w:t>
      </w:r>
    </w:p>
    <w:p>
      <w:r>
        <w:t>Резервная ячейка должна соответствовать категории товара, этапу укладки и одностороннему маршруту. Водитель получает точный адрес. Если свободного места нет, начальник смены организует освобождение допустимых ячеек или согласует изменение плана. Волна ожидает завершения обеспечения.</w:t>
      </w:r>
    </w:p>
    <w:p>
      <w:pPr>
        <w:pStyle w:val="Heading2"/>
      </w:pPr>
      <w:r>
        <w:t>Смена диапазона отбора</w:t>
      </w:r>
    </w:p>
    <w:p>
      <w:r>
        <w:t>При изменении слотирования прежний остаток вырабатывается по старым адресам. Новый диапазон пополняется, когда пригодного свободного остатка в прежнем отборе уже недостаточно для волны. До окончания старого запаса разрешён отбор из обоих диапазонов; ждать физического нуля для начала пополнения нового не требуется.</w:t>
      </w:r>
    </w:p>
    <w:p>
      <w:r>
        <w:t>Начальник склада утверждает схему перехода, специалист по размещению и пополнению ведёт настройки, начальник смены контролирует исполнение. Совместный маршрут должен сохранять направление движения и порядок укладки. При невозможности такого маршрута до запуска меняется размещение или состав грузовых мест с согласованием логиста.</w:t>
      </w:r>
    </w:p>
    <w:p>
      <w:pPr>
        <w:pStyle w:val="Heading2"/>
      </w:pPr>
      <w:r>
        <w:t>Смены водителей ричтраков</w:t>
      </w:r>
    </w:p>
    <w:p>
      <w:r>
        <w:t>Основная группа выходит на два часа раньше комплектовщиков и заканчивает на два часа раньше основной складской смены. Для вечернего цикла это 18:00 и около 20:00 соответственно. Приоритет получают задания под ближайшие сроки сборки и отправления.</w:t>
      </w:r>
    </w:p>
    <w:p>
      <w:r>
        <w:t>Один или два водителя работают вместе с основной складской сменой до её окончания. Обычно они пополняют волны следующей смены и выполняют срочные задания в последние два часа текущей. Следующая основная группа также выходит на два часа раньше своих комплектовщиков.</w:t>
      </w:r>
    </w:p>
    <w:p>
      <w:r>
        <w:t>За два часа до окончания основной смены все запланированные волны должны быть обеспечены. В работе могут оставаться мини-макс-пополнения, не блокирующие волны, и задания по исправлению ошибок. Уходящие водители передают оставшимся текущие исключения и подготовку следующих волн. Начальник смены проверяет обеспечение перед передачей смены.</w:t>
      </w:r>
    </w:p>
    <w:p>
      <w:r>
        <w:t>Водитель подтверждает получение паллеты и размещение в назначенной ячейке. При недостаче, занятом адресе или неверном составе сообщает диспетчеру ричтраков. Начальник смены определяет другой источник или размещение. Срочное восстановление отбора имеет первый приоритет и общий срок до пяти минут.</w:t>
      </w:r>
    </w:p>
    <w:p>
      <w:pPr>
        <w:pStyle w:val="Heading1"/>
      </w:pPr>
      <w:r>
        <w:t>4 Проверка обеспеченности и разрешение на запуск волны</w:t>
      </w:r>
    </w:p>
    <w:p>
      <w:r>
        <w:t>Начальник смены разрешает комплектацию только полностью обеспеченной волны. Проверка проводится перед выдачей заданий; для вечерних волн сборка начинается после 20:00.</w:t>
      </w:r>
    </w:p>
    <w:p>
      <w:pPr>
        <w:pStyle w:val="Heading2"/>
      </w:pPr>
      <w:r>
        <w:t>Резерв и готовность товара</w:t>
      </w:r>
    </w:p>
    <w:p>
      <w:r>
        <w:t>При запуске WMS создаёт жёсткий резерв — количество пригодного товара, закреплённое за конкретной волной. Для товаров «Отгружать из наличия» в него переводится мягкий резерв соответствующих заказов. Это один резервируемый объём, меняющий назначение. Для ожидаемых товаров жёсткий резерв создаётся по фактически принятому доступному запасу.</w:t>
      </w:r>
    </w:p>
    <w:p>
      <w:r>
        <w:t>Проверяются все строки действующего состава волны. Количество, исключённое из складских задач при распределении дефицита, остаётся расхождением с потребностью ERP. Отсутствие ожидаемого фреша, включённого в волну, блокирует запуск.</w:t>
      </w:r>
    </w:p>
    <w:p>
      <w:r>
        <w:t>Готовность определяется способом комплектации:</w:t>
      </w:r>
    </w:p>
    <w:p>
      <w:pPr>
        <w:pStyle w:val="ListBullet"/>
      </w:pPr>
      <w:r>
        <w:t>Для стеллажного отбора коробочный и штучный товар размещён в основном или резервном отборе. Целые паллеты доступны в хранении и закреплены за заданиями.</w:t>
      </w:r>
    </w:p>
    <w:p>
      <w:pPr>
        <w:pStyle w:val="ListBullet"/>
      </w:pPr>
      <w:r>
        <w:t>Для накидывания выделен пригодный товар в локальном хранении или отборе и обеспечена его подача к адресам сборки.</w:t>
      </w:r>
    </w:p>
    <w:p>
      <w:pPr>
        <w:pStyle w:val="ListBullet"/>
      </w:pPr>
      <w:r>
        <w:t>Для пикбайлайна подтверждены приёмка, пригодность и размещение в виртуальной ячейке экспедиции приёмки; запас выделен под заказы волны.</w:t>
      </w:r>
    </w:p>
    <w:p>
      <w:r>
        <w:t>Принятый товар экспедиции доступен для выбора источника стеллажного пополнения. Стеллажная волна готова после его подачи в ячейки отбора. Ожидаемый, заблокированный товар и груз в незавершённом перемещении в обеспечение не входят.</w:t>
      </w:r>
    </w:p>
    <w:p>
      <w:r>
        <w:t>Начальник смены также проверяет маршрут без обратного движения, порядок укладки, готовность сотрудников и оборудования, рабочие зоны и ворота. Сборка, контроль и погрузка должны укладываться в транспортный план.</w:t>
      </w:r>
    </w:p>
    <w:p>
      <w:pPr>
        <w:pStyle w:val="Heading2"/>
      </w:pPr>
      <w:r>
        <w:t>Работа с задержками</w:t>
      </w:r>
    </w:p>
    <w:p>
      <w:r>
        <w:t>При дефиците волна остаётся в ожидании. На мониторе начальник смены видит блокирующие задания, SKU и количество, адреса источника и размещения, водителя и технику, срок, этап и причину задержки.</w:t>
      </w:r>
    </w:p>
    <w:p>
      <w:r>
        <w:t>Он выясняет препятствие и организует его устранение: освобождает адрес, уточняет источник, меняет очередь или назначает другого доступного водителя. Неначатое задание передаётся сразу. Для груза на технике сначала оформляются безопасное размещение либо передача и местонахождение, затем меняется исполнитель.</w:t>
      </w:r>
    </w:p>
    <w:p>
      <w:r>
        <w:t>После подтверждённого пополнения WMS повторно проверяет волну. Если задержка влияет на рейс, начальник смены сообщает логисту ожидаемое время готовности. Изменённый состав и обе волны при переносе заказов проверяются заново. Начало работы разрешается после устранения дефицита и подтверждения нового состава.</w:t>
      </w:r>
    </w:p>
    <w:p>
      <w:pPr>
        <w:pStyle w:val="Heading1"/>
      </w:pPr>
      <w:r>
        <w:t>5 Комплектация заказов по обеспеченным волнам</w:t>
      </w:r>
    </w:p>
    <w:p>
      <w:r>
        <w:t>Комплектовщики начинают работу по разрешённой начальником смены волне. Задание указывает товар, количество, источник и грузовое место магазина, связанное с заказом и рейсом. Склад собирает обеспеченное количество, закреплённое жёстким резервом.</w:t>
      </w:r>
    </w:p>
    <w:p>
      <w:pPr>
        <w:pStyle w:val="Heading2"/>
      </w:pPr>
      <w:r>
        <w:t>Маршрут и партии товара</w:t>
      </w:r>
    </w:p>
    <w:p>
      <w:r>
        <w:t>В аллеях действует одностороннее движение. WMS выстраивает маршрут по порядку укладки паллеты: устойчивое основание, основная часть, верхний слой. Состав закреплён за идентификатором грузового места, адрес источника — за заданием. Комплектовщик проходит маршрут один раз, без возврата за пропущенным товаром.</w:t>
      </w:r>
    </w:p>
    <w:p>
      <w:r>
        <w:t>По умолчанию партии и сроки годности одного SKU в ячейке отбора разделены. Начальник склада может включить разрешение смешения в карточке товара. При разрешённом смешении партию выбирает комплектовщик. На маркированном товаре он сканирует код регламентации каждой коробки, позволяющий учесть её фактическую партию.</w:t>
      </w:r>
    </w:p>
    <w:p>
      <w:r>
        <w:t>Если фактическую партию определить нельзя, WMS списывает количество с наиболее старой учётной партии. Для SKU с разрешённым смешением пересорт по партиям допускается. В учёте различаются подтверждённая кодом партия и партия автоматического списания. Разные партии такого SKU могут входить в один заказ и грузовое место. При отключённом разрешении обнаруженное смешение фиксируется в терминале и передаётся начальнику смены для проверки и раздельного размещения.</w:t>
      </w:r>
    </w:p>
    <w:p>
      <w:r>
        <w:t>При смене диапазона прежний остаток продолжает отбираться по фактическим адресам. Новый отбор пополняется при недостатке старого запаса для волны. Использование обоих диапазонов должно сохранять направление движения и порядок укладки.</w:t>
      </w:r>
    </w:p>
    <w:p>
      <w:pPr>
        <w:pStyle w:val="Heading2"/>
      </w:pPr>
      <w:r>
        <w:t>Комплектация со стеллажа</w:t>
      </w:r>
    </w:p>
    <w:p>
      <w:r>
        <w:t>Комплектовщик перемещается с паллетой или ролл-кейджем заказа по ячейкам отбора: грузовое место магазина подвозится к товару. Терминал задаёт адреса и количество. Сотрудник подтверждает ячейку, сканирует товар и укладывает его в назначенное грузовое место.</w:t>
      </w:r>
    </w:p>
    <w:p>
      <w:r>
        <w:t>При отборе целой весовой коробки поставщика сканируется штрихкод с её фактическим весом. Этот вес подтверждает неизменённую коробку и входит в состав заказа. Если код не читается или в нём нет нужных данных, коробка взвешивается на предусмотренном рабочем месте до подтверждения отбора.</w:t>
      </w:r>
    </w:p>
    <w:p>
      <w:pPr>
        <w:pStyle w:val="Heading2"/>
      </w:pPr>
      <w:r>
        <w:t>Комплектация накидыванием</w:t>
      </w:r>
    </w:p>
    <w:p>
      <w:r>
        <w:t>Паллеты и ролл-кейджи магазинов стоят на адресах сборки, а товар подвозится к ним из локального хранения или отбора. По заданиям волны сотрудник распределяет товар между адресами и подтверждает количество для каждого магазина.</w:t>
      </w:r>
    </w:p>
    <w:p>
      <w:r>
        <w:t>Для весовых товаров адрес оборудован весами. Перед началом определяется тара; прирост массы при добавлении относится к текущему SKU и заказу. Следующий товар добавляется после подтверждения предыдущего. Так комплектуются сыр, молочная продукция, колбаса и другие весовые товары; способ также применяется к овощам и фруктам. Фактический вес фиксируется при сборке, в том числе на подскладах с отключённым итоговым взвешиванием.</w:t>
      </w:r>
    </w:p>
    <w:p>
      <w:pPr>
        <w:pStyle w:val="Heading2"/>
      </w:pPr>
      <w:r>
        <w:t>Комплектация пикбайлайн</w:t>
      </w:r>
    </w:p>
    <w:p>
      <w:r>
        <w:t>Принятый товар распределяется с приёмки непосредственно по адресам магазинов. После подтверждения размещения в виртуальной ячейке экспедиции приёмки WMS выдаёт задания обеспеченной волны. Промежуточное хранение и стеллажное пополнение для этого потока не требуются.</w:t>
      </w:r>
    </w:p>
    <w:p>
      <w:r>
        <w:t>Сотрудник подтверждает источник, SKU, адрес магазина, переданное количество и вес весового товара. Нераспределённый остаток получает отдельное задание на размещение в отбор или хранение.</w:t>
      </w:r>
    </w:p>
    <w:p>
      <w:pPr>
        <w:pStyle w:val="Heading2"/>
      </w:pPr>
      <w:r>
        <w:t>Вес и вложенные грузовые места</w:t>
      </w:r>
    </w:p>
    <w:p>
      <w:r>
        <w:t>Фактический вес подтверждается весовым штрихкодом целой коробки либо измерением при поштучном отборе и накидывании. Для весового товара поштучный отбор включает сканирование и точное взвешивание с учётом тары. Средняя масса SKU для подтверждения исполнения не используется.</w:t>
      </w:r>
    </w:p>
    <w:p>
      <w:r>
        <w:t>Допустимое отклонение от заказанного веса задаётся в карточке товара, по умолчанию 15%. Например, при заказе 100 кг и сборке 98 кг исполнение отражается как 98 кг. Если и добавление, и исключение последней целой коробки выводят заказ за допуск, это отклонение разрешается и записывается с основанием. Точный вес, контроль состава и ограничения грузового места сохраняются.</w:t>
      </w:r>
    </w:p>
    <w:p>
      <w:r>
        <w:t>Ролл-кейдж может содержать вложенные группы с собственными шиппинг-кодами. WMS связывает их с коробками и общим грузовым местом. Вес рассчитывается по содержимому и применимой таре, с однократным учётом товара. Добавление или снятие коробки обновляет состав и массу.</w:t>
      </w:r>
    </w:p>
    <w:p>
      <w:pPr>
        <w:pStyle w:val="Heading2"/>
      </w:pPr>
      <w:r>
        <w:t>Коробки поштучной комплектации</w:t>
      </w:r>
    </w:p>
    <w:p>
      <w:r>
        <w:t>Поштучно отобранный товар складывается в малые коробки. Каждая получает отдельный SSCC и входит во вложенный состав паллеты или ролл-кейджа магазина.</w:t>
      </w:r>
    </w:p>
    <w:p>
      <w:r>
        <w:t>Готовая коробка обязательно отдельно взвешивается на завершающем весовом контроле вместе с её тарой. Измерение при наборе весового товара и финальное брутто готовой коробки сохраняются раздельно. По SSCC доступны состав, вес, тара, пост, исполнитель и время проверки.</w:t>
      </w:r>
    </w:p>
    <w:p>
      <w:r>
        <w:t>При изменении содержимого коробку взвешивают заново. Перенос неизменённой коробки в другое грузовое место сохраняет измеренный вес; WMS обновляет её принадлежность. В итоговом весе малая тара уже включена в брутто коробки, а тара паллеты или ролл-кейджа учитывается отдельно.</w:t>
      </w:r>
    </w:p>
    <w:p>
      <w:pPr>
        <w:pStyle w:val="Heading2"/>
      </w:pPr>
      <w:r>
        <w:t>Отсутствие товара в ячейке</w:t>
      </w:r>
    </w:p>
    <w:p>
      <w:r>
        <w:t>Если товар по заданию отсутствует, комплектовщик сообщает об этом через терминал и ждёт у места проблемы. В сообщении указаны ячейка, SKU, задание и волна. На мониторе смены ячейка выделяется красным.</w:t>
      </w:r>
    </w:p>
    <w:p>
      <w:r>
        <w:t>Порядок подтверждения остатка задаётся настройкой WMS. Либо комплектовщик сам проводит инвентаризацию ячейки, либо система назначает срочную инвентаризацию ближайшему свободному сотруднику с соответствующим правом. Проверка фиксирует остаток, расхождение, исполнителя и время.</w:t>
      </w:r>
    </w:p>
    <w:p>
      <w:r>
        <w:t>После подтверждения отсутствия создаётся срочное пополнение из пригодного запаса хранения или экспедиции приёмки по стратегии SKU. Оно получает первый приоритет и назначается ближайшему доступному водителю ричтрака с подходящей техникой. Текущий физический этап перемещения груза водитель завершает перед переходом к срочной работе.</w:t>
      </w:r>
    </w:p>
    <w:p>
      <w:r>
        <w:t>Товар прежде всего подаётся в предусмотренную ячейку. Альтернативный адрес допустим впереди комплектовщика по ещё не пройденному маршруту, с сохранением порядка укладки. Если такого адреса нет, начальник смены организует подачу другим ресурсом к допустимому месту. Комплектовщик назад не возвращается.</w:t>
      </w:r>
    </w:p>
    <w:p>
      <w:r>
        <w:t>На мониторе видны остановленный сотрудник, ячейка, товар, инвентаризация и пополнение, исполнители, этап и время ожидания. Начальник смены выясняет причину задержки, обеспечивает выполнение или переназначает задачу.</w:t>
      </w:r>
    </w:p>
    <w:p>
      <w:r>
        <w:t>Общий срок от сообщения до восстановления отбора задаётся в системе: по умолчанию пять минут, максимум пять минут. В него входят назначение, инвентаризация и пополнение. Смена исполнителя или адреса не начинает отсчёт заново. При нехватке ресурса или риске превышения начальник смены получает сообщение сразу; просрочка остаётся под контролем до устранения.</w:t>
      </w:r>
    </w:p>
    <w:p>
      <w:r>
        <w:t>Старший смены параллельно организует расследование по камерам и заданиям WMS: проверяет постановку паллеты, адрес пополнения и последующие перемещения. Причина и меры по итогам расследования фиксируются отдельно от восстановления сборки.</w:t>
      </w:r>
    </w:p>
    <w:p>
      <w:r>
        <w:t>Водитель подтверждает размещение и количество. Комплектовщик получает разрешение продолжить отбор; простой закрывается после возобновления работы. Если подходящего товара или ресурса нет, начальник смены сообщает логисту влияние на срок и согласует изменение плана. Уже собранная часть сохраняется, изменённая волна проходит проверку обеспечения.</w:t>
      </w:r>
    </w:p>
    <w:p>
      <w:pPr>
        <w:pStyle w:val="Heading2"/>
      </w:pPr>
      <w:r>
        <w:t>Передача на контроль</w:t>
      </w:r>
    </w:p>
    <w:p>
      <w:r>
        <w:t>Комплектовщик завершает задание с фактическим составом и принадлежностью грузовых мест к заказам. Недостача или повреждение фиксируются немедленно; затронутая работа ожидает решения начальника смены. Собранные паллеты и ролл-кейджи передаются на предусмотренный для потока контроль перед экспедицией.</w:t>
      </w:r>
    </w:p>
    <w:p>
      <w:pPr>
        <w:pStyle w:val="Heading1"/>
      </w:pPr>
      <w:r>
        <w:t>6 Передача паллеты в экспедицию через весовой контроль</w:t>
      </w:r>
    </w:p>
    <w:p>
      <w:r>
        <w:t>Собранный товар передаётся в экспедицию после проверки состава и выполнения назначенных видов контроля. Пост весового контроля расположен рядом с воротами сборки. Время проверки входит в срок готовности рейса.</w:t>
      </w:r>
    </w:p>
    <w:p>
      <w:r>
        <w:t>Комплектовщик доставляет паллету на пост и проводит первоначальное взвешивание. Контролёр разбирает расхождения, исправляет состав и выпускает проверенный товар. Начальник смены обеспечивает обработку задержанных паллет; руководитель качества отвечает за правила контроля и причины ошибок.</w:t>
      </w:r>
    </w:p>
    <w:p>
      <w:pPr>
        <w:pStyle w:val="Heading2"/>
      </w:pPr>
      <w:r>
        <w:t>Настройки контроля</w:t>
      </w:r>
    </w:p>
    <w:p>
      <w:r>
        <w:t>Весовой контроль включается для всего склада либо выбранных магазинов и подскладов. Для овощей и фруктов итоговое взвешивание может быть отключено. Сочетание настроек магазина, подсклада и категории грузового места должно давать однозначное правило проверки.</w:t>
      </w:r>
    </w:p>
    <w:p>
      <w:r>
        <w:t>Целая неизменённая монопаллета или паллета со штрихкодом хранения может освобождаться от взвешивания по настройке. Основание освобождения записывается в WMS. Неполная паллета, с которой ранее отбирали товар, при включённом контроле склада или подсклада обязательно взвешивается. Расчёт выполняется по текущему остатку: после отбора 30 коробок из 100 контролируются оставшиеся 70.</w:t>
      </w:r>
    </w:p>
    <w:p>
      <w:r>
        <w:t>Освобождение от итогового взвешивания сохраняет остальные проверки, в том числе назначенную проверку состава. Изменение содержимого или консолидация требуют контроля итогового места по актуальному составу.</w:t>
      </w:r>
    </w:p>
    <w:p>
      <w:pPr>
        <w:pStyle w:val="Heading2"/>
      </w:pPr>
      <w:r>
        <w:t>Расчёт массы и допуска</w:t>
      </w:r>
    </w:p>
    <w:p>
      <w:r>
        <w:t>Для сухого склада допустимое отклонение составляет половину веса самой лёгкой коробки в целевом составе паллеты. При весе этой коробки 2 кг интервал составляет ±1 кг от расчётной массы. Расчёт включает количество и проверенный вес коробок, паллету и упаковку. При изменении целевого состава пересчитываются масса и допуск. Точность весов должна обеспечивать проверку в этом интервале.</w:t>
      </w:r>
    </w:p>
    <w:p>
      <w:r>
        <w:t>Для весовых товаров используется точная масса, подтверждённая при комплектации: из штрихкода целой коробки или показаний весов при наборе и накидывании. Вложенные группы учитываются по содержимому, без повторного суммирования родительских кодов. Дополнительное итоговое взвешивание выполняется по настройкам потока с учётом его тары и правил проверки.</w:t>
      </w:r>
    </w:p>
    <w:p>
      <w:r>
        <w:t>Допуск исполнения заказа по карточке SKU, по умолчанию 15%, относится к собранному количеству. Разрешённое исключение с последней целой коробкой записывается в исполнении заказа. Весовой контроль сверяет массу с подтверждённым составом; его доверительный интервал это исключение не расширяет.</w:t>
      </w:r>
    </w:p>
    <w:p>
      <w:pPr>
        <w:pStyle w:val="Heading2"/>
      </w:pPr>
      <w:r>
        <w:t>Малые коробки поштучной сборки</w:t>
      </w:r>
    </w:p>
    <w:p>
      <w:r>
        <w:t>Каждая готовая коробка с собственным SSCC отдельно ставится на весы на завершающем этапе. Устойчивое брутто сохраняется вместе с составом, весами, исполнителем и временем. Эта проверка обязательна независимо от освобождения родительской паллеты или ролл-кейджа.</w:t>
      </w:r>
    </w:p>
    <w:p>
      <w:r>
        <w:t>Брутто включает малую тару. При расчёте нетто вычитается масса фактически применённой упаковки; в общем весе её повторно не прибавляют. Связь коробки с итоговым грузовым местом и измеренный вес сохраняются при консолидации с вложенными SSCC и при суммировании их состава. После изменения содержимого коробку взвешивают повторно.</w:t>
      </w:r>
    </w:p>
    <w:p>
      <w:pPr>
        <w:pStyle w:val="Heading2"/>
      </w:pPr>
      <w:r>
        <w:t>Первоначальное взвешивание и выпуск</w:t>
      </w:r>
    </w:p>
    <w:p>
      <w:r>
        <w:t>Комплектовщик идентифицирует паллету по штрихкоду и ставит её на весы. WMS связывает измерение с магазином, заказами и рейсом, принимает устойчивое показание и сравнивает его с расчётной массой. Сравнение ведётся на одной основе: брутто с брутто либо нетто с нетто.</w:t>
      </w:r>
    </w:p>
    <w:p>
      <w:r>
        <w:t>Если вес находится в допустимом интервале и остальные проверки выполнены, система выдаёт этикетку со штрихкодом допуска. Комплектовщик наклеивает её на паллету и подтверждает размещение в экспедиции у назначенных ворот. Для освобождённого от взвешивания места этикетка выдаётся по действующему исключению после остальных проверок.</w:t>
      </w:r>
    </w:p>
    <w:p>
      <w:r>
        <w:t>При недоступных весах, отсутствующем или неустойчивом измерении паллета ожидает контроля. Допуск выдаётся только по завершённой проверке либо установленному освобождению.</w:t>
      </w:r>
    </w:p>
    <w:p>
      <w:pPr>
        <w:pStyle w:val="Heading2"/>
      </w:pPr>
      <w:r>
        <w:t>Разбор отклонения</w:t>
      </w:r>
    </w:p>
    <w:p>
      <w:r>
        <w:t>Вес за пределами интервала блокирует отгрузку. WMS создаёт задание проверки, комплектовщик навешивает красный тег и передаёт паллету контролёру в зону разбора отдельно от разрешённого товара. Начальник смены видит результат взвешивания, срок исправления и влияние на готовность рейса.</w:t>
      </w:r>
    </w:p>
    <w:p>
      <w:r>
        <w:t>Контролёр разбирает паллету и сканирует каждую физическую коробку, включая повторяющиеся коробки одного SKU. Для весовых коробок считывает массу из кода; по вложенным группам проверяет состав и принадлежность. Дополнительно оценивает целостность упаковки и обязательные показатели качества.</w:t>
      </w:r>
    </w:p>
    <w:p>
      <w:r>
        <w:t>WMS сравнивает проверенный состав с заданием и выдаёт точный перечень недостающих и лишних коробок. При ошибочном SKU показываются недостача требуемого товара и излишек собранного. Если состав правильный, а вес расходится, контролёр проверяет тару, мастер-данные и измерение.</w:t>
      </w:r>
    </w:p>
    <w:p>
      <w:pPr>
        <w:pStyle w:val="Heading2"/>
      </w:pPr>
      <w:r>
        <w:t>Исправление и повторный контроль</w:t>
      </w:r>
    </w:p>
    <w:p>
      <w:r>
        <w:t>Система выдаёт контролёру задания возврата излишков и докомплектации. Он возвращает лишние коробки в указанные ячейки или зону возврата с подтверждением SKU, количества и адреса. Недостающий товар получает из доступного отбора, сканирует и добавляет в проверяемую паллету. При необходимости организуется пополнение; запрет погрузки действует до исправления.</w:t>
      </w:r>
    </w:p>
    <w:p>
      <w:r>
        <w:t>После устранения расхождений контролёр повторно сверяет состав и выполняет обязательное взвешивание. При успешном результате закрывает задание, снимает красный тег, получает новую разрешающую этикетку и передаёт паллету в экспедицию. Повторное отклонение возвращает её на разбор с сохранением результатов предыдущей проверки.</w:t>
      </w:r>
    </w:p>
    <w:p>
      <w:r>
        <w:t>Если товара для восстановления состава нет, начальник смены согласует решение с логистом и ответственным за заказ. Изменение целевого состава оформляется отдельно от исправления. Контролёр отвечает за проверку и докомплектацию, не передавая комплектовщику повторную сборку всего заказа.</w:t>
      </w:r>
    </w:p>
    <w:p>
      <w:r>
        <w:t>Допуск действует для проверенного состава. При добавлении, снятии или замене коробок, разделении и перепаковке требуется повторный контроль. Перед приёмкой в экспедицию и погрузкой сканируется актуальный штрихкод допуска, проверяются магазин и рейс. Красный тег, незавершённая проверка или недействующий допуск блокируют погрузку.</w:t>
      </w:r>
    </w:p>
    <w:p>
      <w:pPr>
        <w:pStyle w:val="Heading2"/>
      </w:pPr>
      <w:r>
        <w:t>Выборочная проверка состава</w:t>
      </w:r>
    </w:p>
    <w:p>
      <w:r>
        <w:t>Начальник склада задаёт частоту полной проверки паллет в процентах по каждому подскладу. WMS случайным образом выбирает грузовые места после сборки и создаёт задания аудиторам собранного товара. При 100% проверяется каждое место и весь отгружаемый ассортимент подсклада.</w:t>
      </w:r>
    </w:p>
    <w:p>
      <w:r>
        <w:t>Аудитор проверяет весь состав повторным сканированием физических коробок и единиц по заданию. Считывание только родительского SSCC проверку содержимого не завершает. Расхождения исправляются заданиями возврата и докомплектации; обязательные измерения веса выполняются по правилам потока.</w:t>
      </w:r>
    </w:p>
    <w:p>
      <w:r>
        <w:t>Назначенная проверка должна закончиться до погрузки. Она сохраняется при повторной подаче, смене аудитора, консолидации и снижении процента в настройках. Состав после переупаковки проверяется в актуальном виде. Результат, исполнитель, время и исправления записываются по заданию.</w:t>
      </w:r>
    </w:p>
    <w:p>
      <w:r>
        <w:t>Контролёр относится к аудиторам собранного товара. Права проверки состава и инвентаризации ячеек ведутся отдельно. У каждого открытого случая есть ответственный; при передаче работы сохраняются паллета, результаты и оставшиеся действия.</w:t>
      </w:r>
    </w:p>
    <w:p>
      <w:pPr>
        <w:pStyle w:val="Heading1"/>
      </w:pPr>
      <w:r>
        <w:t>7 Подготовка и отгрузка рейса со склада</w:t>
      </w:r>
    </w:p>
    <w:p>
      <w:r>
        <w:t>Начальник смены обеспечивает подачу проверенных паллет и ролл-кейджей к назначенным воротам. Группа экспедиции принимает их по идентификаторам и актуальному допуску, сверяет магазин и рейс. На погрузку передаются места с завершённым обязательным контролем, включая назначенную выборочную проверку.</w:t>
      </w:r>
    </w:p>
    <w:p>
      <w:pPr>
        <w:pStyle w:val="Heading2"/>
      </w:pPr>
      <w:r>
        <w:t>Готовность рейса</w:t>
      </w:r>
    </w:p>
    <w:p>
      <w:r>
        <w:t>Рейс ожидает физического поступления всех назначенных грузовых мест со всех подскладов. Транспортный диспетчер сверяет план с поступлением к воротам и подтверждённой погрузкой.</w:t>
      </w:r>
    </w:p>
    <w:p>
      <w:r>
        <w:t>Для отправления без задержанного товара диспетчер отвязывает заказ или конкретные поддоны и определяет рейс дальнейшей доставки. По оставшемуся товару указываются причина, местонахождение и новое назначение. Диспетчер контролирует его до фактической отгрузки.</w:t>
      </w:r>
    </w:p>
    <w:p>
      <w:r>
        <w:t>Запланированная консолидация неполных мест одного адреса выполняется до погрузки по упаковочному листу логиста. Итоговый состав проходит необходимый контроль. В загрузочную ведомость входят фактические итоговые места по типам, без повторного включения вложенных кодов.</w:t>
      </w:r>
    </w:p>
    <w:p>
      <w:r>
        <w:t>Число и сочетание типов сверяются со справочником конкретного автомобиля, масса — с грузоподъёмностью. WMS проверяет нормативный объём и предельную массу типа тары. Содержимое ролл-кейджа находится в допустимом контуре его формата. При превышении плана группа экспедиции сообщает диспетчеру до погрузки; он меняет размещение или состав рейса и определяет перевозку остатка.</w:t>
      </w:r>
    </w:p>
    <w:p>
      <w:pPr>
        <w:pStyle w:val="Heading2"/>
      </w:pPr>
      <w:r>
        <w:t>Погрузка и подтверждение</w:t>
      </w:r>
    </w:p>
    <w:p>
      <w:r>
        <w:t>WMS назначает группе экспедиции задания с грузовым местом, источником, автомобилем, воротами, порядком размещения и сроком. Порядок учитывает последовательность разгрузки и температурный режим маршрутного задания. Для паллет назначаются подходящая техника и водитель, для ролл-кейджей — средства закатывания.</w:t>
      </w:r>
    </w:p>
    <w:p>
      <w:r>
        <w:t>После физического помещения в машину сотрудник сканирует идентификатор паллеты или ролл-кейджа и подтверждает погрузку в этот автомобиль. Запись содержит рейс, ворота, задание, исполнителя и время. Подача к воротам учитывается отдельно от погрузки.</w:t>
      </w:r>
    </w:p>
    <w:p>
      <w:r>
        <w:t>Целевой SSCC подтверждает перевозку его вложенного состава. Повторное сканирование не создаёт дополнительное грузовое место. При перегрузке сначала подтверждаются выгрузка и новое назначение, затем погрузка в другую машину.</w:t>
      </w:r>
    </w:p>
    <w:p>
      <w:r>
        <w:t>Для приёмки магазином передаются окончательный состав, отгрузочный вес, сведения о таре и идентификатор итогового места. При пломбировании номер пломбы указывается в документах. Выезд подтверждается отдельно от погрузки и является началом перевозки.</w:t>
      </w:r>
    </w:p>
    <w:p>
      <w:pPr>
        <w:pStyle w:val="Heading2"/>
      </w:pPr>
      <w:r>
        <w:t>Непогруженный и ненайденный товар</w:t>
      </w:r>
    </w:p>
    <w:p>
      <w:r>
        <w:t>Паллета, не вошедшая в автомобиль или оставшаяся по другой причине, включается в реестр ошибок. Группа погрузки сразу сообщает логисту и начальнику смены причину и место товара. Транспортный логист определяет дальнейшую доставку и меняет структуру рейса. Ответственность за вместимость несут совместно логист, планирующий загрузку, и группа, выполняющая согласованную схему.</w:t>
      </w:r>
    </w:p>
    <w:p>
      <w:r>
        <w:t>По ненайденной паллете указывается состояние «не найдено». Поиск организует группа экспедиции; срок определяет транспортный диспетчер. При недостаче подключается департамент безопасности. Контрольно-ревизионный отдел проводит инвентаризацию и расследование, утверждает корректировку остатка и списание при подтверждённой потере, определяет порядок претензии. Повторную сборку разрешает старший смены.</w:t>
      </w:r>
    </w:p>
    <w:p>
      <w:r>
        <w:t>Реестр содержит идентификатор, магазин, исходный рейс, состав, причину, местонахождение, ответственных и дальнейшее назначение. Запись закрывается по исполненному решению либо оформленному результату расследования. Повторная сборка сохраняет открытым разбор судьбы исходной паллеты.</w:t>
      </w:r>
    </w:p>
    <w:p>
      <w:r>
        <w:t>Диспетчер обеспечивает отправку оставшегося товара конкретным рейсом текущего или следующего дня. Поддоны следующего дня перемещаются в выделенное место ожидания; после выполнения отгрузки грузовая зона должна быть пустой.</w:t>
      </w:r>
    </w:p>
    <w:p>
      <w:r>
        <w:t>При задержке сборки или контроля начальник смены сообщает ожидаемую готовность. На складе-источнике межскладского подвоза действуют те же требования, а срок отправления рассчитывается от финальной доставки магазину.</w:t>
      </w:r>
    </w:p>
    <w:p>
      <w:pPr>
        <w:pStyle w:val="Heading1"/>
      </w:pPr>
      <w:r>
        <w:t>8 Приёмка и консолидация межскладского подвоза</w:t>
      </w:r>
    </w:p>
    <w:p>
      <w:r>
        <w:t>Начальник кросс-дока организует приёмку по транспортному плану: ожидаемому составу, магазинам, целевым рейсам, входящим и исходящим воротам, срокам прибытия и готовности отгрузки.</w:t>
      </w:r>
    </w:p>
    <w:p>
      <w:pPr>
        <w:pStyle w:val="Heading2"/>
      </w:pPr>
      <w:r>
        <w:t>Выгрузка и приёмка</w:t>
      </w:r>
    </w:p>
    <w:p>
      <w:r>
        <w:t>После прибытия WMS выдаёт группе экспедиции задание на выгрузку автомобиля. Сотрудники сверяют сопроводительные данные, сканируют каждое грузовое место, проверяют количество, упаковку и условия перевозки. Факты выгрузки и приёмки учитываются отдельно. Принятый объём завершает межскладской этап; исполнение заказа магазина завершается его приёмкой после доставки.</w:t>
      </w:r>
    </w:p>
    <w:p>
      <w:r>
        <w:t>Недостача, повреждение и отказ фиксируются по конкретным грузовым местам и товару. Начальник кросс-дока передаёт логисту принятый состав и расхождения. Логист уточняет целевой рейс: заказы, места, адреса, автомобиль и время отправления. Группа экспедиции получает обновлённый план. Повреждённый товар размещается отдельно, отсутствующий остаётся на разборе.</w:t>
      </w:r>
    </w:p>
    <w:p>
      <w:pPr>
        <w:pStyle w:val="Heading2"/>
      </w:pPr>
      <w:r>
        <w:t>Развозка к целевым воротам</w:t>
      </w:r>
    </w:p>
    <w:p>
      <w:r>
        <w:t>По подтверждённой приёмке WMS создаёт задания перемещения к воротам дальнейших рейсов. В каждом указаны грузовое место, магазин, рейс, источник, целевой адрес, способ и срок перемещения. Исполнитель подтверждает получение и постановку у назначенных ворот.</w:t>
      </w:r>
    </w:p>
    <w:p>
      <w:r>
        <w:t>Если транспортная единица содержит несколько самостоятельных SSCC для разных рейсов, её разбирают по заданию. Каждый извлечённый SSCC направляется к своим воротам с сохранением связи с исходным местом. При изменении ворот для груза в движении сначала уточняются его местонахождение и исполнитель, затем выдаётся новое назначение.</w:t>
      </w:r>
    </w:p>
    <w:p>
      <w:r>
        <w:t>Принятый товар размещается по магазинам и рейсам с соблюдением температурной совместимости. Для задержанного подвоза начальник кросс-дока сообщает диспетчеру ожидаемое прибытие. Сколько ждать, решает транспортный диспетчер. Отправление готовой части требует его решения об отвязке непоступивших заказов или мест и назначении дальнейшего рейса.</w:t>
      </w:r>
    </w:p>
    <w:p>
      <w:pPr>
        <w:pStyle w:val="Heading2"/>
      </w:pPr>
      <w:r>
        <w:t>Консолидация одного адреса</w:t>
      </w:r>
    </w:p>
    <w:p>
      <w:r>
        <w:t>Транспортный логист задаёт объединение неполных паллет или ролл-кейджей при планировании маршрута. WMS создаёт задание по его упаковочному листу и назначает сотрудника группы экспедиции. Исходные места закрепляются за консолидацией до завершения работ.</w:t>
      </w:r>
    </w:p>
    <w:p>
      <w:r>
        <w:t>Упаковочный лист содержит:</w:t>
      </w:r>
    </w:p>
    <w:p>
      <w:pPr>
        <w:pStyle w:val="ListBullet"/>
      </w:pPr>
      <w:r>
        <w:t>маршрут, автомобиль и последовательность магазинов;</w:t>
      </w:r>
    </w:p>
    <w:p>
      <w:pPr>
        <w:pStyle w:val="ListBullet"/>
      </w:pPr>
      <w:r>
        <w:t>исходные грузовые места каждого адреса и их состав;</w:t>
      </w:r>
    </w:p>
    <w:p>
      <w:pPr>
        <w:pStyle w:val="ListBullet"/>
      </w:pPr>
      <w:r>
        <w:t>целевые места и перечень переносимых коробок или групп;</w:t>
      </w:r>
    </w:p>
    <w:p>
      <w:pPr>
        <w:pStyle w:val="ListBullet"/>
      </w:pPr>
      <w:r>
        <w:t>итоговое количество, формат и состав паллет или тележек;</w:t>
      </w:r>
    </w:p>
    <w:p>
      <w:pPr>
        <w:pStyle w:val="ListBullet"/>
      </w:pPr>
      <w:r>
        <w:t>порядок подготовки и погрузки.</w:t>
      </w:r>
    </w:p>
    <w:p>
      <w:r>
        <w:t>Исполнитель сверяет исходные места, переносит товар по заданию и подтверждает исходные и целевые идентификаторы, количество, партии и тип тары. Объединять товар разных магазинов в одно итоговое место запрещено. Товар разных подскладов объединяется при совместимости условий обращения и допустимой укладке.</w:t>
      </w:r>
    </w:p>
    <w:p>
      <w:r>
        <w:t>В задании выбирается порядок учёта SSCC. Можно сохранить исходные коды как вложенные группы под целевым кодом либо суммировать состав в целевом SSCC без исходных промежуточных уровней. Оба варианта сохраняют связь с заказами, историю переносов, партии и точный вес. Полностью объединённые исходные места снимаются с отдельной погрузки; при частичном переносе остаток сохраняется на источнике.</w:t>
      </w:r>
    </w:p>
    <w:p>
      <w:r>
        <w:t>Вес проверенной малой коробки переносится вместе с ней. Изменение её содержимого требует нового отдельного взвешивания. Сведения о физических коробках и таре остаются доступны при любом варианте учёта вложенности.</w:t>
      </w:r>
    </w:p>
    <w:p>
      <w:r>
        <w:t>WMS проверяет объём и массу типа тары, совместимость и устойчивость итогового места. Число получившихся паллет и тележек определяется по физическим местам с целевыми идентификаторами. Изменённый состав проходит необходимый контроль, после чего обновляются упаковочный лист и загрузочная ведомость.</w:t>
      </w:r>
    </w:p>
    <w:p>
      <w:r>
        <w:t>При расхождении с листом или невозможности укладки группа экспедиции сообщает логисту и получает исправленное задание. Если количество или формат итоговых мест превышают ограничения рейса, диспетчер меняет размещение или состав до погрузки с проверкой справочника автомобиля.</w:t>
      </w:r>
    </w:p>
    <w:p>
      <w:pPr>
        <w:pStyle w:val="Heading2"/>
      </w:pPr>
      <w:r>
        <w:t>Неотгруженные грузовые места</w:t>
      </w:r>
    </w:p>
    <w:p>
      <w:r>
        <w:t>Непогруженный, задержанный и ненайденный товар включается в реестр ошибок с причиной, местонахождением и дальнейшим решением. Поиск ведёт экспедиция, срок назначает диспетчер, повторную сборку разрешает старший смены. Подтверждённые потери и претензии рассматривает КРО с подключением безопасности при недостаче.</w:t>
      </w:r>
    </w:p>
    <w:p>
      <w:r>
        <w:t>Транспортный логист и группа погрузки совместно отвечают за то, чтобы итоговый состав помещался в автомобиль. Диспетчер контролирует оставшийся товар до отправки. Размещение у ворот, погрузка и доставка магазину подтверждаются раздельно.</w:t>
      </w:r>
    </w:p>
    <w:p>
      <w:pPr>
        <w:pStyle w:val="Heading1"/>
      </w:pPr>
      <w:r>
        <w:t>9 Выполнение доставки в магазины</w:t>
      </w:r>
    </w:p>
    <w:p>
      <w:r>
        <w:t>Транспортный диспетчер организует доставку по рейсам, для которых склад подготовил товар. Перед выездом он сверяет загрузку, последовательность магазинов, окна приёмки и ожидаемое время прибытия.</w:t>
      </w:r>
    </w:p>
    <w:p>
      <w:r>
        <w:t>Водитель выполняет маршрутное задание с указанным температурным режимом. Температура контролируется административно. При задержке, неисправности автомобиля, нарушении режима или препятствии разгрузке водитель сообщает диспетчеру. Диспетчер определяет дальнейшее использование товара и действия по рейсу; решение фиксируется с затронутым товаром, обстоятельствами и временем.</w:t>
      </w:r>
    </w:p>
    <w:p>
      <w:r>
        <w:t>Груз размещается по последовательности разгрузки с соблюдением сохранности и условий перевозки. При заборе возвратов и тары вместимость проверяется на обратных участках маршрута.</w:t>
      </w:r>
    </w:p>
    <w:p>
      <w:r>
        <w:t>По каждому магазину фиксируются прибытие, обслуживание, переданный товар и результат приёмки. Диспетчер подтверждает способ выгрузки: ручной, механизированный, автоматизированный или закатывание ролл-кейджа. Затруднённое закатывание с привлечением грузчика учитывается по соответствующей ставке.</w:t>
      </w:r>
    </w:p>
    <w:p>
      <w:r>
        <w:t>Фактическое время сравнивается с транспортным планом. Причины отклонений используются для уточнения маршрутов и нормативов. Доставка закрывается по подтверждению приёмки магазином. По непринятому товару диспетчер согласует возврат или повторную доставку.</w:t>
      </w:r>
    </w:p>
    <w:p>
      <w:pPr>
        <w:pStyle w:val="Heading1"/>
      </w:pPr>
      <w:r>
        <w:t>10 Приёмка поставки магазином</w:t>
      </w:r>
    </w:p>
    <w:p>
      <w:r>
        <w:t>Управляющий магазина обеспечивает приёмку в установленное окно, место разгрузки, исправность весов и хранение фотоархива. Сотрудник приёмки сверяет поставку, грузовые места, количество, упаковку и состояние товара.</w:t>
      </w:r>
    </w:p>
    <w:p>
      <w:pPr>
        <w:pStyle w:val="Heading2"/>
      </w:pPr>
      <w:r>
        <w:t>Режим приёмки</w:t>
      </w:r>
    </w:p>
    <w:p>
      <w:r>
        <w:t>Режим задаётся в настройках адреса: по штрихкоду паллеты или с весовым контролем. В режиме штрихкода паллета устанавливается перед камерами и принимается сканированием. Этот порядок применяется до внедрения весового контроля и для адресов, где он отключён.</w:t>
      </w:r>
    </w:p>
    <w:p>
      <w:r>
        <w:t>При включённом контроле обязательны сканирование, взвешивание и фотографии. Неисправность весов не переключает адрес на приёмку по штрихкоду. Паллета устанавливается в месте перед зоной приёмки и ожидает выполнения предусмотренной проверки.</w:t>
      </w:r>
    </w:p>
    <w:p>
      <w:pPr>
        <w:pStyle w:val="Heading2"/>
      </w:pPr>
      <w:r>
        <w:t>Взвешивание и фотофиксация</w:t>
      </w:r>
    </w:p>
    <w:p>
      <w:r>
        <w:t>Сотрудник сканирует идентификатор паллеты, ставит её на тарированные весы и сохраняет устойчивое показание. Затем фотографирует поддон с нескольких сторон, чтобы были видны упаковка и состояние товара. Измерение и фотографии архивируются с привязкой к паллете, магазину, заказу, рейсу, сотруднику и времени.</w:t>
      </w:r>
    </w:p>
    <w:p>
      <w:r>
        <w:t>Для сравнения используются окончательный состав и отгрузочный вес итогового места. Измерения склада и магазина приводятся к одной основе: брутто с брутто или нетто с нетто. Тара учитывается один раз.</w:t>
      </w:r>
    </w:p>
    <w:p>
      <w:pPr>
        <w:pStyle w:val="Heading2"/>
      </w:pPr>
      <w:r>
        <w:t>Расхождение веса</w:t>
      </w:r>
    </w:p>
    <w:p>
      <w:r>
        <w:t>Допуск составляет половину веса самой лёгкой физической коробки в составе паллеты или ролл-кейджа. Учитываются и малые коробки поштучной сборки: их достоверный вес получен отдельным завершающим взвешиванием на складе. Для коробок переменного веса берётся подтверждённая масса каждой коробки.</w:t>
      </w:r>
    </w:p>
    <w:p>
      <w:r>
        <w:t>Например, при массе самой лёгкой коробки 2 кг допуск равен ±1 кг от отгрузочного веса. В пределах допуска включительно паллета считается принятой после обязательных действий. Повреждения и другие претензии оформляются отдельно.</w:t>
      </w:r>
    </w:p>
    <w:p>
      <w:r>
        <w:t>При превышении допуска вызывается уполномоченный представитель магазина, приёмка проводится по акту. В акт входят идентификатор, заказ и рейс, отгрузочный и фактический вес, расхождение, допуск, фотографии, выявленные недостача, излишек или повреждение, участники и решение. Исходные данные отгрузки сохраняются вместе с результатом приёмки.</w:t>
      </w:r>
    </w:p>
    <w:p>
      <w:r>
        <w:t>При включённом весовом контроле отсутствие измерения, фотофиксации или отгрузочных данных оставляет приёмку незавершённой.</w:t>
      </w:r>
    </w:p>
    <w:p>
      <w:pPr>
        <w:pStyle w:val="Heading2"/>
      </w:pPr>
      <w:r>
        <w:t>Завершение поставки</w:t>
      </w:r>
    </w:p>
    <w:p>
      <w:r>
        <w:t>Подтверждение магазина содержит время, состав и принятый объём. При частичной приёмке заказ закрывается в принятом количестве. По остатку логистика организует согласованный возврат или повторную доставку, включая её в транспортный план.</w:t>
      </w:r>
    </w:p>
    <w:p>
      <w:r>
        <w:t>Возврат утверждает руководитель отдела Supply Chain. Исправный товар возвращается в полной коробке; иные возвраты направляются поставщику либо отдельно принимаются как брак для утилизации. Списание относится на место выявления брака.</w:t>
      </w:r>
    </w:p>
    <w:p>
      <w:pPr>
        <w:pStyle w:val="Heading1"/>
      </w:pPr>
      <w:r>
        <w:t>11 Возвраты товара и оборотной тары</w:t>
      </w:r>
    </w:p>
    <w:p>
      <w:pPr>
        <w:pStyle w:val="Heading2"/>
      </w:pPr>
      <w:r>
        <w:t>Возврат товара</w:t>
      </w:r>
    </w:p>
    <w:p>
      <w:r>
        <w:t>Руководитель отдела Supply Chain утверждает возврат из магазина с указанием причины, товара, количества и исходной поставки. Транспортный логист включает вывоз в рейс, выбирает принимающий склад и проверяет вместимость обратного участка.</w:t>
      </w:r>
    </w:p>
    <w:p>
      <w:r>
        <w:t>Для повторного использования принимается исправный товар в полной укомплектованной коробке. Неукомплектованные коробки и брак в этот поток не допускаются. Иные возвраты поступают для передачи поставщику. Отдельно разрешён возврат брака для утилизации со списанием по месту его выявления.</w:t>
      </w:r>
    </w:p>
    <w:p>
      <w:r>
        <w:t>Группа приёмки принимает исправный возврат по процедуре внешней поставки: документы, SKU, количество, упаковка, сроки и весовые данные. При перевозке и размещении потоки пригодного товара, возврата поставщику и брака разделяются.</w:t>
      </w:r>
    </w:p>
    <w:p>
      <w:pPr>
        <w:pStyle w:val="Heading2"/>
      </w:pPr>
      <w:r>
        <w:t>Размещение и подтверждение ERP</w:t>
      </w:r>
    </w:p>
    <w:p>
      <w:r>
        <w:t>Исправная полная коробка направляется в отбор. При разрешённом для SKU смешении партий её можно добавить в занятую ячейку того же товара при достаточной вместимости. При отключённом смешении выделяется отдельная ячейка. Адрес выбирается в разрешённом диапазоне слотирования; подтверждаются количество, партия, срок и размещение.</w:t>
      </w:r>
    </w:p>
    <w:p>
      <w:r>
        <w:t>После размещения исправный возврат участвует в доступном запасе и резервировании. Товар поставщику и для утилизации учитывается отдельно, без использования для пополнения или волн.</w:t>
      </w:r>
    </w:p>
    <w:p>
      <w:r>
        <w:t>Основание корректировки товарных и финансовых документов ERP — подтверждённая приёмка и размещение по назначению. Исправный товар отражается в отборе, брак — на «Складе брака магазинов». Потери при утилизации относятся на место выявления брака. Возврат поставщику закрывается по подтверждённой передаче.</w:t>
      </w:r>
    </w:p>
    <w:p>
      <w:pPr>
        <w:pStyle w:val="Heading2"/>
      </w:pPr>
      <w:r>
        <w:t>Оборотная тара</w:t>
      </w:r>
    </w:p>
    <w:p>
      <w:r>
        <w:t>Ролл-кейджи и поддоны учитываются количеством по типам на складе, в автомобиле и в магазине. Индивидуальный постоянный номер тары не обязателен. SSCC или внутренний идентификатор грузового места используется для движения товара; вложенные коды не увеличивают количество физической тары.</w:t>
      </w:r>
    </w:p>
    <w:p>
      <w:r>
        <w:t>Склад и водитель подтверждают типы и количество при отгрузке. Водитель подтверждает передачу магазину и забор возвратной тары. При возвращении автомобиля склад и водитель фиксируют сданное и принятое количество. До приёмки складом тара учитывается у автомобиля.</w:t>
      </w:r>
    </w:p>
    <w:p>
      <w:r>
        <w:t>Срок возврата задаётся для магазина или клиента: следующая поставка, установленный срок либо тот же день. Передача увеличивает остаток магазина, возврат уменьшает его. При передаче шести ролл-кейджей и возврате четырёх за магазином остаются два.</w:t>
      </w:r>
    </w:p>
    <w:p>
      <w:r>
        <w:t>Департамент транспорта контролирует остатки и сроки, организует вывоз, разбирает потери и повреждения, решает списание или претензию. Корректировка выполняется по оформленному решению с причиной и связью с передачами. Повреждённая тара учитывается отдельно от пригодной.</w:t>
      </w:r>
    </w:p>
    <w:p>
      <w:r>
        <w:t>План сборки опирается на пригодную тару нужного типа, имеющуюся к началу работы. Планируемый возврат используется для прогноза; фактическая доступность подтверждается складской приёмкой.</w:t>
      </w:r>
    </w:p>
    <w:p>
      <w:pPr>
        <w:pStyle w:val="Heading1"/>
      </w:pPr>
      <w:r>
        <w:t>12 Сверка исполнения и закрытие расчётов</w:t>
      </w:r>
    </w:p>
    <w:p>
      <w:r>
        <w:t>Транспортный диспетчер сверяет план отгрузки с погрузкой, выездом и приёмкой магазинами. Начальник склада подтверждает складские работы и освобождение грузовой зоны. Финансовая служба рассчитывает затраты в день выполнения операций.</w:t>
      </w:r>
    </w:p>
    <w:p>
      <w:pPr>
        <w:pStyle w:val="Heading2"/>
      </w:pPr>
      <w:r>
        <w:t>Контроль полноты отгрузки</w:t>
      </w:r>
    </w:p>
    <w:p>
      <w:r>
        <w:t>Диспетчер отвечает за отгрузку всех запланированных паллет и ролл-кейджей. По неотгруженному месту в реестре ошибок указываются причина, местонахождение, ответственный за устранение и конкретный рейс текущего или следующего дня. Диспетчер контролирует новое назначение до отправки.</w:t>
      </w:r>
    </w:p>
    <w:p>
      <w:r>
        <w:t>Если товар задержан на проверке, повреждён или не найден, срок новой доставки учитывает время устранения причины. Поиск ведёт экспедиция в срок, назначенный диспетчером. Повторную сборку разрешает старший смены. КРО расследует потери, утверждает корректировку и списание, определяет порядок претензии; при недостаче участвует безопасность.</w:t>
      </w:r>
    </w:p>
    <w:p>
      <w:r>
        <w:t>Результат склада — пустая грузовая зона после выполнения отгрузки. Начальник склада и диспетчер проверяют ворота и линии. Товар следующего дня перемещается в выделенное место ожидания с сохранением нового рейса; задержанный и повреждённый — в соответствующую зону с дальнейшим решением.</w:t>
      </w:r>
    </w:p>
    <w:p>
      <w:r>
        <w:t>Итог смены содержит отгруженные места, причины переносов, рейсы остатка и подтверждение освобождения зоны. Непогрузка из-за вместимости остаётся совместной ответственностью логиста и группы погрузки.</w:t>
      </w:r>
    </w:p>
    <w:p>
      <w:pPr>
        <w:pStyle w:val="Heading2"/>
      </w:pPr>
      <w:r>
        <w:t>Складские и транспортные нормативы</w:t>
      </w:r>
    </w:p>
    <w:p>
      <w:r>
        <w:t>Складские затраты рассчитываются по таблицам стоимости операций комплектации на коробку отгрузки. План использует плановое количество, выполненный рейс — подтверждённый объём. Общие работы включаются в ставку комплектации за коробку либо доставки за тележку и учитываются один раз.</w:t>
      </w:r>
    </w:p>
    <w:p>
      <w:r>
        <w:t>Стоимость транспортного рейса складывается из ставки за автомобиль, ставок обслуженных точек и выгрузки. Учитываются тип и размеры машины, район и фактический способ разгрузки. Если закатывание тележки затруднено и требует грузчика, выгрузка увеличивается на нормативную стоимость его работы. Применённая таблица, параметры рейса и результат расчёта сохраняются.</w:t>
      </w:r>
    </w:p>
    <w:p>
      <w:r>
        <w:t>При переносе товара затраты на его подготовку относятся к рейсу, которым товар фактически отправлен. Для товара, собранного под рейс А и отгруженного рейсом Б, стоимость комплектации входит в рейс Б. Дополнительные перемещения и повторная погрузка учитываются по факту и применимым ставкам без повторного начисления уже включённой работы.</w:t>
      </w:r>
    </w:p>
    <w:p>
      <w:pPr>
        <w:pStyle w:val="Heading2"/>
      </w:pPr>
      <w:r>
        <w:t>Дополнительные расходы</w:t>
      </w:r>
    </w:p>
    <w:p>
      <w:r>
        <w:t>Вне нормативов расходы регистрируются по реестру статей с суммой, датой и объектом отнесения: рейсом либо автомобилем. Расход рейса включается в его стоимость и распределяется на перевезённый товар. Расход, отнесённый только на автомобиль, остаётся на машине без дальнейшего распределения.</w:t>
      </w:r>
    </w:p>
    <w:p>
      <w:r>
        <w:t>Транспортный логист и отдел контроля логистических расходов определяют базу распределения на товар, утверждают расходы и решают порядок отражения предварительных сумм и поздних подтверждений. Решение и корректировки связаны с исходным расходом. Работа, включённая в ставку, отдельной статьёй повторно не начисляется.</w:t>
      </w:r>
    </w:p>
    <w:p>
      <w:pPr>
        <w:pStyle w:val="Heading2"/>
      </w:pPr>
      <w:r>
        <w:t>Ежедневный расчёт и ежемесячный пересмотр</w:t>
      </w:r>
    </w:p>
    <w:p>
      <w:r>
        <w:t>Стоимость всех понесённых логистических работ известна в день выполнения. В итогах отдельно видны складские затраты рейса, перевозка, дополнительные услуги и расходы только на автомобиль. Подвоз, кросс-док, доставка и возвраты относятся к своим операциям. Расчёт ведётся по действующей таблице без ожидания конца месяца.</w:t>
      </w:r>
    </w:p>
    <w:p>
      <w:r>
        <w:t>Общие работы пересчитываются раз в месяц по факту предыдущего месяца и объёмам коробок или тележек. Финансовая служба обновляет нормативы, финансовый контролёр вправе корректировать таблицы. Сохраняются период, расчётная база, ставка, причина и дата действия. Общие затраты включаются либо в ставку коробки, либо тележки, без дублирования.</w:t>
      </w:r>
    </w:p>
    <w:p>
      <w:r>
        <w:t>Работы, переходящие через полночь, относятся к операционному дню начала. Фактические дата и время каждой операции сохраняются для сверки.</w:t>
      </w:r>
    </w:p>
    <w:p>
      <w:pPr>
        <w:pStyle w:val="Heading2"/>
      </w:pPr>
      <w:r>
        <w:t>Документы и обмен данными</w:t>
      </w:r>
    </w:p>
    <w:p>
      <w:r>
        <w:t>Возвраты сверяются по приёмке и размещению: исправная коробка — в отборе, брак — на «Складе брака магазинов». Утилизация списывается по месту выявления брака. Оборотная тара сверяется количеством по типам; за остатки, сроки, потери и претензии отвечает департамент транспорта.</w:t>
      </w:r>
    </w:p>
    <w:p>
      <w:r>
        <w:t>Склад подтверждает операции, диспетчер — исполнение рейса и разгрузку, финансы — стоимость и закрытие расчётов. Каждое расхождение имеет ответственного и срок. Исправления сохраняют основание и связь с исходным фактом.</w:t>
      </w:r>
    </w:p>
    <w:p>
      <w:r>
        <w:t>Обмен с ERP не останавливает работу по полученным заказам. При сбое WMS и TMS сохраняют факты для последующей передачи; руководитель ИТ контролирует восстановление. Повторная отправка сообщений не создаёт повторных движений или начислений.</w:t>
      </w:r>
    </w:p>
    <w:p>
      <w:pPr>
        <w:pStyle w:val="Heading1"/>
      </w:pPr>
      <w:r>
        <w:t>13 Подготовка справочных данных для планирования</w:t>
      </w:r>
    </w:p>
    <w:p>
      <w:r>
        <w:t>Каждый справочник имеет владельца содержания и сотрудника, ведущего записи. Владелец проверяет данные и разрешает использование. Ввод, изменение и подтверждение записываются с датой и ответственным.</w:t>
      </w:r>
    </w:p>
    <w:p>
      <w:r>
        <w:t>Весовые и объёмные мастер-данные должны быть точными и проверенными для 100% отгружаемых товаров и вариантов упаковки. Непроверенный SKU не допускается к первой поставке и отгрузке. Новый адрес регистрируется минимум за семь календарных дней до первого заказа.</w:t>
      </w:r>
    </w:p>
    <w:p>
      <w:pPr>
        <w:pStyle w:val="Heading2"/>
      </w:pPr>
      <w:r>
        <w:t>1 Номенклатура товаров</w:t>
      </w:r>
    </w:p>
    <w:p>
      <w:r>
        <w:t>Карточка содержит код SKU, наименование, производителя, поставщика, категорию, признак весового товара, единицы заказа и учёта, условия поставки и статус допуска. Вариант упаковки однозначно определяется во всех системах.</w:t>
      </w:r>
    </w:p>
    <w:p>
      <w:r>
        <w:t>Руководитель коммерческой службы отвечает за содержание; специалист по товарным мастер-данным заводит карточку по сведениям производителя и поставщика. Начальник склада подтверждает логистические параметры. Обязательны полнота полей, отсутствие дублей и соответствие реальному продукту. Неизвестный товар не включается в заказ, приёмку и запас.</w:t>
      </w:r>
    </w:p>
    <w:p>
      <w:r>
        <w:t>Для весового SKU задаётся отклонение от заказанного веса, по умолчанию 15%. При невозможности попасть в допуск добавлением или исключением последней целой коробки разрешается исключение с записью основания. Фактическая масса подтверждается точно; допуск заказа ведётся отдельно от допуска контрольного взвешивания.</w:t>
      </w:r>
    </w:p>
    <w:p>
      <w:pPr>
        <w:pStyle w:val="Heading2"/>
      </w:pPr>
      <w:r>
        <w:t>2 Единицы измерения и упаковки</w:t>
      </w:r>
    </w:p>
    <w:p>
      <w:r>
        <w:t>Ведутся штуки, коробки, упаковки, килограммы и грузовые единицы, их коэффициенты пересчёта, число единиц в коробке, коробок в слое и на паллете. Изменённая упаковка регистрируется отдельным вариантом до поставки.</w:t>
      </w:r>
    </w:p>
    <w:p>
      <w:r>
        <w:t>Руководитель коммерческой службы отвечает за справочник, специалист мастер-данных вносит записи, складской контролёр сверяет структуру упаковки. Пересчёт на всех уровнях должен давать одинаковое количество. Для весового товара коэффициент количества используется вместе с фактической массой.</w:t>
      </w:r>
    </w:p>
    <w:p>
      <w:pPr>
        <w:pStyle w:val="Heading2"/>
      </w:pPr>
      <w:r>
        <w:t>3 Масса габариты и объём</w:t>
      </w:r>
    </w:p>
    <w:p>
      <w:r>
        <w:t>Для SKU и упаковки ведутся нетто, брутто, масса тары, длина, ширина, высота, объём и стандартная паллетная укладка. Также задаются допустимая ориентация, штабелирование, нагрузка сверху и высота укладки.</w:t>
      </w:r>
    </w:p>
    <w:p>
      <w:r>
        <w:t>Начальник склада отвечает за правильность. Контролёры измеряют и взвешивают реальные образцы, специалист мастер-данных вносит результаты. Запись содержит упаковку, средство измерения, дату, исполнителя и подтверждение начальника склада. При изменении продукта или упаковки проверка повторяется.</w:t>
      </w:r>
    </w:p>
    <w:p>
      <w:r>
        <w:t>Критерии качества — 100% подтверждённого ассортимента, положительные габариты и объём, согласованность объёма с размерами и брутто с нетто и тарой. Нули, условные величины и параметры похожего SKU запрещены. Прочность нижних коробок должна быть подтверждена, а не определена только по их массе.</w:t>
      </w:r>
    </w:p>
    <w:p>
      <w:r>
        <w:t>Для переменной массы задаются габариты и тара, признак весового товара и источник фактического веса. Целая коробка подтверждается весовым кодом, отобранные порции — весами, готовая малая коробка — отдельным завершающим взвешиванием. Данные используются в размещении и составе грузовых мест; вместимость машины берётся из её справочника.</w:t>
      </w:r>
    </w:p>
    <w:p>
      <w:pPr>
        <w:pStyle w:val="Heading2"/>
      </w:pPr>
      <w:r>
        <w:t>4 Штрихкоды и весовые коды</w:t>
      </w:r>
    </w:p>
    <w:p>
      <w:r>
        <w:t>Ведутся коды товаров и упаковок, правила определения SKU, количества и веса, единицы массы и форматы поставщиков. Поддерживаются SSCC и используемые внутренние идентификаторы паллет.</w:t>
      </w:r>
    </w:p>
    <w:p>
      <w:r>
        <w:t>Коммерческая служба отвечает за соответствие кода товару; специалист мастер-данных регистрирует его. Руководитель ИТ обеспечивает распознавание, контролёр проверяет реальную этикетку терминалом. Код должен однозначно определять упаковку и правильно передавать массу. Неизвестный код направляется на разбор без автоматического создания SKU.</w:t>
      </w:r>
    </w:p>
    <w:p>
      <w:pPr>
        <w:pStyle w:val="Heading2"/>
      </w:pPr>
      <w:r>
        <w:t>5 Хранение и обращение</w:t>
      </w:r>
    </w:p>
    <w:p>
      <w:r>
        <w:t>Ведутся температура, сроки годности, минимальный остаточный срок на дату доставки, совместимость, штабелирование и упаковка. Руководитель качества отвечает за правила, служба качества проверяет их по данным производителя.</w:t>
      </w:r>
    </w:p>
    <w:p>
      <w:r>
        <w:t>Параметры обязательны для всего ассортимента и действующей упаковки. Для товара определяются подсклад, перевозка и приёмка. Температурный режим включается в маршрутное задание; контроль административный, решения при нарушении принимает транспортный диспетчер.</w:t>
      </w:r>
    </w:p>
    <w:p>
      <w:pPr>
        <w:pStyle w:val="Heading2"/>
      </w:pPr>
      <w:r>
        <w:t>6 Магазины и адреса</w:t>
      </w:r>
    </w:p>
    <w:p>
      <w:r>
        <w:t>Карточка содержит код точки, адрес, координаты подъезда и разгрузки, контакты приёмки, доступ и ограничения автомобиля, способ разгрузки, наличие весов и режим приёмки: по штрихкоду либо с весовым контролем.</w:t>
      </w:r>
    </w:p>
    <w:p>
      <w:r>
        <w:t>Руководитель розничной логистики отвечает за справочник. Его специалист заводит карточку, управляющий подтверждает адрес и условия, транспортный логист проверяет подъезд. Новая точка должна быть проверена минимум за семь календарных дней до первого заказа. Неоднозначный адрес остаётся в заявке на открытие и не допускается к заказам.</w:t>
      </w:r>
    </w:p>
    <w:p>
      <w:r>
        <w:t>Критерии качества — один код на реальную точку, отсутствие дублей, правильные координаты места обслуживания, подтверждённые даты проверки и первого заказа. Для клиента задаётся срок возврата тары: следующая поставка, установленный срок или тот же день. Департамент транспорта отвечает за это правило и проверяет дату обязательства.</w:t>
      </w:r>
    </w:p>
    <w:p>
      <w:pPr>
        <w:pStyle w:val="Heading2"/>
      </w:pPr>
      <w:r>
        <w:t>7 Календарь поставок и книга источников</w:t>
      </w:r>
    </w:p>
    <w:p>
      <w:r>
        <w:t>По магазину ведутся дни и окна приёмки, праздничные исключения, длительность обслуживания и ограничения разгрузки. Руководитель розничной логистики отвечает за календарь, специалист ведёт записи, управляющий подтверждает возможность приёмки.</w:t>
      </w:r>
    </w:p>
    <w:p>
      <w:r>
        <w:t>Книга источников задаёт склад снабжения и порядок формирования и отгрузки заказа, в том числе разрешение день в день. Её владелец — руководитель департамента цепей поставок; назначенный специалист ведёт настройки, транспортная логистика проверяет исполнимость.</w:t>
      </w:r>
    </w:p>
    <w:p>
      <w:r>
        <w:t>Для каждой связи магазина и источника должны быть однозначные даты и окна. Исключения вносятся до планирования; времена заказа ERP соответствуют действующим настройкам.</w:t>
      </w:r>
    </w:p>
    <w:p>
      <w:pPr>
        <w:pStyle w:val="Heading2"/>
      </w:pPr>
      <w:r>
        <w:t>8 Автомобили и вместимость</w:t>
      </w:r>
    </w:p>
    <w:p>
      <w:r>
        <w:t>Для конкретной машины ведутся тип, грузоподъёмность, температурные возможности, разгрузочное оборудование, число мест каждого типа паллет и ролл-кейджей по полу. При смешанной загрузке задаются допустимые сочетания. Размеры кузова и проёмов хранятся как характеристики, без расчёта вместимости по площади основания тары.</w:t>
      </w:r>
    </w:p>
    <w:p>
      <w:r>
        <w:t>Руководитель транспортной логистики отвечает за содержание, диспетчер вносит машины, логист проверяет вместимость по используемой схеме погрузки. Проверка фиксируется с датой и ответственным.</w:t>
      </w:r>
    </w:p>
    <w:p>
      <w:r>
        <w:t>Каждый назначаемый тип тары должен иметь проверенную вместимость. Максимумы разных типов не складываются независимо. Запись на 36 тележек одной машины не переносится на машину с вместимостью 32. При замене автомобиля проверяется весь состав рейса до погрузки.</w:t>
      </w:r>
    </w:p>
    <w:p>
      <w:pPr>
        <w:pStyle w:val="Heading2"/>
      </w:pPr>
      <w:r>
        <w:t>9 Перевозчики и водители</w:t>
      </w:r>
    </w:p>
    <w:p>
      <w:r>
        <w:t>Ведутся перевозчики, автомобили, водители, контакты, допуски и графики доступности, связь водителя с машиной. Руководитель транспортной логистики отвечает за справочник; диспетчер актуализирует назначения перед планированием дня.</w:t>
      </w:r>
    </w:p>
    <w:p>
      <w:r>
        <w:t>Рейс должен иметь доступных водителя и автомобиль, подходящих по условиям перевозки. Одновременные несовместимые назначения исключаются, контакты и допуски проверяются.</w:t>
      </w:r>
    </w:p>
    <w:p>
      <w:pPr>
        <w:pStyle w:val="Heading2"/>
      </w:pPr>
      <w:r>
        <w:t>10 Направления и нормативы времени</w:t>
      </w:r>
    </w:p>
    <w:p>
      <w:r>
        <w:t>Ведутся связи складов и магазинов, районы, участки подвоза, нормативы движения, погрузки, кросс-дока и обслуживания. Руководитель транспортной логистики отвечает за содержание; логисты пересматривают нормативы по исполненным рейсам.</w:t>
      </w:r>
    </w:p>
    <w:p>
      <w:r>
        <w:t>Норматив должен соответствовать автомобилю, времени работы и условиям адреса. Все участки обратного расчёта готовности имеют применимую длительность; один интервал учитывается один раз.</w:t>
      </w:r>
    </w:p>
    <w:p>
      <w:pPr>
        <w:pStyle w:val="Heading2"/>
      </w:pPr>
      <w:r>
        <w:t>11 Склады и адреса</w:t>
      </w:r>
    </w:p>
    <w:p>
      <w:r>
        <w:t>Ведутся подсклады, зоны хранения, основного и резервного отбора, экспедиция, ворота, места сборки, контроля и ожидания, виртуальные ячейки экспедиции приёмки. По ячейкам задаются размеры, вместимость, формат и условия груза. Схема движения содержит входы, выходы, односторонние аллеи и разрешённые переходы.</w:t>
      </w:r>
    </w:p>
    <w:p>
      <w:r>
        <w:t>Начальник склада утверждает схему и отвечает за справочник; администратор WMS ведёт адреса, начальник смены проверяет соответствие площадке. Физические адреса существуют и промаркированы, виртуальные связаны с принятым запасом. Все маршруты, включая резервные и переходные, выполнимы без возврата комплектовщика.</w:t>
      </w:r>
    </w:p>
    <w:p>
      <w:pPr>
        <w:pStyle w:val="Heading2"/>
      </w:pPr>
      <w:r>
        <w:t>12 Слотирование и пополнение SKU</w:t>
      </w:r>
    </w:p>
    <w:p>
      <w:r>
        <w:t>Для каждого SKU ведутся ячейка или диапазон отбора, этап укладки, постоянные и динамические места, лимиты и закреплённый резерв по категории, источники, FEFO/FIFO или другая стратегия, мини-макс либо пополнение под волну, кратность пополнения и категория оборачиваемости.</w:t>
      </w:r>
    </w:p>
    <w:p>
      <w:r>
        <w:t>Дополнительно задаются приоритет размещения по объёму и высоте либо времени подачи в отбор, предел дополнительного расстояния, частичное пополнение категории Б и условия прямого размещения прихода. Прямой отбор разрешён при отсутствии SKU в хранении либо пригодности принимаемой партии по стратегии пополнения. Принятый запас экспедиции участвует в выборе источника.</w:t>
      </w:r>
    </w:p>
    <w:p>
      <w:r>
        <w:t>Начальник склада отвечает за правила, специалист по размещению и пополнению ведёт параметры, администратор WMS вносит утверждённые настройки. Диапазоны должны соответствовать совместимости, вместимости, упаковке и порядку укладки; адреса резерва закрепляются административно. Новая схема применяется к будущим волнам после проверки. Старый запас вырабатывается, новый диапазон пополняется при его недостатке для волны.</w:t>
      </w:r>
    </w:p>
    <w:p>
      <w:r>
        <w:t>Разрешение смешения партий и сроков в отборе задаётся по SKU, по умолчанию отключено. Его включает начальник склада для слабо оборачиваемого товара. При разрешении партию выбирает комплектовщик; маркированные коробки учитываются по коду регламентации, при неизвестной фактической партии списывается наиболее старая учётная партия. Пересорт по партиям такого SKU разрешён. В хранении партии разделены. Запись настройки содержит значение, основание, дату и ответственного.</w:t>
      </w:r>
    </w:p>
    <w:p>
      <w:r>
        <w:t>Флаг «Отгружать из наличия» по умолчанию включён для стеллажного товара сухого склада. Здесь же задаётся кратность отбора, отдельно от пополнения. Мягкий резерв относится к потребности, жёсткий — к волне. Дефицит распределяется пропорционально с округлением вниз и максимально равномерным распределением остатка; при недостатке даже одной единицы каждому заказу приоритет — более ранняя отгрузка по волнам.</w:t>
      </w:r>
    </w:p>
    <w:p>
      <w:r>
        <w:t>Критерии качества — определённый режим каждого SKU, положительные кратности с единицами, соответствие физической схеме, свободная вместимость с учётом заданий. Остатки, назначения и резервы учитываются без повторного выделения товара. Рекомендации по диапазонам используют проверенные данные и прогноз без двойного счёта спроса.</w:t>
      </w:r>
    </w:p>
    <w:p>
      <w:pPr>
        <w:pStyle w:val="Heading2"/>
      </w:pPr>
      <w:r>
        <w:t>13 Способы комплектации</w:t>
      </w:r>
    </w:p>
    <w:p>
      <w:r>
        <w:t>Задаются стеллажный отбор, накидывание и пикбайлайн, применимость по SKU и подскладам, источники и адреса сборки, рабочие места с весами. Начальник склада отвечает за технологию, администратор WMS — за настройки, начальник смены — за готовность мест.</w:t>
      </w:r>
    </w:p>
    <w:p>
      <w:r>
        <w:t>Для строки определяется один путь товара. Весовая сборка обеспечивается кодом массы целой коробки или весами. Прямое распределение и стеллажное пополнение одного количества одновременно не назначаются.</w:t>
      </w:r>
    </w:p>
    <w:p>
      <w:pPr>
        <w:pStyle w:val="Heading2"/>
      </w:pPr>
      <w:r>
        <w:t>14 Паллеты ролл-кейджи и тара</w:t>
      </w:r>
    </w:p>
    <w:p>
      <w:r>
        <w:t>Ведутся тип, формат, размеры, собственная масса, нормативный объём, предельная масса и ограничения укладки. Для малых коробок задаются упаковка, тара и применение. Коды типов одинаковы в WMS, TMS и справочнике машины.</w:t>
      </w:r>
    </w:p>
    <w:p>
      <w:r>
        <w:t>Руководитель логистики утверждает нормативы. Начальник склада отвечает за содержание, сотрудник учёта тары вносит записи, контролёр измеряет реальные образцы. Для одного типа сухой паллеты, например, могут быть заданы 1,7 м³ и 1500 кг; оба ограничения относятся к этому типу и проверяются отдельно.</w:t>
      </w:r>
    </w:p>
    <w:p>
      <w:r>
        <w:t>Ролл-кейдж заполняется внутри допустимого контура. Оборотная тара считается количеством по типам отдельно от вложенных SSCC. Для малой коробки сохраняется завершающее брутто с её тарой. При консолидации задаётся сохранение вложенности либо суммирование состава; связи, история, партии и измеренные веса физических коробок остаются доступны.</w:t>
      </w:r>
    </w:p>
    <w:p>
      <w:r>
        <w:t>Критерии качества — соответствие реальной таре и вместимости машины, один учёт содержимого и упаковки, один целевой код итогового места, однозначная иерархия без циклов и повторного счёта.</w:t>
      </w:r>
    </w:p>
    <w:p>
      <w:pPr>
        <w:pStyle w:val="Heading2"/>
      </w:pPr>
      <w:r>
        <w:t>15 Сотрудники техника и смены</w:t>
      </w:r>
    </w:p>
    <w:p>
      <w:r>
        <w:t>Ведутся сотрудники, роли, права, зоны, техника и допуски, графики, перерывы, фактический выход, работа и местонахождение. Раздельно задаются права комплектации, ричтрака, инвентаризации, проверки состава, консолидации, кросс-дока, развозки и погрузки.</w:t>
      </w:r>
    </w:p>
    <w:p>
      <w:r>
        <w:t>Начальник склада отвечает за ресурсы и нормативы. Начальники смен ведут доступность, диспетчер ричтраков — пары водителей и техники. Руководитель качества определяет операции аудиторов, руководитель экспедиции — своего персонала; администратор WMS вносит настройки.</w:t>
      </w:r>
    </w:p>
    <w:p>
      <w:r>
        <w:t>Сотрудник с несколькими ролями имеет один фонд времени. Для групповой операции учитывается каждый участник. Техника требует подходящего водителя, пост — исправного оборудования. График включает основную группу ричтраков с двухчасовым сдвигом и одного или двух водителей до окончания основной смены.</w:t>
      </w:r>
    </w:p>
    <w:p>
      <w:r>
        <w:t>Здесь же ведутся приоритеты, сроки принятия и выполнения заданий, правила близости, нормы производительности и резерв мощности. Срочное восстановление отбора имеет срок по умолчанию пять минут, положительное значение не более пяти минут. Назначение требует прав, готовности и подтверждённой доступности.</w:t>
      </w:r>
    </w:p>
    <w:p>
      <w:pPr>
        <w:pStyle w:val="Heading2"/>
      </w:pPr>
      <w:r>
        <w:t>16 Весы и измерительные средства</w:t>
      </w:r>
    </w:p>
    <w:p>
      <w:r>
        <w:t>Ведутся номер, место, диапазон, точность, единицы и техническая готовность складских и магазинных весов. Руководитель качества отвечает за справочник; складские контролёры и управляющие магазинов поддерживают свои приборы.</w:t>
      </w:r>
    </w:p>
    <w:p>
      <w:r>
        <w:t>Прибор должен обеспечивать необходимый допуск и правильную единицу результата. Неисправные или неподтверждённые весы для выпуска товара не используются.</w:t>
      </w:r>
    </w:p>
    <w:p>
      <w:pPr>
        <w:pStyle w:val="Heading2"/>
      </w:pPr>
      <w:r>
        <w:t>17 Контроль и допуск</w:t>
      </w:r>
    </w:p>
    <w:p>
      <w:r>
        <w:t>Настройки задают весовую проверку по складу, подскладу, магазину и категории места, освобождение целых неизменённых монопаллет и паллет со штрихкодом хранения, повторный контроль и частоту случайной полной проверки в процентах. Неполная паллета после отбора из хранения при включённом контроле взвешивается.</w:t>
      </w:r>
    </w:p>
    <w:p>
      <w:r>
        <w:t>Руководитель качества отвечает за весовые правила, начальник склада — за частоту выборочных проверок. Администратор WMS вносит решение с датой, владельцем и историей. При 100% каждое место проходит полную проверку состава. Снижение процента не отменяет назначенные задания.</w:t>
      </w:r>
    </w:p>
    <w:p>
      <w:r>
        <w:t>Критерии качества — однозначное применимое правило, актуальный состав и допуск. Для сухой паллеты порог равен половине веса самой лёгкой коробки, для весовой продукции используются фактические данные сборки. По магазину задаётся режим приёмки; весовой режим требует измерения, фотоархива и акта при превышении. Неисправность весов не меняет его автоматически.</w:t>
      </w:r>
    </w:p>
    <w:p>
      <w:pPr>
        <w:pStyle w:val="Heading2"/>
      </w:pPr>
      <w:r>
        <w:t>18 Складские ставки</w:t>
      </w:r>
    </w:p>
    <w:p>
      <w:r>
        <w:t>Таблицы содержат операцию комплектации, ставку на коробку отгрузки, период действия и базу расчёта. Общие работы включаются в ставку коробки либо доставки за тележку по факту предыдущего месяца.</w:t>
      </w:r>
    </w:p>
    <w:p>
      <w:r>
        <w:t>Финансовый директор отвечает за содержание, финансовая служба рассчитывает таблицы ежемесячно, финансовый контролёр может их корректировать. Начальник склада подтверждает операции и объёмы. Проверяются единицы, расчётная база, дата и версия ставки, однократное включение общих затрат. Стоимость отражается ежедневно, при переносе товара относится к фактически выполненному рейсу.</w:t>
      </w:r>
    </w:p>
    <w:p>
      <w:pPr>
        <w:pStyle w:val="Heading2"/>
      </w:pPr>
      <w:r>
        <w:t>19 Транспортные ставки и дополнительные расходы</w:t>
      </w:r>
    </w:p>
    <w:p>
      <w:r>
        <w:t>Ведутся отдельные ставки автомобиля, точек и выгрузки с типом и размером машины, районом и способом обслуживания. Затруднённое закатывание с работой грузчика увеличивает выгрузку на стоимость этой работы.</w:t>
      </w:r>
    </w:p>
    <w:p>
      <w:r>
        <w:t>Финансовый директор отвечает за справочник, финансовая служба ведёт ставки, руководитель транспортной логистики подтверждает применимость. Финансовый контролёр корректирует таблицы; общие работы в доставке за тележку пересчитываются по факту прошлого месяца.</w:t>
      </w:r>
    </w:p>
    <w:p>
      <w:r>
        <w:t>Реестр дополнительных статей задаёт отнесение на рейс либо автомобиль. Расход рейса распределяется на товар; расход только автомобиля дальше не распределяется. Решения о базе распределения, утверждении и поздних подтверждениях принимают логист и отдел контроля логистических расходов.</w:t>
      </w:r>
    </w:p>
    <w:p>
      <w:r>
        <w:t>Критерии качества — однозначная ставка, единица и дата, подтверждённая выгрузка и однократное начисление. Дополнительный расход имеет статью, сумму, дату и объект; включённые в ставку работы повторно не учитываются. Планируемые операции проверяются на наличие нормативов до назначения рейса.</w:t>
      </w:r>
    </w:p>
    <w:p>
      <w:pPr>
        <w:pStyle w:val="Heading2"/>
      </w:pPr>
      <w:r>
        <w:t>20 Причины отклонений</w:t>
      </w:r>
    </w:p>
    <w:p>
      <w:r>
        <w:t>Ведутся причины дефицита, ошибок пополнения, веса, повреждений, отказа, непогрузки и переноса, действия, ответственные и условия закрытия. Директор по логистике отвечает за перечень, склад и транспорт предлагают причины, администратор ведёт утверждённые записи.</w:t>
      </w:r>
    </w:p>
    <w:p>
      <w:r>
        <w:t>Причина должна позволять назначить конкретное действие. Непогрузка связана с реестром ошибок и дальнейшим рейсом; закрытие подтверждается исполнением или оформленным расследованием.</w:t>
      </w:r>
    </w:p>
    <w:p>
      <w:pPr>
        <w:pStyle w:val="Heading2"/>
      </w:pPr>
      <w:r>
        <w:t>21 Соответствие кодов между системами</w:t>
      </w:r>
    </w:p>
    <w:p>
      <w:r>
        <w:t>Ведутся связи кодов SKU, упаковок, точек, складов, машин и единиц между ERP, WMS и TMS, источник каждого вида данных. Руководитель ИТ отвечает за справочник, специалист интеграции поддерживает соответствия по проверенным карточкам.</w:t>
      </w:r>
    </w:p>
    <w:p>
      <w:r>
        <w:t>Код имеет одно действующее соответствие, масса, объём и единицы передаются без потери значения. Нераспознанная запись до создания задания направляется владельцу данных на исправление. После получения заказов дальнейший сбой ERP-обмена не останавливает операции; накопленные факты передаются после восстановления без повторных движений и начислений.</w:t>
      </w:r>
    </w:p>
    <w:p>
      <w:pPr>
        <w:pStyle w:val="Heading2"/>
      </w:pPr>
      <w:r>
        <w:t>Проверка и исправление данных</w:t>
      </w:r>
    </w:p>
    <w:p>
      <w:r>
        <w:t>До начала планирования в 18:00 начальник склада проверяет отчёт по всему отгружаемому ассортименту и упаковкам: массу, объём, единицы и весовые коды. Покрытие правильными подтверждёнными данными — 100%, ошибочных и неподтверждённых записей — ноль.</w:t>
      </w:r>
    </w:p>
    <w:p>
      <w:r>
        <w:t>Розничная логистика проверяет адреса и недельный срок регистрации, транспортная — машины и нормативы, финансы — ставки, ИТ — отклонённые записи обмена. Каждая ошибка имеет запись, поле, причину, владельца, исполнителя и срок; до проверки исправления параметр исключается из затронутой операции.</w:t>
      </w:r>
    </w:p>
    <w:p>
      <w:r>
        <w:t>Измерения повторяет контролёр, специалист вносит результат, начальник склада подтверждает и обеспечивает передачу во все использующие системы. Изменение хранит прежнее и новое значение, основание и согласовавшего руководителя. Если затронуты выданные задания, склад определяет паллеты и волны, логист пересчитывает рейсы; выполненные физические действия сохраняются.</w:t>
      </w:r>
    </w:p>
    <w:p>
      <w:r>
        <w:t>Руководитель приёмки сверяет допущенные SKU до разгрузки. Департамент цепей поставок формирует заказы только по проверенным товарам и адресам. Это обязательная проверка до первой поставки, а не исправление карточки после появления неизвестного товара на складе.</w:t>
      </w:r>
    </w:p>
    <w:p>
      <w:pPr>
        <w:pStyle w:val="Heading1"/>
      </w:pPr>
      <w:r>
        <w:t>14 Подготовка заказов и календаря поставок</w:t>
      </w:r>
    </w:p>
    <w:p>
      <w:r>
        <w:t>Департамент цепей поставок формирует прогноз и заказы магазинов, передаёт их из ERP в WMS через шину данных до 16:00. Руководитель департамента отвечает за срок, полноту и правильность передачи.</w:t>
      </w:r>
    </w:p>
    <w:p>
      <w:r>
        <w:t>Заказ содержит магазин, проверенный адрес, дату доставки, плановые даты и время сборки и отгрузки, SKU, количество и единицы измерения. Для весового товара задаётся целевой вес. Новые товары регистрируются до поставки, адреса — минимум за семь календарных дней до первого заказа.</w:t>
      </w:r>
    </w:p>
    <w:p>
      <w:r>
        <w:t>Основной поток отгружается завтра. Небольшое число магазинов обслуживается день в день по книге источников поставок. WMS проверяет полученные строки, адреса и сроки; ошибки возвращаются департаменту цепей поставок. В 18:00 логист начинает планирование основного вечернего цикла.</w:t>
      </w:r>
    </w:p>
    <w:p>
      <w:pPr>
        <w:pStyle w:val="Heading2"/>
      </w:pPr>
      <w:r>
        <w:t>Запас и мягкий резерв</w:t>
      </w:r>
    </w:p>
    <w:p>
      <w:r>
        <w:t>Для SKU с флагом «Отгружать из наличия» WMS распределяет запас между открытыми заказами. Флаг по умолчанию включён для стеллажного товара сухого склада.</w:t>
      </w:r>
    </w:p>
    <w:p>
      <w:r>
        <w:t>Доступный запас — принятый пригодный товар хранения, отбора и экспедиции приёмки с подтверждённым размещением. Свободное количество рассчитывается с учётом резервов и назначений. Ожидаемый, заблокированный и непригодный товар в фактический запас не входят.</w:t>
      </w:r>
    </w:p>
    <w:p>
      <w:r>
        <w:t>Мягкий резерв закрепляет количество за потребностью заказа без привязки к волне. По нему транспорт планирует обеспеченную часть поставки. При достатке запаса заказы обеспечиваются полностью; при дефиците — пропорционально потребности.</w:t>
      </w:r>
    </w:p>
    <w:p>
      <w:r>
        <w:t>Доли округляются вниз до кратности отбора SKU: коробки при коробочном отборе, штуки при штучном или другой установленной единицы. Остаток полных единиц распределяется максимально равномерно. Если запаса хватает хотя бы на одну единицу каждому заказу, округление не должно оставлять нулевую долю. При меньшем запасе приоритет имеют заказы, отгружаемые раньше по волнам.</w:t>
      </w:r>
    </w:p>
    <w:p>
      <w:r>
        <w:t>Например, потребность двух магазинов — 60 и 40 коробок, запас — 50: резерв составляет 30 и 20 коробок. При пяти заказах и трёх коробках по одной получают три магазина с более ранней очередностью отгрузки. Выделенное количество ограничено запасом и потребностью; единица отбора не дробится.</w:t>
      </w:r>
    </w:p>
    <w:p>
      <w:r>
        <w:t>Действующий мягкий резерв пула учитывается в обеспечении его заказов. Жёсткий резерв других волн повторно не распределяется. Кратность отбора применяется к долям заказов, кратность пополнения — к подаче в ячейки; это разные параметры.</w:t>
      </w:r>
    </w:p>
    <w:p>
      <w:r>
        <w:t>Необеспеченное количество исключается из складских заданий. При нулевом остатке SKU не выдаётся в сборку, остальные позиции заказа продолжают обрабатываться. Исходная потребность ERP сохраняется для сверки с распределением и исполнением.</w:t>
      </w:r>
    </w:p>
    <w:p>
      <w:pPr>
        <w:pStyle w:val="Heading2"/>
      </w:pPr>
      <w:r>
        <w:t>Ожидаемый приход и жёсткий резерв</w:t>
      </w:r>
    </w:p>
    <w:p>
      <w:r>
        <w:t>Товар без флага «Отгружать из наличия», например фреш перед сборкой, считается планово доступным для транспортного расчёта. При запуске волны WMS проверяет принятый доступный запас и создаёт жёсткий резерв — количество, закреплённое за конкретной волной.</w:t>
      </w:r>
    </w:p>
    <w:p>
      <w:r>
        <w:t>Например, заказ поступил в 16:00, рейс спланирован в 18:00, поставка пикбайлайна принята в 19:30. После размещения в виртуальной ячейке экспедиции товар доступен для резервирования. После 20:00 волна запускается при полном наличии; задержка или недопоставка оставляют её в ожидании.</w:t>
      </w:r>
    </w:p>
    <w:p>
      <w:r>
        <w:t>Для товара из наличия мягкий резерв при запуске переводится в жёсткий без удвоения объёма. WMS различает потребность, обеспеченное количество, план заданий, резерв волны и фактическую сборку.</w:t>
      </w:r>
    </w:p>
    <w:p>
      <w:r>
        <w:t>По весовым товарам в исполнении отдельно фиксируется точная масса. Допуск SKU по умолчанию 15% и исключение последней целой коробки применяются по правилам комплектации; исходный заказ сохраняется.</w:t>
      </w:r>
    </w:p>
    <w:p>
      <w:pPr>
        <w:pStyle w:val="Heading2"/>
      </w:pPr>
      <w:r>
        <w:t>Поздние заказы и календарь работ</w:t>
      </w:r>
    </w:p>
    <w:p>
      <w:r>
        <w:t>Изменения переданных заказов из ERP не принимаются. Новый заказ после 16:00 транспортный логист через пульт включает в любой неотгруженный маршрут либо отклоняет. Принятый поздний заказ проходит планирование волн и обеспечение. По отклонённому ERP получает сообщение об отказе от сборки и выполняет удаление на своей стороне.</w:t>
      </w:r>
    </w:p>
    <w:p>
      <w:r>
        <w:t>Ночная работа относится к операционному дню начала. Работа с вечера 6 октября, завершённая после полуночи 7 октября, учитывается в дне 6 октября; новое самостоятельное начало после полуночи — в новом дне. Календарные времена операций и сроки заказа сохраняются.</w:t>
      </w:r>
    </w:p>
    <w:p>
      <w:r>
        <w:t>После получения заказов сбой дальнейшего обмена с ERP не блокирует склад и транспорт. Непереданные факты сохраняются и передаются после восстановления связи под контролем руководителя ИТ. Условия запуска волны, контроля и погрузки действуют независимо от обмена.</w:t>
      </w:r>
    </w:p>
    <w:p>
      <w:pPr>
        <w:pStyle w:val="Heading1"/>
      </w:pPr>
      <w:r>
        <w:t>15 Приёмка и размещение запаса</w:t>
      </w:r>
    </w:p>
    <w:p>
      <w:r>
        <w:t>Руководитель приёмки организует ворота, сотрудников и оборудование. До разгрузки он проверяет, что SKU и варианты упаковки зарегистрированы и допущены. Коммерческая служба отвечает за регистрацию товара, начальник склада — за проверенные массу, габариты и объём. Неизвестный товар на склад не принимается.</w:t>
      </w:r>
    </w:p>
    <w:p>
      <w:r>
        <w:t>Приёмка сверяет документы, грузовые места, количество, упаковку, партии, сроки годности и условия перевозки. Для весовой продукции фиксируются количество и масса. Недостача, излишек и повреждение оформляются по факту. Спорный товар размещается отдельно и блокируется до решения службы качества.</w:t>
      </w:r>
    </w:p>
    <w:p>
      <w:pPr>
        <w:pStyle w:val="Heading2"/>
      </w:pPr>
      <w:r>
        <w:t>Поступивший товар и доступность</w:t>
      </w:r>
    </w:p>
    <w:p>
      <w:r>
        <w:t>Принятый пригодный товар становится доступным после подтверждения размещения в экспедиции приёмки. Для пикбайлайна это виртуальная ячейка, из которой WMS распределяет товар по магазинам. Остаток получает размещение в отбор или хранение.</w:t>
      </w:r>
    </w:p>
    <w:p>
      <w:r>
        <w:t>Для стеллажного товара принятый запас экспедиции участвует в выборе источника пополнения по FEFO, FIFO или иной стратегии наравне с хранением. Если он лучше подходит, его можно сразу подать в отбор без предварительной постановки в стеллаж. Для запуска стеллажной волны пополнение должно завершиться в ячейках отбора.</w:t>
      </w:r>
    </w:p>
    <w:p>
      <w:pPr>
        <w:pStyle w:val="Heading2"/>
      </w:pPr>
      <w:r>
        <w:t>Прямое размещение в отбор</w:t>
      </w:r>
    </w:p>
    <w:p>
      <w:r>
        <w:t>Правила слотирования закрепляют за каждым SKU ячейку или диапазон. Принятый товар направляется в отбор в первую очередь, если SKU вообще нет в хранении либо принимаемая партия подходит для пополнения по стратегии товара. WMS сопоставляет её с пригодным доступным запасом. При FEFO более ранний подходящий срок имеет приоритет; совпадение даты с произвольной партией не определяет выбор источника.</w:t>
      </w:r>
    </w:p>
    <w:p>
      <w:r>
        <w:t>Затем проверяются правило SKU, свободная вместимость с учётом назначенных подач, температура и допустимость маршрута. Поместившаяся часть направляется в отбор, остаток — в хранение отдельным заданием.</w:t>
      </w:r>
    </w:p>
    <w:p>
      <w:r>
        <w:t>Смешение партий и сроков в отборе по умолчанию запрещено. Начальник склада может разрешить его для конкретного слабо оборачиваемого SKU. При отключённом разрешении занятая ячейка подходит только для того же товара, партии и срока. В хранении партии размещаются раздельно. Учёт партий при разрешённом смешении описан в процессе комплектации.</w:t>
      </w:r>
    </w:p>
    <w:p>
      <w:r>
        <w:t>При переходе на новый диапазон старый запас вырабатывается. Прямое размещение в новый отбор допускается, если прежнего доступного остатка недостаточно для волны. Оба диапазона используются по одностороннему маршруту с сохранением порядка укладки.</w:t>
      </w:r>
    </w:p>
    <w:p>
      <w:pPr>
        <w:pStyle w:val="Heading2"/>
      </w:pPr>
      <w:r>
        <w:t>Выбор хранения</w:t>
      </w:r>
    </w:p>
    <w:p>
      <w:r>
        <w:t>При отсутствии условий прямого отбора или свободной вместимости выбирается свободная ячейка хранения. Она должна соответствовать температуре, массе, формату и габаритам паллеты, быть свободной и не закреплённой за другим размещением. Новая партия размещается в отдельной подходящей ячейке независимо от наличия других сроков в хранении.</w:t>
      </w:r>
    </w:p>
    <w:p>
      <w:r>
        <w:t>Система учитывает прогнозируемую ячейку отбора по слотированию и время её пополнения полным поддоном. Стратегия SKU выбирает приоритет:</w:t>
      </w:r>
    </w:p>
    <w:p>
      <w:pPr>
        <w:pStyle w:val="ListBullet"/>
      </w:pPr>
      <w:r>
        <w:t>наилучшее соответствие объёма и высоты ячейки грузу;</w:t>
      </w:r>
    </w:p>
    <w:p>
      <w:pPr>
        <w:pStyle w:val="ListBullet"/>
      </w:pPr>
      <w:r>
        <w:t>минимальное время последующего пополнения;</w:t>
      </w:r>
    </w:p>
    <w:p>
      <w:pPr>
        <w:pStyle w:val="ListBullet"/>
      </w:pPr>
      <w:r>
        <w:t>допустимое дополнительное удаление ради более подходящей по высоте ячейки.</w:t>
      </w:r>
    </w:p>
    <w:p>
      <w:r>
        <w:t>При приоритете вместимости из сопоставимых вариантов выбирается ближайший к отбору. При приоритете скорости сначала оценивается время подачи, затем соответствие высоты и объёма. Предел дополнительного расстояния задаётся в метрах по разрешённому маршруту техники относительно ближайшего пригодного варианта.</w:t>
      </w:r>
    </w:p>
    <w:p>
      <w:r>
        <w:t>Начальник склада утверждает стратегию, специалист по размещению и пополнению ведёт настройки, начальник смены контролирует исполнение. Если подходящей ячейки нет, он обращается к начальнику склада для решения размещения; принятый товар сохраняет подтверждённое местонахождение в экспедиции.</w:t>
      </w:r>
    </w:p>
    <w:p>
      <w:pPr>
        <w:pStyle w:val="Heading2"/>
      </w:pPr>
      <w:r>
        <w:t>Подтверждение размещения</w:t>
      </w:r>
    </w:p>
    <w:p>
      <w:r>
        <w:t>Водитель выполняет задание и подтверждает паллету, количество, партию, срок и адрес. WMS использует эти данные для пополнения и обеспечения волн. Динамическое назначение адресов сохраняет последовательность укладки и односторонний маршрут, включая резервные и переходные ячейки.</w:t>
      </w:r>
    </w:p>
    <w:p>
      <w:r>
        <w:t>Ожидаемый фреш учитывается в транспортном плане до приёмки. Его фактическое обеспечение подтверждается принятым запасом и жёстким резервом при запуске. При задержке начальник смены сообщает логисту объём и ожидаемую готовность; волна ожидает обеспечения или согласованного пересмотра.</w:t>
      </w:r>
    </w:p>
    <w:p>
      <w:pPr>
        <w:pStyle w:val="Heading1"/>
      </w:pPr>
      <w:r>
        <w:t>Формирование состава паллет и управление динамическими диапазонами отбора</w:t>
      </w:r>
    </w:p>
    <w:p>
      <w:r>
        <w:t>Производительность обеспечивается динамическими ячейками внутри утверждённых диапазонов. Состав паллеты закрепляется за её идентификатором, а адрес SKU уточняется под волну. Поэтому изменение ячейки не мешает контролировать состав магазина и рейса.</w:t>
      </w:r>
    </w:p>
    <w:p>
      <w:pPr>
        <w:pStyle w:val="Heading2"/>
      </w:pPr>
      <w:r>
        <w:t>Диапазоны и последовательность сборки</w:t>
      </w:r>
    </w:p>
    <w:p>
      <w:r>
        <w:t>Начальник склада утверждает диапазоны для каждого подсклада по температуре, совместимости, упаковке и этапам укладки. В начале маршрута располагаются товары устойчивого основания, затем основной части, далее верхнего слоя. Прочность коробки и допустимая нагрузка сверху определяют возможность её использования в основании.</w:t>
      </w:r>
    </w:p>
    <w:p>
      <w:r>
        <w:t>Наиболее оборачиваемые SKU могут иметь постоянные основные ячейки, остальные и дополнительные места назначаются динамически. Резервные адреса на торцах и в других зонах включаются в допустимые диапазоны.</w:t>
      </w:r>
    </w:p>
    <w:p>
      <w:r>
        <w:t>Схема содержит входы, выходы, направления аллей и разрешённые переходы. WMS проверяет маршрут паллеты целиком, чтобы комплектовщик двигался один раз в разрешённом направлении и собирал товар в порядке укладки.</w:t>
      </w:r>
    </w:p>
    <w:p>
      <w:pPr>
        <w:pStyle w:val="Heading2"/>
      </w:pPr>
      <w:r>
        <w:t>Плановый состав и закрепление источников</w:t>
      </w:r>
    </w:p>
    <w:p>
      <w:r>
        <w:t>По заданию транспортного логиста WMS распределяет строки заказов между грузовыми местами каждого магазина и подсклада. Для места определяются формат, масса, объём, высота, устойчивость и связь с рейсом. Тара выбирается по утверждённым нормативам; число итоговых мест логист проверяет по справочнику автомобиля.</w:t>
      </w:r>
    </w:p>
    <w:p>
      <w:r>
        <w:t>Для весового товара плановый вес уточняется фактическим при сборке. Процент исполнения заказа не увеличивает грузоподъёмность или вместимость. Объединение неполных мест одного адреса задаёт логист заранее с проверкой совместимости и последующей консолидацией.</w:t>
      </w:r>
    </w:p>
    <w:p>
      <w:r>
        <w:t>Перед запуском состав уточняется по жёсткому резерву, принятым партиям и завершённым пополнениям. Источник подготавливается по FEFO, FIFO или другой стратегии SKU и должен находиться в допустимой части маршрута. При разрешённом смешении партий выбор при комплектации производится по правилу процесса 5.</w:t>
      </w:r>
    </w:p>
    <w:p>
      <w:r>
        <w:t>Выданное задание сохраняет источник и собираемое грузовое место до выполнения или оформленного изменения. Рекомендации для будущих волн не меняют текущий отбор. Если маршрут не подходит, до запуска меняется размещение или состав паллет; изменение числа мест согласуется с транспортом.</w:t>
      </w:r>
    </w:p>
    <w:p>
      <w:r>
        <w:t>При пустой ячейке срочное пополнение восстанавливает предусмотренный адрес либо допустимый адрес впереди по маршруту. Иную подачу организует отдельный ресурс. Комплектовщик ждёт и назад не возвращается; общий срок восстановления — до пяти минут.</w:t>
      </w:r>
    </w:p>
    <w:p>
      <w:pPr>
        <w:pStyle w:val="Heading2"/>
      </w:pPr>
      <w:r>
        <w:t>Рекомендации по статистике и прогнозу</w:t>
      </w:r>
    </w:p>
    <w:p>
      <w:r>
        <w:t>WMS предлагает число, размеры и размещение диапазонов по складской статистике, прогнозу продаж и предстоящим заказам. Предложение содержит конкретные адреса и SKU, постоянные основные места и динамические диапазоны.</w:t>
      </w:r>
    </w:p>
    <w:p>
      <w:r>
        <w:t>Департамент цепей поставок передаёт утверждённый прогноз, промоакции и сезонные изменения. Специалист по размещению и пополнению проверяет данные и готовит расчёт. Начальник склада задаёт период анализа, горизонт, условия пересмотра и требования к производительности; он утверждает схему. Администратор WMS вносит параметры, начальник смены организует переход.</w:t>
      </w:r>
    </w:p>
    <w:p>
      <w:r>
        <w:t>Расчёт использует:</w:t>
      </w:r>
    </w:p>
    <w:p>
      <w:pPr>
        <w:pStyle w:val="ListBullet"/>
      </w:pPr>
      <w:r>
        <w:t>спрос магазинов, обеспеченное количество, частоту отбора и совместную встречаемость SKU;</w:t>
      </w:r>
    </w:p>
    <w:p>
      <w:pPr>
        <w:pStyle w:val="ListBullet"/>
      </w:pPr>
      <w:r>
        <w:t>коробочный и штучный объём по часам и волнам;</w:t>
      </w:r>
    </w:p>
    <w:p>
      <w:pPr>
        <w:pStyle w:val="ListBullet"/>
      </w:pPr>
      <w:r>
        <w:t>пополнения, перемещения, ожидание и заторы;</w:t>
      </w:r>
    </w:p>
    <w:p>
      <w:pPr>
        <w:pStyle w:val="ListBullet"/>
      </w:pPr>
      <w:r>
        <w:t>фактический запас, назначенные подачи и пригодную вместимость ячеек;</w:t>
      </w:r>
    </w:p>
    <w:p>
      <w:pPr>
        <w:pStyle w:val="ListBullet"/>
      </w:pPr>
      <w:r>
        <w:t>упаковки, паллетную кратность, партии, сроки и условия смешения;</w:t>
      </w:r>
    </w:p>
    <w:p>
      <w:pPr>
        <w:pStyle w:val="ListBullet"/>
      </w:pPr>
      <w:r>
        <w:t>прогноз, промоакции, календарь и книгу источников поставок.</w:t>
      </w:r>
    </w:p>
    <w:p>
      <w:r>
        <w:t>Невыполненный спрос при дефиците учитывается отдельно от продаж. Для ближайших волн используются открытые заказы, для следующих периодов — прогноз с учётом снабжения и ожидаемых остатков магазинов. Полученный заказ заменяет соответствующую часть прогноза, исключая двойной счёт.</w:t>
      </w:r>
    </w:p>
    <w:p>
      <w:r>
        <w:t>Для новинок и промо историческая средняя дополняется прогнозом. В рекомендации указываются период, версия, горизонт, полнота статистики и ограничения оценки. Непроверенные масса, объём или габариты требуют исправления до расчёта размещения.</w:t>
      </w:r>
    </w:p>
    <w:p>
      <w:pPr>
        <w:pStyle w:val="Heading2"/>
      </w:pPr>
      <w:r>
        <w:t>Число ячеек и сравнение вариантов</w:t>
      </w:r>
    </w:p>
    <w:p>
      <w:r>
        <w:t>Потребная вместимость SKU определяется до следующего планового пополнения. Учитываются режим мини-макс или под волну, паллетная кратность, частичное пополнение категории Б, остаток и назначенные подачи. При запрете смешения партии и сроки рассчитываются раздельно.</w:t>
      </w:r>
    </w:p>
    <w:p>
      <w:r>
        <w:t>Число мест округляется вверх до целой ячейки с учётом паллетной кратности. Уже имеющиеся основные места входят в общую потребность. Например, при потребности 250 коробов, паллете 100 коробов и вместимости одной паллеты на ячейку нужны три ячейки. Если две пригодные уже закреплены, предлагается одна дополнительная. Фактическое пополнение уточняется по остаткам и заданиям.</w:t>
      </w:r>
    </w:p>
    <w:p>
      <w:r>
        <w:t>По каждому SKU WMS предлагает формат и число основных мест, динамический диапазон, частоту пополнения и нагрузку ричтраков. Варианты сравниваются по частоте отбора, длине одностороннего пути, концентрации комплектовщиков и совместной встречаемости товаров. Пики конкретных волн и промо учитываются вместе со средним объёмом.</w:t>
      </w:r>
    </w:p>
    <w:p>
      <w:r>
        <w:t>Резерв остаётся административно закреплённым. Расчёт может предложить новые адреса и принадлежность категориям, но изменение требует утверждения схемы. Для расширения одной категории показывается, какие места освобождаются у другой.</w:t>
      </w:r>
    </w:p>
    <w:p>
      <w:r>
        <w:t>Каждый вариант проверяется на составе реальных или прогнозных заказов: сроки всех волн, укладка, маршрут, партии, вместимость, число пополнений и персонал. Из выполнимых выбирается вариант с меньшими суммарными трудозатратами на сборку, пополнение и переход за расчётный горизонт. При близких затратах предпочтение отдаётся меньшему числу перестановок. Если экономия не покрывает переход, изменение к применению не рекомендуется.</w:t>
      </w:r>
    </w:p>
    <w:p>
      <w:pPr>
        <w:pStyle w:val="Heading2"/>
      </w:pPr>
      <w:r>
        <w:t>Утверждение и внедрение</w:t>
      </w:r>
    </w:p>
    <w:p>
      <w:r>
        <w:t>Монитор показывает действующую и предлагаемую схемы, адреса, перемещаемые SKU, основные и резервные места, выработку, время отбора и пополнения, нагрузку аллей и ричтраков, число и заполнение грузовых мест. Отдельно — трудозатраты перехода и ожидаемый срок получения эффекта.</w:t>
      </w:r>
    </w:p>
    <w:p>
      <w:r>
        <w:t>Для изменения указывается причина: рост спроса, промо, частое пополнение, нехватка места, длинный путь или затор. Сравнение проводится на одинаковых заказах и графике персонала. Рост коробок в час оценивается вместе с пополнениями, ожиданием и перепаковками.</w:t>
      </w:r>
    </w:p>
    <w:p>
      <w:r>
        <w:t>Специалист проверяет адреса на площадке. Начальник склада утверждает версию схемы, SKU и дату применения либо корректирует или отклоняет предложение с причиной. Новая схема вводится для будущих волн после подготовки ячеек и маршрутов.</w:t>
      </w:r>
    </w:p>
    <w:p>
      <w:r>
        <w:t>Старый запас вырабатывается. Новый диапазон пополняется при недостатке старого для обеспечения волны; временный отбор из обоих диапазонов сохраняет одностороннее движение и укладку. Активные задания меняются только оформленным решением с подтверждением перемещений.</w:t>
      </w:r>
    </w:p>
    <w:p>
      <w:r>
        <w:t>После перехода начальник склада сравнивает прогноз с выработкой, пополнениями, ожиданием, заторами и числом грузовых мест, учитывая объём, состав заказов и фактический выход сотрудников. Специалист уточняет нормативы. Частоту и пороги пересмотра при изменении прогноза, ассортимента или ухудшении работы задаёт начальник склада.</w:t>
      </w:r>
    </w:p>
    <w:p>
      <w:pPr>
        <w:pStyle w:val="Heading1"/>
      </w:pPr>
      <w:r>
        <w:t>Управление ресурсами и назначение заданий WMS</w:t>
      </w:r>
    </w:p>
    <w:p>
      <w:r>
        <w:t>Начальник склада обеспечивает персонал, технику и правила назначения. Начальник смены управляет выполнением транспортного плана и исключениями. WMS распределяет готовые задания по правам, доступности и срокам работы.</w:t>
      </w:r>
    </w:p>
    <w:p>
      <w:pPr>
        <w:pStyle w:val="Heading2"/>
      </w:pPr>
      <w:r>
        <w:t>Сотрудники оборудование и права</w:t>
      </w:r>
    </w:p>
    <w:p>
      <w:r>
        <w:t>Сотрудник, техника и рабочее место учитываются отдельно. Операция требует полного сочетания: водитель и исправный ричтрак, аудитор и пригодный пост, комплектовщик и терминал, работник экспедиции и средства перемещения.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3969"/>
        <w:gridCol w:w="3628"/>
      </w:tblGrid>
      <w:tr>
        <w:trPr>
          <w:cantSplit/>
          <w:tblHeader/>
        </w:trPr>
        <w:tc>
          <w:tcPr>
            <w:tcW w:type="dxa" w:w="1871"/>
            <w:vAlign w:val="center"/>
            <w:tcMar>
              <w:top w:w="100" w:type="dxa"/>
              <w:left w:w="100" w:type="dxa"/>
              <w:bottom w:w="100" w:type="dxa"/>
              <w:right w:w="100" w:type="dxa"/>
            </w:tcMar>
            <w:shd w:fill="DCE6F1"/>
          </w:tcPr>
          <w:p>
            <w:pPr>
              <w:keepNext/>
              <w:spacing w:after="0" w:before="0" w:line="252" w:lineRule="auto"/>
            </w:pPr>
            <w:r>
              <w:rPr>
                <w:b/>
                <w:sz w:val="21"/>
              </w:rPr>
              <w:t>Группа</w:t>
            </w:r>
          </w:p>
        </w:tc>
        <w:tc>
          <w:tcPr>
            <w:tcW w:type="dxa" w:w="3969"/>
            <w:vAlign w:val="center"/>
            <w:tcMar>
              <w:top w:w="100" w:type="dxa"/>
              <w:left w:w="100" w:type="dxa"/>
              <w:bottom w:w="100" w:type="dxa"/>
              <w:right w:w="100" w:type="dxa"/>
            </w:tcMar>
            <w:shd w:fill="DCE6F1"/>
          </w:tcPr>
          <w:p>
            <w:pPr>
              <w:keepNext/>
              <w:spacing w:after="0" w:before="0" w:line="252" w:lineRule="auto"/>
            </w:pPr>
            <w:r>
              <w:rPr>
                <w:b/>
                <w:sz w:val="21"/>
              </w:rPr>
              <w:t>Назначаемая работа</w:t>
            </w:r>
          </w:p>
        </w:tc>
        <w:tc>
          <w:tcPr>
            <w:tcW w:type="dxa" w:w="3628"/>
            <w:vAlign w:val="center"/>
            <w:tcMar>
              <w:top w:w="100" w:type="dxa"/>
              <w:left w:w="100" w:type="dxa"/>
              <w:bottom w:w="100" w:type="dxa"/>
              <w:right w:w="100" w:type="dxa"/>
            </w:tcMar>
            <w:shd w:fill="DCE6F1"/>
          </w:tcPr>
          <w:p>
            <w:pPr>
              <w:keepNext/>
              <w:spacing w:after="0" w:before="0" w:line="252" w:lineRule="auto"/>
            </w:pPr>
            <w:r>
              <w:rPr>
                <w:b/>
                <w:sz w:val="21"/>
              </w:rPr>
              <w:t>Условия допуска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Комплектовщики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Отбор со стеллажа, накидывание, пикбайлайн, передача на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на способ и подсклад, готовое место, обеспеченная волна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Водители ричтраков</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Размещение, мини-макс, пополнение волн и срочные подачи, перемещение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Допуски водителя и техники к грузу и зоне, допустимый адрес</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инвентаризации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Срочные проверки ячеек и плановые пересчёты</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инвентаризации зоны и вида запаса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Аудиторы собранного товара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Проверка состава, ошибки веса, возврат излишков, докомплектация, повторный контроль</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проверки и исправления, оборудованный пост</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консолидации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Объединение мест одного адреса по заданию</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Право консолидации, доступные источники и место переупаковки</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погрузки</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Закатывание ролл-кейджей и погрузка паллет</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автомобиль и ворота, допущенный товар и средства</w:t>
            </w:r>
          </w:p>
        </w:tc>
      </w:tr>
      <w:tr>
        <w:trPr>
          <w:cantSplit/>
        </w:trPr>
        <w:tc>
          <w:tcPr>
            <w:tcW w:type="dxa" w:w="1871"/>
            <w:vAlign w:val="center"/>
            <w:tcMar>
              <w:top w:w="100" w:type="dxa"/>
              <w:left w:w="100" w:type="dxa"/>
              <w:bottom w:w="100" w:type="dxa"/>
              <w:right w:w="100" w:type="dxa"/>
            </w:tcMar>
          </w:tcPr>
          <w:p>
            <w:pPr>
              <w:keepNext w:val="0"/>
              <w:spacing w:after="0" w:before="0" w:line="252" w:lineRule="auto"/>
            </w:pPr>
            <w:r>
              <w:rPr>
                <w:b w:val="0"/>
                <w:sz w:val="21"/>
              </w:rPr>
              <w:t>Сотрудники экспедиции кросс-дока</w:t>
            </w:r>
          </w:p>
        </w:tc>
        <w:tc>
          <w:tcPr>
            <w:tcW w:type="dxa" w:w="3969"/>
            <w:vAlign w:val="center"/>
            <w:tcMar>
              <w:top w:w="100" w:type="dxa"/>
              <w:left w:w="100" w:type="dxa"/>
              <w:bottom w:w="100" w:type="dxa"/>
              <w:right w:w="100" w:type="dxa"/>
            </w:tcMar>
          </w:tcPr>
          <w:p>
            <w:pPr>
              <w:keepNext w:val="0"/>
              <w:spacing w:after="0" w:before="0" w:line="252" w:lineRule="auto"/>
            </w:pPr>
            <w:r>
              <w:rPr>
                <w:b w:val="0"/>
                <w:sz w:val="21"/>
              </w:rPr>
              <w:t>Выгрузка, приёмка мест с других складов, развозка к воротам</w:t>
            </w:r>
          </w:p>
        </w:tc>
        <w:tc>
          <w:tcPr>
            <w:tcW w:type="dxa" w:w="3628"/>
            <w:vAlign w:val="center"/>
            <w:tcMar>
              <w:top w:w="100" w:type="dxa"/>
              <w:left w:w="100" w:type="dxa"/>
              <w:bottom w:w="100" w:type="dxa"/>
              <w:right w:w="100" w:type="dxa"/>
            </w:tcMar>
          </w:tcPr>
          <w:p>
            <w:pPr>
              <w:keepNext w:val="0"/>
              <w:spacing w:after="0" w:before="0" w:line="252" w:lineRule="auto"/>
            </w:pPr>
            <w:r>
              <w:rPr>
                <w:b w:val="0"/>
                <w:sz w:val="21"/>
              </w:rPr>
              <w:t>Права выгрузки, приёмки и перемещения, доступные ворота и техника</w:t>
            </w:r>
          </w:p>
        </w:tc>
      </w:tr>
    </w:tbl>
    <w:p>
      <w:pPr>
        <w:spacing w:after="60"/>
      </w:pPr>
    </w:p>
    <w:p>
      <w:r>
        <w:t>Аудитор собранного товара выполняет функции контролёра процесса 6. Права инвентаризации и проверки состава различаются. Комплектовщик может инвентаризировать пустую ячейку по настройке системы; остальные права задаются отдельно.</w:t>
      </w:r>
    </w:p>
    <w:p>
      <w:r>
        <w:t>Сотрудник может совмещать роли, но имеет один фонд времени и выполняет одно независимое задание. Для операции нескольких людей WMS закрепляет группу, ответственного и время каждого участника.</w:t>
      </w:r>
    </w:p>
    <w:p>
      <w:pPr>
        <w:pStyle w:val="Heading2"/>
      </w:pPr>
      <w:r>
        <w:t>Доступность в смене</w:t>
      </w:r>
    </w:p>
    <w:p>
      <w:r>
        <w:t>Карточка сотрудника содержит роли, операции, зоны, допуски, график и перерывы, текущую работу и последнее подтверждённое место. Карточка техники — тип, груз, зоны, готовность и водителя; карточка поста — адрес, оборудование и состояние.</w:t>
      </w:r>
    </w:p>
    <w:p>
      <w:r>
        <w:t>Начальник смены подтверждает выход, отсутствие, перерывы и ограничения. Диспетчер ричтраков закрепляет водителей за техникой, руководитель экспедиции распределяет своих сотрудников, руководитель качества определяет операции аудиторов. Администратор ведёт настройки по этим решениям.</w:t>
      </w:r>
    </w:p>
    <w:p>
      <w:r>
        <w:t>Для назначения используется фактическая доступность, для прогноза — график. Состояния ресурса: вне смены, свободен, ожидает принятия задания, работает, ожидает устранения препятствия, на перерыве, недоступен. Комплектовщик у пустой ячейки остаётся занятым с причиной простоя.</w:t>
      </w:r>
    </w:p>
    <w:p>
      <w:r>
        <w:t>При потере связи ресурс сохраняет последнее состояние до сверки текущего задания и груза. Неисправное оборудование исключается из назначения, очередь и прогноз пересчитываются.</w:t>
      </w:r>
    </w:p>
    <w:p>
      <w:pPr>
        <w:pStyle w:val="Heading2"/>
      </w:pPr>
      <w:r>
        <w:t>Задание и готовность к работе</w:t>
      </w:r>
    </w:p>
    <w:p>
      <w:r>
        <w:t>Задание указывает операцию, источник и назначение, SKU, количество или грузовые места, заказ, волну и рейс, срок и приоритет, права и оборудование. В нём ведутся исполнитель, этап, причина ожидания и история назначений. Паллеты идентифицируются SSCC или принятыми внутренними кодами.</w:t>
      </w:r>
    </w:p>
    <w:p>
      <w:r>
        <w:t>Планируемое задание выдаётся на исполнение после готовности предыдущих этапов: пополнение требует запаса и места, комплектация — обеспеченной волны, исправление — перечня расхождений, консолидация — исходных мест, погрузка — допущенного груза и автомобиля, развозка кросс-дока — приёмки и назначения рейса.</w:t>
      </w:r>
    </w:p>
    <w:p>
      <w:r>
        <w:t>При пустой ячейке сначала проводится инвентаризация, затем срочное пополнение. При ошибке веса — проверка, исправление, повторный контроль. После консолидации подтверждаются состав и допуск. Приоритет применяется к готовой работе с сохранением этих зависимостей.</w:t>
      </w:r>
    </w:p>
    <w:p>
      <w:pPr>
        <w:pStyle w:val="Heading2"/>
      </w:pPr>
      <w:r>
        <w:t>Очередь и приоритеты</w:t>
      </w:r>
    </w:p>
    <w:p>
      <w:r>
        <w:t>Готовая очередь показывается по группам, подскладам и зонам. Работа в ожидании условий видна отдельно.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706"/>
        <w:gridCol w:w="3345"/>
      </w:tblGrid>
      <w:tr>
        <w:trPr>
          <w:cantSplit/>
          <w:tblHeader/>
        </w:trPr>
        <w:tc>
          <w:tcPr>
            <w:tcW w:type="dxa" w:w="1417"/>
            <w:vAlign w:val="center"/>
            <w:tcMar>
              <w:top w:w="100" w:type="dxa"/>
              <w:left w:w="100" w:type="dxa"/>
              <w:bottom w:w="100" w:type="dxa"/>
              <w:right w:w="100" w:type="dxa"/>
            </w:tcMar>
            <w:shd w:fill="DCE6F1"/>
          </w:tcPr>
          <w:p>
            <w:pPr>
              <w:keepNext/>
              <w:spacing w:after="0" w:before="0" w:line="252" w:lineRule="auto"/>
              <w:jc w:val="center"/>
            </w:pPr>
            <w:r>
              <w:rPr>
                <w:b/>
                <w:sz w:val="21"/>
              </w:rPr>
              <w:t>Уровень</w:t>
            </w:r>
          </w:p>
        </w:tc>
        <w:tc>
          <w:tcPr>
            <w:tcW w:type="dxa" w:w="4706"/>
            <w:vAlign w:val="center"/>
            <w:tcMar>
              <w:top w:w="100" w:type="dxa"/>
              <w:left w:w="100" w:type="dxa"/>
              <w:bottom w:w="100" w:type="dxa"/>
              <w:right w:w="100" w:type="dxa"/>
            </w:tcMar>
            <w:shd w:fill="DCE6F1"/>
          </w:tcPr>
          <w:p>
            <w:pPr>
              <w:keepNext/>
              <w:spacing w:after="0" w:before="0" w:line="252" w:lineRule="auto"/>
            </w:pPr>
            <w:r>
              <w:rPr>
                <w:b/>
                <w:sz w:val="21"/>
              </w:rPr>
              <w:t>Работа</w:t>
            </w:r>
          </w:p>
        </w:tc>
        <w:tc>
          <w:tcPr>
            <w:tcW w:type="dxa" w:w="3345"/>
            <w:vAlign w:val="center"/>
            <w:tcMar>
              <w:top w:w="100" w:type="dxa"/>
              <w:left w:w="100" w:type="dxa"/>
              <w:bottom w:w="100" w:type="dxa"/>
              <w:right w:w="100" w:type="dxa"/>
            </w:tcMar>
            <w:shd w:fill="DCE6F1"/>
          </w:tcPr>
          <w:p>
            <w:pPr>
              <w:keepNext/>
              <w:spacing w:after="0" w:before="0" w:line="252" w:lineRule="auto"/>
            </w:pPr>
            <w:r>
              <w:rPr>
                <w:b/>
                <w:sz w:val="21"/>
              </w:rPr>
              <w:t>Порядок внутри уровня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Первый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Срочная инвентаризация и пополнение остановленного отбора</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Ближайший конец допустимого ожидания, затем время остановки</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Второй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Контроль, исправление, кросс-док, развозка, консолидация и погрузка, задерживающие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Минимальный запас времени до готовности рейса, затем возраст задания</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Третий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Пополнение волн, комплектация, проверки и экспедиция в плановом сроке</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Минимальный запас времени до завершения, затем возраст</w:t>
            </w:r>
          </w:p>
        </w:tc>
      </w:tr>
      <w:tr>
        <w:trPr>
          <w:cantSplit/>
        </w:trPr>
        <w:tc>
          <w:tcPr>
            <w:tcW w:type="dxa" w:w="1417"/>
            <w:vAlign w:val="center"/>
            <w:tcMar>
              <w:top w:w="100" w:type="dxa"/>
              <w:left w:w="100" w:type="dxa"/>
              <w:bottom w:w="100" w:type="dxa"/>
              <w:right w:w="100" w:type="dxa"/>
            </w:tcMar>
          </w:tcPr>
          <w:p>
            <w:pPr>
              <w:keepNext w:val="0"/>
              <w:spacing w:after="0" w:before="0" w:line="252" w:lineRule="auto"/>
              <w:jc w:val="center"/>
            </w:pPr>
            <w:r>
              <w:rPr>
                <w:b w:val="0"/>
                <w:sz w:val="21"/>
              </w:rPr>
              <w:t>Четвёртый</w:t>
            </w:r>
          </w:p>
        </w:tc>
        <w:tc>
          <w:tcPr>
            <w:tcW w:type="dxa" w:w="4706"/>
            <w:vAlign w:val="center"/>
            <w:tcMar>
              <w:top w:w="100" w:type="dxa"/>
              <w:left w:w="100" w:type="dxa"/>
              <w:bottom w:w="100" w:type="dxa"/>
              <w:right w:w="100" w:type="dxa"/>
            </w:tcMar>
          </w:tcPr>
          <w:p>
            <w:pPr>
              <w:keepNext w:val="0"/>
              <w:spacing w:after="0" w:before="0" w:line="252" w:lineRule="auto"/>
            </w:pPr>
            <w:r>
              <w:rPr>
                <w:b w:val="0"/>
                <w:sz w:val="21"/>
              </w:rPr>
              <w:t>Мини-макс, размещение и плановые пересчёты, не блокирующие сборку или рейс</w:t>
            </w:r>
          </w:p>
        </w:tc>
        <w:tc>
          <w:tcPr>
            <w:tcW w:type="dxa" w:w="3345"/>
            <w:vAlign w:val="center"/>
            <w:tcMar>
              <w:top w:w="100" w:type="dxa"/>
              <w:left w:w="100" w:type="dxa"/>
              <w:bottom w:w="100" w:type="dxa"/>
              <w:right w:w="100" w:type="dxa"/>
            </w:tcMar>
          </w:tcPr>
          <w:p>
            <w:pPr>
              <w:keepNext w:val="0"/>
              <w:spacing w:after="0" w:before="0" w:line="252" w:lineRule="auto"/>
            </w:pPr>
            <w:r>
              <w:rPr>
                <w:b w:val="0"/>
                <w:sz w:val="21"/>
              </w:rPr>
              <w:t>Установленный срок и возраст задания</w:t>
            </w:r>
          </w:p>
        </w:tc>
      </w:tr>
    </w:tbl>
    <w:p>
      <w:pPr>
        <w:spacing w:after="60"/>
      </w:pPr>
    </w:p>
    <w:p>
      <w:r>
        <w:t>Мини-макс, ставший причиной остановки, выполняется как срочное пополнение. Подача под ближайшую волну получает её срок независимо от исходного названия задания. Действующие задания учитываются при расчёте, исключая двойную подачу одного количества.</w:t>
      </w:r>
    </w:p>
    <w:p>
      <w:r>
        <w:t>Возраст сохраняется при переназначении. Длительно ожидающую обычную работу начальник смены рассматривает для изменения персонала или плана; первый приоритет срочных остановок сохраняется.</w:t>
      </w:r>
    </w:p>
    <w:p>
      <w:pPr>
        <w:pStyle w:val="Heading2"/>
      </w:pPr>
      <w:r>
        <w:t>Назначение и подтверждение</w:t>
      </w:r>
    </w:p>
    <w:p>
      <w:r>
        <w:t>WMS выбирает свободного сотрудника с правами и подходящими оборудованием и зоной. Для срочной инвентаризации и пополнения выбирается ближайший допустимый ресурс по разрешённому пути от последнего подтверждённого места. При неизвестном или устаревшем местонахождении решение передаётся начальнику смены.</w:t>
      </w:r>
    </w:p>
    <w:p>
      <w:r>
        <w:t>Сначала применяется приоритет и порядок очереди, затем выбирается исполнитель. Для сопоставимой срочности сокращаются перемещения. Для комплектовщика сохраняется направление маршрута и порядок укладки; адрес позади не назначается следующим.</w:t>
      </w:r>
    </w:p>
    <w:p>
      <w:r>
        <w:t>Назначение закрепляется одновременно за работой, сотрудником, техникой и постом. Исполнитель принимает его в терминале. Непринятое в установленный для вида работы срок неначатое задание перераспределяется после проверки состояния сотрудника. Общий срок срочного случая сохраняется.</w:t>
      </w:r>
    </w:p>
    <w:p>
      <w:r>
        <w:t>Сотрудник подтверждает физические этапы: получение и размещение паллеты, отбор в грузовое место, проверенный остаток, состав и исправления, перенос при консолидации, приёмку кросс-дока, постановку у ворот или погрузку в автомобиль. Задание закрывается после необходимых подтверждений. Частичное исполнение сохраняет выполненное количество и остаток.</w:t>
      </w:r>
    </w:p>
    <w:p>
      <w:pPr>
        <w:pStyle w:val="Heading2"/>
      </w:pPr>
      <w:r>
        <w:t>Срочная остановка и аудиторы</w:t>
      </w:r>
    </w:p>
    <w:p>
      <w:r>
        <w:t>При сообщении комплектовщика WMS запускает инвентаризацию выбранным режимом: сам комплектовщик либо ближайший свободный уполномоченный аудитор. После подтверждённого отсутствия назначается срочное пополнение. Обе работы имеют первый приоритет.</w:t>
      </w:r>
    </w:p>
    <w:p>
      <w:r>
        <w:t>Общее ожидание до восстановления отбора — по умолчанию пять минут, максимум пять минут, включая назначение и проверку. На мониторе ячейка красная; видны исполнители, этап, причина и прошедшее время. Отсутствие ресурса и риск превышения сообщаются начальнику смены сразу. Просрочка остаётся открытой до восстановления. Расследование по камерам проводится параллельно.</w:t>
      </w:r>
    </w:p>
    <w:p>
      <w:r>
        <w:t>Аудитор инвентаризации подтверждает остаток и расхождение. Аудитор собранного товара получает паллету с красным тегом, проверяет коробки, возвращает лишние, докомплектовывает и повторно контролирует. Для выборочных заданий он проверяет весь состав выбранного места. При 100% в настройке подсклада проверяется каждое место.</w:t>
      </w:r>
    </w:p>
    <w:p>
      <w:r>
        <w:t>При ожидании товара открытая проверка сохраняет запрет отгрузки и ответственного. Для перехода аудитора к другой работе начальник смены оформляет остановку или передачу проверки с результатами, паллетой и оставшимися действиями.</w:t>
      </w:r>
    </w:p>
    <w:p>
      <w:pPr>
        <w:pStyle w:val="Heading2"/>
      </w:pPr>
      <w:r>
        <w:t>Экспедиция и кросс-док</w:t>
      </w:r>
    </w:p>
    <w:p>
      <w:r>
        <w:t>Работники консолидации, погрузки, выгрузки и приёмки кросс-дока могут быть одними сотрудниками с нужными правами. Руководитель экспедиции распределяет их общий рабочий фонд.</w:t>
      </w:r>
    </w:p>
    <w:p>
      <w:r>
        <w:t>Консолидация назначается по решению логиста и упаковочному листу. Задание закрепляет исходные места, переносимые коробки, итоговый код, тип тары, место и срок. Исполнитель подтверждает перенос, состав и вес; затем место проходит контроль. Вложенность SSCC сохраняется либо суммируется по заданному варианту с сохранением истории и весов коробок.</w:t>
      </w:r>
    </w:p>
    <w:p>
      <w:r>
        <w:t>Погрузочное задание содержит итоговые места, автомобиль, ворота, порядок и средства. После физической погрузки подтверждается каждый целевой идентификатор в конкретную машину. Места под красным тегом, в незавершённой проверке или консолидации остаются заблокированными.</w:t>
      </w:r>
    </w:p>
    <w:p>
      <w:r>
        <w:t>Задание выгрузки межскладского автомобиля выдаётся после прибытия и готовности ворот. Группа принимает каждый SSCC отдельно, затем получает связанные задания развозки к воротам его целевого рейса. При разборе общей транспортной единицы сохраняются исходный код и извлечённые места. Несоответствия по SSCC передаются начальнику кросс-дока и логисту.</w:t>
      </w:r>
    </w:p>
    <w:p>
      <w:r>
        <w:t>Непоместившийся или задержанный товар включается в реестр ошибок. Рейс ждёт все подсклады; диспетчер может отвязать часть груза только с назначением дальнейшей доставки. Подача к воротам, погрузка и магазинная приёмка остаются разными этапами.</w:t>
      </w:r>
    </w:p>
    <w:p>
      <w:pPr>
        <w:pStyle w:val="Heading2"/>
      </w:pPr>
      <w:r>
        <w:t>Переназначение и передача смены</w:t>
      </w:r>
    </w:p>
    <w:p>
      <w:r>
        <w:t>Начальник смены управляет общей очередью, диспетчер ричтраков — водителями, руководитель экспедиции — своей группой. Неначатая работа передаётся другому допустимому ресурсу с причиной. Для начатой сначала подтверждаются физическое состояние, количество и местонахождение груза, результаты проверки или переносов и ответственный, затем меняется исполнитель.</w:t>
      </w:r>
    </w:p>
    <w:p>
      <w:r>
        <w:t>Срочная задача выдаётся занятому сотруднику следующей после завершения текущего физического этапа. До перерыва и окончания смены работа завершается либо передаётся. Новые задания учитывают оставшееся время.</w:t>
      </w:r>
    </w:p>
    <w:p>
      <w:r>
        <w:t>Основная группа ричтраков работает с двухчасовым сдвигом относительно комплектовщиков: вечером с 18:00, комплектация — около 20:00. Один или два водителя работают до конца основной смены, готовят следующую и закрывают срочное пополнение. За два часа до окончания все волны должны быть обеспечены; допускаются остаточные мини-макс-задания и исправление ошибок, не блокирующие плановые волны. Начальник смены проверяет передачу.</w:t>
      </w:r>
    </w:p>
    <w:p>
      <w:r>
        <w:t>Работа через полночь относится к операционному дню начала с сохранением календарных времён действий.</w:t>
      </w:r>
    </w:p>
    <w:p>
      <w:pPr>
        <w:pStyle w:val="Heading2"/>
      </w:pPr>
      <w:r>
        <w:t>Прогноз загрузки и мониторы</w:t>
      </w:r>
    </w:p>
    <w:p>
      <w:r>
        <w:t>WMS рассчитывает комплектовщиков по подскладам, времени и способам сборки, коробочному и штучному отбору, весовым товарам и целым паллетам. В нормативах учтены перемещение, подготовка и подтверждение. Отдельно рассчитываются ричтраки, аудиторы, посты и экспедиция, включая кросс-док и развозку.</w:t>
      </w:r>
    </w:p>
    <w:p>
      <w:r>
        <w:t>Контроль включает случайную проверку по настройке подсклада и ошибки веса. При 100% рассчитывается проверка всего состава всех мест. Финальное взвешивание малых коробок планируется по числу коробок, даже если родительское место освобождено. Операция включает идентификацию, устойчивое измерение и передачу.</w:t>
      </w:r>
    </w:p>
    <w:p>
      <w:r>
        <w:t>Начальник склада ведёт нормативы с качеством и экспедицией, проверяет их фактической производительностью и задаёт резерв мощности для исключений. Смены, перерывы, допуски и оборудование ограничивают доступность; совмещение ролей не увеличивает фонд времени.</w:t>
      </w:r>
    </w:p>
    <w:p>
      <w:r>
        <w:t>Монитор прогноза показывает потребность, выход, загрузку по времени и риск задержки. Логист и начальник склада выравнивают план переносом комплектации или персоналом. Изменение рейсов, волн, оборудования и диапазонов вызывает пересчёт, включая трудозатраты перехода и заторы.</w:t>
      </w:r>
    </w:p>
    <w:p>
      <w:r>
        <w:t>Монитор смены показывает фактические ресурсы, очереди, готовую работу без исполнителя, свободных сотрудников, ожидание принятия, остановки и зависимости. Измеряются выработка, перемещения, ожидание, инциденты, очередь красных тегов, время консолидации, приёмки и погрузки. Ожидание товара, оборудования и места учитывается отдельно от производительности сотрудника.</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