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28"/>
          <w:tab w:val="left" w:leader="none" w:pos="7570"/>
          <w:tab w:val="left" w:leader="none" w:pos="9774"/>
        </w:tabs>
        <w:spacing w:before="93" w:line="251" w:lineRule="auto"/>
        <w:ind w:left="5189" w:firstLine="0"/>
        <w:rPr>
          <w:color w:val="000000"/>
        </w:rPr>
      </w:pPr>
      <w:r w:rsidDel="00000000" w:rsidR="00000000" w:rsidRPr="00000000">
        <w:rPr>
          <w:color w:val="000000"/>
          <w:u w:val="single"/>
          <w:rtl w:val="0"/>
        </w:rPr>
        <w:t xml:space="preserve"> </w:t>
        <w:tab/>
        <w:tab/>
        <w:t xml:space="preserve"> </w:t>
      </w:r>
      <w:r w:rsidDel="00000000" w:rsidR="00000000" w:rsidRPr="00000000">
        <w:rPr>
          <w:color w:val="000000"/>
          <w:rtl w:val="0"/>
        </w:rPr>
        <w:t xml:space="preserve">de </w:t>
      </w:r>
      <w:r w:rsidDel="00000000" w:rsidR="00000000" w:rsidRPr="00000000">
        <w:rPr>
          <w:color w:val="000000"/>
          <w:u w:val="single"/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de 202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.-</w:t>
      </w:r>
    </w:p>
    <w:bookmarkStart w:colFirst="0" w:colLast="0" w:name="bookmark=id.gjdgxs" w:id="0"/>
    <w:bookmarkEnd w:id="0"/>
    <w:p w:rsidR="00000000" w:rsidDel="00000000" w:rsidP="00000000" w:rsidRDefault="00000000" w:rsidRPr="00000000" w14:paraId="00000002">
      <w:pPr>
        <w:spacing w:line="251" w:lineRule="auto"/>
        <w:ind w:left="349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 la</w:t>
      </w:r>
    </w:p>
    <w:p w:rsidR="00000000" w:rsidDel="00000000" w:rsidP="00000000" w:rsidRDefault="00000000" w:rsidRPr="00000000" w14:paraId="00000003">
      <w:pPr>
        <w:spacing w:before="127" w:line="360" w:lineRule="auto"/>
        <w:ind w:left="349" w:right="328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Dirección Provincial de Capacitación y Formación Profesional</w:t>
      </w:r>
    </w:p>
    <w:p w:rsidR="00000000" w:rsidDel="00000000" w:rsidP="00000000" w:rsidRDefault="00000000" w:rsidRPr="00000000" w14:paraId="00000004">
      <w:pPr>
        <w:spacing w:before="127" w:line="360" w:lineRule="auto"/>
        <w:ind w:left="349" w:right="4502" w:firstLine="0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Ministerio de Trabajo, Empleo y Seguridad Social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2" w:lineRule="auto"/>
        <w:ind w:left="349" w:right="224" w:firstLine="566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Por medio de la presente, quien suscribe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RATIFICA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 carácter de Declaración Jurada los datos cargados en el padrón de Beneficiarios de la Provincia de Santa Fe bajo el N°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….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presentados oportunamente en esa Jurisdicción con la debida documentación respaldatoria, a saber:</w:t>
      </w:r>
    </w:p>
    <w:tbl>
      <w:tblPr>
        <w:tblStyle w:val="Table1"/>
        <w:tblW w:w="10280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8"/>
        <w:gridCol w:w="389"/>
        <w:gridCol w:w="1133"/>
        <w:gridCol w:w="144"/>
        <w:gridCol w:w="2401"/>
        <w:gridCol w:w="1853"/>
        <w:gridCol w:w="3222"/>
        <w:tblGridChange w:id="0">
          <w:tblGrid>
            <w:gridCol w:w="1138"/>
            <w:gridCol w:w="389"/>
            <w:gridCol w:w="1133"/>
            <w:gridCol w:w="144"/>
            <w:gridCol w:w="2401"/>
            <w:gridCol w:w="1853"/>
            <w:gridCol w:w="322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7"/>
            <w:shd w:fill="bdbdbd" w:val="clea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8" w:lineRule="auto"/>
              <w:ind w:left="76" w:firstLine="0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1. DATOS DE LA INSTITUCIÓN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8" w:lineRule="auto"/>
              <w:ind w:left="76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Nombre/ Razón Social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8" w:lineRule="auto"/>
              <w:ind w:left="76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CUIT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8" w:lineRule="auto"/>
              <w:ind w:left="81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Domicilio Legal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3" w:lineRule="auto"/>
              <w:ind w:left="76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3" w:lineRule="auto"/>
              <w:ind w:left="81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7"/>
            <w:shd w:fill="bdbdbd" w:val="clea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4" w:lineRule="auto"/>
              <w:ind w:left="76" w:firstLine="0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2. RESPONSABLES DE LA INSTITUCIÓN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3" w:lineRule="auto"/>
              <w:ind w:left="1709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Apellido y Nombre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3" w:lineRule="auto"/>
              <w:ind w:left="621" w:right="618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D.N.I.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3" w:lineRule="auto"/>
              <w:ind w:left="501" w:right="486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Cargo en la Institución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7"/>
            <w:tcBorders>
              <w:top w:color="000000" w:space="0" w:sz="6" w:val="single"/>
            </w:tcBorders>
            <w:shd w:fill="bdbdbd" w:val="clea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9" w:lineRule="auto"/>
              <w:ind w:left="76" w:firstLine="0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3. CUENTA/S BANCARIA/S DE LA INSTITUCIÓN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Rule="auto"/>
              <w:ind w:left="455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Banco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4" w:lineRule="auto"/>
              <w:ind w:left="210" w:right="181" w:firstLine="147.00000000000003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N° de Sucursal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Rule="auto"/>
              <w:ind w:left="53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N° de Cuenta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4" w:lineRule="auto"/>
              <w:ind w:left="100" w:right="85" w:firstLine="321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Tipo: Caja Ahorro/ Cta. Cte.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Rule="auto"/>
              <w:ind w:left="501" w:right="477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N° de CBU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gridSpan w:val="7"/>
            <w:shd w:fill="bdbdbd" w:val="clea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4" w:lineRule="auto"/>
              <w:ind w:left="76" w:firstLine="0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4. CONSTANCIA DE SUBSISTENCIA (Sólo para Organismos No Gubernamentales)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3" w:lineRule="auto"/>
              <w:ind w:left="522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Emisión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3" w:lineRule="auto"/>
              <w:ind w:left="1524" w:right="1508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Emitido por:</w:t>
            </w:r>
          </w:p>
        </w:tc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3" w:lineRule="auto"/>
              <w:ind w:left="501" w:right="486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 de Vencimiento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ind w:left="9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tales efectos, conforme lo establece la normativa vigente, se adjunta: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32"/>
        </w:tabs>
        <w:spacing w:before="121" w:lineRule="auto"/>
        <w:ind w:left="1631" w:hanging="284.00000000000006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Constancia de CBU.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32"/>
        </w:tabs>
        <w:spacing w:before="117" w:lineRule="auto"/>
        <w:ind w:left="1631" w:hanging="284.00000000000006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Constancia de Subsistencia (Sólo para Organismos No Gubernamentales).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7" w:line="244" w:lineRule="auto"/>
        <w:ind w:left="118" w:firstLine="7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La Institución tiene la obligación y es responsable de notificar al MTEySS cualquier cambio respecto de las autoridades, representantes legales, cuentas bancarias, situación legal o impositiva.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102.362204724409" w:right="3990.1181102362216" w:firstLine="3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   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ACLARACI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ÓN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102.362204724409" w:right="4205" w:firstLine="3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DNI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5102.362204724409" w:firstLine="3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CARGO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</w:t>
      </w:r>
    </w:p>
    <w:sectPr>
      <w:headerReference r:id="rId7" w:type="default"/>
      <w:pgSz w:h="15840" w:w="12240" w:orient="portrait"/>
      <w:pgMar w:bottom="280" w:top="1418" w:left="640" w:right="6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284" w:firstLine="0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148080" cy="755015"/>
          <wp:effectExtent b="0" l="0" r="0" t="0"/>
          <wp:docPr descr="logo sfc F" id="5" name="image1.png"/>
          <a:graphic>
            <a:graphicData uri="http://schemas.openxmlformats.org/drawingml/2006/picture">
              <pic:pic>
                <pic:nvPicPr>
                  <pic:cNvPr descr="logo sfc F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8080" cy="7550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631" w:hanging="284"/>
      </w:pPr>
      <w:rPr>
        <w:rFonts w:ascii="Arial MT" w:cs="Arial MT" w:eastAsia="Arial MT" w:hAnsi="Arial MT"/>
        <w:sz w:val="22"/>
        <w:szCs w:val="22"/>
      </w:rPr>
    </w:lvl>
    <w:lvl w:ilvl="1">
      <w:start w:val="0"/>
      <w:numFmt w:val="bullet"/>
      <w:lvlText w:val="•"/>
      <w:lvlJc w:val="left"/>
      <w:pPr>
        <w:ind w:left="2570" w:hanging="284"/>
      </w:pPr>
      <w:rPr/>
    </w:lvl>
    <w:lvl w:ilvl="2">
      <w:start w:val="0"/>
      <w:numFmt w:val="bullet"/>
      <w:lvlText w:val="•"/>
      <w:lvlJc w:val="left"/>
      <w:pPr>
        <w:ind w:left="3500" w:hanging="284"/>
      </w:pPr>
      <w:rPr/>
    </w:lvl>
    <w:lvl w:ilvl="3">
      <w:start w:val="0"/>
      <w:numFmt w:val="bullet"/>
      <w:lvlText w:val="•"/>
      <w:lvlJc w:val="left"/>
      <w:pPr>
        <w:ind w:left="4430" w:hanging="284"/>
      </w:pPr>
      <w:rPr/>
    </w:lvl>
    <w:lvl w:ilvl="4">
      <w:start w:val="0"/>
      <w:numFmt w:val="bullet"/>
      <w:lvlText w:val="•"/>
      <w:lvlJc w:val="left"/>
      <w:pPr>
        <w:ind w:left="5360" w:hanging="284"/>
      </w:pPr>
      <w:rPr/>
    </w:lvl>
    <w:lvl w:ilvl="5">
      <w:start w:val="0"/>
      <w:numFmt w:val="bullet"/>
      <w:lvlText w:val="•"/>
      <w:lvlJc w:val="left"/>
      <w:pPr>
        <w:ind w:left="6290" w:hanging="284"/>
      </w:pPr>
      <w:rPr/>
    </w:lvl>
    <w:lvl w:ilvl="6">
      <w:start w:val="0"/>
      <w:numFmt w:val="bullet"/>
      <w:lvlText w:val="•"/>
      <w:lvlJc w:val="left"/>
      <w:pPr>
        <w:ind w:left="7220" w:hanging="284"/>
      </w:pPr>
      <w:rPr/>
    </w:lvl>
    <w:lvl w:ilvl="7">
      <w:start w:val="0"/>
      <w:numFmt w:val="bullet"/>
      <w:lvlText w:val="•"/>
      <w:lvlJc w:val="left"/>
      <w:pPr>
        <w:ind w:left="8150" w:hanging="284"/>
      </w:pPr>
      <w:rPr/>
    </w:lvl>
    <w:lvl w:ilvl="8">
      <w:start w:val="0"/>
      <w:numFmt w:val="bullet"/>
      <w:lvlText w:val="•"/>
      <w:lvlJc w:val="left"/>
      <w:pPr>
        <w:ind w:left="9080" w:hanging="2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1" w:lineRule="auto"/>
      <w:ind w:left="1571" w:right="1572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Normal" w:default="1">
    <w:name w:val="Normal"/>
    <w:uiPriority w:val="1"/>
    <w:qFormat w:val="1"/>
    <w:rsid w:val="001E5C06"/>
  </w:style>
  <w:style w:type="paragraph" w:styleId="Ttulo1">
    <w:name w:val="heading 1"/>
    <w:basedOn w:val="normal1"/>
    <w:next w:val="normal1"/>
    <w:rsid w:val="00E32C60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rsid w:val="00E32C60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rsid w:val="00E32C60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rsid w:val="00E32C60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rsid w:val="00E32C60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1"/>
    <w:next w:val="normal1"/>
    <w:rsid w:val="00E32C60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0" w:customStyle="1">
    <w:name w:val="normal"/>
    <w:rsid w:val="00154EAE"/>
  </w:style>
  <w:style w:type="table" w:styleId="TableNormal" w:customStyle="1">
    <w:name w:val="Table Normal"/>
    <w:rsid w:val="00154EAE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"/>
    <w:qFormat w:val="1"/>
    <w:rsid w:val="001E5C06"/>
    <w:pPr>
      <w:spacing w:before="1"/>
      <w:ind w:left="1571" w:right="1572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normal1" w:customStyle="1">
    <w:name w:val="normal1"/>
    <w:rsid w:val="00E32C60"/>
  </w:style>
  <w:style w:type="table" w:styleId="TableNormal2" w:customStyle="1">
    <w:name w:val="Table Normal2"/>
    <w:rsid w:val="00E32C6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uiPriority w:val="2"/>
    <w:semiHidden w:val="1"/>
    <w:unhideWhenUsed w:val="1"/>
    <w:qFormat w:val="1"/>
    <w:rsid w:val="001E5C06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sid w:val="001E5C06"/>
  </w:style>
  <w:style w:type="paragraph" w:styleId="Prrafodelista">
    <w:name w:val="List Paragraph"/>
    <w:basedOn w:val="Normal"/>
    <w:uiPriority w:val="1"/>
    <w:qFormat w:val="1"/>
    <w:rsid w:val="001E5C06"/>
    <w:pPr>
      <w:spacing w:before="117"/>
      <w:ind w:left="1631" w:hanging="284"/>
    </w:pPr>
  </w:style>
  <w:style w:type="paragraph" w:styleId="TableParagraph" w:customStyle="1">
    <w:name w:val="Table Paragraph"/>
    <w:basedOn w:val="Normal"/>
    <w:uiPriority w:val="1"/>
    <w:qFormat w:val="1"/>
    <w:rsid w:val="001E5C06"/>
  </w:style>
  <w:style w:type="paragraph" w:styleId="Subttulo">
    <w:name w:val="Subtitle"/>
    <w:basedOn w:val="Normal"/>
    <w:next w:val="Normal"/>
    <w:rsid w:val="00154EAE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2" w:customStyle="1">
    <w:name w:val="2"/>
    <w:basedOn w:val="TableNormal1"/>
    <w:rsid w:val="00E32C60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76BD1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76BD1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 w:val="1"/>
    <w:unhideWhenUsed w:val="1"/>
    <w:rsid w:val="006505CC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6505CC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6505CC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6505CC"/>
  </w:style>
  <w:style w:type="table" w:styleId="1" w:customStyle="1">
    <w:name w:val="1"/>
    <w:basedOn w:val="TableNormal2"/>
    <w:rsid w:val="00154EAE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3PEOyKvKI+4pd3T/vQqfsomzYg==">CgMxLjAyCWlkLmdqZGd4czgAciExa01YOE1aUHl3cW5oQkxxdEkzMFFWeEowam43dG5pdnY=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2022-03-03T13:45:00Z</dcterms:created>
  <dc:creator>Melania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2022-03-03T00:00:00Z</vt:filetime>
  </property>
  <property fmtid="{D5CDD505-2E9C-101B-9397-08002B2CF9AE}" pid="5" name="LastSaved">
    <vt:lpwstr>2022-03-03T00:00:00Z</vt:lpwstr>
  </property>
  <property fmtid="{D5CDD505-2E9C-101B-9397-08002B2CF9AE}" pid="6" name="Creator">
    <vt:lpwstr>Microsoft® Word 2016</vt:lpwstr>
  </property>
  <property fmtid="{D5CDD505-2E9C-101B-9397-08002B2CF9AE}" pid="7" name="Created">
    <vt:lpwstr>2021-01-13T00:00:00Z</vt:lpwstr>
  </property>
</Properties>
</file>