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rFonts w:eastAsia="ＭＳ ゴシック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Лаб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 xml:space="preserve">: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>– For-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ab/>
        <w:t xml:space="preserve">Тествайте решенията си тук:  </w:t>
      </w:r>
      <w:hyperlink r:id="rId3">
        <w:r>
          <w:rPr/>
          <w:t>https</w:t>
        </w:r>
        <w:r>
          <w:rPr>
            <w:lang w:val="bg-BG"/>
          </w:rPr>
          <w:t>://</w:t>
        </w:r>
        <w:r>
          <w:rPr/>
          <w:t>judge</w:t>
        </w:r>
        <w:r>
          <w:rPr>
            <w:lang w:val="bg-BG"/>
          </w:rPr>
          <w:t>.</w:t>
        </w:r>
        <w:r>
          <w:rPr/>
          <w:t>softuni</w:t>
        </w:r>
        <w:r>
          <w:rPr>
            <w:lang w:val="bg-BG"/>
          </w:rPr>
          <w:t>.</w:t>
        </w:r>
        <w:r>
          <w:rPr/>
          <w:t>bg</w:t>
        </w:r>
        <w:r>
          <w:rPr>
            <w:lang w:val="bg-BG"/>
          </w:rPr>
          <w:t>/</w:t>
        </w:r>
        <w:r>
          <w:rPr/>
          <w:t>Contests</w:t>
        </w:r>
        <w:r>
          <w:rPr>
            <w:lang w:val="bg-BG"/>
          </w:rPr>
          <w:t>/2380</w:t>
        </w:r>
      </w:hyperlink>
    </w:p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 xml:space="preserve">Числа от </w:t>
      </w:r>
      <w:r>
        <w:rPr/>
        <w:t xml:space="preserve">1 </w:t>
      </w:r>
      <w:r>
        <w:rPr>
          <w:lang w:val="bg-BG"/>
        </w:rPr>
        <w:t xml:space="preserve">до </w:t>
      </w:r>
      <w:r>
        <w:rPr/>
        <w:t>100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отпечатва числата от 1 до 100, всяко на нов ред.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няма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проект с име </w:t>
      </w:r>
      <w:r>
        <w:rPr>
          <w:lang w:val="bg-BG"/>
        </w:rPr>
        <w:t>"</w:t>
      </w:r>
      <w:r>
        <w:rPr>
          <w:rStyle w:val="CodeChar"/>
        </w:rPr>
        <w:t>Numbers</w:t>
      </w:r>
      <w:r>
        <w:rPr>
          <w:rStyle w:val="CodeChar"/>
          <w:lang w:val="bg-BG"/>
        </w:rPr>
        <w:t>1</w:t>
      </w:r>
      <w:r>
        <w:rPr>
          <w:rStyle w:val="CodeChar"/>
        </w:rPr>
        <w:t>To</w:t>
      </w:r>
      <w:r>
        <w:rPr>
          <w:rStyle w:val="CodeChar"/>
          <w:lang w:val="bg-BG"/>
        </w:rPr>
        <w:t>100</w:t>
      </w:r>
      <w:r>
        <w:rPr>
          <w:lang w:val="bg-BG"/>
        </w:rPr>
        <w:t>".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</w:t>
      </w:r>
      <w:r>
        <w:rPr>
          <w:rStyle w:val="CodeChar"/>
          <w:lang w:val="bg-BG"/>
        </w:rPr>
        <w:t>(</w:t>
      </w:r>
      <w:r>
        <w:rPr>
          <w:rStyle w:val="CodeChar"/>
        </w:rPr>
        <w:t>String</w:t>
      </w:r>
      <w:r>
        <w:rPr>
          <w:rStyle w:val="CodeChar"/>
          <w:lang w:val="bg-BG"/>
        </w:rPr>
        <w:t>[]</w:t>
      </w:r>
      <w:r>
        <w:rPr>
          <w:lang w:val="bg-BG"/>
        </w:rPr>
        <w:t xml:space="preserve"> </w:t>
      </w:r>
      <w:r>
        <w:rPr>
          <w:rStyle w:val="CodeChar"/>
        </w:rPr>
        <w:t>args</w:t>
      </w:r>
      <w:r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>
      <w:pPr>
        <w:pStyle w:val="ListParagraph"/>
        <w:ind w:left="360" w:hanging="0"/>
        <w:rPr>
          <w:lang w:val="bg-BG"/>
        </w:rPr>
      </w:pPr>
      <w:r>
        <w:rPr/>
        <w:drawing>
          <wp:inline distT="0" distB="0" distL="0" distR="0">
            <wp:extent cx="2505075" cy="1209675"/>
            <wp:effectExtent l="0" t="0" r="0" b="0"/>
            <wp:docPr id="1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 xml:space="preserve">Числата от </w:t>
      </w:r>
      <w:r>
        <w:rPr/>
        <w:t>N</w:t>
      </w:r>
      <w:r>
        <w:rPr>
          <w:lang w:val="bg-BG"/>
        </w:rPr>
        <w:t xml:space="preserve"> до 1 в обратен ред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>
        <w:rPr>
          <w:rStyle w:val="CodeChar"/>
        </w:rPr>
        <w:t>n</w:t>
      </w:r>
      <w:r>
        <w:rPr>
          <w:lang w:val="bg-BG"/>
        </w:rPr>
        <w:t>, въведено от потребителя</w:t>
      </w:r>
      <w:r>
        <w:rPr/>
        <w:t xml:space="preserve"> </w:t>
      </w:r>
      <w:r>
        <w:rPr>
          <w:lang w:val="bg-BG"/>
        </w:rPr>
        <w:t xml:space="preserve">и печата </w:t>
      </w:r>
      <w:r>
        <w:rPr>
          <w:b/>
          <w:lang w:val="bg-BG"/>
        </w:rPr>
        <w:t>числата от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до</w:t>
      </w:r>
      <w:r>
        <w:rPr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 xml:space="preserve"> </w:t>
      </w:r>
      <w:r>
        <w:rPr>
          <w:b/>
          <w:lang w:val="bg-BG"/>
        </w:rPr>
        <w:t>в обратен ред</w:t>
      </w:r>
      <w:r>
        <w:rPr/>
        <w:t xml:space="preserve">. </w:t>
      </w:r>
      <w:r>
        <w:rPr>
          <w:lang w:val="bg-BG"/>
        </w:rPr>
        <w:t xml:space="preserve">Въведеното число </w:t>
      </w:r>
      <w:r>
        <w:rPr>
          <w:b/>
          <w:bCs/>
        </w:rPr>
        <w:t>n</w:t>
      </w:r>
      <w:r>
        <w:rPr/>
        <w:t xml:space="preserve">, </w:t>
      </w:r>
      <w:r>
        <w:rPr>
          <w:lang w:val="bg-BG"/>
        </w:rPr>
        <w:t>винаги ще бъде по-голямо от 1.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Насоки</w:t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1. Създайте </w:t>
      </w:r>
      <w:r>
        <w:rPr>
          <w:b/>
          <w:lang w:val="bg-BG"/>
        </w:rPr>
        <w:t xml:space="preserve">нов проект с име </w:t>
      </w:r>
      <w:r>
        <w:rPr>
          <w:lang w:val="bg-BG"/>
        </w:rPr>
        <w:t>"</w:t>
      </w:r>
      <w:r>
        <w:rPr>
          <w:rStyle w:val="CodeChar"/>
        </w:rPr>
        <w:t>NumbersNTo</w:t>
      </w:r>
      <w:r>
        <w:rPr>
          <w:rStyle w:val="CodeChar"/>
          <w:lang w:val="bg-BG"/>
        </w:rPr>
        <w:t>1</w:t>
      </w:r>
      <w:r>
        <w:rPr>
          <w:lang w:val="bg-BG"/>
        </w:rPr>
        <w:t>".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2.Отидете в тялото на метода </w:t>
      </w:r>
      <w:r>
        <w:rPr>
          <w:rStyle w:val="CodeChar"/>
        </w:rPr>
        <w:t>Main</w:t>
      </w:r>
      <w:r>
        <w:rPr>
          <w:rStyle w:val="CodeChar"/>
          <w:lang w:val="bg-BG"/>
        </w:rPr>
        <w:t>(</w:t>
      </w:r>
      <w:r>
        <w:rPr>
          <w:rStyle w:val="CodeChar"/>
        </w:rPr>
        <w:t>String</w:t>
      </w:r>
      <w:r>
        <w:rPr>
          <w:rStyle w:val="CodeChar"/>
          <w:lang w:val="bg-BG"/>
        </w:rPr>
        <w:t>[]</w:t>
      </w:r>
      <w:r>
        <w:rPr>
          <w:lang w:val="bg-BG"/>
        </w:rPr>
        <w:t xml:space="preserve"> </w:t>
      </w:r>
      <w:r>
        <w:rPr>
          <w:rStyle w:val="CodeChar"/>
        </w:rPr>
        <w:t>args</w:t>
      </w:r>
      <w:r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 и обърнете внимание, че се използва цикъл с отрицателна стъпка:</w: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2917190" cy="127444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 xml:space="preserve">Числата от 1 до </w:t>
      </w:r>
      <w:r>
        <w:rPr/>
        <w:t>N</w:t>
      </w:r>
      <w:r>
        <w:rPr>
          <w:lang w:val="bg-BG"/>
        </w:rPr>
        <w:t xml:space="preserve"> през 3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rPr>
          <w:lang w:val="bg-BG"/>
        </w:rPr>
        <w:t xml:space="preserve">, въведено от потребителя и отпечатва </w:t>
      </w:r>
      <w:r>
        <w:rPr>
          <w:b/>
          <w:lang w:val="bg-BG"/>
        </w:rPr>
        <w:t>числата от 1 до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през 3</w:t>
      </w:r>
      <w:r>
        <w:rPr>
          <w:lang w:val="bg-BG"/>
        </w:rPr>
        <w:t>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проект с име </w:t>
      </w:r>
      <w:r>
        <w:rPr>
          <w:lang w:val="bg-BG"/>
        </w:rPr>
        <w:t>"</w:t>
      </w:r>
      <w:r>
        <w:rPr>
          <w:rStyle w:val="CodeChar"/>
        </w:rPr>
        <w:t>Number</w:t>
      </w:r>
      <w:r>
        <w:rPr>
          <w:rStyle w:val="CodeChar"/>
          <w:lang w:val="bg-BG"/>
        </w:rPr>
        <w:t>1</w:t>
      </w:r>
      <w:r>
        <w:rPr>
          <w:rStyle w:val="CodeChar"/>
        </w:rPr>
        <w:t>ToNWithStep</w:t>
      </w:r>
      <w:r>
        <w:rPr>
          <w:rStyle w:val="CodeChar"/>
          <w:lang w:val="bg-BG"/>
        </w:rPr>
        <w:t>3</w:t>
      </w:r>
      <w:r>
        <w:rPr>
          <w:lang w:val="bg-BG"/>
        </w:rPr>
        <w:t>".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</w:t>
      </w:r>
      <w:r>
        <w:rPr>
          <w:rStyle w:val="CodeChar"/>
          <w:lang w:val="bg-BG"/>
        </w:rPr>
        <w:t>(</w:t>
      </w:r>
      <w:r>
        <w:rPr>
          <w:rStyle w:val="CodeChar"/>
        </w:rPr>
        <w:t>String</w:t>
      </w:r>
      <w:r>
        <w:rPr>
          <w:rStyle w:val="CodeChar"/>
          <w:lang w:val="bg-BG"/>
        </w:rPr>
        <w:t>[]</w:t>
      </w:r>
      <w:r>
        <w:rPr>
          <w:lang w:val="bg-BG"/>
        </w:rPr>
        <w:t xml:space="preserve"> </w:t>
      </w:r>
      <w:r>
        <w:rPr>
          <w:rStyle w:val="CodeChar"/>
        </w:rPr>
        <w:t>args</w:t>
      </w:r>
      <w:r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 и обърнете внимание на цикала, че е със стъпка 3:</w:t>
      </w:r>
    </w:p>
    <w:p>
      <w:pPr>
        <w:pStyle w:val="ListParagraph"/>
        <w:ind w:left="360" w:hanging="0"/>
        <w:rPr>
          <w:lang w:val="bg-BG"/>
        </w:rPr>
      </w:pPr>
      <w:r>
        <w:rPr/>
        <w:drawing>
          <wp:inline distT="0" distB="0" distL="0" distR="0">
            <wp:extent cx="2579370" cy="121412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 xml:space="preserve">Четни степени на </w:t>
      </w:r>
      <w:r>
        <w:rPr/>
        <w:t>2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число </w:t>
      </w:r>
      <w:r>
        <w:rPr>
          <w:rStyle w:val="CodeChar"/>
        </w:rPr>
        <w:t>n</w:t>
      </w:r>
      <w:r>
        <w:rPr>
          <w:lang w:val="bg-BG"/>
        </w:rPr>
        <w:t xml:space="preserve">, въведено от потребителя, и </w:t>
      </w:r>
      <w:r>
        <w:rPr>
          <w:b/>
          <w:lang w:val="bg-BG"/>
        </w:rPr>
        <w:t>печата четните степени на 2</w:t>
      </w:r>
      <w:r>
        <w:rPr>
          <w:lang w:val="bg-BG"/>
        </w:rPr>
        <w:t xml:space="preserve"> </w:t>
      </w:r>
      <w:r>
        <w:rPr>
          <w:b/>
          <w:lang w:val="bg-BG"/>
        </w:rPr>
        <w:t>≤</w:t>
      </w:r>
      <w:r>
        <w:rPr>
          <w:lang w:val="bg-BG"/>
        </w:rPr>
        <w:t xml:space="preserve"> </w:t>
      </w:r>
      <w:r>
        <w:rPr>
          <w:b/>
          <w:lang w:val="bg-BG"/>
        </w:rPr>
        <w:t>2</w:t>
      </w:r>
      <w:r>
        <w:rPr>
          <w:b/>
          <w:vertAlign w:val="superscript"/>
        </w:rPr>
        <w:t>n</w:t>
      </w:r>
      <w:r>
        <w:rPr>
          <w:lang w:val="bg-BG"/>
        </w:rPr>
        <w:t xml:space="preserve">: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0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4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6</w:t>
      </w:r>
      <w:r>
        <w:rPr>
          <w:lang w:val="bg-BG"/>
        </w:rPr>
        <w:t xml:space="preserve">, …, </w:t>
      </w:r>
      <w:r>
        <w:rPr>
          <w:b/>
          <w:lang w:val="bg-BG"/>
        </w:rPr>
        <w:t>2</w:t>
      </w:r>
      <w:r>
        <w:rPr>
          <w:b/>
          <w:vertAlign w:val="superscript"/>
        </w:rPr>
        <w:t>n</w:t>
      </w:r>
      <w:r>
        <w:rPr>
          <w:lang w:val="bg-BG"/>
        </w:rPr>
        <w:t xml:space="preserve">. 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7"/>
        <w:gridCol w:w="843"/>
        <w:gridCol w:w="370"/>
        <w:gridCol w:w="735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37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</w:tr>
    </w:tbl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>Поток от символи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bCs/>
          <w:lang w:val="bg-BG"/>
        </w:rPr>
        <w:t>текст</w:t>
      </w:r>
      <w:r>
        <w:rPr/>
        <w:t xml:space="preserve"> </w:t>
      </w:r>
      <w:r>
        <w:rPr>
          <w:lang w:val="bg-BG"/>
        </w:rPr>
        <w:t xml:space="preserve">(стринг), въведен от потребителя и печата всеки </w:t>
      </w:r>
      <w:r>
        <w:rPr>
          <w:b/>
          <w:bCs/>
          <w:lang w:val="bg-BG"/>
        </w:rPr>
        <w:t>символ</w:t>
      </w:r>
      <w:r>
        <w:rPr>
          <w:lang w:val="bg-BG"/>
        </w:rPr>
        <w:t xml:space="preserve"> от текста на отделен ред.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1380"/>
        <w:gridCol w:w="1380"/>
        <w:gridCol w:w="1497"/>
      </w:tblGrid>
      <w:tr>
        <w:trPr/>
        <w:tc>
          <w:tcPr>
            <w:tcW w:w="113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38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38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49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1" w:hRule="atLeast"/>
        </w:trPr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softuni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ice cream</w:t>
            </w:r>
          </w:p>
        </w:tc>
        <w:tc>
          <w:tcPr>
            <w:tcW w:w="14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m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входният текст</w:t>
      </w:r>
      <w:r>
        <w:rPr/>
        <w:t>:</w:t>
      </w:r>
    </w:p>
    <w:p>
      <w:pPr>
        <w:pStyle w:val="Normal"/>
        <w:ind w:left="720" w:hanging="0"/>
        <w:rPr>
          <w:lang w:val="bg-BG"/>
        </w:rPr>
      </w:pPr>
      <w:r>
        <w:rPr/>
        <w:drawing>
          <wp:inline distT="0" distB="0" distL="0" distR="0">
            <wp:extent cx="3533775" cy="269875"/>
            <wp:effectExtent l="0" t="0" r="0" b="0"/>
            <wp:docPr id="4" name="Pictur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lang w:val="bg-BG"/>
        </w:rPr>
        <w:t xml:space="preserve"> цикъл с начална стойност на контролната променлива от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input</w:t>
      </w:r>
      <w:r>
        <w:rPr>
          <w:rStyle w:val="CodeChar"/>
          <w:lang w:val="bg-BG"/>
        </w:rPr>
        <w:t>.</w:t>
      </w:r>
      <w:r>
        <w:rPr>
          <w:rStyle w:val="CodeChar"/>
        </w:rPr>
        <w:t>Length</w:t>
      </w:r>
      <w:r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>
        <w:rPr>
          <w:rStyle w:val="CodeChar"/>
        </w:rPr>
        <w:t>i</w:t>
      </w:r>
      <w:r>
        <w:rPr>
          <w:lang w:val="bg-BG"/>
        </w:rPr>
        <w:t xml:space="preserve">, чрез метода </w:t>
      </w:r>
      <w:r>
        <w:rPr>
          <w:rStyle w:val="CodeChar"/>
        </w:rPr>
        <w:t>charAt</w:t>
      </w:r>
      <w:r>
        <w:rPr>
          <w:rStyle w:val="CodeChar"/>
          <w:lang w:val="bg-BG"/>
        </w:rPr>
        <w:t>()</w:t>
      </w:r>
    </w:p>
    <w:p>
      <w:pPr>
        <w:pStyle w:val="ListParagraph"/>
        <w:spacing w:before="120" w:after="120"/>
        <w:contextualSpacing/>
        <w:rPr>
          <w:lang w:val="bg-BG"/>
        </w:rPr>
      </w:pPr>
      <w:r>
        <w:rPr/>
        <w:drawing>
          <wp:inline distT="0" distB="0" distL="0" distR="0">
            <wp:extent cx="3914775" cy="1020445"/>
            <wp:effectExtent l="0" t="0" r="0" b="0"/>
            <wp:docPr id="5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На всяка итерация принтирайте стойността на променливата </w:t>
      </w:r>
      <w:r>
        <w:rPr>
          <w:rFonts w:ascii="Consolas" w:hAnsi="Consolas"/>
          <w:b/>
          <w:bCs/>
        </w:rPr>
        <w:t>letter</w:t>
      </w:r>
      <w:r>
        <w:rPr>
          <w:rFonts w:cs="Calibri" w:cstheme="minorHAnsi"/>
          <w:lang w:val="bg-BG"/>
        </w:rPr>
        <w:t>:</w:t>
      </w:r>
    </w:p>
    <w:p>
      <w:pPr>
        <w:pStyle w:val="ListParagraph"/>
        <w:spacing w:before="120" w:after="120"/>
        <w:contextualSpacing/>
        <w:rPr>
          <w:lang w:val="bg-BG"/>
        </w:rPr>
      </w:pPr>
      <w:r>
        <w:rPr/>
        <w:drawing>
          <wp:inline distT="0" distB="0" distL="0" distR="0">
            <wp:extent cx="3952875" cy="1259205"/>
            <wp:effectExtent l="0" t="0" r="0" b="0"/>
            <wp:docPr id="6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>Сумиране на гласните букви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текст</w:t>
      </w:r>
      <w:r>
        <w:rPr>
          <w:lang w:val="bg-BG"/>
        </w:rPr>
        <w:t xml:space="preserve"> (стринг), въведен от потребителя, и изчислява и отпечатва </w:t>
      </w:r>
      <w:r>
        <w:rPr>
          <w:b/>
          <w:lang w:val="bg-BG"/>
        </w:rPr>
        <w:t>сумата от стойностите на гласните букви</w:t>
      </w:r>
      <w:r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8"/>
        <w:gridCol w:w="455"/>
        <w:gridCol w:w="454"/>
        <w:gridCol w:w="455"/>
        <w:gridCol w:w="455"/>
        <w:gridCol w:w="455"/>
      </w:tblGrid>
      <w:tr>
        <w:trPr>
          <w:trHeight w:val="177" w:hRule="atLeast"/>
        </w:trPr>
        <w:tc>
          <w:tcPr>
            <w:tcW w:w="12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буква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i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o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u</w:t>
            </w:r>
          </w:p>
        </w:tc>
      </w:tr>
      <w:tr>
        <w:trPr>
          <w:trHeight w:val="77" w:hRule="atLeast"/>
        </w:trPr>
        <w:tc>
          <w:tcPr>
            <w:tcW w:w="12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стойност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4"/>
        <w:gridCol w:w="2746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74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</w:tr>
      <w:tr>
        <w:trPr/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hello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o =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 = 6</w:t>
            </w:r>
          </w:p>
        </w:tc>
      </w:tr>
      <w:tr>
        <w:trPr/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hi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i = 3</w:t>
            </w:r>
          </w:p>
        </w:tc>
      </w:tr>
      <w:tr>
        <w:trPr/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bamboo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o =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 = 9</w:t>
            </w:r>
          </w:p>
        </w:tc>
      </w:tr>
      <w:tr>
        <w:trPr/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beer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=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 = 4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>Сумиране на числа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чете </w:t>
      </w:r>
      <w:r>
        <w:rPr>
          <w:rStyle w:val="CodeChar"/>
        </w:rPr>
        <w:t>n</w:t>
      </w:r>
      <w:r>
        <w:rPr>
          <w:rStyle w:val="CodeChar"/>
          <w:lang w:val="bg-BG"/>
        </w:rPr>
        <w:t>-</w:t>
      </w:r>
      <w:r>
        <w:rPr>
          <w:lang w:val="bg-BG"/>
        </w:rPr>
        <w:t>на брой</w:t>
      </w:r>
      <w:r>
        <w:rPr>
          <w:b/>
          <w:lang w:val="bg-BG"/>
        </w:rPr>
        <w:t xml:space="preserve"> цели числа</w:t>
      </w:r>
      <w:r>
        <w:rPr>
          <w:lang w:val="bg-BG"/>
        </w:rPr>
        <w:t xml:space="preserve">, въведени от потребителя </w:t>
      </w:r>
      <w:r>
        <w:rPr>
          <w:b/>
          <w:lang w:val="bg-BG"/>
        </w:rPr>
        <w:t>и ги сумира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 първия ред на входа се въвежда броят числа </w:t>
      </w:r>
      <w:r>
        <w:rPr>
          <w:rStyle w:val="CodeChar"/>
        </w:rPr>
        <w:t>n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 следващите </w:t>
      </w:r>
      <w:r>
        <w:rPr>
          <w:rStyle w:val="CodeChar"/>
        </w:rPr>
        <w:t>n</w:t>
      </w:r>
      <w:r>
        <w:rPr>
          <w:lang w:val="bg-BG"/>
        </w:rPr>
        <w:t xml:space="preserve"> реда се въвежда по едно цяло число.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Програмата трябва да прочете числата, да ги сумира и да отпечата сумата им. 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-10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-30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-60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>Редица цели числа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</w:rPr>
        <w:t>n</w:t>
      </w:r>
      <w:r>
        <w:rPr>
          <w:b/>
          <w:lang w:val="bg-BG"/>
        </w:rPr>
        <w:t xml:space="preserve"> на брой </w:t>
      </w:r>
      <w:r>
        <w:rPr>
          <w:rStyle w:val="Strong"/>
          <w:lang w:val="bg-BG"/>
        </w:rPr>
        <w:t>цели числа</w:t>
      </w:r>
      <w:r>
        <w:rPr>
          <w:lang w:val="bg-BG"/>
        </w:rPr>
        <w:t xml:space="preserve">. Принтирайте </w:t>
      </w:r>
      <w:r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549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27"/>
        <w:gridCol w:w="1985"/>
        <w:gridCol w:w="176"/>
        <w:gridCol w:w="654"/>
        <w:gridCol w:w="2107"/>
      </w:tblGrid>
      <w:tr>
        <w:trPr>
          <w:trHeight w:val="258" w:hRule="atLeast"/>
        </w:trPr>
        <w:tc>
          <w:tcPr>
            <w:tcW w:w="6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1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304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Max number: 304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Min number: 0</w:t>
            </w:r>
          </w:p>
        </w:tc>
        <w:tc>
          <w:tcPr>
            <w:tcW w:w="17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250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Max number: 1000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Min number: 0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>Лява и дясна сума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2*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 xml:space="preserve"> цели числа, подадени от потребителя, и проверява дали </w:t>
      </w:r>
      <w:r>
        <w:rPr>
          <w:b/>
          <w:lang w:val="bg-BG"/>
        </w:rPr>
        <w:t xml:space="preserve">сумата на първите </w:t>
      </w:r>
      <w:r>
        <w:rPr>
          <w:rStyle w:val="CodeChar"/>
        </w:rPr>
        <w:t>n</w:t>
      </w:r>
      <w:r>
        <w:rPr>
          <w:b/>
          <w:lang w:val="bg-BG"/>
        </w:rPr>
        <w:t xml:space="preserve"> числа</w:t>
      </w:r>
      <w:r>
        <w:rPr>
          <w:lang w:val="bg-BG"/>
        </w:rPr>
        <w:t xml:space="preserve"> (лява сума) е равна на </w:t>
      </w:r>
      <w:r>
        <w:rPr>
          <w:b/>
          <w:lang w:val="bg-BG"/>
        </w:rPr>
        <w:t xml:space="preserve">сумата на вторите </w:t>
      </w:r>
      <w:r>
        <w:rPr>
          <w:rStyle w:val="CodeChar"/>
        </w:rPr>
        <w:t>n</w:t>
      </w:r>
      <w:r>
        <w:rPr>
          <w:b/>
          <w:lang w:val="bg-BG"/>
        </w:rPr>
        <w:t xml:space="preserve"> числа</w:t>
      </w:r>
      <w:r>
        <w:rPr>
          <w:lang w:val="bg-BG"/>
        </w:rPr>
        <w:t xml:space="preserve"> (дясна сума). При равенство печата "</w:t>
      </w:r>
      <w:r>
        <w:rPr>
          <w:rStyle w:val="HeaderChar"/>
          <w:lang w:val="bg-BG"/>
        </w:rPr>
        <w:t xml:space="preserve"> </w:t>
      </w:r>
      <w:r>
        <w:rPr>
          <w:rStyle w:val="CodeChar"/>
        </w:rPr>
        <w:t>Yes</w:t>
      </w:r>
      <w:r>
        <w:rPr>
          <w:rStyle w:val="CodeChar"/>
          <w:lang w:val="bg-BG"/>
        </w:rPr>
        <w:t xml:space="preserve">, </w:t>
      </w:r>
      <w:r>
        <w:rPr>
          <w:rStyle w:val="CodeChar"/>
        </w:rPr>
        <w:t>sum</w:t>
      </w:r>
      <w:r>
        <w:rPr>
          <w:rStyle w:val="CodeChar"/>
          <w:lang w:val="bg-BG"/>
        </w:rPr>
        <w:t xml:space="preserve"> = </w:t>
      </w:r>
      <w:r>
        <w:rPr>
          <w:lang w:val="bg-BG"/>
        </w:rPr>
        <w:t xml:space="preserve">" + </w:t>
      </w:r>
      <w:r>
        <w:rPr>
          <w:b/>
          <w:lang w:val="bg-BG"/>
        </w:rPr>
        <w:t>сумата</w:t>
      </w:r>
      <w:r>
        <w:rPr>
          <w:lang w:val="bg-BG"/>
        </w:rPr>
        <w:t>; иначе печата "</w:t>
      </w:r>
      <w:r>
        <w:rPr>
          <w:rStyle w:val="HeaderChar"/>
          <w:lang w:val="bg-BG"/>
        </w:rPr>
        <w:t xml:space="preserve"> </w:t>
      </w:r>
      <w:r>
        <w:rPr>
          <w:rStyle w:val="CodeChar"/>
        </w:rPr>
        <w:t>No</w:t>
      </w:r>
      <w:r>
        <w:rPr>
          <w:rStyle w:val="CodeChar"/>
          <w:lang w:val="bg-BG"/>
        </w:rPr>
        <w:t xml:space="preserve">, </w:t>
      </w:r>
      <w:r>
        <w:rPr>
          <w:rStyle w:val="CodeChar"/>
        </w:rPr>
        <w:t>diff</w:t>
      </w:r>
      <w:r>
        <w:rPr>
          <w:rStyle w:val="CodeChar"/>
          <w:lang w:val="bg-BG"/>
        </w:rPr>
        <w:t xml:space="preserve"> = </w:t>
      </w:r>
      <w:r>
        <w:rPr>
          <w:lang w:val="bg-BG"/>
        </w:rPr>
        <w:t xml:space="preserve">" +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. Разликата се изчислява като положително число (по абсолютна стойност). 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985"/>
        <w:gridCol w:w="2589"/>
        <w:gridCol w:w="256"/>
        <w:gridCol w:w="737"/>
        <w:gridCol w:w="1742"/>
        <w:gridCol w:w="2081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7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0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Yes, sum = 100</w:t>
            </w:r>
          </w:p>
        </w:tc>
        <w:tc>
          <w:tcPr>
            <w:tcW w:w="25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10+90 = 60+40 = 100</w:t>
            </w:r>
          </w:p>
        </w:tc>
        <w:tc>
          <w:tcPr>
            <w:tcW w:w="25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No, diff = 1</w:t>
            </w:r>
          </w:p>
        </w:tc>
        <w:tc>
          <w:tcPr>
            <w:tcW w:w="2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90+9 ≠ 50+50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Difference = |99-100| = 1</w:t>
            </w:r>
          </w:p>
        </w:tc>
      </w:tr>
    </w:tbl>
    <w:p>
      <w:pPr>
        <w:pStyle w:val="2"/>
        <w:numPr>
          <w:ilvl w:val="0"/>
          <w:numId w:val="2"/>
        </w:numPr>
        <w:tabs>
          <w:tab w:val="clear" w:pos="720"/>
          <w:tab w:val="left" w:pos="540" w:leader="none"/>
        </w:tabs>
        <w:ind w:left="360" w:hanging="360"/>
        <w:rPr>
          <w:lang w:val="bg-BG"/>
        </w:rPr>
      </w:pPr>
      <w:r>
        <w:rPr>
          <w:lang w:val="bg-BG"/>
        </w:rPr>
        <w:t xml:space="preserve">Четна </w:t>
      </w:r>
      <w:r>
        <w:rPr/>
        <w:t xml:space="preserve">/ </w:t>
      </w:r>
      <w:r>
        <w:rPr>
          <w:lang w:val="bg-BG"/>
        </w:rPr>
        <w:t>нечетна сума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</w:t>
      </w:r>
      <w:r>
        <w:rPr>
          <w:rStyle w:val="CodeChar"/>
          <w:rFonts w:cs="Calibri" w:cstheme="minorHAnsi"/>
          <w:lang w:val="bg-BG"/>
        </w:rPr>
        <w:t xml:space="preserve"> </w:t>
      </w:r>
      <w:r>
        <w:rPr>
          <w:rStyle w:val="CodeChar"/>
          <w:lang w:val="bg-BG"/>
        </w:rPr>
        <w:t>брой</w:t>
      </w:r>
      <w:r>
        <w:rPr>
          <w:lang w:val="bg-BG"/>
        </w:rPr>
        <w:t xml:space="preserve"> цели числа, подадени от потребителя и проверява дали </w:t>
      </w:r>
      <w:r>
        <w:rPr>
          <w:b/>
          <w:lang w:val="bg-BG"/>
        </w:rPr>
        <w:t xml:space="preserve">сумата от числата на четни позиции </w:t>
      </w:r>
      <w:r>
        <w:rPr>
          <w:lang w:val="bg-BG"/>
        </w:rPr>
        <w:t>е равна на</w:t>
      </w:r>
      <w:r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Ако сумите са равни да се отпечатат два реда: "</w:t>
      </w:r>
      <w:r>
        <w:rPr>
          <w:rStyle w:val="CodeChar"/>
        </w:rPr>
        <w:t>Yes</w:t>
      </w:r>
      <w:r>
        <w:rPr>
          <w:lang w:val="bg-BG"/>
        </w:rPr>
        <w:t>" и на нов ред "</w:t>
      </w:r>
      <w:r>
        <w:rPr>
          <w:rStyle w:val="CodeChar"/>
        </w:rPr>
        <w:t>Sum</w:t>
      </w:r>
      <w:r>
        <w:rPr>
          <w:rStyle w:val="CodeChar"/>
          <w:lang w:val="bg-BG"/>
        </w:rPr>
        <w:t xml:space="preserve"> =</w:t>
      </w:r>
      <w:r>
        <w:rPr>
          <w:lang w:val="bg-BG"/>
        </w:rPr>
        <w:t xml:space="preserve"> " + </w:t>
      </w:r>
      <w:r>
        <w:rPr>
          <w:b/>
          <w:lang w:val="bg-BG"/>
        </w:rPr>
        <w:t>сумата</w:t>
      </w:r>
      <w:r>
        <w:rPr>
          <w:lang w:val="bg-BG"/>
        </w:rPr>
        <w:t xml:space="preserve">; 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Ако сумите не са равни да се отпечат два реда: "</w:t>
      </w:r>
      <w:r>
        <w:rPr>
          <w:rStyle w:val="CodeChar"/>
        </w:rPr>
        <w:t>No</w:t>
      </w:r>
      <w:r>
        <w:rPr>
          <w:lang w:val="bg-BG"/>
        </w:rPr>
        <w:t>" и на нов ред "</w:t>
      </w:r>
      <w:r>
        <w:rPr>
          <w:rStyle w:val="CodeChar"/>
        </w:rPr>
        <w:t>Diff</w:t>
      </w:r>
      <w:r>
        <w:rPr>
          <w:rStyle w:val="CodeChar"/>
          <w:lang w:val="bg-BG"/>
        </w:rPr>
        <w:t xml:space="preserve"> = </w:t>
      </w:r>
      <w:r>
        <w:rPr>
          <w:lang w:val="bg-BG"/>
        </w:rPr>
        <w:t xml:space="preserve">" +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. </w:t>
      </w:r>
    </w:p>
    <w:p>
      <w:pPr>
        <w:pStyle w:val="ListParagraph"/>
        <w:rPr>
          <w:lang w:val="bg-BG"/>
        </w:rPr>
      </w:pPr>
      <w:r>
        <w:rPr>
          <w:lang w:val="bg-BG"/>
        </w:rPr>
        <w:t xml:space="preserve">Разликата се изчислява по </w:t>
      </w:r>
      <w:r>
        <w:rPr>
          <w:b/>
          <w:bCs/>
          <w:lang w:val="bg-BG"/>
        </w:rPr>
        <w:t>абсолютна стойност</w:t>
      </w:r>
      <w:r>
        <w:rPr/>
        <w:t xml:space="preserve">. 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8"/>
        <w:gridCol w:w="1218"/>
        <w:gridCol w:w="1099"/>
        <w:gridCol w:w="329"/>
        <w:gridCol w:w="735"/>
        <w:gridCol w:w="1197"/>
        <w:gridCol w:w="1469"/>
        <w:gridCol w:w="285"/>
        <w:gridCol w:w="735"/>
        <w:gridCol w:w="1192"/>
        <w:gridCol w:w="1426"/>
      </w:tblGrid>
      <w:tr>
        <w:trPr/>
        <w:tc>
          <w:tcPr>
            <w:tcW w:w="7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0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4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</w:tr>
      <w:tr>
        <w:trPr/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color w:val="00359E"/>
                <w:lang w:val="bg-BG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359E"/>
                <w:lang w:val="bg-BG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53682A"/>
              </w:rPr>
            </w:pP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Sum = 70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10+60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= </w:t>
            </w: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50+20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= 70</w:t>
            </w:r>
          </w:p>
        </w:tc>
        <w:tc>
          <w:tcPr>
            <w:tcW w:w="32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color w:val="00359E"/>
                <w:lang w:val="bg-BG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359E"/>
                <w:lang w:val="bg-BG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53682A"/>
              </w:rPr>
            </w:pP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Diff = 1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3+1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≠ </w:t>
            </w: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5-2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Diff =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|</w:t>
            </w: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| = 1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color w:val="00359E"/>
                <w:lang w:val="bg-BG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53682A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Diff = 2</w:t>
            </w:r>
          </w:p>
        </w:tc>
        <w:tc>
          <w:tcPr>
            <w:tcW w:w="14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5+1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≠ </w:t>
            </w: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Diff =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|</w:t>
            </w:r>
            <w:r>
              <w:rPr>
                <w:rFonts w:eastAsia="Calibri" w:cs="" w:ascii="Consolas" w:hAnsi="Consolas"/>
                <w:color w:val="00359E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" w:ascii="Consolas" w:hAnsi="Consolas"/>
                <w:color w:val="53682A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| = 2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120650" distR="120650" simplePos="0" locked="0" layoutInCell="0" allowOverlap="1" relativeHeight="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661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tyle19">
    <w:name w:val="Рамка - съдържание"/>
    <w:basedOn w:val="Normal"/>
    <w:qFormat/>
    <w:pPr/>
    <w:rPr/>
  </w:style>
  <w:style w:type="paragraph" w:styleId="Style20">
    <w:name w:val="Таблица - съдържание"/>
    <w:basedOn w:val="Normal"/>
    <w:qFormat/>
    <w:pPr>
      <w:widowControl w:val="false"/>
      <w:suppressLineNumbers/>
    </w:pPr>
    <w:rPr/>
  </w:style>
  <w:style w:type="paragraph" w:styleId="Style21">
    <w:name w:val="Таблица - заглавие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2380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8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1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2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3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4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5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9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0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1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2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3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6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F2D2-6D5A-46FA-AC32-33DB49E2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LibreOffice/7.2.4.1$Windows_X86_64 LibreOffice_project/27d75539669ac387bb498e35313b970b7fe9c4f9</Application>
  <AppVersion>15.0000</AppVersion>
  <Pages>5</Pages>
  <Words>945</Words>
  <Characters>3854</Characters>
  <CharactersWithSpaces>4523</CharactersWithSpaces>
  <Paragraphs>297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2022-02-04T17:04:29Z</dcterms:modified>
  <cp:revision>11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