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837" w:rsidRDefault="00055837" w:rsidP="00055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Бриф</w:t>
      </w:r>
      <w:r w:rsidRPr="00055837">
        <w:rPr>
          <w:rFonts w:ascii="Times New Roman" w:hAnsi="Times New Roman" w:cs="Times New Roman"/>
          <w:sz w:val="24"/>
          <w:szCs w:val="24"/>
        </w:rPr>
        <w:t xml:space="preserve"> для макет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055837" w:rsidRDefault="00055837" w:rsidP="00FC7CEF">
      <w:pPr>
        <w:jc w:val="both"/>
        <w:rPr>
          <w:rFonts w:ascii="Times New Roman" w:hAnsi="Times New Roman" w:cs="Times New Roman"/>
        </w:rPr>
      </w:pPr>
      <w:r w:rsidRPr="00055837">
        <w:rPr>
          <w:rFonts w:ascii="Times New Roman" w:hAnsi="Times New Roman" w:cs="Times New Roman"/>
        </w:rPr>
        <w:t>Вам</w:t>
      </w:r>
      <w:r w:rsidRPr="00055837">
        <w:rPr>
          <w:rFonts w:ascii="Times New Roman" w:hAnsi="Times New Roman" w:cs="Times New Roman"/>
        </w:rPr>
        <w:t xml:space="preserve"> предстоит сверстать макет личного блога с двумя страницами, он</w:t>
      </w:r>
      <w:r w:rsidR="00FE29D0">
        <w:rPr>
          <w:rFonts w:ascii="Times New Roman" w:hAnsi="Times New Roman" w:cs="Times New Roman"/>
        </w:rPr>
        <w:t xml:space="preserve"> расположен в этой же</w:t>
      </w:r>
      <w:bookmarkStart w:id="0" w:name="_GoBack"/>
      <w:bookmarkEnd w:id="0"/>
      <w:r w:rsidR="00FE29D0">
        <w:rPr>
          <w:rFonts w:ascii="Times New Roman" w:hAnsi="Times New Roman" w:cs="Times New Roman"/>
        </w:rPr>
        <w:t xml:space="preserve"> папке</w:t>
      </w:r>
      <w:r w:rsidRPr="00055837">
        <w:rPr>
          <w:rFonts w:ascii="Times New Roman" w:hAnsi="Times New Roman" w:cs="Times New Roman"/>
        </w:rPr>
        <w:t xml:space="preserve">. Макет выполнен в формате </w:t>
      </w:r>
      <w:proofErr w:type="spellStart"/>
      <w:r w:rsidRPr="00055837">
        <w:rPr>
          <w:rFonts w:ascii="Times New Roman" w:hAnsi="Times New Roman" w:cs="Times New Roman"/>
        </w:rPr>
        <w:t>Фигмы</w:t>
      </w:r>
      <w:proofErr w:type="spellEnd"/>
      <w:r w:rsidRPr="00055837">
        <w:rPr>
          <w:rFonts w:ascii="Times New Roman" w:hAnsi="Times New Roman" w:cs="Times New Roman"/>
        </w:rPr>
        <w:t xml:space="preserve">, как с ним работать </w:t>
      </w:r>
      <w:r>
        <w:rPr>
          <w:rFonts w:ascii="Times New Roman" w:hAnsi="Times New Roman" w:cs="Times New Roman"/>
        </w:rPr>
        <w:t>можно</w:t>
      </w:r>
      <w:r w:rsidRPr="00055837">
        <w:rPr>
          <w:rFonts w:ascii="Times New Roman" w:hAnsi="Times New Roman" w:cs="Times New Roman"/>
        </w:rPr>
        <w:t xml:space="preserve"> посмотр</w:t>
      </w:r>
      <w:r>
        <w:rPr>
          <w:rFonts w:ascii="Times New Roman" w:hAnsi="Times New Roman" w:cs="Times New Roman"/>
        </w:rPr>
        <w:t>еть</w:t>
      </w:r>
      <w:r w:rsidRPr="000558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 w:rsidRPr="00055837">
        <w:rPr>
          <w:rFonts w:ascii="Times New Roman" w:hAnsi="Times New Roman" w:cs="Times New Roman"/>
        </w:rPr>
        <w:t>блоге (</w:t>
      </w:r>
      <w:hyperlink r:id="rId4" w:tgtFrame="_blank" w:history="1">
        <w:r w:rsidRPr="00055837">
          <w:rPr>
            <w:rStyle w:val="a3"/>
            <w:rFonts w:ascii="Times New Roman" w:hAnsi="Times New Roman" w:cs="Times New Roman"/>
          </w:rPr>
          <w:t>https://tml.io/e37u3</w:t>
        </w:r>
      </w:hyperlink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Работать с кодом </w:t>
      </w:r>
      <w:r w:rsidRPr="00055837">
        <w:rPr>
          <w:rFonts w:ascii="Times New Roman" w:hAnsi="Times New Roman" w:cs="Times New Roman"/>
        </w:rPr>
        <w:t>мож</w:t>
      </w:r>
      <w:r>
        <w:rPr>
          <w:rFonts w:ascii="Times New Roman" w:hAnsi="Times New Roman" w:cs="Times New Roman"/>
        </w:rPr>
        <w:t>но</w:t>
      </w:r>
      <w:r w:rsidRPr="00055837">
        <w:rPr>
          <w:rFonts w:ascii="Times New Roman" w:hAnsi="Times New Roman" w:cs="Times New Roman"/>
        </w:rPr>
        <w:t xml:space="preserve"> в любом редакторе</w:t>
      </w:r>
    </w:p>
    <w:p w:rsidR="00055837" w:rsidRDefault="00055837" w:rsidP="00FE29D0">
      <w:pPr>
        <w:rPr>
          <w:rFonts w:ascii="Times New Roman" w:hAnsi="Times New Roman" w:cs="Times New Roman"/>
        </w:rPr>
      </w:pPr>
      <w:r w:rsidRPr="00055837">
        <w:rPr>
          <w:rFonts w:ascii="Times New Roman" w:hAnsi="Times New Roman" w:cs="Times New Roman"/>
        </w:rPr>
        <w:t>Что важно учесть во время работы над проектом:</w:t>
      </w:r>
      <w:r w:rsidRPr="00055837">
        <w:rPr>
          <w:rFonts w:ascii="Times New Roman" w:hAnsi="Times New Roman" w:cs="Times New Roman"/>
        </w:rPr>
        <w:br/>
        <w:t xml:space="preserve">1. </w:t>
      </w:r>
      <w:r>
        <w:rPr>
          <w:rFonts w:ascii="Times New Roman" w:hAnsi="Times New Roman" w:cs="Times New Roman"/>
        </w:rPr>
        <w:t>Д</w:t>
      </w:r>
      <w:r w:rsidRPr="00055837">
        <w:rPr>
          <w:rFonts w:ascii="Times New Roman" w:hAnsi="Times New Roman" w:cs="Times New Roman"/>
        </w:rPr>
        <w:t>олжна быть выполнена HTML-разметка всех элементов на странице. Не забывай</w:t>
      </w:r>
      <w:r>
        <w:rPr>
          <w:rFonts w:ascii="Times New Roman" w:hAnsi="Times New Roman" w:cs="Times New Roman"/>
        </w:rPr>
        <w:t>те</w:t>
      </w:r>
      <w:r w:rsidRPr="00055837">
        <w:rPr>
          <w:rFonts w:ascii="Times New Roman" w:hAnsi="Times New Roman" w:cs="Times New Roman"/>
        </w:rPr>
        <w:t xml:space="preserve"> про семантику (</w:t>
      </w:r>
      <w:hyperlink r:id="rId5" w:tgtFrame="_blank" w:history="1">
        <w:r w:rsidRPr="00055837">
          <w:rPr>
            <w:rStyle w:val="a3"/>
            <w:rFonts w:ascii="Times New Roman" w:hAnsi="Times New Roman" w:cs="Times New Roman"/>
          </w:rPr>
          <w:t>https://tml.io/54u2a</w:t>
        </w:r>
      </w:hyperlink>
      <w:r w:rsidRPr="00055837">
        <w:rPr>
          <w:rFonts w:ascii="Times New Roman" w:hAnsi="Times New Roman" w:cs="Times New Roman"/>
        </w:rPr>
        <w:t>): каждый тег должен быть на своём месте.</w:t>
      </w:r>
      <w:r w:rsidRPr="00055837">
        <w:rPr>
          <w:rFonts w:ascii="Times New Roman" w:hAnsi="Times New Roman" w:cs="Times New Roman"/>
        </w:rPr>
        <w:br/>
        <w:t>2. Не забудь</w:t>
      </w:r>
      <w:r>
        <w:rPr>
          <w:rFonts w:ascii="Times New Roman" w:hAnsi="Times New Roman" w:cs="Times New Roman"/>
        </w:rPr>
        <w:t xml:space="preserve">те про стилизацию. Рекомендуется </w:t>
      </w:r>
      <w:r w:rsidRPr="00055837">
        <w:rPr>
          <w:rFonts w:ascii="Times New Roman" w:hAnsi="Times New Roman" w:cs="Times New Roman"/>
        </w:rPr>
        <w:t>выполнять её в одном стилевом файле.</w:t>
      </w:r>
      <w:r w:rsidRPr="00055837">
        <w:rPr>
          <w:rFonts w:ascii="Times New Roman" w:hAnsi="Times New Roman" w:cs="Times New Roman"/>
        </w:rPr>
        <w:br/>
        <w:t>3. Подключи</w:t>
      </w:r>
      <w:r>
        <w:rPr>
          <w:rFonts w:ascii="Times New Roman" w:hAnsi="Times New Roman" w:cs="Times New Roman"/>
        </w:rPr>
        <w:t>те</w:t>
      </w:r>
      <w:r w:rsidRPr="00055837">
        <w:rPr>
          <w:rFonts w:ascii="Times New Roman" w:hAnsi="Times New Roman" w:cs="Times New Roman"/>
        </w:rPr>
        <w:t xml:space="preserve"> правильные шрифты: должны совпадать размеры, высота строк, цвет и толщина.</w:t>
      </w:r>
      <w:r w:rsidRPr="00055837">
        <w:rPr>
          <w:rFonts w:ascii="Times New Roman" w:hAnsi="Times New Roman" w:cs="Times New Roman"/>
        </w:rPr>
        <w:br/>
        <w:t>4. Раскладка блоков на странице должна быть сделана с</w:t>
      </w:r>
      <w:r>
        <w:rPr>
          <w:rFonts w:ascii="Times New Roman" w:hAnsi="Times New Roman" w:cs="Times New Roman"/>
        </w:rPr>
        <w:t xml:space="preserve"> помощью </w:t>
      </w:r>
      <w:proofErr w:type="spellStart"/>
      <w:r>
        <w:rPr>
          <w:rFonts w:ascii="Times New Roman" w:hAnsi="Times New Roman" w:cs="Times New Roman"/>
        </w:rPr>
        <w:t>флексбоксов</w:t>
      </w:r>
      <w:proofErr w:type="spellEnd"/>
      <w:r>
        <w:rPr>
          <w:rFonts w:ascii="Times New Roman" w:hAnsi="Times New Roman" w:cs="Times New Roman"/>
        </w:rPr>
        <w:t>. Для этого</w:t>
      </w:r>
      <w:r w:rsidRPr="00055837">
        <w:rPr>
          <w:rFonts w:ascii="Times New Roman" w:hAnsi="Times New Roman" w:cs="Times New Roman"/>
        </w:rPr>
        <w:t>, возможно, стоит ещё раз повторить главы «</w:t>
      </w:r>
      <w:proofErr w:type="spellStart"/>
      <w:r w:rsidRPr="00055837">
        <w:rPr>
          <w:rFonts w:ascii="Times New Roman" w:hAnsi="Times New Roman" w:cs="Times New Roman"/>
        </w:rPr>
        <w:t>Флексбокс</w:t>
      </w:r>
      <w:proofErr w:type="spellEnd"/>
      <w:r w:rsidRPr="00055837">
        <w:rPr>
          <w:rFonts w:ascii="Times New Roman" w:hAnsi="Times New Roman" w:cs="Times New Roman"/>
        </w:rPr>
        <w:t>, часть 1» (</w:t>
      </w:r>
      <w:hyperlink r:id="rId6" w:tgtFrame="_blank" w:history="1">
        <w:r w:rsidRPr="00055837">
          <w:rPr>
            <w:rStyle w:val="a3"/>
            <w:rFonts w:ascii="Times New Roman" w:hAnsi="Times New Roman" w:cs="Times New Roman"/>
          </w:rPr>
          <w:t>https://tml.io/a8fl3</w:t>
        </w:r>
      </w:hyperlink>
      <w:r w:rsidRPr="00055837">
        <w:rPr>
          <w:rFonts w:ascii="Times New Roman" w:hAnsi="Times New Roman" w:cs="Times New Roman"/>
        </w:rPr>
        <w:t>) и «</w:t>
      </w:r>
      <w:proofErr w:type="spellStart"/>
      <w:r w:rsidRPr="00055837">
        <w:rPr>
          <w:rFonts w:ascii="Times New Roman" w:hAnsi="Times New Roman" w:cs="Times New Roman"/>
        </w:rPr>
        <w:t>Флексбокс</w:t>
      </w:r>
      <w:proofErr w:type="spellEnd"/>
      <w:r w:rsidRPr="00055837">
        <w:rPr>
          <w:rFonts w:ascii="Times New Roman" w:hAnsi="Times New Roman" w:cs="Times New Roman"/>
        </w:rPr>
        <w:t>, часть 2» (</w:t>
      </w:r>
      <w:hyperlink r:id="rId7" w:tgtFrame="_blank" w:history="1">
        <w:r w:rsidRPr="00055837">
          <w:rPr>
            <w:rStyle w:val="a3"/>
            <w:rFonts w:ascii="Times New Roman" w:hAnsi="Times New Roman" w:cs="Times New Roman"/>
          </w:rPr>
          <w:t>https://tml.io/fj3ei</w:t>
        </w:r>
      </w:hyperlink>
      <w:r w:rsidRPr="00055837">
        <w:rPr>
          <w:rFonts w:ascii="Times New Roman" w:hAnsi="Times New Roman" w:cs="Times New Roman"/>
        </w:rPr>
        <w:t>).</w:t>
      </w:r>
      <w:r w:rsidRPr="00055837">
        <w:rPr>
          <w:rFonts w:ascii="Times New Roman" w:hAnsi="Times New Roman" w:cs="Times New Roman"/>
        </w:rPr>
        <w:br/>
        <w:t>5. Каждая статья из раздела «Все статьи» на главной должна вести на страницу статьи. А якорные ссылки в навигации должны вести на соответствующие секции: «Обо мне», «Все статьи» и так далее.</w:t>
      </w:r>
      <w:r w:rsidRPr="00055837">
        <w:rPr>
          <w:rFonts w:ascii="Times New Roman" w:hAnsi="Times New Roman" w:cs="Times New Roman"/>
        </w:rPr>
        <w:br/>
        <w:t xml:space="preserve">6. Должна быть реализована простая </w:t>
      </w:r>
      <w:proofErr w:type="spellStart"/>
      <w:r w:rsidRPr="00055837">
        <w:rPr>
          <w:rFonts w:ascii="Times New Roman" w:hAnsi="Times New Roman" w:cs="Times New Roman"/>
        </w:rPr>
        <w:t>валидация</w:t>
      </w:r>
      <w:proofErr w:type="spellEnd"/>
      <w:r w:rsidRPr="00055837">
        <w:rPr>
          <w:rFonts w:ascii="Times New Roman" w:hAnsi="Times New Roman" w:cs="Times New Roman"/>
        </w:rPr>
        <w:t xml:space="preserve"> форм: имя и </w:t>
      </w:r>
      <w:proofErr w:type="spellStart"/>
      <w:r w:rsidRPr="00055837">
        <w:rPr>
          <w:rFonts w:ascii="Times New Roman" w:hAnsi="Times New Roman" w:cs="Times New Roman"/>
        </w:rPr>
        <w:t>email</w:t>
      </w:r>
      <w:proofErr w:type="spellEnd"/>
      <w:r w:rsidRPr="000558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55837">
        <w:rPr>
          <w:rFonts w:ascii="Times New Roman" w:hAnsi="Times New Roman" w:cs="Times New Roman"/>
        </w:rPr>
        <w:t xml:space="preserve"> обязательные поля, минимальная длина сообщения </w:t>
      </w:r>
      <w:r>
        <w:rPr>
          <w:rFonts w:ascii="Times New Roman" w:hAnsi="Times New Roman" w:cs="Times New Roman"/>
        </w:rPr>
        <w:t>–</w:t>
      </w:r>
      <w:r w:rsidRPr="00055837">
        <w:rPr>
          <w:rFonts w:ascii="Times New Roman" w:hAnsi="Times New Roman" w:cs="Times New Roman"/>
        </w:rPr>
        <w:t xml:space="preserve"> 10 символов, максимальная </w:t>
      </w:r>
      <w:r>
        <w:rPr>
          <w:rFonts w:ascii="Times New Roman" w:hAnsi="Times New Roman" w:cs="Times New Roman"/>
        </w:rPr>
        <w:t>–</w:t>
      </w:r>
      <w:r w:rsidRPr="00055837">
        <w:rPr>
          <w:rFonts w:ascii="Times New Roman" w:hAnsi="Times New Roman" w:cs="Times New Roman"/>
        </w:rPr>
        <w:t xml:space="preserve"> 200. Относится к обеим формам </w:t>
      </w:r>
      <w:r>
        <w:rPr>
          <w:rFonts w:ascii="Times New Roman" w:hAnsi="Times New Roman" w:cs="Times New Roman"/>
        </w:rPr>
        <w:t>–</w:t>
      </w:r>
      <w:r w:rsidRPr="00055837">
        <w:rPr>
          <w:rFonts w:ascii="Times New Roman" w:hAnsi="Times New Roman" w:cs="Times New Roman"/>
        </w:rPr>
        <w:t xml:space="preserve"> на главной странице и на странице статьи.</w:t>
      </w:r>
      <w:r w:rsidRPr="00055837">
        <w:rPr>
          <w:rFonts w:ascii="Times New Roman" w:hAnsi="Times New Roman" w:cs="Times New Roman"/>
        </w:rPr>
        <w:br/>
        <w:t>7. Кнопка «Выбрать тему» на главной странице должна быть свёрстана как выпадающий список, где варианты — это все теги статей, представленных в макете: путешествия, город, книги, фотографии, рецепты плюс категория все статьи.</w:t>
      </w:r>
      <w:r w:rsidRPr="00055837">
        <w:rPr>
          <w:rFonts w:ascii="Times New Roman" w:hAnsi="Times New Roman" w:cs="Times New Roman"/>
        </w:rPr>
        <w:br/>
      </w:r>
      <w:r w:rsidRPr="0005583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Полезные ссылки</w:t>
      </w:r>
      <w:r w:rsidRPr="00055837">
        <w:rPr>
          <w:rFonts w:ascii="Times New Roman" w:hAnsi="Times New Roman" w:cs="Times New Roman"/>
        </w:rPr>
        <w:t>:</w:t>
      </w:r>
      <w:r w:rsidRPr="00055837">
        <w:rPr>
          <w:rFonts w:ascii="Times New Roman" w:hAnsi="Times New Roman" w:cs="Times New Roman"/>
        </w:rPr>
        <w:br/>
        <w:t xml:space="preserve">— Как спроектировать сайт-портфолио — </w:t>
      </w:r>
      <w:hyperlink r:id="rId8" w:tgtFrame="_blank" w:history="1">
        <w:r w:rsidRPr="00055837">
          <w:rPr>
            <w:rStyle w:val="a3"/>
            <w:rFonts w:ascii="Times New Roman" w:hAnsi="Times New Roman" w:cs="Times New Roman"/>
          </w:rPr>
          <w:t>https://tml.io/la9vx</w:t>
        </w:r>
      </w:hyperlink>
      <w:r w:rsidRPr="00055837">
        <w:rPr>
          <w:rFonts w:ascii="Times New Roman" w:hAnsi="Times New Roman" w:cs="Times New Roman"/>
        </w:rPr>
        <w:br/>
        <w:t xml:space="preserve">— Как оформить сайт-портфолио — </w:t>
      </w:r>
      <w:hyperlink r:id="rId9" w:tgtFrame="_blank" w:history="1">
        <w:r w:rsidRPr="00055837">
          <w:rPr>
            <w:rStyle w:val="a3"/>
            <w:rFonts w:ascii="Times New Roman" w:hAnsi="Times New Roman" w:cs="Times New Roman"/>
          </w:rPr>
          <w:t>https://tml.io/v57mq</w:t>
        </w:r>
      </w:hyperlink>
      <w:r w:rsidRPr="00055837">
        <w:rPr>
          <w:rFonts w:ascii="Times New Roman" w:hAnsi="Times New Roman" w:cs="Times New Roman"/>
        </w:rPr>
        <w:br/>
        <w:t xml:space="preserve">— Как добавить на сайт-портфолио ссылки и изображения — </w:t>
      </w:r>
      <w:hyperlink r:id="rId10" w:tgtFrame="_blank" w:history="1">
        <w:r w:rsidRPr="00055837">
          <w:rPr>
            <w:rStyle w:val="a3"/>
            <w:rFonts w:ascii="Times New Roman" w:hAnsi="Times New Roman" w:cs="Times New Roman"/>
          </w:rPr>
          <w:t>https://tml.io/aasvk</w:t>
        </w:r>
      </w:hyperlink>
      <w:r w:rsidRPr="00055837">
        <w:rPr>
          <w:rFonts w:ascii="Times New Roman" w:hAnsi="Times New Roman" w:cs="Times New Roman"/>
        </w:rPr>
        <w:br/>
      </w:r>
      <w:r w:rsidRPr="00055837">
        <w:rPr>
          <w:rFonts w:ascii="Times New Roman" w:hAnsi="Times New Roman" w:cs="Times New Roman"/>
        </w:rPr>
        <w:br/>
        <w:t xml:space="preserve">Начинай вёрстку с разметки, потом подключай графику, затем переходи к стилизации и сеткам. </w:t>
      </w:r>
    </w:p>
    <w:p w:rsidR="00055837" w:rsidRDefault="00055837" w:rsidP="00FC7CEF">
      <w:pPr>
        <w:jc w:val="both"/>
        <w:rPr>
          <w:rFonts w:ascii="Times New Roman" w:hAnsi="Times New Roman" w:cs="Times New Roman"/>
        </w:rPr>
      </w:pPr>
      <w:r w:rsidRPr="00055837">
        <w:rPr>
          <w:rFonts w:ascii="Times New Roman" w:hAnsi="Times New Roman" w:cs="Times New Roman"/>
        </w:rPr>
        <w:t xml:space="preserve">Сначала эта задача может показаться непростой, но главное — начать! </w:t>
      </w:r>
    </w:p>
    <w:p w:rsidR="00055837" w:rsidRDefault="00055837">
      <w:pPr>
        <w:rPr>
          <w:rFonts w:ascii="Times New Roman" w:hAnsi="Times New Roman" w:cs="Times New Roman"/>
        </w:rPr>
      </w:pPr>
    </w:p>
    <w:p w:rsidR="00055837" w:rsidRDefault="00055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Добавление скриптов:</w:t>
      </w:r>
      <w:r w:rsidRPr="00055837">
        <w:rPr>
          <w:rFonts w:ascii="Times New Roman" w:hAnsi="Times New Roman" w:cs="Times New Roman"/>
        </w:rPr>
        <w:br/>
      </w:r>
      <w:r w:rsidRPr="0005583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6D0C9" id="Прямоугольник 2" o:spid="_x0000_s1026" alt="🔹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m8psZuYCAADV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055837">
        <w:rPr>
          <w:rFonts w:ascii="Times New Roman" w:hAnsi="Times New Roman" w:cs="Times New Roman"/>
          <w:sz w:val="24"/>
          <w:szCs w:val="24"/>
        </w:rPr>
        <w:t>Главная страница</w:t>
      </w:r>
      <w:r w:rsidRPr="00055837">
        <w:rPr>
          <w:rFonts w:ascii="Times New Roman" w:hAnsi="Times New Roman" w:cs="Times New Roman"/>
          <w:sz w:val="24"/>
          <w:szCs w:val="24"/>
        </w:rPr>
        <w:br/>
        <w:t xml:space="preserve">1. При выборе темы в списке статей (кнопка «Выбрать тему») должны отображаться только те статьи, у которых соответствует тег, или все статьи, если выбрано соответствующее поле. Реализовать через сопоставление со значением </w:t>
      </w:r>
      <w:proofErr w:type="spellStart"/>
      <w:r w:rsidRPr="0005583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55837">
        <w:rPr>
          <w:rFonts w:ascii="Times New Roman" w:hAnsi="Times New Roman" w:cs="Times New Roman"/>
          <w:sz w:val="24"/>
          <w:szCs w:val="24"/>
        </w:rPr>
        <w:t>-атрибута статьи и добавление/скрытие статьи и списка. По аналогии с заданиями главы «Прокрутка и операторы».</w:t>
      </w:r>
    </w:p>
    <w:p w:rsidR="00055837" w:rsidRDefault="00055837">
      <w:pPr>
        <w:rPr>
          <w:rFonts w:ascii="Times New Roman" w:hAnsi="Times New Roman" w:cs="Times New Roman"/>
          <w:sz w:val="24"/>
          <w:szCs w:val="24"/>
        </w:rPr>
      </w:pPr>
      <w:r w:rsidRPr="00055837">
        <w:rPr>
          <w:rFonts w:ascii="Times New Roman" w:hAnsi="Times New Roman" w:cs="Times New Roman"/>
          <w:sz w:val="24"/>
          <w:szCs w:val="24"/>
        </w:rPr>
        <w:t>2. При попытке отправить форму «Написать мне» со слишком длинным или коротким сообщением цвет текста сообщения должен меняться на красный. При этом кнопка отправки формы должна быть заблокирована. По аналогии с заданиями главы «Коллекции и свойства элементов».</w:t>
      </w:r>
      <w:r w:rsidRPr="00055837">
        <w:rPr>
          <w:rFonts w:ascii="Times New Roman" w:hAnsi="Times New Roman" w:cs="Times New Roman"/>
          <w:sz w:val="24"/>
          <w:szCs w:val="24"/>
        </w:rPr>
        <w:br/>
      </w:r>
      <w:r w:rsidRPr="0005583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15DAE" id="Прямоугольник 1" o:spid="_x0000_s1026" alt="🔹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SI1hHkAgAA1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055837">
        <w:rPr>
          <w:rFonts w:ascii="Times New Roman" w:hAnsi="Times New Roman" w:cs="Times New Roman"/>
          <w:sz w:val="24"/>
          <w:szCs w:val="24"/>
        </w:rPr>
        <w:t>Страница статья</w:t>
      </w:r>
      <w:r w:rsidRPr="00055837">
        <w:rPr>
          <w:rFonts w:ascii="Times New Roman" w:hAnsi="Times New Roman" w:cs="Times New Roman"/>
          <w:sz w:val="24"/>
          <w:szCs w:val="24"/>
        </w:rPr>
        <w:br/>
        <w:t xml:space="preserve">1. При клике по иконке лайка должно происходить увеличение или уменьшение количества </w:t>
      </w:r>
      <w:proofErr w:type="spellStart"/>
      <w:r w:rsidRPr="00055837">
        <w:rPr>
          <w:rFonts w:ascii="Times New Roman" w:hAnsi="Times New Roman" w:cs="Times New Roman"/>
          <w:sz w:val="24"/>
          <w:szCs w:val="24"/>
        </w:rPr>
        <w:t>лайков</w:t>
      </w:r>
      <w:proofErr w:type="spellEnd"/>
      <w:r w:rsidRPr="00055837">
        <w:rPr>
          <w:rFonts w:ascii="Times New Roman" w:hAnsi="Times New Roman" w:cs="Times New Roman"/>
          <w:sz w:val="24"/>
          <w:szCs w:val="24"/>
        </w:rPr>
        <w:t xml:space="preserve"> в зависимости от текущего состояния. По аналогии с заданиями главы «Условия и создание элементов».</w:t>
      </w:r>
      <w:r w:rsidRPr="00055837">
        <w:rPr>
          <w:rFonts w:ascii="Times New Roman" w:hAnsi="Times New Roman" w:cs="Times New Roman"/>
          <w:sz w:val="24"/>
          <w:szCs w:val="24"/>
        </w:rPr>
        <w:br/>
      </w:r>
    </w:p>
    <w:p w:rsidR="00055837" w:rsidRDefault="00055837">
      <w:pPr>
        <w:rPr>
          <w:rFonts w:ascii="Times New Roman" w:hAnsi="Times New Roman" w:cs="Times New Roman"/>
          <w:sz w:val="24"/>
          <w:szCs w:val="24"/>
        </w:rPr>
      </w:pPr>
      <w:r w:rsidRPr="00055837">
        <w:rPr>
          <w:rFonts w:ascii="Times New Roman" w:hAnsi="Times New Roman" w:cs="Times New Roman"/>
          <w:sz w:val="24"/>
          <w:szCs w:val="24"/>
        </w:rPr>
        <w:t>2. Реализовать добавление нового комментария к статье при отправке формы «Оставить комментарий» путём вставки нового элемента в DOM. По аналогии с заданиями главы «Условия и создание элементов».</w:t>
      </w:r>
    </w:p>
    <w:p w:rsidR="004201D4" w:rsidRPr="00055837" w:rsidRDefault="00055837">
      <w:pPr>
        <w:rPr>
          <w:rFonts w:ascii="Times New Roman" w:hAnsi="Times New Roman" w:cs="Times New Roman"/>
          <w:sz w:val="24"/>
          <w:szCs w:val="24"/>
        </w:rPr>
      </w:pPr>
      <w:r w:rsidRPr="00055837">
        <w:rPr>
          <w:rFonts w:ascii="Times New Roman" w:hAnsi="Times New Roman" w:cs="Times New Roman"/>
          <w:sz w:val="24"/>
          <w:szCs w:val="24"/>
        </w:rPr>
        <w:br/>
        <w:t>3. При попытке отправить форму «Оставить комментарий» со слишком длинным или коротким сообщением цвет текста сообщения должен меняться на красный. При этом кнопка отправки формы должна быть заблокирована. По аналогии с заданиями главы «Коллекции и свойства элементов».</w:t>
      </w:r>
    </w:p>
    <w:sectPr w:rsidR="004201D4" w:rsidRPr="00055837" w:rsidSect="000558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37"/>
    <w:rsid w:val="00055837"/>
    <w:rsid w:val="0071597A"/>
    <w:rsid w:val="00C873BF"/>
    <w:rsid w:val="00FC7CEF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3710"/>
  <w15:chartTrackingRefBased/>
  <w15:docId w15:val="{C63142CE-4ABE-40EC-810E-EBFA4CC5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5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tml.io%2Fla9vx&amp;cc_key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to=https%3A%2F%2Ftml.io%2Ffj3ei&amp;cc_key=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tml.io%2Fa8fl3&amp;cc_key=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k.com/away.php?to=https%3A%2F%2Ftml.io%2F54u2a&amp;cc_key=" TargetMode="External"/><Relationship Id="rId10" Type="http://schemas.openxmlformats.org/officeDocument/2006/relationships/hyperlink" Target="https://vk.com/away.php?to=https%3A%2F%2Ftml.io%2Faasvk&amp;cc_key=" TargetMode="External"/><Relationship Id="rId4" Type="http://schemas.openxmlformats.org/officeDocument/2006/relationships/hyperlink" Target="https://vk.com/away.php?to=https%3A%2F%2Ftml.io%2Fe37u3&amp;cc_key=" TargetMode="External"/><Relationship Id="rId9" Type="http://schemas.openxmlformats.org/officeDocument/2006/relationships/hyperlink" Target="https://vk.com/away.php?to=https%3A%2F%2Ftml.io%2Fv57mq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2020-10-09T05:53:00Z</dcterms:created>
  <dcterms:modified xsi:type="dcterms:W3CDTF">2020-10-09T05:59:00Z</dcterms:modified>
</cp:coreProperties>
</file>