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D78C0"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 w:rsidRPr="003D78C0"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3D78C0" w:rsidRPr="003D78C0" w:rsidTr="002B0DFD">
        <w:trPr>
          <w:jc w:val="center"/>
        </w:trPr>
        <w:tc>
          <w:tcPr>
            <w:tcW w:w="2008" w:type="dxa"/>
          </w:tcPr>
          <w:p w:rsidR="003D78C0" w:rsidRPr="003D78C0" w:rsidRDefault="003D78C0" w:rsidP="001D0475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pl-PL"/>
              </w:rPr>
            </w:pPr>
            <w:r w:rsidRPr="003D78C0">
              <w:rPr>
                <w:rFonts w:ascii="Arial" w:hAnsi="Arial" w:cs="Arial"/>
              </w:rPr>
              <w:t>КН-</w:t>
            </w:r>
            <w:r w:rsidR="003D1868">
              <w:rPr>
                <w:rFonts w:ascii="Arial" w:hAnsi="Arial" w:cs="Arial"/>
              </w:rPr>
              <w:t>4</w:t>
            </w:r>
            <w:r w:rsidR="006A091E">
              <w:rPr>
                <w:rFonts w:ascii="Arial" w:hAnsi="Arial" w:cs="Arial"/>
              </w:rPr>
              <w:t>0</w:t>
            </w:r>
            <w:r w:rsidR="00261CBA">
              <w:rPr>
                <w:rFonts w:ascii="Arial" w:hAnsi="Arial" w:cs="Arial"/>
              </w:rPr>
              <w:t>6</w:t>
            </w:r>
          </w:p>
        </w:tc>
        <w:tc>
          <w:tcPr>
            <w:tcW w:w="1584" w:type="dxa"/>
          </w:tcPr>
          <w:p w:rsidR="003D78C0" w:rsidRPr="001D0475" w:rsidRDefault="003D1868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1D0475" w:rsidRPr="001D0475">
              <w:rPr>
                <w:rFonts w:ascii="Arial" w:hAnsi="Arial" w:cs="Arial"/>
                <w:sz w:val="20"/>
                <w:szCs w:val="20"/>
                <w:lang w:val="pl-PL"/>
              </w:rPr>
              <w:t>(</w:t>
            </w:r>
            <w:r w:rsidR="001D0475" w:rsidRPr="001D0475">
              <w:rPr>
                <w:rFonts w:ascii="Arial" w:hAnsi="Arial" w:cs="Arial"/>
                <w:sz w:val="20"/>
                <w:szCs w:val="20"/>
              </w:rPr>
              <w:t>номер лаб</w:t>
            </w:r>
            <w:r w:rsidR="001D0475">
              <w:rPr>
                <w:rFonts w:ascii="Arial" w:hAnsi="Arial" w:cs="Arial"/>
                <w:lang w:val="pl-PL"/>
              </w:rPr>
              <w:t>)</w:t>
            </w:r>
          </w:p>
        </w:tc>
        <w:tc>
          <w:tcPr>
            <w:tcW w:w="3710" w:type="dxa"/>
            <w:vMerge w:val="restart"/>
            <w:vAlign w:val="center"/>
          </w:tcPr>
          <w:p w:rsidR="003D1868" w:rsidRPr="003D1868" w:rsidRDefault="003D1868" w:rsidP="003D186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3D1868">
              <w:rPr>
                <w:rFonts w:ascii="Arial" w:hAnsi="Arial" w:cs="Arial"/>
                <w:sz w:val="32"/>
                <w:szCs w:val="32"/>
              </w:rPr>
              <w:t>Методи розв’язання задач багатокритеріальної оптимізації на</w:t>
            </w:r>
          </w:p>
          <w:p w:rsidR="003D78C0" w:rsidRPr="002B0DFD" w:rsidRDefault="003D1868" w:rsidP="003D1868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3D1868">
              <w:rPr>
                <w:rFonts w:ascii="Arial" w:hAnsi="Arial" w:cs="Arial"/>
                <w:sz w:val="32"/>
                <w:szCs w:val="32"/>
              </w:rPr>
              <w:t>основі зведення до розв’язання однокритеріальних</w:t>
            </w:r>
          </w:p>
        </w:tc>
        <w:tc>
          <w:tcPr>
            <w:tcW w:w="1028" w:type="dxa"/>
            <w:vMerge w:val="restart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489" w:type="dxa"/>
            <w:vMerge w:val="restart"/>
          </w:tcPr>
          <w:p w:rsidR="003D78C0" w:rsidRPr="003D78C0" w:rsidRDefault="003D78C0" w:rsidP="003D78C0">
            <w:pPr>
              <w:spacing w:line="240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CA43B6" w:rsidRDefault="00E065D1" w:rsidP="00AC1344">
            <w:pPr>
              <w:spacing w:line="240" w:lineRule="auto"/>
              <w:ind w:firstLine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Ваврик Р.Р.</w:t>
            </w:r>
          </w:p>
        </w:tc>
        <w:tc>
          <w:tcPr>
            <w:tcW w:w="3710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3D78C0" w:rsidRPr="003D78C0" w:rsidTr="002B0DFD">
        <w:trPr>
          <w:jc w:val="center"/>
        </w:trPr>
        <w:tc>
          <w:tcPr>
            <w:tcW w:w="3592" w:type="dxa"/>
            <w:gridSpan w:val="2"/>
          </w:tcPr>
          <w:p w:rsidR="003D78C0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  <w:r w:rsidR="003D78C0">
              <w:rPr>
                <w:rFonts w:ascii="Arial" w:hAnsi="Arial" w:cs="Arial"/>
              </w:rPr>
              <w:t xml:space="preserve"> залікової:</w:t>
            </w:r>
          </w:p>
        </w:tc>
        <w:tc>
          <w:tcPr>
            <w:tcW w:w="3710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028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1489" w:type="dxa"/>
            <w:vMerge/>
          </w:tcPr>
          <w:p w:rsidR="003D78C0" w:rsidRPr="003D78C0" w:rsidRDefault="003D78C0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</w:tr>
      <w:tr w:rsidR="002B0DFD" w:rsidRPr="003D78C0" w:rsidTr="002B0DFD">
        <w:trPr>
          <w:jc w:val="center"/>
        </w:trPr>
        <w:tc>
          <w:tcPr>
            <w:tcW w:w="3592" w:type="dxa"/>
            <w:gridSpan w:val="2"/>
            <w:vMerge w:val="restart"/>
          </w:tcPr>
          <w:p w:rsidR="002B0DFD" w:rsidRPr="003D1868" w:rsidRDefault="003D1868" w:rsidP="002B0DFD">
            <w:pPr>
              <w:spacing w:line="240" w:lineRule="auto"/>
              <w:ind w:firstLine="0"/>
              <w:rPr>
                <w:rFonts w:ascii="Arial" w:hAnsi="Arial" w:cs="Arial"/>
              </w:rPr>
            </w:pPr>
            <w:r w:rsidRPr="003D1868">
              <w:rPr>
                <w:rFonts w:ascii="Arial" w:hAnsi="Arial" w:cs="Arial"/>
              </w:rPr>
              <w:t>Методи багатокритеріальної оптимізації</w:t>
            </w:r>
          </w:p>
        </w:tc>
        <w:tc>
          <w:tcPr>
            <w:tcW w:w="3710" w:type="dxa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2B0DFD" w:rsidRPr="003D78C0" w:rsidTr="002B0DFD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710" w:type="dxa"/>
            <w:vMerge/>
          </w:tcPr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2517" w:type="dxa"/>
            <w:gridSpan w:val="2"/>
          </w:tcPr>
          <w:p w:rsidR="002B0DFD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к.т.н., </w:t>
            </w:r>
            <w:r w:rsidR="003353AC">
              <w:rPr>
                <w:rFonts w:ascii="Arial" w:hAnsi="Arial" w:cs="Arial"/>
              </w:rPr>
              <w:t>доц. каф.</w:t>
            </w:r>
          </w:p>
          <w:p w:rsidR="002B0DFD" w:rsidRPr="003D78C0" w:rsidRDefault="002B0DFD" w:rsidP="003D78C0">
            <w:pPr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Мельник М.Р.</w:t>
            </w:r>
          </w:p>
        </w:tc>
      </w:tr>
    </w:tbl>
    <w:p w:rsidR="005B6A82" w:rsidRDefault="005B6A82"/>
    <w:p w:rsidR="00DC20D8" w:rsidRPr="0031740A" w:rsidRDefault="00DC20D8" w:rsidP="00E065D1">
      <w:pPr>
        <w:ind w:firstLine="0"/>
      </w:pPr>
      <w:r w:rsidRPr="002D2BAE">
        <w:rPr>
          <w:b/>
        </w:rPr>
        <w:t>Мета</w:t>
      </w:r>
      <w:r>
        <w:t xml:space="preserve">: </w:t>
      </w:r>
      <w:r w:rsidR="003D1868">
        <w:t>Ознайомитися з основними методами розв’язання ЗБО шляхом зведення до розв’язання послідовності однокритеріальних оптимізаційних задач.</w:t>
      </w:r>
    </w:p>
    <w:p w:rsidR="00DC20D8" w:rsidRDefault="00DC20D8" w:rsidP="00E065D1">
      <w:pPr>
        <w:ind w:firstLine="0"/>
      </w:pPr>
      <w:r w:rsidRPr="002D2BAE">
        <w:rPr>
          <w:b/>
        </w:rPr>
        <w:t>Завдання</w:t>
      </w:r>
      <w:r>
        <w:t xml:space="preserve">: </w:t>
      </w:r>
    </w:p>
    <w:p w:rsidR="00E065D1" w:rsidRDefault="00E0513F" w:rsidP="00E065D1">
      <w:pPr>
        <w:numPr>
          <w:ilvl w:val="0"/>
          <w:numId w:val="3"/>
        </w:numPr>
      </w:pPr>
      <w:r>
        <w:t xml:space="preserve">Ознайомитися з основними методами </w:t>
      </w:r>
      <w:r w:rsidR="00E065D1">
        <w:t>розв’язання ЗБО шляхом зведення</w:t>
      </w:r>
    </w:p>
    <w:p w:rsidR="00E0513F" w:rsidRDefault="00E0513F" w:rsidP="00E065D1">
      <w:pPr>
        <w:ind w:left="360" w:firstLine="0"/>
      </w:pPr>
      <w:r>
        <w:t xml:space="preserve">до розв’язання послідовності однокритеріальних оптимізаційних задач </w:t>
      </w:r>
    </w:p>
    <w:p w:rsidR="00E065D1" w:rsidRDefault="00E0513F" w:rsidP="00E065D1">
      <w:pPr>
        <w:numPr>
          <w:ilvl w:val="0"/>
          <w:numId w:val="3"/>
        </w:numPr>
      </w:pPr>
      <w:r>
        <w:t>Отримати завдання від викладача</w:t>
      </w:r>
    </w:p>
    <w:p w:rsidR="00E0513F" w:rsidRDefault="00E0513F" w:rsidP="00E065D1">
      <w:pPr>
        <w:numPr>
          <w:ilvl w:val="0"/>
          <w:numId w:val="3"/>
        </w:numPr>
      </w:pPr>
      <w:r>
        <w:t xml:space="preserve">Сформулювати ЗБО. </w:t>
      </w:r>
    </w:p>
    <w:p w:rsidR="00E0513F" w:rsidRDefault="00E0513F" w:rsidP="00E065D1">
      <w:pPr>
        <w:numPr>
          <w:ilvl w:val="0"/>
          <w:numId w:val="3"/>
        </w:numPr>
      </w:pPr>
      <w:r>
        <w:t xml:space="preserve">Розв’язати ЗБО з використанням зазначеного методу. </w:t>
      </w:r>
    </w:p>
    <w:p w:rsidR="00E0513F" w:rsidRDefault="00E0513F" w:rsidP="00E065D1">
      <w:pPr>
        <w:numPr>
          <w:ilvl w:val="0"/>
          <w:numId w:val="3"/>
        </w:numPr>
      </w:pPr>
      <w:r>
        <w:t>Провести аналіз отриманих результатів та оформити звіт.</w:t>
      </w:r>
    </w:p>
    <w:p w:rsidR="00A95AB4" w:rsidRDefault="00E065D1" w:rsidP="00E065D1">
      <w:pPr>
        <w:ind w:left="709" w:firstLine="0"/>
      </w:pPr>
      <w:r>
        <w:t>Варіант 1</w:t>
      </w:r>
    </w:p>
    <w:p w:rsidR="00A95AB4" w:rsidRDefault="002558D9" w:rsidP="00E065D1">
      <w:pPr>
        <w:ind w:firstLine="0"/>
        <w:jc w:val="center"/>
      </w:pPr>
      <w:r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1.8pt;height:107.4pt;visibility:visible;mso-wrap-style:square">
            <v:imagedata r:id="rId6" o:title=""/>
          </v:shape>
        </w:pict>
      </w:r>
    </w:p>
    <w:p w:rsidR="00DC20D8" w:rsidRPr="000544DC" w:rsidRDefault="00E0513F" w:rsidP="00661DE1">
      <w:pPr>
        <w:ind w:firstLine="0"/>
        <w:rPr>
          <w:szCs w:val="28"/>
        </w:rPr>
      </w:pPr>
      <w:r>
        <w:rPr>
          <w:b/>
        </w:rPr>
        <w:br w:type="column"/>
      </w:r>
      <w:r w:rsidR="00E065D1" w:rsidRPr="000544DC">
        <w:rPr>
          <w:b/>
          <w:szCs w:val="28"/>
        </w:rPr>
        <w:lastRenderedPageBreak/>
        <w:t>Виконання</w:t>
      </w:r>
      <w:r w:rsidR="00DC20D8" w:rsidRPr="000544DC">
        <w:rPr>
          <w:b/>
          <w:szCs w:val="28"/>
        </w:rPr>
        <w:t xml:space="preserve"> роботи</w:t>
      </w:r>
      <w:r w:rsidR="00DC20D8" w:rsidRPr="000544DC">
        <w:rPr>
          <w:szCs w:val="28"/>
        </w:rPr>
        <w:t>:</w:t>
      </w:r>
      <w:r w:rsidR="003C1394" w:rsidRPr="000544DC">
        <w:rPr>
          <w:szCs w:val="28"/>
        </w:rPr>
        <w:t xml:space="preserve"> </w:t>
      </w:r>
    </w:p>
    <w:p w:rsidR="00661DE1" w:rsidRPr="000544DC" w:rsidRDefault="00661DE1" w:rsidP="00661DE1">
      <w:pPr>
        <w:ind w:firstLine="0"/>
        <w:rPr>
          <w:szCs w:val="28"/>
        </w:rPr>
      </w:pPr>
      <w:r w:rsidRPr="000544DC">
        <w:rPr>
          <w:szCs w:val="28"/>
        </w:rPr>
        <w:t>Метод головної компоненти</w:t>
      </w:r>
    </w:p>
    <w:p w:rsidR="00661DE1" w:rsidRPr="000544DC" w:rsidRDefault="00661DE1" w:rsidP="00661DE1">
      <w:pPr>
        <w:autoSpaceDE w:val="0"/>
        <w:autoSpaceDN w:val="0"/>
        <w:adjustRightInd w:val="0"/>
        <w:ind w:firstLine="567"/>
        <w:rPr>
          <w:szCs w:val="28"/>
        </w:rPr>
      </w:pPr>
      <w:r w:rsidRPr="000544DC">
        <w:rPr>
          <w:szCs w:val="28"/>
        </w:rPr>
        <w:t>Суть</w:t>
      </w:r>
      <w:r w:rsidRPr="000544DC">
        <w:rPr>
          <w:szCs w:val="28"/>
        </w:rPr>
        <w:t xml:space="preserve"> методу полягає в тому, що узагальнений критерій </w:t>
      </w:r>
      <w:r w:rsidRPr="000544DC">
        <w:rPr>
          <w:szCs w:val="28"/>
        </w:rPr>
        <w:t xml:space="preserve">береться рандомно із одного </w:t>
      </w:r>
      <w:r w:rsidRPr="000544DC">
        <w:rPr>
          <w:szCs w:val="28"/>
        </w:rPr>
        <w:t xml:space="preserve"> і</w:t>
      </w:r>
      <w:r w:rsidRPr="000544DC">
        <w:rPr>
          <w:szCs w:val="28"/>
        </w:rPr>
        <w:t>з</w:t>
      </w:r>
      <w:r w:rsidRPr="000544DC">
        <w:rPr>
          <w:szCs w:val="28"/>
        </w:rPr>
        <w:t xml:space="preserve"> критеріїв,</w:t>
      </w:r>
      <w:r w:rsidRPr="000544DC">
        <w:rPr>
          <w:szCs w:val="28"/>
        </w:rPr>
        <w:t xml:space="preserve"> що вибраний в ролі головного. Інші критерії стають </w:t>
      </w:r>
    </w:p>
    <w:p w:rsidR="00661DE1" w:rsidRPr="000544DC" w:rsidRDefault="00661DE1" w:rsidP="00661DE1">
      <w:pPr>
        <w:autoSpaceDE w:val="0"/>
        <w:autoSpaceDN w:val="0"/>
        <w:adjustRightInd w:val="0"/>
        <w:ind w:firstLine="708"/>
        <w:rPr>
          <w:szCs w:val="28"/>
        </w:rPr>
      </w:pPr>
      <w:r w:rsidRPr="000544DC">
        <w:rPr>
          <w:szCs w:val="28"/>
        </w:rPr>
        <w:t>Цільові функції:</w:t>
      </w:r>
    </w:p>
    <w:p w:rsidR="00661DE1" w:rsidRPr="000544DC" w:rsidRDefault="00661DE1" w:rsidP="00661DE1">
      <w:pPr>
        <w:ind w:firstLine="567"/>
        <w:rPr>
          <w:szCs w:val="28"/>
        </w:rPr>
      </w:pPr>
      <w:r w:rsidRPr="000544DC">
        <w:rPr>
          <w:szCs w:val="28"/>
        </w:rPr>
        <w:t>2</w:t>
      </w:r>
      <w:r w:rsidRPr="000544DC">
        <w:rPr>
          <w:szCs w:val="28"/>
          <w:lang w:val="en-US"/>
        </w:rPr>
        <w:t>x</w:t>
      </w:r>
      <w:r w:rsidRPr="000544DC">
        <w:rPr>
          <w:szCs w:val="28"/>
          <w:vertAlign w:val="subscript"/>
        </w:rPr>
        <w:t>1</w:t>
      </w:r>
      <w:r w:rsidRPr="000544DC">
        <w:rPr>
          <w:szCs w:val="28"/>
        </w:rPr>
        <w:t xml:space="preserve"> + 3</w:t>
      </w:r>
      <w:r w:rsidRPr="000544DC">
        <w:rPr>
          <w:szCs w:val="28"/>
          <w:lang w:val="en-US"/>
        </w:rPr>
        <w:t>x</w:t>
      </w:r>
      <w:r w:rsidRPr="000544DC">
        <w:rPr>
          <w:szCs w:val="28"/>
          <w:vertAlign w:val="subscript"/>
        </w:rPr>
        <w:t>2</w:t>
      </w:r>
      <w:r w:rsidRPr="000544DC">
        <w:rPr>
          <w:szCs w:val="28"/>
        </w:rPr>
        <w:t>+</w:t>
      </w:r>
      <w:r w:rsidRPr="000544DC">
        <w:rPr>
          <w:szCs w:val="28"/>
          <w:lang w:val="en-US"/>
        </w:rPr>
        <w:t>x</w:t>
      </w:r>
      <w:r w:rsidRPr="000544DC">
        <w:rPr>
          <w:szCs w:val="28"/>
        </w:rPr>
        <w:t>3+2</w:t>
      </w:r>
      <w:r w:rsidRPr="000544DC">
        <w:rPr>
          <w:szCs w:val="28"/>
          <w:lang w:val="en-US"/>
        </w:rPr>
        <w:t>x</w:t>
      </w:r>
      <w:r w:rsidRPr="000544DC">
        <w:rPr>
          <w:szCs w:val="28"/>
        </w:rPr>
        <w:t xml:space="preserve">4 </w:t>
      </w:r>
      <w:r w:rsidRPr="000544DC">
        <w:rPr>
          <w:szCs w:val="28"/>
          <w:lang w:val="en-US"/>
        </w:rPr>
        <w:sym w:font="Wingdings" w:char="F0E0"/>
      </w:r>
      <w:r w:rsidRPr="000544DC">
        <w:rPr>
          <w:szCs w:val="28"/>
        </w:rPr>
        <w:t xml:space="preserve"> </w:t>
      </w:r>
      <w:r w:rsidRPr="000544DC">
        <w:rPr>
          <w:szCs w:val="28"/>
          <w:lang w:val="en-US"/>
        </w:rPr>
        <w:t>max</w:t>
      </w:r>
    </w:p>
    <w:p w:rsidR="00661DE1" w:rsidRPr="000544DC" w:rsidRDefault="00661DE1" w:rsidP="00661DE1">
      <w:pPr>
        <w:ind w:firstLine="567"/>
        <w:rPr>
          <w:szCs w:val="28"/>
        </w:rPr>
      </w:pPr>
      <w:r w:rsidRPr="000544DC">
        <w:rPr>
          <w:szCs w:val="28"/>
          <w:lang w:val="ru-RU"/>
        </w:rPr>
        <w:t>3</w:t>
      </w:r>
      <w:r w:rsidRPr="000544DC">
        <w:rPr>
          <w:szCs w:val="28"/>
          <w:lang w:val="en-US"/>
        </w:rPr>
        <w:t>x</w:t>
      </w:r>
      <w:r w:rsidRPr="000544DC">
        <w:rPr>
          <w:szCs w:val="28"/>
          <w:vertAlign w:val="subscript"/>
          <w:lang w:val="ru-RU"/>
        </w:rPr>
        <w:t>1</w:t>
      </w:r>
      <w:r w:rsidRPr="000544DC">
        <w:rPr>
          <w:szCs w:val="28"/>
        </w:rPr>
        <w:t>-</w:t>
      </w:r>
      <w:r w:rsidRPr="000544DC">
        <w:rPr>
          <w:szCs w:val="28"/>
          <w:lang w:val="en-US"/>
        </w:rPr>
        <w:t>x</w:t>
      </w:r>
      <w:r w:rsidRPr="000544DC">
        <w:rPr>
          <w:szCs w:val="28"/>
          <w:lang w:val="ru-RU"/>
        </w:rPr>
        <w:t>2</w:t>
      </w:r>
      <w:r w:rsidRPr="000544DC">
        <w:rPr>
          <w:szCs w:val="28"/>
        </w:rPr>
        <w:t xml:space="preserve"> </w:t>
      </w:r>
      <w:r w:rsidRPr="000544DC">
        <w:rPr>
          <w:szCs w:val="28"/>
          <w:lang w:val="en-US"/>
        </w:rPr>
        <w:sym w:font="Wingdings" w:char="F0E0"/>
      </w:r>
      <w:r w:rsidRPr="000544DC">
        <w:rPr>
          <w:szCs w:val="28"/>
        </w:rPr>
        <w:t xml:space="preserve"> </w:t>
      </w:r>
      <w:r w:rsidRPr="000544DC">
        <w:rPr>
          <w:szCs w:val="28"/>
          <w:lang w:val="en-US"/>
        </w:rPr>
        <w:t>max</w:t>
      </w:r>
    </w:p>
    <w:p w:rsidR="00661DE1" w:rsidRPr="000544DC" w:rsidRDefault="00CF306F" w:rsidP="00661DE1">
      <w:pPr>
        <w:ind w:firstLine="567"/>
        <w:rPr>
          <w:szCs w:val="28"/>
        </w:rPr>
      </w:pPr>
      <w:r w:rsidRPr="000544DC">
        <w:rPr>
          <w:szCs w:val="28"/>
          <w:lang w:val="en-US"/>
        </w:rPr>
        <w:t>x</w:t>
      </w:r>
      <w:r w:rsidR="00661DE1" w:rsidRPr="000544DC">
        <w:rPr>
          <w:szCs w:val="28"/>
          <w:lang w:val="ru-RU"/>
        </w:rPr>
        <w:t>1</w:t>
      </w:r>
      <w:r w:rsidR="00661DE1" w:rsidRPr="000544DC">
        <w:rPr>
          <w:szCs w:val="28"/>
          <w:vertAlign w:val="subscript"/>
        </w:rPr>
        <w:t xml:space="preserve"> </w:t>
      </w:r>
      <w:r w:rsidR="00661DE1" w:rsidRPr="000544DC">
        <w:rPr>
          <w:szCs w:val="28"/>
          <w:lang w:val="ru-RU"/>
        </w:rPr>
        <w:t>-4</w:t>
      </w:r>
      <w:r w:rsidR="00661DE1" w:rsidRPr="000544DC">
        <w:rPr>
          <w:szCs w:val="28"/>
          <w:lang w:val="en-US"/>
        </w:rPr>
        <w:t>x</w:t>
      </w:r>
      <w:r w:rsidR="00661DE1" w:rsidRPr="000544DC">
        <w:rPr>
          <w:szCs w:val="28"/>
          <w:vertAlign w:val="subscript"/>
        </w:rPr>
        <w:t>2</w:t>
      </w:r>
      <w:r w:rsidR="00661DE1" w:rsidRPr="000544DC">
        <w:rPr>
          <w:szCs w:val="28"/>
          <w:lang w:val="en-US"/>
        </w:rPr>
        <w:sym w:font="Wingdings" w:char="F0E0"/>
      </w:r>
      <w:r w:rsidR="00661DE1" w:rsidRPr="000544DC">
        <w:rPr>
          <w:szCs w:val="28"/>
        </w:rPr>
        <w:t xml:space="preserve"> </w:t>
      </w:r>
      <w:r w:rsidR="00661DE1" w:rsidRPr="000544DC">
        <w:rPr>
          <w:szCs w:val="28"/>
          <w:lang w:val="en-US"/>
        </w:rPr>
        <w:t>max</w:t>
      </w:r>
    </w:p>
    <w:p w:rsidR="00661DE1" w:rsidRPr="000544DC" w:rsidRDefault="00661DE1" w:rsidP="00661DE1">
      <w:pPr>
        <w:ind w:firstLine="567"/>
        <w:rPr>
          <w:szCs w:val="28"/>
          <w:lang w:val="en-US"/>
        </w:rPr>
      </w:pPr>
    </w:p>
    <w:p w:rsidR="00661DE1" w:rsidRPr="000544DC" w:rsidRDefault="00661DE1" w:rsidP="00661DE1">
      <w:pPr>
        <w:ind w:firstLine="567"/>
        <w:rPr>
          <w:szCs w:val="28"/>
          <w:lang w:val="ru-RU"/>
        </w:rPr>
      </w:pPr>
      <w:r w:rsidRPr="000544DC">
        <w:rPr>
          <w:szCs w:val="28"/>
          <w:lang w:val="ru-RU"/>
        </w:rPr>
        <w:t>Нижче наведено приклад створення частини з постійних обмежень:</w:t>
      </w:r>
    </w:p>
    <w:p w:rsidR="00661DE1" w:rsidRPr="000544DC" w:rsidRDefault="00CF306F" w:rsidP="00CF306F">
      <w:pPr>
        <w:ind w:firstLine="0"/>
        <w:jc w:val="center"/>
        <w:rPr>
          <w:szCs w:val="28"/>
          <w:lang w:val="en-US"/>
        </w:rPr>
      </w:pPr>
      <w:r w:rsidRPr="000544DC">
        <w:rPr>
          <w:noProof/>
          <w:szCs w:val="28"/>
          <w:lang w:eastAsia="uk-UA"/>
        </w:rPr>
        <w:pict>
          <v:shape id="_x0000_i1071" type="#_x0000_t75" style="width:481.8pt;height:474.6pt;visibility:visible;mso-wrap-style:square">
            <v:imagedata r:id="rId7" o:title=""/>
          </v:shape>
        </w:pict>
      </w:r>
      <w:r w:rsidR="00661DE1" w:rsidRPr="000544DC">
        <w:rPr>
          <w:szCs w:val="28"/>
          <w:lang w:val="ru-RU"/>
        </w:rPr>
        <w:t>Рис</w:t>
      </w:r>
      <w:r w:rsidR="00661DE1" w:rsidRPr="000544DC">
        <w:rPr>
          <w:szCs w:val="28"/>
          <w:lang w:val="en-US"/>
        </w:rPr>
        <w:t xml:space="preserve">. 1 </w:t>
      </w:r>
      <w:r w:rsidR="00661DE1" w:rsidRPr="000544DC">
        <w:rPr>
          <w:szCs w:val="28"/>
          <w:lang w:val="ru-RU"/>
        </w:rPr>
        <w:t>Формування</w:t>
      </w:r>
      <w:r w:rsidR="00661DE1" w:rsidRPr="000544DC">
        <w:rPr>
          <w:szCs w:val="28"/>
          <w:lang w:val="en-US"/>
        </w:rPr>
        <w:t xml:space="preserve"> </w:t>
      </w:r>
      <w:r w:rsidR="00661DE1" w:rsidRPr="000544DC">
        <w:rPr>
          <w:szCs w:val="28"/>
          <w:lang w:val="ru-RU"/>
        </w:rPr>
        <w:t>цільової</w:t>
      </w:r>
      <w:r w:rsidR="00661DE1" w:rsidRPr="000544DC">
        <w:rPr>
          <w:szCs w:val="28"/>
          <w:lang w:val="en-US"/>
        </w:rPr>
        <w:t xml:space="preserve"> </w:t>
      </w:r>
      <w:r w:rsidR="00661DE1" w:rsidRPr="000544DC">
        <w:rPr>
          <w:szCs w:val="28"/>
          <w:lang w:val="ru-RU"/>
        </w:rPr>
        <w:t>функції</w:t>
      </w:r>
    </w:p>
    <w:p w:rsidR="00661DE1" w:rsidRPr="000544DC" w:rsidRDefault="00661DE1" w:rsidP="00661DE1">
      <w:pPr>
        <w:ind w:firstLine="567"/>
        <w:jc w:val="center"/>
        <w:rPr>
          <w:szCs w:val="28"/>
          <w:lang w:val="ru-RU"/>
        </w:rPr>
      </w:pPr>
      <w:r w:rsidRPr="000544DC">
        <w:rPr>
          <w:noProof/>
          <w:szCs w:val="28"/>
          <w:lang w:eastAsia="uk-UA"/>
        </w:rPr>
        <w:lastRenderedPageBreak/>
        <w:pict>
          <v:shape id="Рисунок 4" o:spid="_x0000_i1064" type="#_x0000_t75" style="width:164.4pt;height:87.6pt;visibility:visible;mso-wrap-style:square">
            <v:imagedata r:id="rId8" o:title=""/>
          </v:shape>
        </w:pict>
      </w:r>
    </w:p>
    <w:p w:rsidR="00661DE1" w:rsidRPr="000544DC" w:rsidRDefault="00661DE1" w:rsidP="000544DC">
      <w:pPr>
        <w:ind w:firstLine="567"/>
        <w:jc w:val="center"/>
        <w:rPr>
          <w:szCs w:val="28"/>
          <w:lang w:val="ru-RU"/>
        </w:rPr>
      </w:pPr>
      <w:r w:rsidRPr="000544DC">
        <w:rPr>
          <w:szCs w:val="28"/>
        </w:rPr>
        <w:t xml:space="preserve">Рис. </w:t>
      </w:r>
      <w:r w:rsidRPr="000544DC">
        <w:rPr>
          <w:szCs w:val="28"/>
          <w:lang w:val="ru-RU"/>
        </w:rPr>
        <w:t>2</w:t>
      </w:r>
      <w:r w:rsidRPr="000544DC">
        <w:rPr>
          <w:szCs w:val="28"/>
        </w:rPr>
        <w:t xml:space="preserve"> Результат розв’язання задачі лінійного програмування для головної компоненти.</w:t>
      </w:r>
    </w:p>
    <w:p w:rsidR="00661DE1" w:rsidRPr="000544DC" w:rsidRDefault="00661DE1" w:rsidP="00661DE1">
      <w:pPr>
        <w:ind w:firstLine="567"/>
        <w:rPr>
          <w:szCs w:val="28"/>
        </w:rPr>
      </w:pPr>
      <w:r w:rsidRPr="000544DC">
        <w:rPr>
          <w:szCs w:val="28"/>
        </w:rPr>
        <w:t>Лексикографічний метод</w:t>
      </w:r>
    </w:p>
    <w:p w:rsidR="00661DE1" w:rsidRPr="000544DC" w:rsidRDefault="00661DE1" w:rsidP="00661DE1">
      <w:pPr>
        <w:ind w:firstLine="567"/>
        <w:rPr>
          <w:szCs w:val="28"/>
        </w:rPr>
      </w:pPr>
      <w:r w:rsidRPr="000544DC">
        <w:rPr>
          <w:szCs w:val="28"/>
        </w:rPr>
        <w:t>Ідея методу ґрунтується на тому, що спершу часткові критерії оптимізації ранжують по їх відносній важливості і поступово розв’язують задачі однокритеріальної оптимізації, починаючи з найважливішого критерія оптимізації.</w:t>
      </w:r>
    </w:p>
    <w:p w:rsidR="00661DE1" w:rsidRPr="000544DC" w:rsidRDefault="00661DE1" w:rsidP="00661DE1">
      <w:pPr>
        <w:rPr>
          <w:szCs w:val="28"/>
          <w:lang w:val="ru-RU"/>
        </w:rPr>
      </w:pPr>
      <w:r w:rsidRPr="000544DC">
        <w:rPr>
          <w:szCs w:val="28"/>
        </w:rPr>
        <w:t>На першому кроці необхідно розв’язати таку задачу однокритеріальної оптимізації:</w:t>
      </w:r>
    </w:p>
    <w:p w:rsidR="00661DE1" w:rsidRPr="000544DC" w:rsidRDefault="00661DE1" w:rsidP="00661DE1">
      <w:pPr>
        <w:ind w:firstLine="567"/>
        <w:rPr>
          <w:szCs w:val="28"/>
        </w:rPr>
      </w:pPr>
      <w:r w:rsidRPr="000544DC">
        <w:rPr>
          <w:szCs w:val="28"/>
        </w:rPr>
        <w:t>2</w:t>
      </w:r>
      <w:r w:rsidRPr="000544DC">
        <w:rPr>
          <w:szCs w:val="28"/>
          <w:lang w:val="en-US"/>
        </w:rPr>
        <w:t>x</w:t>
      </w:r>
      <w:r w:rsidRPr="000544DC">
        <w:rPr>
          <w:szCs w:val="28"/>
          <w:vertAlign w:val="subscript"/>
        </w:rPr>
        <w:t>1</w:t>
      </w:r>
      <w:r w:rsidRPr="000544DC">
        <w:rPr>
          <w:szCs w:val="28"/>
        </w:rPr>
        <w:t xml:space="preserve"> + 3</w:t>
      </w:r>
      <w:r w:rsidRPr="000544DC">
        <w:rPr>
          <w:szCs w:val="28"/>
          <w:lang w:val="en-US"/>
        </w:rPr>
        <w:t>x</w:t>
      </w:r>
      <w:r w:rsidRPr="000544DC">
        <w:rPr>
          <w:szCs w:val="28"/>
          <w:vertAlign w:val="subscript"/>
        </w:rPr>
        <w:t>2</w:t>
      </w:r>
      <w:r w:rsidRPr="000544DC">
        <w:rPr>
          <w:szCs w:val="28"/>
        </w:rPr>
        <w:t>+</w:t>
      </w:r>
      <w:r w:rsidRPr="000544DC">
        <w:rPr>
          <w:szCs w:val="28"/>
          <w:lang w:val="en-US"/>
        </w:rPr>
        <w:t>x</w:t>
      </w:r>
      <w:r w:rsidRPr="000544DC">
        <w:rPr>
          <w:szCs w:val="28"/>
        </w:rPr>
        <w:t>3+2</w:t>
      </w:r>
      <w:r w:rsidRPr="000544DC">
        <w:rPr>
          <w:szCs w:val="28"/>
          <w:lang w:val="en-US"/>
        </w:rPr>
        <w:t>x</w:t>
      </w:r>
      <w:r w:rsidRPr="000544DC">
        <w:rPr>
          <w:szCs w:val="28"/>
        </w:rPr>
        <w:t xml:space="preserve">4 </w:t>
      </w:r>
      <w:r w:rsidRPr="000544DC">
        <w:rPr>
          <w:szCs w:val="28"/>
          <w:lang w:val="en-US"/>
        </w:rPr>
        <w:sym w:font="Wingdings" w:char="F0E0"/>
      </w:r>
      <w:r w:rsidRPr="000544DC">
        <w:rPr>
          <w:szCs w:val="28"/>
        </w:rPr>
        <w:t xml:space="preserve"> </w:t>
      </w:r>
      <w:r w:rsidRPr="000544DC">
        <w:rPr>
          <w:szCs w:val="28"/>
          <w:lang w:val="en-US"/>
        </w:rPr>
        <w:t>max</w:t>
      </w:r>
    </w:p>
    <w:p w:rsidR="00661DE1" w:rsidRPr="000544DC" w:rsidRDefault="00661DE1" w:rsidP="00661DE1">
      <w:pPr>
        <w:ind w:firstLine="567"/>
        <w:rPr>
          <w:szCs w:val="28"/>
          <w:lang w:val="ru-RU"/>
        </w:rPr>
      </w:pPr>
      <w:r w:rsidRPr="000544DC">
        <w:rPr>
          <w:szCs w:val="28"/>
        </w:rPr>
        <w:t>І основні обмеження.</w:t>
      </w:r>
    </w:p>
    <w:p w:rsidR="00661DE1" w:rsidRPr="000544DC" w:rsidRDefault="00661DE1" w:rsidP="00661DE1">
      <w:pPr>
        <w:ind w:firstLine="567"/>
        <w:rPr>
          <w:szCs w:val="28"/>
        </w:rPr>
      </w:pPr>
      <w:r w:rsidRPr="000544DC">
        <w:rPr>
          <w:szCs w:val="28"/>
        </w:rPr>
        <w:t>Дана задача уже була задана і зображена на Рис.4</w:t>
      </w:r>
    </w:p>
    <w:p w:rsidR="00661DE1" w:rsidRPr="000544DC" w:rsidRDefault="00661DE1" w:rsidP="00661DE1">
      <w:pPr>
        <w:ind w:firstLine="567"/>
        <w:rPr>
          <w:szCs w:val="28"/>
          <w:lang w:val="ru-RU"/>
        </w:rPr>
      </w:pPr>
      <w:r w:rsidRPr="000544DC">
        <w:rPr>
          <w:szCs w:val="28"/>
        </w:rPr>
        <w:t>Наступний крок алгоритму</w:t>
      </w:r>
      <w:r w:rsidR="000544DC" w:rsidRPr="000544DC">
        <w:rPr>
          <w:szCs w:val="28"/>
          <w:lang w:val="en-US"/>
        </w:rPr>
        <w:t xml:space="preserve"> - </w:t>
      </w:r>
      <w:r w:rsidRPr="000544DC">
        <w:rPr>
          <w:szCs w:val="28"/>
        </w:rPr>
        <w:t xml:space="preserve"> ведення першого критерію оптимізації в список обмежень</w:t>
      </w:r>
      <w:r w:rsidRPr="000544DC">
        <w:rPr>
          <w:szCs w:val="28"/>
          <w:lang w:val="ru-RU"/>
        </w:rPr>
        <w:t xml:space="preserve">. </w:t>
      </w:r>
      <w:r w:rsidR="000544DC" w:rsidRPr="000544DC">
        <w:rPr>
          <w:szCs w:val="28"/>
        </w:rPr>
        <w:t>Ц</w:t>
      </w:r>
      <w:r w:rsidR="000544DC" w:rsidRPr="000544DC">
        <w:rPr>
          <w:szCs w:val="28"/>
          <w:lang w:val="ru-RU"/>
        </w:rPr>
        <w:t>ільова функція змінюється,</w:t>
      </w:r>
      <w:r w:rsidRPr="000544DC">
        <w:rPr>
          <w:szCs w:val="28"/>
          <w:lang w:val="ru-RU"/>
        </w:rPr>
        <w:t xml:space="preserve"> до основного списку обмежень додається перша цільова функція з результатом її попереднього розв'язання</w:t>
      </w:r>
    </w:p>
    <w:p w:rsidR="00661DE1" w:rsidRPr="000544DC" w:rsidRDefault="00661DE1" w:rsidP="00661DE1">
      <w:pPr>
        <w:rPr>
          <w:szCs w:val="28"/>
          <w:lang w:val="ru-RU"/>
        </w:rPr>
      </w:pPr>
    </w:p>
    <w:p w:rsidR="00661DE1" w:rsidRPr="000544DC" w:rsidRDefault="00661DE1" w:rsidP="00661DE1">
      <w:pPr>
        <w:ind w:firstLine="567"/>
        <w:rPr>
          <w:szCs w:val="28"/>
        </w:rPr>
      </w:pPr>
      <w:r w:rsidRPr="000544DC">
        <w:rPr>
          <w:szCs w:val="28"/>
        </w:rPr>
        <w:t xml:space="preserve">Останній етап розв’язання задачі з використанням лексикографічного методу </w:t>
      </w:r>
      <w:r w:rsidR="000544DC" w:rsidRPr="000544DC">
        <w:rPr>
          <w:szCs w:val="28"/>
        </w:rPr>
        <w:t xml:space="preserve">- </w:t>
      </w:r>
      <w:r w:rsidRPr="000544DC">
        <w:rPr>
          <w:szCs w:val="28"/>
        </w:rPr>
        <w:t xml:space="preserve"> введення другої цільової функції в список обмежень і розв’язання оптимізаційної задачі лінійного програмування</w:t>
      </w:r>
    </w:p>
    <w:p w:rsidR="00661DE1" w:rsidRPr="000544DC" w:rsidRDefault="00661DE1" w:rsidP="00661DE1">
      <w:pPr>
        <w:ind w:firstLine="567"/>
        <w:rPr>
          <w:szCs w:val="28"/>
        </w:rPr>
      </w:pPr>
    </w:p>
    <w:p w:rsidR="00661DE1" w:rsidRPr="000544DC" w:rsidRDefault="00661DE1" w:rsidP="00661DE1">
      <w:pPr>
        <w:ind w:firstLine="567"/>
        <w:jc w:val="center"/>
        <w:rPr>
          <w:szCs w:val="28"/>
        </w:rPr>
      </w:pPr>
      <w:r w:rsidRPr="000544DC">
        <w:rPr>
          <w:noProof/>
          <w:szCs w:val="28"/>
          <w:lang w:eastAsia="uk-UA"/>
        </w:rPr>
        <w:lastRenderedPageBreak/>
        <w:pict>
          <v:shape id="Рисунок 5" o:spid="_x0000_i1062" type="#_x0000_t75" style="width:212.4pt;height:225.6pt;visibility:visible;mso-wrap-style:square">
            <v:imagedata r:id="rId9" o:title=""/>
          </v:shape>
        </w:pict>
      </w:r>
    </w:p>
    <w:p w:rsidR="00661DE1" w:rsidRPr="000544DC" w:rsidRDefault="00661DE1" w:rsidP="00661DE1">
      <w:pPr>
        <w:ind w:firstLine="567"/>
        <w:jc w:val="center"/>
        <w:rPr>
          <w:szCs w:val="28"/>
          <w:lang w:val="ru-RU"/>
        </w:rPr>
      </w:pPr>
      <w:r w:rsidRPr="000544DC">
        <w:rPr>
          <w:szCs w:val="28"/>
        </w:rPr>
        <w:t xml:space="preserve">Рис. </w:t>
      </w:r>
      <w:r w:rsidRPr="000544DC">
        <w:rPr>
          <w:szCs w:val="28"/>
          <w:lang w:val="ru-RU"/>
        </w:rPr>
        <w:t>3</w:t>
      </w:r>
      <w:r w:rsidRPr="000544DC">
        <w:rPr>
          <w:szCs w:val="28"/>
        </w:rPr>
        <w:t xml:space="preserve"> Результат розв’язання задачі Лексикографічним методом</w:t>
      </w:r>
      <w:r w:rsidRPr="000544DC">
        <w:rPr>
          <w:szCs w:val="28"/>
          <w:lang w:val="ru-RU"/>
        </w:rPr>
        <w:t>.</w:t>
      </w:r>
    </w:p>
    <w:p w:rsidR="000544DC" w:rsidRPr="000544DC" w:rsidRDefault="000544DC" w:rsidP="00661DE1">
      <w:pPr>
        <w:ind w:firstLine="0"/>
        <w:rPr>
          <w:szCs w:val="28"/>
        </w:rPr>
      </w:pPr>
    </w:p>
    <w:p w:rsidR="000544DC" w:rsidRPr="000544DC" w:rsidRDefault="000544DC" w:rsidP="00661DE1">
      <w:pPr>
        <w:ind w:firstLine="0"/>
        <w:rPr>
          <w:szCs w:val="28"/>
        </w:rPr>
      </w:pPr>
    </w:p>
    <w:p w:rsidR="00661DE1" w:rsidRPr="000544DC" w:rsidRDefault="00661DE1" w:rsidP="00661DE1">
      <w:pPr>
        <w:ind w:firstLine="0"/>
        <w:rPr>
          <w:szCs w:val="28"/>
          <w:lang w:val="ru-RU"/>
        </w:rPr>
      </w:pPr>
      <w:r w:rsidRPr="000544DC">
        <w:rPr>
          <w:szCs w:val="28"/>
        </w:rPr>
        <w:t>Метод Поступок</w:t>
      </w:r>
    </w:p>
    <w:p w:rsidR="00661DE1" w:rsidRPr="000544DC" w:rsidRDefault="00661DE1" w:rsidP="00661DE1">
      <w:pPr>
        <w:ind w:firstLine="567"/>
        <w:rPr>
          <w:szCs w:val="28"/>
        </w:rPr>
      </w:pPr>
      <w:r w:rsidRPr="000544DC">
        <w:rPr>
          <w:szCs w:val="28"/>
        </w:rPr>
        <w:t>Волдодіючи результатом</w:t>
      </w:r>
      <w:r w:rsidRPr="000544DC">
        <w:rPr>
          <w:szCs w:val="28"/>
        </w:rPr>
        <w:t xml:space="preserve"> першої функції потрібно здійснити операцію виконання поступки. Для розглядуваної задачі </w:t>
      </w:r>
      <w:r w:rsidRPr="000544DC">
        <w:rPr>
          <w:szCs w:val="28"/>
        </w:rPr>
        <w:t>беремо</w:t>
      </w:r>
      <w:r w:rsidRPr="000544DC">
        <w:rPr>
          <w:szCs w:val="28"/>
        </w:rPr>
        <w:t xml:space="preserve"> поступку в 33%.</w:t>
      </w:r>
    </w:p>
    <w:p w:rsidR="00661DE1" w:rsidRPr="000544DC" w:rsidRDefault="00CF306F" w:rsidP="00CF306F">
      <w:pPr>
        <w:ind w:firstLine="0"/>
        <w:jc w:val="center"/>
        <w:rPr>
          <w:szCs w:val="28"/>
        </w:rPr>
      </w:pPr>
      <w:r w:rsidRPr="000544DC">
        <w:rPr>
          <w:noProof/>
          <w:szCs w:val="28"/>
          <w:lang w:eastAsia="uk-UA"/>
        </w:rPr>
        <w:pict>
          <v:shape id="_x0000_i1069" type="#_x0000_t75" style="width:481.8pt;height:81.6pt;visibility:visible;mso-wrap-style:square">
            <v:imagedata r:id="rId10" o:title=""/>
          </v:shape>
        </w:pict>
      </w:r>
      <w:r w:rsidR="00661DE1" w:rsidRPr="000544DC">
        <w:rPr>
          <w:szCs w:val="28"/>
        </w:rPr>
        <w:t xml:space="preserve">Рис. </w:t>
      </w:r>
      <w:r w:rsidR="00661DE1" w:rsidRPr="000544DC">
        <w:rPr>
          <w:szCs w:val="28"/>
          <w:lang w:val="en-US"/>
        </w:rPr>
        <w:t>4</w:t>
      </w:r>
      <w:r w:rsidR="00661DE1" w:rsidRPr="000544DC">
        <w:rPr>
          <w:szCs w:val="28"/>
        </w:rPr>
        <w:t xml:space="preserve"> Задача ЛП для першої цільової функції згідно методу поступок</w:t>
      </w:r>
    </w:p>
    <w:p w:rsidR="00CF306F" w:rsidRPr="000544DC" w:rsidRDefault="00661DE1" w:rsidP="000544DC">
      <w:pPr>
        <w:ind w:firstLine="567"/>
        <w:rPr>
          <w:szCs w:val="28"/>
          <w:lang w:val="ru-RU"/>
        </w:rPr>
      </w:pPr>
      <w:r w:rsidRPr="000544DC">
        <w:rPr>
          <w:szCs w:val="28"/>
        </w:rPr>
        <w:t>І це модифіковане значення першої функції використовуватиме друга функція для свого обмеження.</w:t>
      </w:r>
      <w:r w:rsidR="000544DC" w:rsidRPr="000544DC">
        <w:rPr>
          <w:szCs w:val="28"/>
          <w:lang w:val="ru-RU"/>
        </w:rPr>
        <w:t xml:space="preserve"> </w:t>
      </w:r>
      <w:r w:rsidRPr="000544DC">
        <w:rPr>
          <w:szCs w:val="28"/>
        </w:rPr>
        <w:t>Аналогічним чином проводиться розв’язання другої цільової функції із новими обмеженням і виконується операція поступки. Для другої цільової функції поступка становитиме 33%</w:t>
      </w:r>
      <w:r w:rsidR="00CF306F" w:rsidRPr="000544DC">
        <w:rPr>
          <w:szCs w:val="28"/>
        </w:rPr>
        <w:t>.</w:t>
      </w:r>
    </w:p>
    <w:p w:rsidR="00661DE1" w:rsidRPr="000544DC" w:rsidRDefault="00661DE1" w:rsidP="00661DE1">
      <w:pPr>
        <w:ind w:firstLine="567"/>
        <w:jc w:val="center"/>
        <w:rPr>
          <w:szCs w:val="28"/>
        </w:rPr>
      </w:pPr>
      <w:r w:rsidRPr="000544DC">
        <w:rPr>
          <w:noProof/>
          <w:szCs w:val="28"/>
          <w:lang w:eastAsia="uk-UA"/>
        </w:rPr>
        <w:lastRenderedPageBreak/>
        <w:pict>
          <v:shape id="Рисунок 6" o:spid="_x0000_i1060" type="#_x0000_t75" style="width:210.6pt;height:221.4pt;visibility:visible;mso-wrap-style:square">
            <v:imagedata r:id="rId11" o:title=""/>
          </v:shape>
        </w:pict>
      </w:r>
    </w:p>
    <w:p w:rsidR="00661DE1" w:rsidRPr="000544DC" w:rsidRDefault="00661DE1" w:rsidP="00661DE1">
      <w:pPr>
        <w:ind w:firstLine="567"/>
        <w:jc w:val="center"/>
        <w:rPr>
          <w:szCs w:val="28"/>
        </w:rPr>
      </w:pPr>
      <w:r w:rsidRPr="000544DC">
        <w:rPr>
          <w:szCs w:val="28"/>
        </w:rPr>
        <w:t xml:space="preserve">Рис. </w:t>
      </w:r>
      <w:r w:rsidRPr="000544DC">
        <w:rPr>
          <w:szCs w:val="28"/>
          <w:lang w:val="ru-RU"/>
        </w:rPr>
        <w:t>5</w:t>
      </w:r>
      <w:r w:rsidRPr="000544DC">
        <w:rPr>
          <w:szCs w:val="28"/>
        </w:rPr>
        <w:t xml:space="preserve"> Результат розв’язання задачі методом поступок</w:t>
      </w:r>
    </w:p>
    <w:p w:rsidR="00661DE1" w:rsidRPr="000544DC" w:rsidRDefault="00661DE1" w:rsidP="00CF306F">
      <w:pPr>
        <w:ind w:firstLine="0"/>
        <w:rPr>
          <w:szCs w:val="28"/>
        </w:rPr>
      </w:pPr>
      <w:r w:rsidRPr="000544DC">
        <w:rPr>
          <w:szCs w:val="28"/>
        </w:rPr>
        <w:t>Метод умовного центру</w:t>
      </w:r>
    </w:p>
    <w:p w:rsidR="00661DE1" w:rsidRPr="000544DC" w:rsidRDefault="00661DE1" w:rsidP="00661DE1">
      <w:pPr>
        <w:ind w:firstLine="567"/>
        <w:rPr>
          <w:szCs w:val="28"/>
        </w:rPr>
      </w:pPr>
      <w:r w:rsidRPr="000544DC">
        <w:rPr>
          <w:szCs w:val="28"/>
        </w:rPr>
        <w:t>Попередньо створю моделі для збереження усіх змінних та значень функцій для майбутнього обчислення</w:t>
      </w:r>
    </w:p>
    <w:p w:rsidR="00661DE1" w:rsidRPr="000544DC" w:rsidRDefault="00661DE1" w:rsidP="00CF306F">
      <w:pPr>
        <w:ind w:firstLine="567"/>
        <w:rPr>
          <w:szCs w:val="28"/>
          <w:lang w:val="ru-RU"/>
        </w:rPr>
      </w:pPr>
      <w:r w:rsidRPr="000544DC">
        <w:rPr>
          <w:szCs w:val="28"/>
        </w:rPr>
        <w:t>Для початку потрібно</w:t>
      </w:r>
      <w:r w:rsidR="00CF306F" w:rsidRPr="000544DC">
        <w:rPr>
          <w:szCs w:val="28"/>
        </w:rPr>
        <w:t xml:space="preserve"> </w:t>
      </w:r>
      <w:r w:rsidR="00CF306F" w:rsidRPr="000544DC">
        <w:rPr>
          <w:szCs w:val="28"/>
        </w:rPr>
        <w:t>послідовно</w:t>
      </w:r>
      <w:r w:rsidRPr="000544DC">
        <w:rPr>
          <w:szCs w:val="28"/>
        </w:rPr>
        <w:t xml:space="preserve"> розв’язати задачі ЛП для кожної із цільових функцій із стандартними обмеженнями. </w:t>
      </w:r>
      <w:r w:rsidR="00CF306F" w:rsidRPr="000544DC">
        <w:rPr>
          <w:szCs w:val="28"/>
          <w:lang w:val="ru-RU"/>
        </w:rPr>
        <w:t xml:space="preserve"> </w:t>
      </w:r>
      <w:r w:rsidRPr="000544DC">
        <w:rPr>
          <w:szCs w:val="28"/>
        </w:rPr>
        <w:t xml:space="preserve">Для методу умовного центру </w:t>
      </w:r>
      <w:r w:rsidR="000544DC" w:rsidRPr="000544DC">
        <w:rPr>
          <w:szCs w:val="28"/>
        </w:rPr>
        <w:t>необхідно ввечти</w:t>
      </w:r>
      <w:r w:rsidRPr="000544DC">
        <w:rPr>
          <w:szCs w:val="28"/>
        </w:rPr>
        <w:t xml:space="preserve"> поняття умовної маси для кожної із цільових функцій.</w:t>
      </w:r>
    </w:p>
    <w:p w:rsidR="00661DE1" w:rsidRPr="000544DC" w:rsidRDefault="00661DE1" w:rsidP="00CF306F">
      <w:pPr>
        <w:ind w:firstLine="0"/>
        <w:jc w:val="center"/>
        <w:rPr>
          <w:szCs w:val="28"/>
        </w:rPr>
      </w:pPr>
      <w:r w:rsidRPr="000544DC">
        <w:rPr>
          <w:noProof/>
          <w:szCs w:val="28"/>
          <w:lang w:eastAsia="uk-UA"/>
        </w:rPr>
        <w:pict>
          <v:shape id="_x0000_i1067" type="#_x0000_t75" style="width:481.8pt;height:271.2pt;visibility:visible;mso-wrap-style:square">
            <v:imagedata r:id="rId12" o:title=""/>
          </v:shape>
        </w:pict>
      </w:r>
    </w:p>
    <w:p w:rsidR="00661DE1" w:rsidRPr="000544DC" w:rsidRDefault="00661DE1" w:rsidP="00661DE1">
      <w:pPr>
        <w:ind w:firstLine="567"/>
        <w:jc w:val="center"/>
        <w:rPr>
          <w:szCs w:val="28"/>
          <w:lang w:val="ru-RU"/>
        </w:rPr>
      </w:pPr>
      <w:r w:rsidRPr="000544DC">
        <w:rPr>
          <w:szCs w:val="28"/>
        </w:rPr>
        <w:t xml:space="preserve">Рис. </w:t>
      </w:r>
      <w:r w:rsidRPr="000544DC">
        <w:rPr>
          <w:szCs w:val="28"/>
          <w:lang w:val="ru-RU"/>
        </w:rPr>
        <w:t>6</w:t>
      </w:r>
      <w:r w:rsidRPr="000544DC">
        <w:rPr>
          <w:szCs w:val="28"/>
        </w:rPr>
        <w:t xml:space="preserve"> Визначення умовної маси для кожної ЦФ</w:t>
      </w:r>
      <w:r w:rsidRPr="000544DC">
        <w:rPr>
          <w:szCs w:val="28"/>
          <w:lang w:val="ru-RU"/>
        </w:rPr>
        <w:t xml:space="preserve"> </w:t>
      </w:r>
      <w:r w:rsidRPr="000544DC">
        <w:rPr>
          <w:szCs w:val="28"/>
          <w:lang w:val="en-US"/>
        </w:rPr>
        <w:t>i</w:t>
      </w:r>
      <w:r w:rsidRPr="000544DC">
        <w:rPr>
          <w:szCs w:val="28"/>
          <w:lang w:val="ru-RU"/>
        </w:rPr>
        <w:t xml:space="preserve"> </w:t>
      </w:r>
      <w:r w:rsidRPr="000544DC">
        <w:rPr>
          <w:szCs w:val="28"/>
        </w:rPr>
        <w:t>параметрів для умовного центру</w:t>
      </w:r>
      <w:r w:rsidRPr="000544DC">
        <w:rPr>
          <w:szCs w:val="28"/>
          <w:lang w:val="ru-RU"/>
        </w:rPr>
        <w:t xml:space="preserve"> та з</w:t>
      </w:r>
      <w:r w:rsidRPr="000544DC">
        <w:rPr>
          <w:szCs w:val="28"/>
        </w:rPr>
        <w:t>начення цільових функцій згідно параметрів</w:t>
      </w:r>
    </w:p>
    <w:p w:rsidR="00661DE1" w:rsidRPr="000544DC" w:rsidRDefault="00661DE1" w:rsidP="00CF306F">
      <w:pPr>
        <w:ind w:firstLine="0"/>
        <w:jc w:val="center"/>
        <w:rPr>
          <w:szCs w:val="28"/>
          <w:lang w:val="ru-RU"/>
        </w:rPr>
      </w:pPr>
      <w:r w:rsidRPr="000544DC">
        <w:rPr>
          <w:noProof/>
          <w:szCs w:val="28"/>
          <w:lang w:eastAsia="uk-UA"/>
        </w:rPr>
        <w:lastRenderedPageBreak/>
        <w:pict>
          <v:shape id="Рисунок 8" o:spid="_x0000_i1056" type="#_x0000_t75" style="width:372.6pt;height:48.6pt;visibility:visible;mso-wrap-style:square">
            <v:imagedata r:id="rId13" o:title=""/>
          </v:shape>
        </w:pict>
      </w:r>
    </w:p>
    <w:p w:rsidR="00661DE1" w:rsidRPr="000544DC" w:rsidRDefault="00661DE1" w:rsidP="00661DE1">
      <w:pPr>
        <w:ind w:firstLine="567"/>
        <w:jc w:val="center"/>
        <w:rPr>
          <w:szCs w:val="28"/>
          <w:lang w:val="ru-RU"/>
        </w:rPr>
      </w:pPr>
      <w:r w:rsidRPr="000544DC">
        <w:rPr>
          <w:szCs w:val="28"/>
          <w:lang w:val="ru-RU"/>
        </w:rPr>
        <w:t>Рис. 7 Результат роз</w:t>
      </w:r>
      <w:r w:rsidRPr="000544DC">
        <w:rPr>
          <w:szCs w:val="28"/>
          <w:lang w:val="ru-RU"/>
        </w:rPr>
        <w:t>в'язання методом умовного центр.</w:t>
      </w:r>
    </w:p>
    <w:p w:rsidR="00661DE1" w:rsidRPr="000544DC" w:rsidRDefault="00661DE1" w:rsidP="00661DE1">
      <w:pPr>
        <w:ind w:firstLine="0"/>
        <w:rPr>
          <w:szCs w:val="28"/>
          <w:lang w:val="ru-RU"/>
        </w:rPr>
      </w:pPr>
      <w:r w:rsidRPr="000544DC">
        <w:rPr>
          <w:szCs w:val="28"/>
        </w:rPr>
        <w:t>Метод ідеальної точки</w:t>
      </w:r>
    </w:p>
    <w:p w:rsidR="00661DE1" w:rsidRPr="000544DC" w:rsidRDefault="00661DE1" w:rsidP="00661DE1">
      <w:pPr>
        <w:ind w:firstLine="567"/>
        <w:rPr>
          <w:szCs w:val="28"/>
        </w:rPr>
      </w:pPr>
      <w:r w:rsidRPr="000544DC">
        <w:rPr>
          <w:szCs w:val="28"/>
        </w:rPr>
        <w:t xml:space="preserve">При даному методі необхідно незалежно обчислити значення ЦФ </w:t>
      </w:r>
      <w:r w:rsidR="000544DC" w:rsidRPr="000544DC">
        <w:rPr>
          <w:szCs w:val="28"/>
        </w:rPr>
        <w:t>при стандартних обмеженнях. Після цього, з</w:t>
      </w:r>
      <w:r w:rsidRPr="000544DC">
        <w:rPr>
          <w:szCs w:val="28"/>
        </w:rPr>
        <w:t xml:space="preserve">гідно </w:t>
      </w:r>
      <w:r w:rsidR="000544DC" w:rsidRPr="000544DC">
        <w:rPr>
          <w:szCs w:val="28"/>
        </w:rPr>
        <w:t>із</w:t>
      </w:r>
      <w:r w:rsidRPr="000544DC">
        <w:rPr>
          <w:szCs w:val="28"/>
        </w:rPr>
        <w:t xml:space="preserve"> середн</w:t>
      </w:r>
      <w:r w:rsidR="000544DC" w:rsidRPr="000544DC">
        <w:rPr>
          <w:szCs w:val="28"/>
        </w:rPr>
        <w:t>ім арифметичним,</w:t>
      </w:r>
      <w:r w:rsidRPr="000544DC">
        <w:rPr>
          <w:szCs w:val="28"/>
        </w:rPr>
        <w:t xml:space="preserve"> знайти ідеальну точку для знаходження екстремуму даних фунцій.</w:t>
      </w:r>
    </w:p>
    <w:p w:rsidR="00661DE1" w:rsidRPr="000544DC" w:rsidRDefault="00CF306F" w:rsidP="00CF306F">
      <w:pPr>
        <w:ind w:firstLine="0"/>
        <w:jc w:val="center"/>
        <w:rPr>
          <w:color w:val="000000"/>
          <w:szCs w:val="28"/>
          <w:lang w:val="en-US"/>
        </w:rPr>
      </w:pPr>
      <w:r w:rsidRPr="000544DC">
        <w:rPr>
          <w:noProof/>
          <w:szCs w:val="28"/>
          <w:lang w:eastAsia="uk-UA"/>
        </w:rPr>
        <w:pict>
          <v:shape id="_x0000_i1073" type="#_x0000_t75" style="width:463.8pt;height:116.4pt;visibility:visible;mso-wrap-style:square">
            <v:imagedata r:id="rId14" o:title=""/>
          </v:shape>
        </w:pict>
      </w:r>
    </w:p>
    <w:p w:rsidR="00661DE1" w:rsidRPr="000544DC" w:rsidRDefault="00661DE1" w:rsidP="00661DE1">
      <w:pPr>
        <w:jc w:val="center"/>
        <w:rPr>
          <w:szCs w:val="28"/>
        </w:rPr>
      </w:pPr>
      <w:r w:rsidRPr="000544DC">
        <w:rPr>
          <w:noProof/>
          <w:szCs w:val="28"/>
          <w:lang w:eastAsia="uk-UA"/>
        </w:rPr>
        <w:pict>
          <v:shape id="Рисунок 9" o:spid="_x0000_i1054" type="#_x0000_t75" style="width:231pt;height:24.6pt;visibility:visible;mso-wrap-style:square">
            <v:imagedata r:id="rId15" o:title=""/>
          </v:shape>
        </w:pict>
      </w:r>
    </w:p>
    <w:p w:rsidR="00661DE1" w:rsidRPr="000544DC" w:rsidRDefault="00661DE1" w:rsidP="00661DE1">
      <w:pPr>
        <w:ind w:firstLine="567"/>
        <w:jc w:val="center"/>
        <w:rPr>
          <w:szCs w:val="28"/>
        </w:rPr>
      </w:pPr>
      <w:r w:rsidRPr="000544DC">
        <w:rPr>
          <w:szCs w:val="28"/>
        </w:rPr>
        <w:t xml:space="preserve">Рис. </w:t>
      </w:r>
      <w:r w:rsidRPr="000544DC">
        <w:rPr>
          <w:szCs w:val="28"/>
          <w:lang w:val="ru-RU"/>
        </w:rPr>
        <w:t>8</w:t>
      </w:r>
      <w:r w:rsidRPr="000544DC">
        <w:rPr>
          <w:szCs w:val="28"/>
        </w:rPr>
        <w:t xml:space="preserve"> Результат розв’язання ЦФ згідно методу ідеальної точки.</w:t>
      </w:r>
    </w:p>
    <w:p w:rsidR="00661DE1" w:rsidRPr="000544DC" w:rsidRDefault="00661DE1" w:rsidP="00661DE1">
      <w:pPr>
        <w:rPr>
          <w:szCs w:val="28"/>
        </w:rPr>
      </w:pPr>
      <w:r w:rsidRPr="000544DC">
        <w:rPr>
          <w:szCs w:val="28"/>
        </w:rPr>
        <w:br w:type="page"/>
      </w:r>
    </w:p>
    <w:p w:rsidR="00661DE1" w:rsidRPr="002558D9" w:rsidRDefault="002558D9" w:rsidP="002558D9">
      <w:pPr>
        <w:ind w:firstLine="0"/>
        <w:rPr>
          <w:b/>
          <w:szCs w:val="28"/>
        </w:rPr>
      </w:pPr>
      <w:r>
        <w:rPr>
          <w:b/>
          <w:szCs w:val="28"/>
        </w:rPr>
        <w:t>Висновки</w:t>
      </w:r>
      <w:r w:rsidR="00661DE1" w:rsidRPr="000544DC">
        <w:rPr>
          <w:b/>
          <w:szCs w:val="28"/>
        </w:rPr>
        <w:t>:</w:t>
      </w:r>
      <w:r>
        <w:rPr>
          <w:b/>
          <w:szCs w:val="28"/>
        </w:rPr>
        <w:t xml:space="preserve"> </w:t>
      </w:r>
      <w:r>
        <w:rPr>
          <w:szCs w:val="28"/>
        </w:rPr>
        <w:t>Перевагами методу головної компоненти простот</w:t>
      </w:r>
      <w:r w:rsidR="00661DE1" w:rsidRPr="000544DC">
        <w:rPr>
          <w:szCs w:val="28"/>
        </w:rPr>
        <w:t xml:space="preserve"> та наглядність, </w:t>
      </w:r>
      <w:r>
        <w:rPr>
          <w:szCs w:val="28"/>
        </w:rPr>
        <w:t>головний недолік – фактор суб</w:t>
      </w:r>
      <w:r>
        <w:rPr>
          <w:szCs w:val="28"/>
          <w:lang w:val="en-US"/>
        </w:rPr>
        <w:t>’</w:t>
      </w:r>
      <w:r>
        <w:rPr>
          <w:szCs w:val="28"/>
        </w:rPr>
        <w:t xml:space="preserve">ктивності при виборі головного критерія </w:t>
      </w:r>
      <w:r w:rsidR="00661DE1" w:rsidRPr="000544DC">
        <w:rPr>
          <w:szCs w:val="28"/>
        </w:rPr>
        <w:t>.</w:t>
      </w:r>
      <w:r>
        <w:rPr>
          <w:szCs w:val="28"/>
        </w:rPr>
        <w:t xml:space="preserve"> Також метод стає важко реалізовуваним при нагромадженні критреріїв. Чим більше варіантів – тим більше впливає на роз</w:t>
      </w:r>
      <w:r>
        <w:rPr>
          <w:szCs w:val="28"/>
          <w:lang w:val="en-US"/>
        </w:rPr>
        <w:t>в’</w:t>
      </w:r>
      <w:r>
        <w:rPr>
          <w:szCs w:val="28"/>
        </w:rPr>
        <w:t>язок суб</w:t>
      </w:r>
      <w:r>
        <w:rPr>
          <w:szCs w:val="28"/>
          <w:lang w:val="en-US"/>
        </w:rPr>
        <w:t>’</w:t>
      </w:r>
      <w:r>
        <w:rPr>
          <w:szCs w:val="28"/>
        </w:rPr>
        <w:t>єктивність – тим важче раціонально обрати критерій. Лексикографічний</w:t>
      </w:r>
      <w:r w:rsidR="00661DE1" w:rsidRPr="000544DC">
        <w:rPr>
          <w:szCs w:val="28"/>
        </w:rPr>
        <w:t xml:space="preserve"> </w:t>
      </w:r>
      <w:r>
        <w:rPr>
          <w:szCs w:val="28"/>
        </w:rPr>
        <w:t>метод реалізується таким чином</w:t>
      </w:r>
      <w:r w:rsidR="00661DE1" w:rsidRPr="000544DC">
        <w:rPr>
          <w:szCs w:val="28"/>
        </w:rPr>
        <w:t>.</w:t>
      </w:r>
      <w:r>
        <w:rPr>
          <w:szCs w:val="28"/>
        </w:rPr>
        <w:t xml:space="preserve"> Проводиться мінімізація критерію із найбільшим</w:t>
      </w:r>
      <w:r w:rsidR="00661DE1" w:rsidRPr="000544DC">
        <w:rPr>
          <w:szCs w:val="28"/>
        </w:rPr>
        <w:t xml:space="preserve"> пріоритет. </w:t>
      </w:r>
      <w:r>
        <w:rPr>
          <w:szCs w:val="28"/>
        </w:rPr>
        <w:t>Н</w:t>
      </w:r>
      <w:r w:rsidR="00661DE1" w:rsidRPr="000544DC">
        <w:rPr>
          <w:szCs w:val="28"/>
        </w:rPr>
        <w:t xml:space="preserve">едоліком </w:t>
      </w:r>
      <w:r>
        <w:rPr>
          <w:szCs w:val="28"/>
        </w:rPr>
        <w:t>цього метод, як і попереднього, є суб</w:t>
      </w:r>
      <w:r>
        <w:rPr>
          <w:szCs w:val="28"/>
          <w:lang w:val="en-US"/>
        </w:rPr>
        <w:t>’</w:t>
      </w:r>
      <w:r>
        <w:rPr>
          <w:szCs w:val="28"/>
        </w:rPr>
        <w:t xml:space="preserve">єктивність. В даному випадку при визначенні </w:t>
      </w:r>
      <w:r w:rsidR="00661DE1" w:rsidRPr="000544DC">
        <w:rPr>
          <w:szCs w:val="28"/>
        </w:rPr>
        <w:t xml:space="preserve"> </w:t>
      </w:r>
      <w:r>
        <w:rPr>
          <w:szCs w:val="28"/>
        </w:rPr>
        <w:t xml:space="preserve"> </w:t>
      </w:r>
      <w:r w:rsidR="00661DE1" w:rsidRPr="000544DC">
        <w:rPr>
          <w:szCs w:val="28"/>
        </w:rPr>
        <w:t>важливості критеріїв</w:t>
      </w:r>
      <w:r>
        <w:rPr>
          <w:szCs w:val="28"/>
        </w:rPr>
        <w:t xml:space="preserve">. </w:t>
      </w:r>
      <w:r>
        <w:t>М</w:t>
      </w:r>
      <w:r>
        <w:t>етод послідовних поступок доцільно застосовувати для розв’язання тих багатокритеріальних задач, в яких усі часткові критерії природнім чином впорядковані за ступенем важливості, причому кожний критерій настільки істотно більш важливий, ніж наступний, що можна обмежитися врахуванням тільки попарного зв'язку критеріїв і вибирати допустиме зниження чергового критерію з врахуванням поведінки тільки одного наступного критерію</w:t>
      </w:r>
      <w:r>
        <w:t>. На відміну від двох попередніх методів, в даному не потрібно вручну сортувати або обирати дані для подальших кроків. Фактор суб</w:t>
      </w:r>
      <w:r>
        <w:rPr>
          <w:lang w:val="en-US"/>
        </w:rPr>
        <w:t>’</w:t>
      </w:r>
      <w:r>
        <w:t>єктивності відсутній.</w:t>
      </w:r>
      <w:bookmarkStart w:id="0" w:name="_GoBack"/>
      <w:bookmarkEnd w:id="0"/>
    </w:p>
    <w:p w:rsidR="007644B2" w:rsidRPr="000544DC" w:rsidRDefault="002558D9" w:rsidP="002558D9">
      <w:pPr>
        <w:ind w:firstLine="567"/>
        <w:rPr>
          <w:szCs w:val="28"/>
        </w:rPr>
      </w:pPr>
      <w:r>
        <w:rPr>
          <w:szCs w:val="28"/>
        </w:rPr>
        <w:t>Жоден із методів не є оптимальним та ідеальним у 100 випадках зі 100. Кожен із них годиться для розв</w:t>
      </w:r>
      <w:r>
        <w:rPr>
          <w:szCs w:val="28"/>
          <w:lang w:val="ru-RU"/>
        </w:rPr>
        <w:t>'</w:t>
      </w:r>
      <w:r>
        <w:rPr>
          <w:szCs w:val="28"/>
        </w:rPr>
        <w:t>язку задачі багатокритеріальної оптимізації лише за певних умов. Нашим завданням є визначення оптимального розв</w:t>
      </w:r>
      <w:r>
        <w:rPr>
          <w:szCs w:val="28"/>
          <w:lang w:val="en-US"/>
        </w:rPr>
        <w:t>’</w:t>
      </w:r>
      <w:r>
        <w:rPr>
          <w:szCs w:val="28"/>
        </w:rPr>
        <w:t>язку, базуючись на вибірці вхідних даних.</w:t>
      </w:r>
    </w:p>
    <w:sectPr w:rsidR="007644B2" w:rsidRPr="000544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119AA"/>
    <w:multiLevelType w:val="hybridMultilevel"/>
    <w:tmpl w:val="B9DA5B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064DB"/>
    <w:multiLevelType w:val="hybridMultilevel"/>
    <w:tmpl w:val="D1787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9E5152B"/>
    <w:multiLevelType w:val="hybridMultilevel"/>
    <w:tmpl w:val="492A289C"/>
    <w:lvl w:ilvl="0" w:tplc="413CFCF0">
      <w:start w:val="1"/>
      <w:numFmt w:val="decimal"/>
      <w:lvlText w:val="%1."/>
      <w:lvlJc w:val="left"/>
      <w:pPr>
        <w:ind w:left="1153" w:hanging="444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0E8C"/>
    <w:rsid w:val="000544DC"/>
    <w:rsid w:val="00054CCD"/>
    <w:rsid w:val="0008037E"/>
    <w:rsid w:val="001D0475"/>
    <w:rsid w:val="001D7E1C"/>
    <w:rsid w:val="00212CEE"/>
    <w:rsid w:val="0023369E"/>
    <w:rsid w:val="002558D9"/>
    <w:rsid w:val="00261CBA"/>
    <w:rsid w:val="0026374E"/>
    <w:rsid w:val="002853B2"/>
    <w:rsid w:val="002B0DFD"/>
    <w:rsid w:val="002C0E8C"/>
    <w:rsid w:val="002D2BAE"/>
    <w:rsid w:val="002D5E7D"/>
    <w:rsid w:val="0031740A"/>
    <w:rsid w:val="00335370"/>
    <w:rsid w:val="003353AC"/>
    <w:rsid w:val="00382F31"/>
    <w:rsid w:val="00387E9A"/>
    <w:rsid w:val="003C1394"/>
    <w:rsid w:val="003D1868"/>
    <w:rsid w:val="003D78C0"/>
    <w:rsid w:val="00411A14"/>
    <w:rsid w:val="004201A6"/>
    <w:rsid w:val="00471100"/>
    <w:rsid w:val="004C70F3"/>
    <w:rsid w:val="0052590B"/>
    <w:rsid w:val="005915B0"/>
    <w:rsid w:val="005A30D4"/>
    <w:rsid w:val="005B6A82"/>
    <w:rsid w:val="005E74B9"/>
    <w:rsid w:val="00602A69"/>
    <w:rsid w:val="00661DE1"/>
    <w:rsid w:val="00667985"/>
    <w:rsid w:val="006A091E"/>
    <w:rsid w:val="007364F0"/>
    <w:rsid w:val="0074685A"/>
    <w:rsid w:val="007644B2"/>
    <w:rsid w:val="0079609E"/>
    <w:rsid w:val="009248A9"/>
    <w:rsid w:val="009778B1"/>
    <w:rsid w:val="009D417D"/>
    <w:rsid w:val="00A13FBE"/>
    <w:rsid w:val="00A95AB4"/>
    <w:rsid w:val="00AC1344"/>
    <w:rsid w:val="00B2331F"/>
    <w:rsid w:val="00B73647"/>
    <w:rsid w:val="00BB6825"/>
    <w:rsid w:val="00BC562F"/>
    <w:rsid w:val="00C56586"/>
    <w:rsid w:val="00C61D3B"/>
    <w:rsid w:val="00CA43B6"/>
    <w:rsid w:val="00CD3006"/>
    <w:rsid w:val="00CF306F"/>
    <w:rsid w:val="00CF6463"/>
    <w:rsid w:val="00D23ED2"/>
    <w:rsid w:val="00D92EB9"/>
    <w:rsid w:val="00DC20D8"/>
    <w:rsid w:val="00E0513F"/>
    <w:rsid w:val="00E065D1"/>
    <w:rsid w:val="00E538D2"/>
    <w:rsid w:val="00E8465D"/>
    <w:rsid w:val="00EF502F"/>
    <w:rsid w:val="00F14BC0"/>
    <w:rsid w:val="00F40500"/>
    <w:rsid w:val="00F95384"/>
    <w:rsid w:val="00FB2416"/>
    <w:rsid w:val="00FC2C3F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E38D"/>
  <w15:chartTrackingRefBased/>
  <w15:docId w15:val="{5052B19C-FBC4-4F25-BA48-F6C65798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8C0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1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0CDB50DA-FC2A-4551-A8AA-57DA1DDA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3058</Words>
  <Characters>1744</Characters>
  <Application>Microsoft Office Word</Application>
  <DocSecurity>0</DocSecurity>
  <Lines>14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vavryk</dc:creator>
  <cp:keywords/>
  <cp:lastModifiedBy>roman vavryk</cp:lastModifiedBy>
  <cp:revision>3</cp:revision>
  <dcterms:created xsi:type="dcterms:W3CDTF">2021-01-19T20:02:00Z</dcterms:created>
  <dcterms:modified xsi:type="dcterms:W3CDTF">2021-01-22T09:07:00Z</dcterms:modified>
</cp:coreProperties>
</file>