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EED75B" w14:textId="08985F99" w:rsidR="007B4BA2" w:rsidRPr="00FC1249" w:rsidRDefault="007B4BA2" w:rsidP="006E7522">
      <w:pPr>
        <w:pStyle w:val="af"/>
      </w:pPr>
    </w:p>
    <w:p w14:paraId="04EF16F1" w14:textId="77777777" w:rsidR="0018506B" w:rsidRPr="00FC1249" w:rsidRDefault="0018506B" w:rsidP="006E7522">
      <w:pPr>
        <w:pStyle w:val="afb"/>
        <w:spacing w:line="360" w:lineRule="auto"/>
        <w:ind w:firstLine="709"/>
        <w:rPr>
          <w:color w:val="000000" w:themeColor="text1"/>
          <w:szCs w:val="28"/>
        </w:rPr>
      </w:pPr>
      <w:r w:rsidRPr="00FC1249">
        <w:rPr>
          <w:color w:val="000000" w:themeColor="text1"/>
          <w:szCs w:val="28"/>
        </w:rPr>
        <w:t>МІНІСТЕРСТВО ОСВІТИ І НАУКИ УКРАЇНИ</w:t>
      </w:r>
    </w:p>
    <w:p w14:paraId="634FC848" w14:textId="77777777" w:rsidR="0018506B" w:rsidRPr="00FC1249" w:rsidRDefault="0018506B" w:rsidP="006E7522">
      <w:pPr>
        <w:pStyle w:val="210"/>
        <w:keepNext w:val="0"/>
        <w:spacing w:line="360" w:lineRule="auto"/>
        <w:ind w:firstLine="709"/>
        <w:rPr>
          <w:b w:val="0"/>
          <w:color w:val="000000" w:themeColor="text1"/>
          <w:sz w:val="28"/>
          <w:szCs w:val="28"/>
        </w:rPr>
      </w:pPr>
      <w:r w:rsidRPr="00FC1249">
        <w:rPr>
          <w:color w:val="000000" w:themeColor="text1"/>
          <w:sz w:val="28"/>
          <w:szCs w:val="28"/>
        </w:rPr>
        <w:t>Національний університет “Львівська політехніка”</w:t>
      </w:r>
    </w:p>
    <w:p w14:paraId="06C35CDC" w14:textId="77777777" w:rsidR="0018506B" w:rsidRPr="00FC1249" w:rsidRDefault="0018506B" w:rsidP="006E7522">
      <w:pPr>
        <w:pStyle w:val="210"/>
        <w:spacing w:line="360" w:lineRule="auto"/>
        <w:ind w:firstLine="709"/>
        <w:rPr>
          <w:color w:val="000000" w:themeColor="text1"/>
          <w:sz w:val="28"/>
          <w:szCs w:val="28"/>
        </w:rPr>
      </w:pPr>
      <w:r w:rsidRPr="00FC1249">
        <w:rPr>
          <w:color w:val="000000" w:themeColor="text1"/>
          <w:sz w:val="28"/>
          <w:szCs w:val="28"/>
        </w:rPr>
        <w:t>Кафедра телекомунікацій</w:t>
      </w:r>
    </w:p>
    <w:p w14:paraId="0FCE0A37" w14:textId="254C18BF" w:rsidR="0018506B" w:rsidRPr="00FC1249" w:rsidRDefault="00B13EF2" w:rsidP="006E7522">
      <w:pPr>
        <w:spacing w:after="0"/>
        <w:ind w:firstLine="709"/>
        <w:rPr>
          <w:bCs/>
          <w:color w:val="000000" w:themeColor="text1"/>
        </w:rPr>
      </w:pPr>
      <w:r w:rsidRPr="00FC1249">
        <w:rPr>
          <w:noProof/>
          <w:color w:val="000000" w:themeColor="text1"/>
          <w:lang w:val="ru-RU" w:eastAsia="ru-RU"/>
        </w:rPr>
        <w:drawing>
          <wp:anchor distT="0" distB="0" distL="114300" distR="116840" simplePos="0" relativeHeight="251659264" behindDoc="0" locked="0" layoutInCell="1" allowOverlap="1" wp14:anchorId="15EE99B2" wp14:editId="627D592C">
            <wp:simplePos x="0" y="0"/>
            <wp:positionH relativeFrom="margin">
              <wp:posOffset>2507615</wp:posOffset>
            </wp:positionH>
            <wp:positionV relativeFrom="paragraph">
              <wp:posOffset>579755</wp:posOffset>
            </wp:positionV>
            <wp:extent cx="1483360" cy="1771650"/>
            <wp:effectExtent l="0" t="0" r="2540" b="0"/>
            <wp:wrapTopAndBottom/>
            <wp:docPr id="16" name="Рисунок 16" descr="Описание: BWEmblNUL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Описание: BWEmblNUL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3360" cy="1771650"/>
                    </a:xfrm>
                    <a:prstGeom prst="rect">
                      <a:avLst/>
                    </a:prstGeom>
                    <a:noFill/>
                  </pic:spPr>
                </pic:pic>
              </a:graphicData>
            </a:graphic>
            <wp14:sizeRelH relativeFrom="page">
              <wp14:pctWidth>0</wp14:pctWidth>
            </wp14:sizeRelH>
            <wp14:sizeRelV relativeFrom="page">
              <wp14:pctHeight>0</wp14:pctHeight>
            </wp14:sizeRelV>
          </wp:anchor>
        </w:drawing>
      </w:r>
    </w:p>
    <w:p w14:paraId="142E41E7" w14:textId="0CFEC805" w:rsidR="0018506B" w:rsidRPr="00FC1249" w:rsidRDefault="0018506B" w:rsidP="006E7522">
      <w:pPr>
        <w:spacing w:after="0"/>
        <w:ind w:firstLine="709"/>
        <w:rPr>
          <w:b/>
          <w:bCs/>
          <w:color w:val="000000" w:themeColor="text1"/>
        </w:rPr>
      </w:pPr>
    </w:p>
    <w:p w14:paraId="0E1B37FF" w14:textId="77777777" w:rsidR="007928DA" w:rsidRPr="00FC1249" w:rsidRDefault="007928DA" w:rsidP="006E7522">
      <w:pPr>
        <w:pStyle w:val="32"/>
        <w:spacing w:after="0"/>
        <w:ind w:firstLine="709"/>
        <w:jc w:val="center"/>
        <w:rPr>
          <w:caps/>
          <w:color w:val="000000" w:themeColor="text1"/>
          <w:sz w:val="28"/>
          <w:szCs w:val="28"/>
        </w:rPr>
      </w:pPr>
      <w:r w:rsidRPr="00FC1249">
        <w:rPr>
          <w:caps/>
          <w:color w:val="000000" w:themeColor="text1"/>
          <w:sz w:val="28"/>
          <w:szCs w:val="28"/>
        </w:rPr>
        <w:t>курсова робота</w:t>
      </w:r>
    </w:p>
    <w:p w14:paraId="2B65CE7B" w14:textId="72E0D18B" w:rsidR="00B27D85" w:rsidRPr="00FC1249" w:rsidRDefault="00B27D85" w:rsidP="006E7522">
      <w:pPr>
        <w:pStyle w:val="af"/>
        <w:jc w:val="center"/>
        <w:rPr>
          <w:rStyle w:val="20"/>
          <w:rFonts w:cs="Times New Roman"/>
          <w:b w:val="0"/>
          <w:bCs w:val="0"/>
          <w:szCs w:val="28"/>
        </w:rPr>
      </w:pPr>
      <w:bookmarkStart w:id="0" w:name="_Toc9706687"/>
      <w:r w:rsidRPr="00FC1249">
        <w:rPr>
          <w:rStyle w:val="20"/>
          <w:rFonts w:cs="Times New Roman"/>
          <w:b w:val="0"/>
          <w:bCs w:val="0"/>
          <w:szCs w:val="28"/>
        </w:rPr>
        <w:t>З дисципліни:</w:t>
      </w:r>
      <w:bookmarkEnd w:id="0"/>
    </w:p>
    <w:p w14:paraId="177E646B" w14:textId="3BF2FAE8" w:rsidR="00B27D85" w:rsidRPr="00FC1249" w:rsidRDefault="007928DA" w:rsidP="006E7522">
      <w:pPr>
        <w:pStyle w:val="af"/>
        <w:jc w:val="center"/>
      </w:pPr>
      <w:r w:rsidRPr="00FC1249">
        <w:t xml:space="preserve">«Розподілені сервісні системи та </w:t>
      </w:r>
      <w:proofErr w:type="spellStart"/>
      <w:r w:rsidRPr="00FC1249">
        <w:t>Cloud</w:t>
      </w:r>
      <w:proofErr w:type="spellEnd"/>
      <w:r w:rsidRPr="00FC1249">
        <w:t>-технології»</w:t>
      </w:r>
    </w:p>
    <w:p w14:paraId="66A348E3" w14:textId="17EA47D7" w:rsidR="00B27D85" w:rsidRPr="009478E0" w:rsidRDefault="00B27D85" w:rsidP="006E7522">
      <w:pPr>
        <w:pStyle w:val="af"/>
        <w:jc w:val="center"/>
        <w:rPr>
          <w:rStyle w:val="20"/>
          <w:rFonts w:cs="Times New Roman"/>
          <w:b w:val="0"/>
          <w:bCs w:val="0"/>
          <w:szCs w:val="28"/>
          <w:lang w:val="ru-RU"/>
        </w:rPr>
      </w:pPr>
      <w:bookmarkStart w:id="1" w:name="_Toc9706688"/>
      <w:r w:rsidRPr="00FC1249">
        <w:rPr>
          <w:rStyle w:val="20"/>
          <w:rFonts w:cs="Times New Roman"/>
          <w:b w:val="0"/>
          <w:bCs w:val="0"/>
          <w:szCs w:val="28"/>
        </w:rPr>
        <w:t>на тему</w:t>
      </w:r>
      <w:r w:rsidRPr="009478E0">
        <w:rPr>
          <w:rStyle w:val="20"/>
          <w:rFonts w:cs="Times New Roman"/>
          <w:b w:val="0"/>
          <w:bCs w:val="0"/>
          <w:szCs w:val="28"/>
          <w:lang w:val="ru-RU"/>
        </w:rPr>
        <w:t>:</w:t>
      </w:r>
      <w:bookmarkEnd w:id="1"/>
    </w:p>
    <w:p w14:paraId="7EFC6639" w14:textId="3AD2573C" w:rsidR="0018506B" w:rsidRPr="00FC1249" w:rsidRDefault="007928DA" w:rsidP="006E7522">
      <w:pPr>
        <w:pStyle w:val="32"/>
        <w:spacing w:after="0"/>
        <w:ind w:firstLine="709"/>
        <w:jc w:val="center"/>
        <w:rPr>
          <w:caps/>
          <w:color w:val="000000" w:themeColor="text1"/>
          <w:sz w:val="28"/>
          <w:szCs w:val="28"/>
          <w:lang w:val="ru-RU"/>
        </w:rPr>
      </w:pPr>
      <w:r w:rsidRPr="00FC1249">
        <w:rPr>
          <w:caps/>
          <w:color w:val="000000" w:themeColor="text1"/>
          <w:sz w:val="28"/>
          <w:szCs w:val="28"/>
        </w:rPr>
        <w:t>“</w:t>
      </w:r>
      <w:r w:rsidRPr="001E37D5">
        <w:rPr>
          <w:b/>
          <w:i/>
          <w:color w:val="000000" w:themeColor="text1"/>
          <w:sz w:val="28"/>
          <w:szCs w:val="28"/>
        </w:rPr>
        <w:t>Створення розподіленого додатку для віддаленого використання клієнтами обчислювальних ресурсів високопродуктивних серверів</w:t>
      </w:r>
      <w:r w:rsidRPr="00FC1249">
        <w:rPr>
          <w:color w:val="000000" w:themeColor="text1"/>
          <w:sz w:val="28"/>
          <w:szCs w:val="28"/>
          <w:lang w:val="ru-RU"/>
        </w:rPr>
        <w:t>”</w:t>
      </w:r>
    </w:p>
    <w:p w14:paraId="33EA87AD" w14:textId="77777777" w:rsidR="0018506B" w:rsidRPr="009478E0" w:rsidRDefault="0018506B" w:rsidP="006E7522">
      <w:pPr>
        <w:spacing w:after="0"/>
        <w:ind w:firstLine="709"/>
        <w:jc w:val="center"/>
        <w:rPr>
          <w:color w:val="000000" w:themeColor="text1"/>
          <w:lang w:val="ru-RU"/>
        </w:rPr>
      </w:pPr>
    </w:p>
    <w:p w14:paraId="11D2CC17" w14:textId="77777777" w:rsidR="00B27D85" w:rsidRPr="009478E0" w:rsidRDefault="00B27D85" w:rsidP="006E7522">
      <w:pPr>
        <w:spacing w:after="0"/>
        <w:ind w:firstLine="709"/>
        <w:jc w:val="right"/>
        <w:rPr>
          <w:color w:val="000000" w:themeColor="text1"/>
          <w:lang w:val="ru-RU"/>
        </w:rPr>
      </w:pPr>
    </w:p>
    <w:p w14:paraId="5B815DD5" w14:textId="4D899F88" w:rsidR="0018506B" w:rsidRPr="00FC1249" w:rsidRDefault="001E37D5" w:rsidP="006E7522">
      <w:pPr>
        <w:spacing w:after="0"/>
        <w:ind w:firstLine="709"/>
        <w:jc w:val="right"/>
        <w:rPr>
          <w:color w:val="000000" w:themeColor="text1"/>
        </w:rPr>
      </w:pPr>
      <w:r>
        <w:rPr>
          <w:color w:val="000000" w:themeColor="text1"/>
        </w:rPr>
        <w:t>Виконав</w:t>
      </w:r>
      <w:r w:rsidR="0018506B" w:rsidRPr="00FC1249">
        <w:rPr>
          <w:color w:val="000000" w:themeColor="text1"/>
        </w:rPr>
        <w:t>: ст. гр. ТРІМ-11</w:t>
      </w:r>
    </w:p>
    <w:p w14:paraId="0CF99B69" w14:textId="00F12D59" w:rsidR="0018506B" w:rsidRPr="00FC1249" w:rsidRDefault="001E37D5" w:rsidP="006E7522">
      <w:pPr>
        <w:spacing w:after="0"/>
        <w:ind w:firstLine="709"/>
        <w:jc w:val="right"/>
        <w:rPr>
          <w:color w:val="000000" w:themeColor="text1"/>
        </w:rPr>
      </w:pPr>
      <w:proofErr w:type="spellStart"/>
      <w:r>
        <w:rPr>
          <w:color w:val="000000" w:themeColor="text1"/>
        </w:rPr>
        <w:t>Ворко</w:t>
      </w:r>
      <w:proofErr w:type="spellEnd"/>
      <w:r>
        <w:rPr>
          <w:color w:val="000000" w:themeColor="text1"/>
        </w:rPr>
        <w:t xml:space="preserve"> Р.В.</w:t>
      </w:r>
    </w:p>
    <w:p w14:paraId="5ECBB541" w14:textId="77777777" w:rsidR="0018506B" w:rsidRPr="00FC1249" w:rsidRDefault="0018506B" w:rsidP="006E7522">
      <w:pPr>
        <w:spacing w:after="0"/>
        <w:ind w:firstLine="709"/>
        <w:jc w:val="right"/>
        <w:rPr>
          <w:color w:val="000000" w:themeColor="text1"/>
        </w:rPr>
      </w:pPr>
      <w:r w:rsidRPr="00FC1249">
        <w:rPr>
          <w:color w:val="000000" w:themeColor="text1"/>
        </w:rPr>
        <w:t>Перевірив: Асистент Лаврів О.А.</w:t>
      </w:r>
    </w:p>
    <w:p w14:paraId="4D33BE62" w14:textId="77777777" w:rsidR="0018506B" w:rsidRPr="009478E0" w:rsidRDefault="0018506B" w:rsidP="006E7522">
      <w:pPr>
        <w:spacing w:after="0"/>
        <w:ind w:firstLine="709"/>
        <w:rPr>
          <w:color w:val="000000" w:themeColor="text1"/>
          <w:lang w:val="ru-RU"/>
        </w:rPr>
      </w:pPr>
    </w:p>
    <w:p w14:paraId="22B053BE" w14:textId="77777777" w:rsidR="007E0021" w:rsidRDefault="007E0021" w:rsidP="006E7522">
      <w:pPr>
        <w:pStyle w:val="3"/>
        <w:spacing w:before="0"/>
        <w:ind w:firstLine="709"/>
        <w:jc w:val="center"/>
        <w:rPr>
          <w:rFonts w:ascii="Times New Roman" w:hAnsi="Times New Roman" w:cs="Times New Roman"/>
          <w:color w:val="000000" w:themeColor="text1"/>
        </w:rPr>
      </w:pPr>
    </w:p>
    <w:p w14:paraId="618966AE" w14:textId="77777777" w:rsidR="007E0021" w:rsidRDefault="007E0021" w:rsidP="006E7522">
      <w:pPr>
        <w:pStyle w:val="3"/>
        <w:spacing w:before="0"/>
        <w:ind w:firstLine="709"/>
        <w:jc w:val="center"/>
        <w:rPr>
          <w:rFonts w:ascii="Times New Roman" w:hAnsi="Times New Roman" w:cs="Times New Roman"/>
          <w:color w:val="000000" w:themeColor="text1"/>
        </w:rPr>
      </w:pPr>
    </w:p>
    <w:p w14:paraId="1C130278" w14:textId="77777777" w:rsidR="0018506B" w:rsidRPr="005F573C" w:rsidRDefault="0018506B" w:rsidP="006E7522">
      <w:pPr>
        <w:pStyle w:val="3"/>
        <w:spacing w:before="0"/>
        <w:ind w:firstLine="709"/>
        <w:jc w:val="center"/>
        <w:rPr>
          <w:rFonts w:ascii="Times New Roman" w:hAnsi="Times New Roman" w:cs="Times New Roman"/>
          <w:b w:val="0"/>
          <w:color w:val="000000" w:themeColor="text1"/>
        </w:rPr>
      </w:pPr>
      <w:bookmarkStart w:id="2" w:name="_Toc9706689"/>
      <w:r w:rsidRPr="005F573C">
        <w:rPr>
          <w:rFonts w:ascii="Times New Roman" w:hAnsi="Times New Roman" w:cs="Times New Roman"/>
          <w:b w:val="0"/>
          <w:color w:val="000000" w:themeColor="text1"/>
        </w:rPr>
        <w:t>Львів – 2019</w:t>
      </w:r>
      <w:bookmarkEnd w:id="2"/>
    </w:p>
    <w:p w14:paraId="3BE02390" w14:textId="77777777" w:rsidR="008A4E28" w:rsidRPr="00FC1249" w:rsidRDefault="008A4E28" w:rsidP="006E7522">
      <w:pPr>
        <w:spacing w:after="0"/>
        <w:ind w:firstLine="709"/>
        <w:rPr>
          <w:color w:val="000000" w:themeColor="text1"/>
        </w:rPr>
        <w:sectPr w:rsidR="008A4E28" w:rsidRPr="00FC1249" w:rsidSect="006E7522">
          <w:headerReference w:type="even" r:id="rId9"/>
          <w:headerReference w:type="default" r:id="rId10"/>
          <w:footerReference w:type="even" r:id="rId11"/>
          <w:footerReference w:type="default" r:id="rId12"/>
          <w:headerReference w:type="first" r:id="rId13"/>
          <w:footerReference w:type="first" r:id="rId14"/>
          <w:pgSz w:w="11906" w:h="16838"/>
          <w:pgMar w:top="1134" w:right="851" w:bottom="1418" w:left="1418" w:header="709" w:footer="794" w:gutter="0"/>
          <w:pgNumType w:start="6"/>
          <w:cols w:space="708"/>
          <w:docGrid w:linePitch="381"/>
        </w:sectPr>
      </w:pPr>
    </w:p>
    <w:bookmarkStart w:id="3" w:name="_Toc484088885" w:displacedByCustomXml="next"/>
    <w:sdt>
      <w:sdtPr>
        <w:rPr>
          <w:rFonts w:eastAsia="Times New Roman"/>
          <w:noProof/>
          <w:color w:val="000000" w:themeColor="text1"/>
          <w:szCs w:val="24"/>
          <w:lang w:val="ru-RU" w:eastAsia="ru-RU"/>
        </w:rPr>
        <w:id w:val="1771665902"/>
        <w:docPartObj>
          <w:docPartGallery w:val="Table of Contents"/>
          <w:docPartUnique/>
        </w:docPartObj>
      </w:sdtPr>
      <w:sdtEndPr>
        <w:rPr>
          <w:bCs/>
          <w:color w:val="auto"/>
        </w:rPr>
      </w:sdtEndPr>
      <w:sdtContent>
        <w:p w14:paraId="067C190B" w14:textId="1C17B9A6" w:rsidR="000203B1" w:rsidRPr="00FC1249" w:rsidRDefault="000203B1" w:rsidP="006E7522">
          <w:pPr>
            <w:spacing w:after="0"/>
            <w:ind w:firstLine="709"/>
            <w:rPr>
              <w:color w:val="000000" w:themeColor="text1"/>
            </w:rPr>
          </w:pPr>
        </w:p>
        <w:p w14:paraId="47D04D87" w14:textId="61D9810D" w:rsidR="00A6283B" w:rsidRPr="00FC1249" w:rsidRDefault="006C094F" w:rsidP="006E7522">
          <w:pPr>
            <w:spacing w:after="0"/>
            <w:ind w:firstLine="709"/>
            <w:jc w:val="center"/>
            <w:rPr>
              <w:color w:val="000000" w:themeColor="text1"/>
            </w:rPr>
          </w:pPr>
          <w:r w:rsidRPr="00FC1249">
            <w:rPr>
              <w:color w:val="000000" w:themeColor="text1"/>
            </w:rPr>
            <w:t>ЗМІСТ</w:t>
          </w:r>
        </w:p>
        <w:p w14:paraId="18E4058F" w14:textId="1C699F31" w:rsidR="00B13EF2" w:rsidRPr="00E23678" w:rsidRDefault="00FF7EC7" w:rsidP="006E7522">
          <w:pPr>
            <w:pStyle w:val="21"/>
            <w:tabs>
              <w:tab w:val="right" w:leader="dot" w:pos="9627"/>
            </w:tabs>
            <w:spacing w:after="0"/>
            <w:ind w:left="0"/>
            <w:rPr>
              <w:noProof/>
            </w:rPr>
          </w:pPr>
          <w:r w:rsidRPr="00FC1249">
            <w:rPr>
              <w:color w:val="000000" w:themeColor="text1"/>
            </w:rPr>
            <w:fldChar w:fldCharType="begin"/>
          </w:r>
          <w:r w:rsidRPr="00FC1249">
            <w:rPr>
              <w:color w:val="000000" w:themeColor="text1"/>
            </w:rPr>
            <w:instrText xml:space="preserve"> TOC \o "1-3" \h \z \u </w:instrText>
          </w:r>
          <w:r w:rsidRPr="00FC1249">
            <w:rPr>
              <w:color w:val="000000" w:themeColor="text1"/>
            </w:rPr>
            <w:fldChar w:fldCharType="separate"/>
          </w:r>
        </w:p>
        <w:p w14:paraId="7EB5FF75" w14:textId="25865669" w:rsidR="00B13EF2" w:rsidRPr="00E23678" w:rsidRDefault="00354AC0" w:rsidP="002264A8">
          <w:pPr>
            <w:pStyle w:val="11"/>
            <w:rPr>
              <w:rFonts w:asciiTheme="minorHAnsi" w:eastAsiaTheme="minorEastAsia" w:hAnsiTheme="minorHAnsi" w:cstheme="minorBidi"/>
              <w:sz w:val="22"/>
              <w:szCs w:val="22"/>
              <w:lang w:val="uk-UA" w:eastAsia="uk-UA"/>
            </w:rPr>
          </w:pPr>
          <w:hyperlink w:anchor="_Toc9706690" w:history="1">
            <w:r w:rsidR="00B13EF2" w:rsidRPr="00E23678">
              <w:rPr>
                <w:rStyle w:val="a3"/>
                <w:rFonts w:eastAsiaTheme="majorEastAsia"/>
                <w:bCs/>
                <w:shd w:val="clear" w:color="auto" w:fill="FFFFFF"/>
              </w:rPr>
              <w:t>ВСТУП</w:t>
            </w:r>
            <w:r w:rsidR="001E37D5">
              <w:rPr>
                <w:webHidden/>
              </w:rPr>
              <w:t>………………………………………………………………………</w:t>
            </w:r>
            <w:r w:rsidR="001E37D5">
              <w:rPr>
                <w:webHidden/>
                <w:lang w:val="uk-UA"/>
              </w:rPr>
              <w:t>.</w:t>
            </w:r>
            <w:r w:rsidR="001E37D5">
              <w:rPr>
                <w:webHidden/>
              </w:rPr>
              <w:t>…</w:t>
            </w:r>
            <w:r w:rsidR="001E37D5">
              <w:rPr>
                <w:webHidden/>
                <w:lang w:val="uk-UA"/>
              </w:rPr>
              <w:t>..</w:t>
            </w:r>
            <w:r w:rsidR="001E37D5">
              <w:rPr>
                <w:webHidden/>
              </w:rPr>
              <w:t>…</w:t>
            </w:r>
            <w:r w:rsidR="00B13EF2" w:rsidRPr="00E23678">
              <w:rPr>
                <w:webHidden/>
              </w:rPr>
              <w:fldChar w:fldCharType="begin"/>
            </w:r>
            <w:r w:rsidR="00B13EF2" w:rsidRPr="00E23678">
              <w:rPr>
                <w:webHidden/>
              </w:rPr>
              <w:instrText xml:space="preserve"> PAGEREF _Toc9706690 \h </w:instrText>
            </w:r>
            <w:r w:rsidR="00B13EF2" w:rsidRPr="00E23678">
              <w:rPr>
                <w:webHidden/>
              </w:rPr>
            </w:r>
            <w:r w:rsidR="00B13EF2" w:rsidRPr="00E23678">
              <w:rPr>
                <w:webHidden/>
              </w:rPr>
              <w:fldChar w:fldCharType="separate"/>
            </w:r>
            <w:r w:rsidR="00F1315B">
              <w:rPr>
                <w:webHidden/>
              </w:rPr>
              <w:t>6</w:t>
            </w:r>
            <w:r w:rsidR="00B13EF2" w:rsidRPr="00E23678">
              <w:rPr>
                <w:webHidden/>
              </w:rPr>
              <w:fldChar w:fldCharType="end"/>
            </w:r>
          </w:hyperlink>
        </w:p>
        <w:p w14:paraId="27163AC5" w14:textId="4312063E" w:rsidR="00B13EF2" w:rsidRPr="00E23678" w:rsidRDefault="00354AC0" w:rsidP="002264A8">
          <w:pPr>
            <w:pStyle w:val="11"/>
            <w:rPr>
              <w:rFonts w:asciiTheme="minorHAnsi" w:eastAsiaTheme="minorEastAsia" w:hAnsiTheme="minorHAnsi" w:cstheme="minorBidi"/>
              <w:sz w:val="22"/>
              <w:szCs w:val="22"/>
              <w:lang w:val="uk-UA" w:eastAsia="uk-UA"/>
            </w:rPr>
          </w:pPr>
          <w:hyperlink w:anchor="_Toc9706691" w:history="1">
            <w:r w:rsidR="00B13EF2" w:rsidRPr="00E23678">
              <w:rPr>
                <w:rStyle w:val="a3"/>
                <w:rFonts w:eastAsiaTheme="majorEastAsia"/>
                <w:bCs/>
                <w:shd w:val="clear" w:color="auto" w:fill="FFFFFF"/>
              </w:rPr>
              <w:t xml:space="preserve">1. ТЕХНОЛОГІЯ </w:t>
            </w:r>
            <w:r w:rsidR="00B13EF2" w:rsidRPr="00E23678">
              <w:rPr>
                <w:rStyle w:val="a3"/>
                <w:rFonts w:eastAsiaTheme="majorEastAsia"/>
                <w:bCs/>
                <w:shd w:val="clear" w:color="auto" w:fill="FFFFFF"/>
                <w:lang w:val="en-US"/>
              </w:rPr>
              <w:t>RMI</w:t>
            </w:r>
            <w:r w:rsidR="001E37D5">
              <w:rPr>
                <w:webHidden/>
              </w:rPr>
              <w:t>………………………………………………………</w:t>
            </w:r>
            <w:r w:rsidR="001E37D5">
              <w:rPr>
                <w:webHidden/>
                <w:lang w:val="uk-UA"/>
              </w:rPr>
              <w:t>..</w:t>
            </w:r>
            <w:r w:rsidR="001E37D5">
              <w:rPr>
                <w:webHidden/>
              </w:rPr>
              <w:t>……</w:t>
            </w:r>
            <w:r w:rsidR="00B13EF2" w:rsidRPr="00E23678">
              <w:rPr>
                <w:webHidden/>
              </w:rPr>
              <w:fldChar w:fldCharType="begin"/>
            </w:r>
            <w:r w:rsidR="00B13EF2" w:rsidRPr="00E23678">
              <w:rPr>
                <w:webHidden/>
              </w:rPr>
              <w:instrText xml:space="preserve"> PAGEREF _Toc9706691 \h </w:instrText>
            </w:r>
            <w:r w:rsidR="00B13EF2" w:rsidRPr="00E23678">
              <w:rPr>
                <w:webHidden/>
              </w:rPr>
            </w:r>
            <w:r w:rsidR="00B13EF2" w:rsidRPr="00E23678">
              <w:rPr>
                <w:webHidden/>
              </w:rPr>
              <w:fldChar w:fldCharType="separate"/>
            </w:r>
            <w:r w:rsidR="00F1315B">
              <w:rPr>
                <w:webHidden/>
              </w:rPr>
              <w:t>7</w:t>
            </w:r>
            <w:r w:rsidR="00B13EF2" w:rsidRPr="00E23678">
              <w:rPr>
                <w:webHidden/>
              </w:rPr>
              <w:fldChar w:fldCharType="end"/>
            </w:r>
          </w:hyperlink>
        </w:p>
        <w:p w14:paraId="4DD8F708" w14:textId="1383D1BD" w:rsidR="006E58C1" w:rsidRDefault="00354AC0" w:rsidP="006E58C1">
          <w:pPr>
            <w:pStyle w:val="11"/>
          </w:pPr>
          <w:hyperlink w:anchor="_Toc9706692" w:history="1">
            <w:r w:rsidR="002264A8">
              <w:rPr>
                <w:rStyle w:val="a3"/>
                <w:rFonts w:eastAsiaTheme="majorEastAsia"/>
                <w:shd w:val="clear" w:color="auto" w:fill="FFFFFF"/>
              </w:rPr>
              <w:t xml:space="preserve">2. </w:t>
            </w:r>
            <w:r w:rsidR="00B13EF2" w:rsidRPr="00E23678">
              <w:rPr>
                <w:rStyle w:val="a3"/>
                <w:rFonts w:eastAsiaTheme="majorEastAsia"/>
              </w:rPr>
              <w:t xml:space="preserve">СТВОРЕННЯ РОЗПОДІЛЕНОГО ДОДАТКУ ДЛЯ ВІДДАЛЕНОГО ВИКОРИСТАННЯ КЛІЄНТАМИ ОБЧИСЛЮВАЛЬНИХ РЕСУРСІВ </w:t>
            </w:r>
            <w:r w:rsidR="00B13EF2" w:rsidRPr="00E23678">
              <w:rPr>
                <w:rStyle w:val="a3"/>
                <w:rFonts w:eastAsiaTheme="majorEastAsia"/>
              </w:rPr>
              <w:t>ВИСОКОПРОДУКТИВНИХ СЕРВЕРІВ</w:t>
            </w:r>
            <w:r w:rsidR="001E37D5" w:rsidRPr="001E37D5">
              <w:rPr>
                <w:rStyle w:val="a3"/>
                <w:rFonts w:eastAsiaTheme="majorEastAsia"/>
                <w:webHidden/>
              </w:rPr>
              <w:t>………………………………</w:t>
            </w:r>
            <w:r w:rsidR="001E37D5">
              <w:rPr>
                <w:rStyle w:val="a3"/>
                <w:rFonts w:eastAsiaTheme="majorEastAsia"/>
                <w:webHidden/>
              </w:rPr>
              <w:t>……</w:t>
            </w:r>
            <w:r w:rsidR="001E37D5">
              <w:rPr>
                <w:rStyle w:val="a3"/>
                <w:rFonts w:eastAsiaTheme="majorEastAsia"/>
                <w:webHidden/>
                <w:lang w:val="uk-UA"/>
              </w:rPr>
              <w:t>..</w:t>
            </w:r>
            <w:r w:rsidR="001E37D5">
              <w:rPr>
                <w:rStyle w:val="a3"/>
                <w:rFonts w:eastAsiaTheme="majorEastAsia"/>
                <w:webHidden/>
              </w:rPr>
              <w:t>…</w:t>
            </w:r>
            <w:r w:rsidR="00B13EF2" w:rsidRPr="00E23678">
              <w:rPr>
                <w:webHidden/>
              </w:rPr>
              <w:fldChar w:fldCharType="begin"/>
            </w:r>
            <w:r w:rsidR="00B13EF2" w:rsidRPr="00E23678">
              <w:rPr>
                <w:webHidden/>
              </w:rPr>
              <w:instrText xml:space="preserve"> PAGEREF _Toc9706692 \h </w:instrText>
            </w:r>
            <w:r w:rsidR="00B13EF2" w:rsidRPr="00E23678">
              <w:rPr>
                <w:webHidden/>
              </w:rPr>
            </w:r>
            <w:r w:rsidR="00B13EF2" w:rsidRPr="00E23678">
              <w:rPr>
                <w:webHidden/>
              </w:rPr>
              <w:fldChar w:fldCharType="separate"/>
            </w:r>
            <w:r w:rsidR="00F1315B">
              <w:rPr>
                <w:webHidden/>
              </w:rPr>
              <w:t>11</w:t>
            </w:r>
            <w:r w:rsidR="00B13EF2" w:rsidRPr="00E23678">
              <w:rPr>
                <w:webHidden/>
              </w:rPr>
              <w:fldChar w:fldCharType="end"/>
            </w:r>
          </w:hyperlink>
        </w:p>
        <w:p w14:paraId="289FC8EA" w14:textId="1CC382F6" w:rsidR="006E58C1" w:rsidRDefault="006E58C1" w:rsidP="006E58C1">
          <w:pPr>
            <w:pStyle w:val="11"/>
          </w:pPr>
          <w:r>
            <w:t xml:space="preserve">       </w:t>
          </w:r>
          <w:r w:rsidRPr="006E58C1">
            <w:t>2.1 Створення інтерфейсів для взаємодії клієнта та сервера</w:t>
          </w:r>
          <w:r>
            <w:t>……</w:t>
          </w:r>
          <w:r w:rsidR="001E37D5">
            <w:t>…...</w:t>
          </w:r>
          <w:r>
            <w:t>…</w:t>
          </w:r>
          <w:r w:rsidR="001E37D5">
            <w:rPr>
              <w:lang w:val="uk-UA"/>
            </w:rPr>
            <w:t>..</w:t>
          </w:r>
          <w:r>
            <w:t>..</w:t>
          </w:r>
          <w:r w:rsidR="001E37D5">
            <w:t>11</w:t>
          </w:r>
        </w:p>
        <w:p w14:paraId="1460640F" w14:textId="4D1AEB59" w:rsidR="006E58C1" w:rsidRPr="001E37D5" w:rsidRDefault="006E58C1" w:rsidP="006E58C1">
          <w:pPr>
            <w:spacing w:after="0"/>
            <w:rPr>
              <w:lang w:val="ru-RU"/>
            </w:rPr>
          </w:pPr>
          <w:r>
            <w:rPr>
              <w:b/>
              <w:lang w:val="ru-RU"/>
            </w:rPr>
            <w:t xml:space="preserve">       </w:t>
          </w:r>
          <w:r w:rsidRPr="006E58C1">
            <w:rPr>
              <w:lang w:val="ru-RU"/>
            </w:rPr>
            <w:t xml:space="preserve">2.2 </w:t>
          </w:r>
          <w:r w:rsidRPr="006E58C1">
            <w:t>Серверна частина</w:t>
          </w:r>
          <w:r w:rsidR="001E37D5">
            <w:rPr>
              <w:lang w:val="ru-RU"/>
            </w:rPr>
            <w:t>……………………………………………………</w:t>
          </w:r>
          <w:proofErr w:type="gramStart"/>
          <w:r w:rsidR="001E37D5">
            <w:rPr>
              <w:lang w:val="ru-RU"/>
            </w:rPr>
            <w:t>…....</w:t>
          </w:r>
          <w:proofErr w:type="gramEnd"/>
          <w:r w:rsidR="001E37D5">
            <w:rPr>
              <w:lang w:val="ru-RU"/>
            </w:rPr>
            <w:t>12</w:t>
          </w:r>
        </w:p>
        <w:p w14:paraId="68871628" w14:textId="2AFD2902" w:rsidR="006E58C1" w:rsidRDefault="006E58C1" w:rsidP="006E58C1">
          <w:pPr>
            <w:spacing w:after="0"/>
            <w:rPr>
              <w:lang w:val="ru-RU"/>
            </w:rPr>
          </w:pPr>
          <w:r>
            <w:rPr>
              <w:lang w:val="ru-RU"/>
            </w:rPr>
            <w:t xml:space="preserve">       2.3</w:t>
          </w:r>
          <w:r w:rsidRPr="006E58C1">
            <w:rPr>
              <w:b/>
            </w:rPr>
            <w:t xml:space="preserve"> </w:t>
          </w:r>
          <w:r w:rsidRPr="006E58C1">
            <w:t>Клієнтська частина</w:t>
          </w:r>
          <w:r w:rsidRPr="006E58C1">
            <w:rPr>
              <w:lang w:val="ru-RU"/>
            </w:rPr>
            <w:t xml:space="preserve"> </w:t>
          </w:r>
          <w:r w:rsidR="001E37D5">
            <w:rPr>
              <w:lang w:val="ru-RU"/>
            </w:rPr>
            <w:t>…………………………………………………</w:t>
          </w:r>
          <w:proofErr w:type="gramStart"/>
          <w:r w:rsidR="001E37D5">
            <w:rPr>
              <w:lang w:val="ru-RU"/>
            </w:rPr>
            <w:t>…....</w:t>
          </w:r>
          <w:proofErr w:type="gramEnd"/>
          <w:r w:rsidR="001E37D5">
            <w:rPr>
              <w:lang w:val="ru-RU"/>
            </w:rPr>
            <w:t>13</w:t>
          </w:r>
        </w:p>
        <w:p w14:paraId="47110959" w14:textId="2387C77F" w:rsidR="002264A8" w:rsidRPr="001E37D5" w:rsidRDefault="001E37D5" w:rsidP="001E37D5">
          <w:pPr>
            <w:spacing w:after="0"/>
            <w:jc w:val="left"/>
            <w:rPr>
              <w:lang w:val="ru-RU"/>
            </w:rPr>
          </w:pPr>
          <w:r>
            <w:rPr>
              <w:lang w:val="ru-RU"/>
            </w:rPr>
            <w:t xml:space="preserve">       2.4 </w:t>
          </w:r>
          <w:r w:rsidRPr="001E37D5">
            <w:t xml:space="preserve">Створення основних полів та методів для реалізації розподіленої </w:t>
          </w:r>
          <w:r>
            <w:t xml:space="preserve">   </w:t>
          </w:r>
          <w:r w:rsidRPr="001E37D5">
            <w:t xml:space="preserve">системи за допомогою технології </w:t>
          </w:r>
          <w:r w:rsidRPr="001E37D5">
            <w:rPr>
              <w:lang w:val="en-US"/>
            </w:rPr>
            <w:t>RMI</w:t>
          </w:r>
          <w:r w:rsidRPr="001E37D5">
            <w:rPr>
              <w:lang w:val="ru-RU"/>
            </w:rPr>
            <w:t xml:space="preserve"> </w:t>
          </w:r>
          <w:r w:rsidRPr="001E37D5">
            <w:t>на стороні сервера</w:t>
          </w:r>
          <w:r>
            <w:rPr>
              <w:lang w:val="ru-RU"/>
            </w:rPr>
            <w:t>…………</w:t>
          </w:r>
          <w:proofErr w:type="gramStart"/>
          <w:r>
            <w:rPr>
              <w:lang w:val="ru-RU"/>
            </w:rPr>
            <w:t>…….</w:t>
          </w:r>
          <w:proofErr w:type="gramEnd"/>
          <w:r>
            <w:rPr>
              <w:lang w:val="ru-RU"/>
            </w:rPr>
            <w:t>.…...15</w:t>
          </w:r>
        </w:p>
        <w:p w14:paraId="1ED5A303" w14:textId="46A42E0F" w:rsidR="00B13EF2" w:rsidRPr="001E37D5" w:rsidRDefault="00354AC0" w:rsidP="002264A8">
          <w:pPr>
            <w:pStyle w:val="11"/>
            <w:rPr>
              <w:rFonts w:asciiTheme="minorHAnsi" w:eastAsiaTheme="minorEastAsia" w:hAnsiTheme="minorHAnsi" w:cstheme="minorBidi"/>
              <w:sz w:val="22"/>
              <w:szCs w:val="22"/>
              <w:lang w:val="uk-UA" w:eastAsia="uk-UA"/>
            </w:rPr>
          </w:pPr>
          <w:hyperlink w:anchor="_Toc9706693" w:history="1">
            <w:r w:rsidR="00B13EF2" w:rsidRPr="00E23678">
              <w:rPr>
                <w:rStyle w:val="a3"/>
                <w:rFonts w:eastAsiaTheme="majorEastAsia"/>
              </w:rPr>
              <w:t>ВИСНОВОК</w:t>
            </w:r>
            <w:r w:rsidR="001E37D5" w:rsidRPr="001E37D5">
              <w:rPr>
                <w:webHidden/>
              </w:rPr>
              <w:t>………………………………………………………………</w:t>
            </w:r>
            <w:r w:rsidR="001E37D5">
              <w:rPr>
                <w:webHidden/>
                <w:lang w:val="uk-UA"/>
              </w:rPr>
              <w:t>.</w:t>
            </w:r>
            <w:r w:rsidR="001E37D5">
              <w:rPr>
                <w:webHidden/>
              </w:rPr>
              <w:t>…</w:t>
            </w:r>
            <w:r w:rsidR="001E37D5">
              <w:rPr>
                <w:webHidden/>
                <w:lang w:val="uk-UA"/>
              </w:rPr>
              <w:t>..</w:t>
            </w:r>
            <w:r w:rsidR="001E37D5">
              <w:rPr>
                <w:webHidden/>
              </w:rPr>
              <w:t>…..</w:t>
            </w:r>
            <w:r w:rsidR="00B13EF2" w:rsidRPr="00E23678">
              <w:rPr>
                <w:webHidden/>
              </w:rPr>
              <w:fldChar w:fldCharType="begin"/>
            </w:r>
            <w:r w:rsidR="00B13EF2" w:rsidRPr="00E23678">
              <w:rPr>
                <w:webHidden/>
              </w:rPr>
              <w:instrText xml:space="preserve"> PAGEREF _Toc9706693 \h </w:instrText>
            </w:r>
            <w:r w:rsidR="00B13EF2" w:rsidRPr="00E23678">
              <w:rPr>
                <w:webHidden/>
              </w:rPr>
            </w:r>
            <w:r w:rsidR="00B13EF2" w:rsidRPr="00E23678">
              <w:rPr>
                <w:webHidden/>
              </w:rPr>
              <w:fldChar w:fldCharType="separate"/>
            </w:r>
            <w:r w:rsidR="00F1315B">
              <w:rPr>
                <w:webHidden/>
              </w:rPr>
              <w:t>1</w:t>
            </w:r>
            <w:r w:rsidR="00B13EF2" w:rsidRPr="00E23678">
              <w:rPr>
                <w:webHidden/>
              </w:rPr>
              <w:fldChar w:fldCharType="end"/>
            </w:r>
          </w:hyperlink>
          <w:r w:rsidR="001E37D5">
            <w:rPr>
              <w:lang w:val="uk-UA"/>
            </w:rPr>
            <w:t>9</w:t>
          </w:r>
        </w:p>
        <w:p w14:paraId="04DB76E5" w14:textId="723DC464" w:rsidR="00B13EF2" w:rsidRPr="001E37D5" w:rsidRDefault="00354AC0" w:rsidP="002264A8">
          <w:pPr>
            <w:pStyle w:val="11"/>
            <w:rPr>
              <w:rFonts w:asciiTheme="minorHAnsi" w:eastAsiaTheme="minorEastAsia" w:hAnsiTheme="minorHAnsi" w:cstheme="minorBidi"/>
              <w:sz w:val="22"/>
              <w:szCs w:val="22"/>
              <w:lang w:val="uk-UA" w:eastAsia="uk-UA"/>
            </w:rPr>
          </w:pPr>
          <w:r>
            <w:fldChar w:fldCharType="begin"/>
          </w:r>
          <w:r>
            <w:instrText xml:space="preserve"> HYPERLINK \l "_Toc9706694" </w:instrText>
          </w:r>
          <w:r>
            <w:fldChar w:fldCharType="separate"/>
          </w:r>
          <w:r w:rsidR="00B13EF2" w:rsidRPr="00E23678">
            <w:rPr>
              <w:rStyle w:val="a3"/>
              <w:rFonts w:eastAsiaTheme="majorEastAsia"/>
              <w:shd w:val="clear" w:color="auto" w:fill="FFFFFF"/>
            </w:rPr>
            <w:t>СПИСОК ВИКОРИСТАНИХ ДЖЕРЕЛ</w:t>
          </w:r>
          <w:r w:rsidR="001E37D5" w:rsidRPr="001E37D5">
            <w:rPr>
              <w:webHidden/>
            </w:rPr>
            <w:t>……………………………………</w:t>
          </w:r>
          <w:r w:rsidR="001E37D5">
            <w:rPr>
              <w:webHidden/>
              <w:lang w:val="uk-UA"/>
            </w:rPr>
            <w:t>…</w:t>
          </w:r>
          <w:r w:rsidR="001E37D5" w:rsidRPr="001E37D5">
            <w:rPr>
              <w:webHidden/>
            </w:rPr>
            <w:t>…</w:t>
          </w:r>
          <w:r>
            <w:fldChar w:fldCharType="end"/>
          </w:r>
          <w:r w:rsidR="001E37D5">
            <w:rPr>
              <w:lang w:val="uk-UA"/>
            </w:rPr>
            <w:t>20</w:t>
          </w:r>
        </w:p>
        <w:p w14:paraId="232CE10F" w14:textId="1DA758E7" w:rsidR="00A6283B" w:rsidRPr="00FC1249" w:rsidRDefault="00FF7EC7" w:rsidP="002264A8">
          <w:pPr>
            <w:pStyle w:val="11"/>
            <w:sectPr w:rsidR="00A6283B" w:rsidRPr="00FC1249" w:rsidSect="006E7522">
              <w:headerReference w:type="default" r:id="rId15"/>
              <w:footerReference w:type="default" r:id="rId16"/>
              <w:footerReference w:type="first" r:id="rId17"/>
              <w:pgSz w:w="11906" w:h="16838"/>
              <w:pgMar w:top="1134" w:right="851" w:bottom="1418" w:left="1418" w:header="0" w:footer="794" w:gutter="0"/>
              <w:pgNumType w:start="4"/>
              <w:cols w:space="708"/>
              <w:titlePg/>
              <w:docGrid w:linePitch="381"/>
            </w:sectPr>
          </w:pPr>
          <w:r w:rsidRPr="00FC1249">
            <w:fldChar w:fldCharType="end"/>
          </w:r>
        </w:p>
      </w:sdtContent>
    </w:sdt>
    <w:p w14:paraId="16ED1189" w14:textId="4A4F732C" w:rsidR="000C73C9" w:rsidRPr="00FC1249" w:rsidRDefault="000C73C9" w:rsidP="006E7522">
      <w:pPr>
        <w:pStyle w:val="a7"/>
        <w:spacing w:after="0"/>
        <w:ind w:left="0" w:firstLine="709"/>
        <w:jc w:val="center"/>
        <w:outlineLvl w:val="0"/>
        <w:rPr>
          <w:rStyle w:val="afa"/>
          <w:color w:val="000000" w:themeColor="text1"/>
          <w:shd w:val="clear" w:color="auto" w:fill="FFFFFF"/>
        </w:rPr>
      </w:pPr>
      <w:bookmarkStart w:id="6" w:name="_Toc9706690"/>
      <w:bookmarkEnd w:id="3"/>
      <w:r w:rsidRPr="00FC1249">
        <w:rPr>
          <w:rStyle w:val="afa"/>
          <w:color w:val="000000" w:themeColor="text1"/>
          <w:shd w:val="clear" w:color="auto" w:fill="FFFFFF"/>
        </w:rPr>
        <w:lastRenderedPageBreak/>
        <w:t>ВСТУП</w:t>
      </w:r>
      <w:bookmarkEnd w:id="6"/>
    </w:p>
    <w:p w14:paraId="02A2CA96" w14:textId="77777777" w:rsidR="006C3B69" w:rsidRPr="00FC1249" w:rsidRDefault="006C3B69" w:rsidP="006E7522">
      <w:pPr>
        <w:pStyle w:val="a7"/>
        <w:spacing w:after="0"/>
        <w:ind w:left="0" w:firstLine="709"/>
        <w:rPr>
          <w:rStyle w:val="afa"/>
          <w:color w:val="000000" w:themeColor="text1"/>
          <w:shd w:val="clear" w:color="auto" w:fill="FFFFFF"/>
        </w:rPr>
      </w:pPr>
    </w:p>
    <w:p w14:paraId="6266EC19" w14:textId="77777777" w:rsidR="00C84EE7" w:rsidRDefault="00C84EE7" w:rsidP="006E7522">
      <w:pPr>
        <w:pStyle w:val="a7"/>
        <w:spacing w:after="0"/>
        <w:ind w:left="0" w:firstLine="709"/>
        <w:rPr>
          <w:rStyle w:val="text-red"/>
          <w:color w:val="000000" w:themeColor="text1"/>
          <w:shd w:val="clear" w:color="auto" w:fill="FFFFFF"/>
        </w:rPr>
      </w:pPr>
      <w:r w:rsidRPr="00FC1249">
        <w:rPr>
          <w:rStyle w:val="afa"/>
          <w:color w:val="000000" w:themeColor="text1"/>
          <w:shd w:val="clear" w:color="auto" w:fill="FFFFFF"/>
        </w:rPr>
        <w:t>RMI</w:t>
      </w:r>
      <w:r w:rsidRPr="00FC1249">
        <w:rPr>
          <w:color w:val="000000" w:themeColor="text1"/>
          <w:shd w:val="clear" w:color="auto" w:fill="FFFFFF"/>
        </w:rPr>
        <w:t> (</w:t>
      </w:r>
      <w:proofErr w:type="spellStart"/>
      <w:r w:rsidRPr="00FC1249">
        <w:rPr>
          <w:rStyle w:val="text-red"/>
          <w:color w:val="000000" w:themeColor="text1"/>
          <w:shd w:val="clear" w:color="auto" w:fill="FFFFFF"/>
        </w:rPr>
        <w:t>Remote</w:t>
      </w:r>
      <w:proofErr w:type="spellEnd"/>
      <w:r w:rsidRPr="00FC1249">
        <w:rPr>
          <w:rStyle w:val="text-red"/>
          <w:color w:val="000000" w:themeColor="text1"/>
          <w:shd w:val="clear" w:color="auto" w:fill="FFFFFF"/>
        </w:rPr>
        <w:t xml:space="preserve"> </w:t>
      </w:r>
      <w:proofErr w:type="spellStart"/>
      <w:r w:rsidRPr="00FC1249">
        <w:rPr>
          <w:rStyle w:val="text-red"/>
          <w:color w:val="000000" w:themeColor="text1"/>
          <w:shd w:val="clear" w:color="auto" w:fill="FFFFFF"/>
        </w:rPr>
        <w:t>Method</w:t>
      </w:r>
      <w:proofErr w:type="spellEnd"/>
      <w:r w:rsidRPr="00FC1249">
        <w:rPr>
          <w:rStyle w:val="text-red"/>
          <w:color w:val="000000" w:themeColor="text1"/>
          <w:shd w:val="clear" w:color="auto" w:fill="FFFFFF"/>
        </w:rPr>
        <w:t xml:space="preserve"> </w:t>
      </w:r>
      <w:proofErr w:type="spellStart"/>
      <w:r w:rsidRPr="00FC1249">
        <w:rPr>
          <w:rStyle w:val="text-red"/>
          <w:color w:val="000000" w:themeColor="text1"/>
          <w:shd w:val="clear" w:color="auto" w:fill="FFFFFF"/>
        </w:rPr>
        <w:t>Invocation</w:t>
      </w:r>
      <w:proofErr w:type="spellEnd"/>
      <w:r w:rsidRPr="00FC1249">
        <w:rPr>
          <w:rStyle w:val="text-red"/>
          <w:color w:val="000000" w:themeColor="text1"/>
          <w:shd w:val="clear" w:color="auto" w:fill="FFFFFF"/>
        </w:rPr>
        <w:t>)</w:t>
      </w:r>
      <w:r w:rsidRPr="00FC1249">
        <w:rPr>
          <w:color w:val="000000" w:themeColor="text1"/>
          <w:shd w:val="clear" w:color="auto" w:fill="FFFFFF"/>
        </w:rPr>
        <w:t> – віддалений виклик методів або</w:t>
      </w:r>
      <w:r w:rsidRPr="00FC1249">
        <w:rPr>
          <w:rStyle w:val="text-red"/>
          <w:color w:val="000000" w:themeColor="text1"/>
          <w:shd w:val="clear" w:color="auto" w:fill="FFFFFF"/>
        </w:rPr>
        <w:t xml:space="preserve"> механізм, який дозволяє об’єкту в одній </w:t>
      </w:r>
      <w:proofErr w:type="spellStart"/>
      <w:r w:rsidRPr="00FC1249">
        <w:rPr>
          <w:rStyle w:val="text-red"/>
          <w:color w:val="000000" w:themeColor="text1"/>
          <w:shd w:val="clear" w:color="auto" w:fill="FFFFFF"/>
        </w:rPr>
        <w:t>Java</w:t>
      </w:r>
      <w:proofErr w:type="spellEnd"/>
      <w:r w:rsidRPr="00FC1249">
        <w:rPr>
          <w:rStyle w:val="text-red"/>
          <w:color w:val="000000" w:themeColor="text1"/>
          <w:shd w:val="clear" w:color="auto" w:fill="FFFFFF"/>
        </w:rPr>
        <w:t>-машині (в даному випадку клієнтська частина) викликати методи об’єкта в іншій (сервер).</w:t>
      </w:r>
    </w:p>
    <w:p w14:paraId="019CBAF0" w14:textId="77777777" w:rsidR="00E83EDE" w:rsidRDefault="00E83EDE" w:rsidP="002264A8">
      <w:pPr>
        <w:spacing w:after="0"/>
        <w:ind w:firstLine="567"/>
        <w:rPr>
          <w:rFonts w:eastAsia="Times New Roman"/>
          <w:lang w:eastAsia="uk-UA"/>
        </w:rPr>
      </w:pPr>
      <w:r w:rsidRPr="001021BC">
        <w:rPr>
          <w:rFonts w:eastAsia="Times New Roman"/>
          <w:lang w:eastAsia="uk-UA"/>
        </w:rPr>
        <w:t>Віддалений об'єкт є деякими даними, сукупність яких визначає його стан. Цей стан можна змінювати шляхом виклику його методів. Зазвичай можливий прямий доступ до даних віддаленого об'єкту, при цьому відбувається неявний віддалений виклик, необхідний для передачі значення поля даних об'єкту між процесами. Методи і поля об'єкту, які можуть використовуватися через віддалені виклики, доступні через деякий зовнішній інтерфейс класу об'єкту. Зовнішній інтерфейс компонента зазвичай збігається із зовнішнім інтерфейсом одного з класів компоненту.</w:t>
      </w:r>
    </w:p>
    <w:p w14:paraId="740BABD4" w14:textId="77777777" w:rsidR="00E83EDE" w:rsidRPr="001021BC" w:rsidRDefault="00E83EDE" w:rsidP="00E83EDE">
      <w:pPr>
        <w:shd w:val="clear" w:color="auto" w:fill="FFFFFF"/>
        <w:spacing w:after="0"/>
        <w:ind w:firstLine="709"/>
        <w:rPr>
          <w:rFonts w:eastAsia="Times New Roman"/>
          <w:lang w:eastAsia="uk-UA"/>
        </w:rPr>
      </w:pPr>
      <w:r w:rsidRPr="001021BC">
        <w:rPr>
          <w:rFonts w:eastAsia="Times New Roman"/>
          <w:lang w:eastAsia="uk-UA"/>
        </w:rPr>
        <w:t>На стороні клієнта створюється клієнтська заглушка, яка називається посередником (</w:t>
      </w:r>
      <w:proofErr w:type="spellStart"/>
      <w:r w:rsidRPr="001021BC">
        <w:rPr>
          <w:rFonts w:eastAsia="Times New Roman"/>
          <w:lang w:eastAsia="uk-UA"/>
        </w:rPr>
        <w:t>proxy</w:t>
      </w:r>
      <w:proofErr w:type="spellEnd"/>
      <w:r w:rsidRPr="001021BC">
        <w:rPr>
          <w:rFonts w:eastAsia="Times New Roman"/>
          <w:lang w:eastAsia="uk-UA"/>
        </w:rPr>
        <w:t xml:space="preserve">). Посередник реалізує той самий інтерфейс, що і віддалений об'єкт. </w:t>
      </w:r>
      <w:proofErr w:type="spellStart"/>
      <w:r w:rsidRPr="001021BC">
        <w:rPr>
          <w:rFonts w:eastAsia="Times New Roman"/>
          <w:lang w:eastAsia="uk-UA"/>
        </w:rPr>
        <w:t>Викликаючий</w:t>
      </w:r>
      <w:proofErr w:type="spellEnd"/>
      <w:r w:rsidRPr="001021BC">
        <w:rPr>
          <w:rFonts w:eastAsia="Times New Roman"/>
          <w:lang w:eastAsia="uk-UA"/>
        </w:rPr>
        <w:t xml:space="preserve"> процес використовує методи посередника, який перетворює (</w:t>
      </w:r>
      <w:proofErr w:type="spellStart"/>
      <w:r w:rsidRPr="001021BC">
        <w:rPr>
          <w:rFonts w:eastAsia="Times New Roman"/>
          <w:lang w:eastAsia="uk-UA"/>
        </w:rPr>
        <w:t>маршалізує</w:t>
      </w:r>
      <w:proofErr w:type="spellEnd"/>
      <w:r w:rsidRPr="001021BC">
        <w:rPr>
          <w:rFonts w:eastAsia="Times New Roman"/>
          <w:lang w:eastAsia="uk-UA"/>
        </w:rPr>
        <w:t xml:space="preserve">) їх параметри для передачі по мережі, і передає їх по мережі серверу. Проміжне середовище на стороні сервера </w:t>
      </w:r>
      <w:proofErr w:type="spellStart"/>
      <w:r w:rsidRPr="001021BC">
        <w:rPr>
          <w:rFonts w:eastAsia="Times New Roman"/>
          <w:lang w:eastAsia="uk-UA"/>
        </w:rPr>
        <w:t>десеріалізує</w:t>
      </w:r>
      <w:proofErr w:type="spellEnd"/>
      <w:r w:rsidRPr="001021BC">
        <w:rPr>
          <w:rFonts w:eastAsia="Times New Roman"/>
          <w:lang w:eastAsia="uk-UA"/>
        </w:rPr>
        <w:t xml:space="preserve"> параметри і передає їх заглушці на стороні сервера, яку називають каркасом (</w:t>
      </w:r>
      <w:proofErr w:type="spellStart"/>
      <w:r w:rsidRPr="001021BC">
        <w:rPr>
          <w:rFonts w:eastAsia="Times New Roman"/>
          <w:lang w:eastAsia="uk-UA"/>
        </w:rPr>
        <w:t>skeleton</w:t>
      </w:r>
      <w:proofErr w:type="spellEnd"/>
      <w:r w:rsidRPr="001021BC">
        <w:rPr>
          <w:rFonts w:eastAsia="Times New Roman"/>
          <w:lang w:eastAsia="uk-UA"/>
        </w:rPr>
        <w:t>) або, як і у віддаленому виклику процедур, заглушкою. Каркас зв'язується з деяким екземпляром віддаленого об'єкту. Це може бути як новий, так і існуючий екземпляр об'єкту, залежно від моделі використання віддалених об'єктів.</w:t>
      </w:r>
    </w:p>
    <w:p w14:paraId="5A605228" w14:textId="7ECBCBB6" w:rsidR="002264A8" w:rsidRPr="004B10C2" w:rsidRDefault="00E83EDE" w:rsidP="00E83EDE">
      <w:pPr>
        <w:spacing w:after="0"/>
        <w:ind w:firstLine="567"/>
        <w:rPr>
          <w:color w:val="000000" w:themeColor="text1"/>
          <w:shd w:val="clear" w:color="auto" w:fill="FFFFFF"/>
        </w:rPr>
      </w:pPr>
      <w:r w:rsidRPr="001021BC">
        <w:rPr>
          <w:rFonts w:eastAsia="Times New Roman"/>
          <w:lang w:eastAsia="uk-UA"/>
        </w:rPr>
        <w:t>Весь описаний процес називається </w:t>
      </w:r>
      <w:proofErr w:type="spellStart"/>
      <w:r w:rsidRPr="001021BC">
        <w:rPr>
          <w:rFonts w:eastAsia="Times New Roman"/>
          <w:bCs/>
          <w:lang w:eastAsia="uk-UA"/>
        </w:rPr>
        <w:t>маршалінгом</w:t>
      </w:r>
      <w:proofErr w:type="spellEnd"/>
      <w:r w:rsidRPr="001021BC">
        <w:rPr>
          <w:rFonts w:eastAsia="Times New Roman"/>
          <w:lang w:eastAsia="uk-UA"/>
        </w:rPr>
        <w:t> віддаленого об'єкту за </w:t>
      </w:r>
      <w:r w:rsidRPr="001021BC">
        <w:rPr>
          <w:rFonts w:eastAsia="Times New Roman"/>
          <w:bCs/>
          <w:lang w:eastAsia="uk-UA"/>
        </w:rPr>
        <w:t xml:space="preserve">посиланням </w:t>
      </w:r>
      <w:r w:rsidRPr="001021BC">
        <w:rPr>
          <w:rFonts w:eastAsia="Times New Roman"/>
          <w:lang w:eastAsia="uk-UA"/>
        </w:rPr>
        <w:t>(</w:t>
      </w:r>
      <w:proofErr w:type="spellStart"/>
      <w:r w:rsidRPr="001021BC">
        <w:rPr>
          <w:rFonts w:eastAsia="Times New Roman"/>
          <w:lang w:eastAsia="uk-UA"/>
        </w:rPr>
        <w:t>marshal</w:t>
      </w:r>
      <w:proofErr w:type="spellEnd"/>
      <w:r w:rsidRPr="001021BC">
        <w:rPr>
          <w:rFonts w:eastAsia="Times New Roman"/>
          <w:lang w:eastAsia="uk-UA"/>
        </w:rPr>
        <w:t xml:space="preserve"> </w:t>
      </w:r>
      <w:proofErr w:type="spellStart"/>
      <w:r w:rsidRPr="001021BC">
        <w:rPr>
          <w:rFonts w:eastAsia="Times New Roman"/>
          <w:lang w:eastAsia="uk-UA"/>
        </w:rPr>
        <w:t>by</w:t>
      </w:r>
      <w:proofErr w:type="spellEnd"/>
      <w:r w:rsidRPr="001021BC">
        <w:rPr>
          <w:rFonts w:eastAsia="Times New Roman"/>
          <w:lang w:eastAsia="uk-UA"/>
        </w:rPr>
        <w:t xml:space="preserve"> </w:t>
      </w:r>
      <w:proofErr w:type="spellStart"/>
      <w:r w:rsidRPr="001021BC">
        <w:rPr>
          <w:rFonts w:eastAsia="Times New Roman"/>
          <w:lang w:eastAsia="uk-UA"/>
        </w:rPr>
        <w:t>reference</w:t>
      </w:r>
      <w:proofErr w:type="spellEnd"/>
      <w:r w:rsidRPr="001021BC">
        <w:rPr>
          <w:rFonts w:eastAsia="Times New Roman"/>
          <w:lang w:eastAsia="uk-UA"/>
        </w:rPr>
        <w:t>).</w:t>
      </w:r>
    </w:p>
    <w:p w14:paraId="3B7C0D66" w14:textId="55B34B65" w:rsidR="00C84EE7" w:rsidRPr="00FC1249" w:rsidRDefault="00C84EE7" w:rsidP="006E7522">
      <w:pPr>
        <w:shd w:val="clear" w:color="auto" w:fill="FFFFFF"/>
        <w:spacing w:after="0"/>
        <w:ind w:firstLine="709"/>
        <w:rPr>
          <w:rFonts w:eastAsia="Times New Roman"/>
          <w:color w:val="000000" w:themeColor="text1"/>
          <w:lang w:eastAsia="uk-UA"/>
        </w:rPr>
      </w:pPr>
    </w:p>
    <w:p w14:paraId="71B87733" w14:textId="77777777" w:rsidR="00AD6DDC" w:rsidRPr="00FC1249" w:rsidRDefault="00AD6DDC" w:rsidP="006E7522">
      <w:pPr>
        <w:shd w:val="clear" w:color="auto" w:fill="FFFFFF"/>
        <w:spacing w:after="0"/>
        <w:ind w:firstLine="709"/>
        <w:rPr>
          <w:rFonts w:eastAsia="Times New Roman"/>
          <w:color w:val="000000" w:themeColor="text1"/>
          <w:lang w:eastAsia="uk-UA"/>
        </w:rPr>
      </w:pPr>
    </w:p>
    <w:p w14:paraId="4CC1CB59" w14:textId="77777777" w:rsidR="00AD6DDC" w:rsidRPr="00FC1249" w:rsidRDefault="00AD6DDC" w:rsidP="006E7522">
      <w:pPr>
        <w:shd w:val="clear" w:color="auto" w:fill="FFFFFF"/>
        <w:spacing w:after="0"/>
        <w:ind w:firstLine="709"/>
        <w:rPr>
          <w:rFonts w:eastAsia="Times New Roman"/>
          <w:color w:val="000000" w:themeColor="text1"/>
          <w:lang w:eastAsia="uk-UA"/>
        </w:rPr>
      </w:pPr>
    </w:p>
    <w:p w14:paraId="374AC40A" w14:textId="77777777" w:rsidR="000C73C9" w:rsidRPr="00FC1249" w:rsidRDefault="000C73C9" w:rsidP="006E7522">
      <w:pPr>
        <w:pStyle w:val="a7"/>
        <w:spacing w:after="0"/>
        <w:ind w:left="0" w:firstLine="709"/>
        <w:rPr>
          <w:rStyle w:val="afa"/>
          <w:color w:val="000000" w:themeColor="text1"/>
          <w:shd w:val="clear" w:color="auto" w:fill="FFFFFF"/>
        </w:rPr>
      </w:pPr>
    </w:p>
    <w:p w14:paraId="41A2FDDB" w14:textId="77777777" w:rsidR="00AD6DDC" w:rsidRDefault="00AD6DDC" w:rsidP="006E7522">
      <w:pPr>
        <w:pStyle w:val="a7"/>
        <w:spacing w:after="0"/>
        <w:ind w:left="0" w:firstLine="709"/>
        <w:rPr>
          <w:rStyle w:val="afa"/>
          <w:color w:val="000000" w:themeColor="text1"/>
          <w:shd w:val="clear" w:color="auto" w:fill="FFFFFF"/>
        </w:rPr>
      </w:pPr>
    </w:p>
    <w:p w14:paraId="0CA7AD8B" w14:textId="77777777" w:rsidR="002264A8" w:rsidRDefault="002264A8" w:rsidP="006E7522">
      <w:pPr>
        <w:pStyle w:val="a7"/>
        <w:spacing w:after="0"/>
        <w:ind w:left="0" w:firstLine="709"/>
        <w:rPr>
          <w:rStyle w:val="afa"/>
          <w:color w:val="000000" w:themeColor="text1"/>
          <w:shd w:val="clear" w:color="auto" w:fill="FFFFFF"/>
        </w:rPr>
      </w:pPr>
    </w:p>
    <w:p w14:paraId="79EDD354" w14:textId="77777777" w:rsidR="002264A8" w:rsidRDefault="002264A8" w:rsidP="006E7522">
      <w:pPr>
        <w:pStyle w:val="a7"/>
        <w:spacing w:after="0"/>
        <w:ind w:left="0" w:firstLine="709"/>
        <w:rPr>
          <w:rStyle w:val="afa"/>
          <w:color w:val="000000" w:themeColor="text1"/>
          <w:shd w:val="clear" w:color="auto" w:fill="FFFFFF"/>
        </w:rPr>
      </w:pPr>
    </w:p>
    <w:p w14:paraId="33D13FF8" w14:textId="77777777" w:rsidR="002264A8" w:rsidRPr="00FC1249" w:rsidRDefault="002264A8" w:rsidP="006E7522">
      <w:pPr>
        <w:pStyle w:val="a7"/>
        <w:spacing w:after="0"/>
        <w:ind w:left="0" w:firstLine="709"/>
        <w:rPr>
          <w:rStyle w:val="afa"/>
          <w:color w:val="000000" w:themeColor="text1"/>
          <w:shd w:val="clear" w:color="auto" w:fill="FFFFFF"/>
        </w:rPr>
      </w:pPr>
    </w:p>
    <w:p w14:paraId="24A34D91" w14:textId="7D8FC9B5" w:rsidR="000C73C9" w:rsidRPr="00473416" w:rsidRDefault="000C73C9" w:rsidP="006E7522">
      <w:pPr>
        <w:pStyle w:val="a7"/>
        <w:spacing w:after="0"/>
        <w:ind w:left="0" w:firstLine="709"/>
        <w:jc w:val="center"/>
        <w:outlineLvl w:val="0"/>
        <w:rPr>
          <w:rStyle w:val="afa"/>
          <w:i/>
          <w:color w:val="000000" w:themeColor="text1"/>
          <w:shd w:val="clear" w:color="auto" w:fill="FFFFFF"/>
        </w:rPr>
      </w:pPr>
      <w:bookmarkStart w:id="7" w:name="_Toc9706691"/>
      <w:r w:rsidRPr="00473416">
        <w:rPr>
          <w:rStyle w:val="afa"/>
          <w:i/>
          <w:color w:val="000000" w:themeColor="text1"/>
          <w:shd w:val="clear" w:color="auto" w:fill="FFFFFF"/>
        </w:rPr>
        <w:t xml:space="preserve">1. ТЕХНОЛОГІЯ </w:t>
      </w:r>
      <w:r w:rsidRPr="00473416">
        <w:rPr>
          <w:rStyle w:val="afa"/>
          <w:i/>
          <w:color w:val="000000" w:themeColor="text1"/>
          <w:shd w:val="clear" w:color="auto" w:fill="FFFFFF"/>
          <w:lang w:val="en-US"/>
        </w:rPr>
        <w:t>RMI</w:t>
      </w:r>
      <w:bookmarkEnd w:id="7"/>
    </w:p>
    <w:p w14:paraId="27E375D7" w14:textId="77777777" w:rsidR="000C73C9" w:rsidRPr="00FC1249" w:rsidRDefault="000C73C9" w:rsidP="006E7522">
      <w:pPr>
        <w:pStyle w:val="a7"/>
        <w:spacing w:after="0"/>
        <w:ind w:left="0" w:firstLine="709"/>
        <w:rPr>
          <w:rStyle w:val="afa"/>
          <w:color w:val="000000" w:themeColor="text1"/>
          <w:shd w:val="clear" w:color="auto" w:fill="FFFFFF"/>
        </w:rPr>
      </w:pPr>
    </w:p>
    <w:p w14:paraId="09818BCC" w14:textId="77777777" w:rsidR="006C3B69" w:rsidRPr="00FC1249" w:rsidRDefault="00C84EE7" w:rsidP="006E7522">
      <w:pPr>
        <w:pStyle w:val="ad"/>
        <w:shd w:val="clear" w:color="auto" w:fill="FFFFFF"/>
        <w:spacing w:before="0" w:beforeAutospacing="0" w:after="0" w:afterAutospacing="0" w:line="360" w:lineRule="auto"/>
        <w:ind w:firstLine="709"/>
        <w:rPr>
          <w:color w:val="000000" w:themeColor="text1"/>
          <w:sz w:val="28"/>
          <w:szCs w:val="28"/>
        </w:rPr>
      </w:pPr>
      <w:r w:rsidRPr="00FC1249">
        <w:rPr>
          <w:color w:val="000000" w:themeColor="text1"/>
          <w:sz w:val="28"/>
          <w:szCs w:val="28"/>
        </w:rPr>
        <w:t>При доступі до об'єктів на іншому комп'ютері, можна викликати методи цього об'єкту. Необхідно тільки доставити параметри методу на інший комп'ютер, повідомити об'єкт про необхідність виконання методу, а потім передати назад значення (якщо метод не </w:t>
      </w:r>
      <w:proofErr w:type="spellStart"/>
      <w:r w:rsidRPr="00FC1249">
        <w:rPr>
          <w:iCs/>
          <w:color w:val="000000" w:themeColor="text1"/>
          <w:sz w:val="28"/>
          <w:szCs w:val="28"/>
        </w:rPr>
        <w:t>void</w:t>
      </w:r>
      <w:proofErr w:type="spellEnd"/>
      <w:r w:rsidRPr="00FC1249">
        <w:rPr>
          <w:color w:val="000000" w:themeColor="text1"/>
          <w:sz w:val="28"/>
          <w:szCs w:val="28"/>
        </w:rPr>
        <w:t>). Механізм RMI дає можливість організувати виконання всіх цих операцій.</w:t>
      </w:r>
    </w:p>
    <w:p w14:paraId="6F81E133" w14:textId="77777777" w:rsidR="006C3B69" w:rsidRPr="00FC1249" w:rsidRDefault="00C84EE7" w:rsidP="006E7522">
      <w:pPr>
        <w:pStyle w:val="ad"/>
        <w:shd w:val="clear" w:color="auto" w:fill="FFFFFF"/>
        <w:spacing w:before="0" w:beforeAutospacing="0" w:after="0" w:afterAutospacing="0" w:line="360" w:lineRule="auto"/>
        <w:ind w:firstLine="709"/>
        <w:rPr>
          <w:color w:val="000000" w:themeColor="text1"/>
          <w:sz w:val="28"/>
          <w:szCs w:val="28"/>
        </w:rPr>
      </w:pPr>
      <w:r w:rsidRPr="00FC1249">
        <w:rPr>
          <w:color w:val="000000" w:themeColor="text1"/>
          <w:sz w:val="28"/>
          <w:szCs w:val="28"/>
        </w:rPr>
        <w:t>У термінах RMI об'єкт, який викликає віддалений метод, називається </w:t>
      </w:r>
      <w:hyperlink r:id="rId18" w:tooltip="Клієнтський об'єкт (ще не написана)" w:history="1">
        <w:r w:rsidRPr="00FC1249">
          <w:rPr>
            <w:rStyle w:val="a3"/>
            <w:color w:val="000000" w:themeColor="text1"/>
            <w:sz w:val="28"/>
            <w:szCs w:val="28"/>
            <w:u w:val="none"/>
          </w:rPr>
          <w:t>клієнтським об'єктом</w:t>
        </w:r>
      </w:hyperlink>
      <w:r w:rsidRPr="00FC1249">
        <w:rPr>
          <w:color w:val="000000" w:themeColor="text1"/>
          <w:sz w:val="28"/>
          <w:szCs w:val="28"/>
        </w:rPr>
        <w:t>, а віддалений об'єкт - </w:t>
      </w:r>
      <w:hyperlink r:id="rId19" w:tooltip="Серверний об'єкт (ще не написана)" w:history="1">
        <w:r w:rsidRPr="00FC1249">
          <w:rPr>
            <w:rStyle w:val="a3"/>
            <w:color w:val="000000" w:themeColor="text1"/>
            <w:sz w:val="28"/>
            <w:szCs w:val="28"/>
            <w:u w:val="none"/>
          </w:rPr>
          <w:t>серверним об'єктом</w:t>
        </w:r>
      </w:hyperlink>
      <w:r w:rsidRPr="00FC1249">
        <w:rPr>
          <w:color w:val="000000" w:themeColor="text1"/>
          <w:sz w:val="28"/>
          <w:szCs w:val="28"/>
        </w:rPr>
        <w:t>. Комп'ютери виступають у ролі клієнта і сервера тільки для конкретного виклику. Цілком можливо, що при виконанні наступної операції ці комп'ютери поміняються ролями, тобто сервер може сам стати клієнтом при зверненні до об'єкту на іншому комп'ютері.</w:t>
      </w:r>
    </w:p>
    <w:p w14:paraId="05CA750C" w14:textId="504AFDC9" w:rsidR="00C84EE7" w:rsidRPr="00FC1249" w:rsidRDefault="00C84EE7" w:rsidP="006E7522">
      <w:pPr>
        <w:pStyle w:val="ad"/>
        <w:shd w:val="clear" w:color="auto" w:fill="FFFFFF"/>
        <w:spacing w:before="0" w:beforeAutospacing="0" w:after="0" w:afterAutospacing="0" w:line="360" w:lineRule="auto"/>
        <w:ind w:firstLine="709"/>
        <w:rPr>
          <w:color w:val="000000" w:themeColor="text1"/>
          <w:sz w:val="28"/>
          <w:szCs w:val="28"/>
        </w:rPr>
      </w:pPr>
      <w:r w:rsidRPr="00FC1249">
        <w:rPr>
          <w:color w:val="000000" w:themeColor="text1"/>
          <w:sz w:val="28"/>
          <w:szCs w:val="28"/>
        </w:rPr>
        <w:t xml:space="preserve">При виклику методу віддаленого об'єкту, насправді викликається звичайний </w:t>
      </w:r>
      <w:proofErr w:type="spellStart"/>
      <w:r w:rsidRPr="00FC1249">
        <w:rPr>
          <w:color w:val="000000" w:themeColor="text1"/>
          <w:sz w:val="28"/>
          <w:szCs w:val="28"/>
        </w:rPr>
        <w:t>Java</w:t>
      </w:r>
      <w:proofErr w:type="spellEnd"/>
      <w:r w:rsidRPr="00FC1249">
        <w:rPr>
          <w:color w:val="000000" w:themeColor="text1"/>
          <w:sz w:val="28"/>
          <w:szCs w:val="28"/>
        </w:rPr>
        <w:t xml:space="preserve"> метод, </w:t>
      </w:r>
      <w:proofErr w:type="spellStart"/>
      <w:r w:rsidR="00354AC0">
        <w:fldChar w:fldCharType="begin"/>
      </w:r>
      <w:r w:rsidR="00354AC0">
        <w:instrText xml:space="preserve"> HYPERLINK "https://uk.wikipedia.org/wiki/%D0%86%D0%BD%D0%BA%D0%B0%D0%BF%D1%81%D1%83%D0%BB%D1%8F%D1%86%D1%96%D1%8F" \o "Інкапсуляція" </w:instrText>
      </w:r>
      <w:r w:rsidR="00354AC0">
        <w:fldChar w:fldCharType="separate"/>
      </w:r>
      <w:r w:rsidRPr="00FC1249">
        <w:rPr>
          <w:rStyle w:val="a3"/>
          <w:color w:val="000000" w:themeColor="text1"/>
          <w:sz w:val="28"/>
          <w:szCs w:val="28"/>
          <w:u w:val="none"/>
        </w:rPr>
        <w:t>інкапсульований</w:t>
      </w:r>
      <w:proofErr w:type="spellEnd"/>
      <w:r w:rsidR="00354AC0">
        <w:rPr>
          <w:rStyle w:val="a3"/>
          <w:color w:val="000000" w:themeColor="text1"/>
          <w:sz w:val="28"/>
          <w:szCs w:val="28"/>
          <w:u w:val="none"/>
        </w:rPr>
        <w:fldChar w:fldCharType="end"/>
      </w:r>
      <w:r w:rsidRPr="00FC1249">
        <w:rPr>
          <w:color w:val="000000" w:themeColor="text1"/>
          <w:sz w:val="28"/>
          <w:szCs w:val="28"/>
        </w:rPr>
        <w:t> у спеціальному </w:t>
      </w:r>
      <w:hyperlink r:id="rId20" w:tooltip="Об'єкт-заглушка (ще не написана)" w:history="1">
        <w:r w:rsidRPr="00FC1249">
          <w:rPr>
            <w:rStyle w:val="a3"/>
            <w:color w:val="000000" w:themeColor="text1"/>
            <w:sz w:val="28"/>
            <w:szCs w:val="28"/>
            <w:u w:val="none"/>
          </w:rPr>
          <w:t>об'єкті-заглушці</w:t>
        </w:r>
      </w:hyperlink>
      <w:r w:rsidRPr="00FC1249">
        <w:rPr>
          <w:color w:val="000000" w:themeColor="text1"/>
          <w:sz w:val="28"/>
          <w:szCs w:val="28"/>
        </w:rPr>
        <w:t> (</w:t>
      </w:r>
      <w:proofErr w:type="spellStart"/>
      <w:r w:rsidRPr="00FC1249">
        <w:rPr>
          <w:color w:val="000000" w:themeColor="text1"/>
          <w:sz w:val="28"/>
          <w:szCs w:val="28"/>
        </w:rPr>
        <w:t>stub</w:t>
      </w:r>
      <w:proofErr w:type="spellEnd"/>
      <w:r w:rsidRPr="00FC1249">
        <w:rPr>
          <w:color w:val="000000" w:themeColor="text1"/>
          <w:sz w:val="28"/>
          <w:szCs w:val="28"/>
        </w:rPr>
        <w:t>), який є представником серверного об'єкту. Заглушка знаходиться на клієнтському комп'ютері, а не на сервері. Вона упаковує параметри віддаленого методу у блок байтів. Кожен параметр кодується за допомогою алгоритму, що забезпечує незалежність від апаратного забезпечення. Наприклад, числа завжди передаються в порядку, при якому спочатку передається старший байт (</w:t>
      </w:r>
      <w:proofErr w:type="spellStart"/>
      <w:r w:rsidRPr="00FC1249">
        <w:rPr>
          <w:color w:val="000000" w:themeColor="text1"/>
          <w:sz w:val="28"/>
          <w:szCs w:val="28"/>
        </w:rPr>
        <w:t>big-endian</w:t>
      </w:r>
      <w:proofErr w:type="spellEnd"/>
      <w:r w:rsidRPr="00FC1249">
        <w:rPr>
          <w:color w:val="000000" w:themeColor="text1"/>
          <w:sz w:val="28"/>
          <w:szCs w:val="28"/>
        </w:rPr>
        <w:t>). При цьому об'єкти піддаються </w:t>
      </w:r>
      <w:proofErr w:type="spellStart"/>
      <w:r w:rsidR="00354AC0">
        <w:fldChar w:fldCharType="begin"/>
      </w:r>
      <w:r w:rsidR="00354AC0">
        <w:instrText xml:space="preserve"> HYPERLINK "https://uk.wikipedia.org/wiki/%D0%A1%D0%B5%D1%80%D1%96%D0%B0%D0%BB%D1%96%D0%B7%D0%B0%D1%86%D1%96%D1%8F" \o "Серіалізація" </w:instrText>
      </w:r>
      <w:r w:rsidR="00354AC0">
        <w:fldChar w:fldCharType="separate"/>
      </w:r>
      <w:r w:rsidRPr="00FC1249">
        <w:rPr>
          <w:rStyle w:val="a3"/>
          <w:color w:val="000000" w:themeColor="text1"/>
          <w:sz w:val="28"/>
          <w:szCs w:val="28"/>
          <w:u w:val="none"/>
        </w:rPr>
        <w:t>серіалізації</w:t>
      </w:r>
      <w:proofErr w:type="spellEnd"/>
      <w:r w:rsidR="00354AC0">
        <w:rPr>
          <w:rStyle w:val="a3"/>
          <w:color w:val="000000" w:themeColor="text1"/>
          <w:sz w:val="28"/>
          <w:szCs w:val="28"/>
          <w:u w:val="none"/>
        </w:rPr>
        <w:fldChar w:fldCharType="end"/>
      </w:r>
      <w:r w:rsidRPr="00FC1249">
        <w:rPr>
          <w:color w:val="000000" w:themeColor="text1"/>
          <w:sz w:val="28"/>
          <w:szCs w:val="28"/>
        </w:rPr>
        <w:t>. Процес кодування параметрів називається </w:t>
      </w:r>
      <w:hyperlink r:id="rId21" w:tooltip="Розгортання параметрів (ще не написана)" w:history="1">
        <w:r w:rsidRPr="00FC1249">
          <w:rPr>
            <w:rStyle w:val="a3"/>
            <w:color w:val="000000" w:themeColor="text1"/>
            <w:sz w:val="28"/>
            <w:szCs w:val="28"/>
            <w:u w:val="none"/>
          </w:rPr>
          <w:t>розгортанням параметрів</w:t>
        </w:r>
      </w:hyperlink>
      <w:r w:rsidRPr="00FC1249">
        <w:rPr>
          <w:color w:val="000000" w:themeColor="text1"/>
          <w:sz w:val="28"/>
          <w:szCs w:val="28"/>
        </w:rPr>
        <w:t> (</w:t>
      </w:r>
      <w:proofErr w:type="spellStart"/>
      <w:r w:rsidRPr="00FC1249">
        <w:rPr>
          <w:color w:val="000000" w:themeColor="text1"/>
          <w:sz w:val="28"/>
          <w:szCs w:val="28"/>
        </w:rPr>
        <w:t>parameter</w:t>
      </w:r>
      <w:proofErr w:type="spellEnd"/>
      <w:r w:rsidRPr="00FC1249">
        <w:rPr>
          <w:color w:val="000000" w:themeColor="text1"/>
          <w:sz w:val="28"/>
          <w:szCs w:val="28"/>
        </w:rPr>
        <w:t xml:space="preserve"> </w:t>
      </w:r>
      <w:proofErr w:type="spellStart"/>
      <w:r w:rsidRPr="00FC1249">
        <w:rPr>
          <w:color w:val="000000" w:themeColor="text1"/>
          <w:sz w:val="28"/>
          <w:szCs w:val="28"/>
        </w:rPr>
        <w:t>marshaling</w:t>
      </w:r>
      <w:proofErr w:type="spellEnd"/>
      <w:r w:rsidRPr="00FC1249">
        <w:rPr>
          <w:color w:val="000000" w:themeColor="text1"/>
          <w:sz w:val="28"/>
          <w:szCs w:val="28"/>
        </w:rPr>
        <w:t>). Основна мета розгортання параметрів - перетворення їх у формат, придатний для передачі параметрів від однієї віртуальної машини до іншої.</w:t>
      </w:r>
    </w:p>
    <w:p w14:paraId="42F909D4" w14:textId="77777777" w:rsidR="00C84EE7" w:rsidRPr="00FC1249" w:rsidRDefault="00C84EE7" w:rsidP="006E7522">
      <w:pPr>
        <w:pStyle w:val="ad"/>
        <w:shd w:val="clear" w:color="auto" w:fill="FFFFFF"/>
        <w:spacing w:before="0" w:beforeAutospacing="0" w:after="0" w:afterAutospacing="0" w:line="360" w:lineRule="auto"/>
        <w:ind w:firstLine="709"/>
        <w:rPr>
          <w:color w:val="000000" w:themeColor="text1"/>
          <w:sz w:val="28"/>
          <w:szCs w:val="28"/>
        </w:rPr>
      </w:pPr>
      <w:r w:rsidRPr="00FC1249">
        <w:rPr>
          <w:color w:val="000000" w:themeColor="text1"/>
          <w:sz w:val="28"/>
          <w:szCs w:val="28"/>
        </w:rPr>
        <w:lastRenderedPageBreak/>
        <w:t>Метод, який належить заглушці, створює блок, до якого входять такі елементи:</w:t>
      </w:r>
    </w:p>
    <w:p w14:paraId="66FAD3E5" w14:textId="77777777" w:rsidR="00C84EE7" w:rsidRPr="007E0021" w:rsidRDefault="00C84EE7" w:rsidP="006E7522">
      <w:pPr>
        <w:pStyle w:val="a7"/>
        <w:numPr>
          <w:ilvl w:val="0"/>
          <w:numId w:val="24"/>
        </w:numPr>
        <w:shd w:val="clear" w:color="auto" w:fill="FFFFFF"/>
        <w:spacing w:after="0"/>
        <w:ind w:left="0"/>
        <w:rPr>
          <w:color w:val="000000" w:themeColor="text1"/>
        </w:rPr>
      </w:pPr>
      <w:r w:rsidRPr="007E0021">
        <w:rPr>
          <w:color w:val="000000" w:themeColor="text1"/>
        </w:rPr>
        <w:t>ідентифікатор віддаленого об'єкту;</w:t>
      </w:r>
    </w:p>
    <w:p w14:paraId="3F9FD5C7" w14:textId="77777777" w:rsidR="00C84EE7" w:rsidRPr="007E0021" w:rsidRDefault="00C84EE7" w:rsidP="006E7522">
      <w:pPr>
        <w:pStyle w:val="a7"/>
        <w:numPr>
          <w:ilvl w:val="0"/>
          <w:numId w:val="24"/>
        </w:numPr>
        <w:shd w:val="clear" w:color="auto" w:fill="FFFFFF"/>
        <w:spacing w:after="0"/>
        <w:ind w:left="0"/>
        <w:rPr>
          <w:color w:val="000000" w:themeColor="text1"/>
        </w:rPr>
      </w:pPr>
      <w:r w:rsidRPr="007E0021">
        <w:rPr>
          <w:color w:val="000000" w:themeColor="text1"/>
        </w:rPr>
        <w:t>опис методу який викликається;</w:t>
      </w:r>
    </w:p>
    <w:p w14:paraId="71D9081C" w14:textId="77777777" w:rsidR="00C84EE7" w:rsidRPr="007E0021" w:rsidRDefault="00C84EE7" w:rsidP="006E7522">
      <w:pPr>
        <w:pStyle w:val="a7"/>
        <w:numPr>
          <w:ilvl w:val="0"/>
          <w:numId w:val="24"/>
        </w:numPr>
        <w:shd w:val="clear" w:color="auto" w:fill="FFFFFF"/>
        <w:spacing w:after="0"/>
        <w:ind w:left="0"/>
        <w:rPr>
          <w:color w:val="000000" w:themeColor="text1"/>
        </w:rPr>
      </w:pPr>
      <w:r w:rsidRPr="007E0021">
        <w:rPr>
          <w:color w:val="000000" w:themeColor="text1"/>
        </w:rPr>
        <w:t>розгорнуті параметри.</w:t>
      </w:r>
    </w:p>
    <w:p w14:paraId="2E190BB1" w14:textId="77777777" w:rsidR="00C84EE7" w:rsidRPr="00FC1249" w:rsidRDefault="00C84EE7" w:rsidP="006E7522">
      <w:pPr>
        <w:pStyle w:val="ad"/>
        <w:shd w:val="clear" w:color="auto" w:fill="FFFFFF"/>
        <w:spacing w:before="0" w:beforeAutospacing="0" w:after="0" w:afterAutospacing="0" w:line="360" w:lineRule="auto"/>
        <w:ind w:firstLine="709"/>
        <w:rPr>
          <w:color w:val="000000" w:themeColor="text1"/>
          <w:sz w:val="28"/>
          <w:szCs w:val="28"/>
        </w:rPr>
      </w:pPr>
      <w:r w:rsidRPr="00FC1249">
        <w:rPr>
          <w:color w:val="000000" w:themeColor="text1"/>
          <w:sz w:val="28"/>
          <w:szCs w:val="28"/>
        </w:rPr>
        <w:t>Потім метод заглушки посилає цю інформацію серверу. Далі об'єкт-одержувач виконує для кожного виклику віддаленого методу наступні дії:</w:t>
      </w:r>
    </w:p>
    <w:p w14:paraId="11E23FF9" w14:textId="77777777" w:rsidR="00C84EE7" w:rsidRPr="007E0021" w:rsidRDefault="00354AC0" w:rsidP="006E7522">
      <w:pPr>
        <w:pStyle w:val="a7"/>
        <w:numPr>
          <w:ilvl w:val="0"/>
          <w:numId w:val="25"/>
        </w:numPr>
        <w:shd w:val="clear" w:color="auto" w:fill="FFFFFF"/>
        <w:spacing w:after="0"/>
        <w:ind w:left="0"/>
        <w:rPr>
          <w:color w:val="000000" w:themeColor="text1"/>
        </w:rPr>
      </w:pPr>
      <w:hyperlink r:id="rId22" w:tooltip="Згортання параметрів (ще не написана)" w:history="1">
        <w:r w:rsidR="00C84EE7" w:rsidRPr="007E0021">
          <w:rPr>
            <w:rStyle w:val="a3"/>
            <w:color w:val="000000" w:themeColor="text1"/>
            <w:u w:val="none"/>
          </w:rPr>
          <w:t>згортання параметрів</w:t>
        </w:r>
      </w:hyperlink>
      <w:r w:rsidR="00C84EE7" w:rsidRPr="007E0021">
        <w:rPr>
          <w:color w:val="000000" w:themeColor="text1"/>
        </w:rPr>
        <w:t>;</w:t>
      </w:r>
    </w:p>
    <w:p w14:paraId="2FBCEF8D" w14:textId="77777777" w:rsidR="00C84EE7" w:rsidRPr="007E0021" w:rsidRDefault="00C84EE7" w:rsidP="006E7522">
      <w:pPr>
        <w:pStyle w:val="a7"/>
        <w:numPr>
          <w:ilvl w:val="0"/>
          <w:numId w:val="25"/>
        </w:numPr>
        <w:shd w:val="clear" w:color="auto" w:fill="FFFFFF"/>
        <w:spacing w:after="0"/>
        <w:ind w:left="0"/>
        <w:rPr>
          <w:color w:val="000000" w:themeColor="text1"/>
        </w:rPr>
      </w:pPr>
      <w:r w:rsidRPr="007E0021">
        <w:rPr>
          <w:color w:val="000000" w:themeColor="text1"/>
        </w:rPr>
        <w:t>пошук об'єкту, який викликається;</w:t>
      </w:r>
    </w:p>
    <w:p w14:paraId="7E3EC19F" w14:textId="77777777" w:rsidR="00C84EE7" w:rsidRPr="007E0021" w:rsidRDefault="00C84EE7" w:rsidP="006E7522">
      <w:pPr>
        <w:pStyle w:val="a7"/>
        <w:numPr>
          <w:ilvl w:val="0"/>
          <w:numId w:val="25"/>
        </w:numPr>
        <w:shd w:val="clear" w:color="auto" w:fill="FFFFFF"/>
        <w:spacing w:after="0"/>
        <w:ind w:left="0"/>
        <w:rPr>
          <w:color w:val="000000" w:themeColor="text1"/>
        </w:rPr>
      </w:pPr>
      <w:r w:rsidRPr="007E0021">
        <w:rPr>
          <w:color w:val="000000" w:themeColor="text1"/>
        </w:rPr>
        <w:t>виклик заданого методу;</w:t>
      </w:r>
    </w:p>
    <w:p w14:paraId="4896E2F4" w14:textId="77777777" w:rsidR="00C84EE7" w:rsidRPr="007E0021" w:rsidRDefault="00C84EE7" w:rsidP="006E7522">
      <w:pPr>
        <w:pStyle w:val="a7"/>
        <w:numPr>
          <w:ilvl w:val="0"/>
          <w:numId w:val="25"/>
        </w:numPr>
        <w:shd w:val="clear" w:color="auto" w:fill="FFFFFF"/>
        <w:spacing w:after="0"/>
        <w:ind w:left="0"/>
        <w:rPr>
          <w:color w:val="000000" w:themeColor="text1"/>
        </w:rPr>
      </w:pPr>
      <w:r w:rsidRPr="007E0021">
        <w:rPr>
          <w:color w:val="000000" w:themeColor="text1"/>
        </w:rPr>
        <w:t>витягування та розгортання значення яке повертається або </w:t>
      </w:r>
      <w:hyperlink r:id="rId23" w:tooltip="Обробка винятків" w:history="1">
        <w:r w:rsidRPr="007E0021">
          <w:rPr>
            <w:rStyle w:val="a3"/>
            <w:color w:val="000000" w:themeColor="text1"/>
            <w:u w:val="none"/>
          </w:rPr>
          <w:t>виключення</w:t>
        </w:r>
      </w:hyperlink>
      <w:r w:rsidRPr="007E0021">
        <w:rPr>
          <w:color w:val="000000" w:themeColor="text1"/>
        </w:rPr>
        <w:t xml:space="preserve">, </w:t>
      </w:r>
      <w:proofErr w:type="spellStart"/>
      <w:r w:rsidRPr="007E0021">
        <w:rPr>
          <w:color w:val="000000" w:themeColor="text1"/>
        </w:rPr>
        <w:t>згенерованого</w:t>
      </w:r>
      <w:proofErr w:type="spellEnd"/>
      <w:r w:rsidRPr="007E0021">
        <w:rPr>
          <w:color w:val="000000" w:themeColor="text1"/>
        </w:rPr>
        <w:t xml:space="preserve"> цим методом;</w:t>
      </w:r>
    </w:p>
    <w:p w14:paraId="5F8D7D96" w14:textId="77777777" w:rsidR="00C84EE7" w:rsidRPr="005F573C" w:rsidRDefault="00C84EE7" w:rsidP="006E7522">
      <w:pPr>
        <w:pStyle w:val="a7"/>
        <w:numPr>
          <w:ilvl w:val="0"/>
          <w:numId w:val="25"/>
        </w:numPr>
        <w:shd w:val="clear" w:color="auto" w:fill="FFFFFF"/>
        <w:spacing w:after="0"/>
        <w:ind w:left="0"/>
        <w:rPr>
          <w:color w:val="000000" w:themeColor="text1"/>
        </w:rPr>
      </w:pPr>
      <w:r w:rsidRPr="005F573C">
        <w:rPr>
          <w:color w:val="000000" w:themeColor="text1"/>
        </w:rPr>
        <w:t>передача пакету, який складається із розгорнутих даних, які повертаються, об'єкту-заглушці на клієнтському комп'ютері.</w:t>
      </w:r>
    </w:p>
    <w:p w14:paraId="5217C041" w14:textId="77777777" w:rsidR="00C84EE7" w:rsidRPr="009478E0" w:rsidRDefault="00C84EE7" w:rsidP="006E7522">
      <w:pPr>
        <w:pStyle w:val="ad"/>
        <w:shd w:val="clear" w:color="auto" w:fill="FFFFFF"/>
        <w:spacing w:before="0" w:beforeAutospacing="0" w:after="0" w:afterAutospacing="0" w:line="360" w:lineRule="auto"/>
        <w:ind w:firstLine="709"/>
        <w:rPr>
          <w:color w:val="000000" w:themeColor="text1"/>
          <w:sz w:val="28"/>
          <w:szCs w:val="28"/>
          <w:lang w:val="ru-RU"/>
        </w:rPr>
      </w:pPr>
      <w:r w:rsidRPr="00FC1249">
        <w:rPr>
          <w:color w:val="000000" w:themeColor="text1"/>
          <w:sz w:val="28"/>
          <w:szCs w:val="28"/>
        </w:rPr>
        <w:t>Клієнтський об'єкт-заглушка згортає повернене значення або виключення, отримане із сервера. Результат згортання стає значенням методу заглушки. Якщо віддалений метод повертає виключення, то об'єкт-заглушка повторить його в середовищі об'єкту-клієнта.</w:t>
      </w:r>
    </w:p>
    <w:p w14:paraId="063D2700" w14:textId="6DF3CF33" w:rsidR="006C3B69" w:rsidRPr="00FC1249" w:rsidRDefault="00AD6DDC" w:rsidP="006E7522">
      <w:pPr>
        <w:pStyle w:val="ad"/>
        <w:shd w:val="clear" w:color="auto" w:fill="FFFFFF"/>
        <w:spacing w:before="0" w:beforeAutospacing="0" w:after="0" w:afterAutospacing="0" w:line="360" w:lineRule="auto"/>
        <w:ind w:firstLine="709"/>
        <w:rPr>
          <w:color w:val="000000" w:themeColor="text1"/>
          <w:sz w:val="28"/>
          <w:szCs w:val="28"/>
        </w:rPr>
      </w:pPr>
      <w:proofErr w:type="spellStart"/>
      <w:r w:rsidRPr="00F1315B">
        <w:rPr>
          <w:color w:val="000000" w:themeColor="text1"/>
          <w:sz w:val="28"/>
          <w:szCs w:val="28"/>
        </w:rPr>
        <w:t>Remote</w:t>
      </w:r>
      <w:proofErr w:type="spellEnd"/>
      <w:r w:rsidRPr="00F1315B">
        <w:rPr>
          <w:color w:val="000000" w:themeColor="text1"/>
          <w:sz w:val="28"/>
          <w:szCs w:val="28"/>
        </w:rPr>
        <w:t xml:space="preserve"> </w:t>
      </w:r>
      <w:r w:rsidRPr="00F1315B">
        <w:rPr>
          <w:color w:val="000000" w:themeColor="text1"/>
          <w:sz w:val="28"/>
          <w:szCs w:val="28"/>
          <w:lang w:val="en-US"/>
        </w:rPr>
        <w:t>M</w:t>
      </w:r>
      <w:proofErr w:type="spellStart"/>
      <w:r w:rsidR="006C3B69" w:rsidRPr="00F1315B">
        <w:rPr>
          <w:color w:val="000000" w:themeColor="text1"/>
          <w:sz w:val="28"/>
          <w:szCs w:val="28"/>
        </w:rPr>
        <w:t>ethod</w:t>
      </w:r>
      <w:proofErr w:type="spellEnd"/>
      <w:r w:rsidR="006C3B69" w:rsidRPr="00F1315B">
        <w:rPr>
          <w:color w:val="000000" w:themeColor="text1"/>
          <w:sz w:val="28"/>
          <w:szCs w:val="28"/>
        </w:rPr>
        <w:t xml:space="preserve"> </w:t>
      </w:r>
      <w:proofErr w:type="spellStart"/>
      <w:r w:rsidR="006C3B69" w:rsidRPr="00F1315B">
        <w:rPr>
          <w:color w:val="000000" w:themeColor="text1"/>
          <w:sz w:val="28"/>
          <w:szCs w:val="28"/>
        </w:rPr>
        <w:t>Invocation</w:t>
      </w:r>
      <w:proofErr w:type="spellEnd"/>
      <w:r w:rsidR="006C3B69" w:rsidRPr="00F1315B">
        <w:rPr>
          <w:color w:val="000000" w:themeColor="text1"/>
          <w:sz w:val="28"/>
          <w:szCs w:val="28"/>
        </w:rPr>
        <w:t xml:space="preserve"> -</w:t>
      </w:r>
      <w:r w:rsidR="006C3B69" w:rsidRPr="00FC1249">
        <w:rPr>
          <w:color w:val="000000" w:themeColor="text1"/>
          <w:sz w:val="28"/>
          <w:szCs w:val="28"/>
        </w:rPr>
        <w:t xml:space="preserve"> механізм, який дозволяє викликати метод видалення об'єкта. Відповідно йому, всі операції по підготовці та передачі даних </w:t>
      </w:r>
      <w:proofErr w:type="spellStart"/>
      <w:r w:rsidR="006C3B69" w:rsidRPr="00FC1249">
        <w:rPr>
          <w:color w:val="000000" w:themeColor="text1"/>
          <w:sz w:val="28"/>
          <w:szCs w:val="28"/>
        </w:rPr>
        <w:t>інкапсул</w:t>
      </w:r>
      <w:r w:rsidR="007E0021">
        <w:rPr>
          <w:color w:val="000000" w:themeColor="text1"/>
          <w:sz w:val="28"/>
          <w:szCs w:val="28"/>
        </w:rPr>
        <w:t>юються</w:t>
      </w:r>
      <w:proofErr w:type="spellEnd"/>
      <w:r w:rsidR="007E0021">
        <w:rPr>
          <w:color w:val="000000" w:themeColor="text1"/>
          <w:sz w:val="28"/>
          <w:szCs w:val="28"/>
        </w:rPr>
        <w:t xml:space="preserve"> в викликані методами кліє</w:t>
      </w:r>
      <w:r w:rsidR="006C3B69" w:rsidRPr="00FC1249">
        <w:rPr>
          <w:color w:val="000000" w:themeColor="text1"/>
          <w:sz w:val="28"/>
          <w:szCs w:val="28"/>
        </w:rPr>
        <w:t xml:space="preserve">нтського об'єкта-заглушки (заглушки). Сам же </w:t>
      </w:r>
      <w:r w:rsidRPr="00FC1249">
        <w:rPr>
          <w:color w:val="000000" w:themeColor="text1"/>
          <w:sz w:val="28"/>
          <w:szCs w:val="28"/>
        </w:rPr>
        <w:t>виклик</w:t>
      </w:r>
      <w:r w:rsidR="006C3B69" w:rsidRPr="00FC1249">
        <w:rPr>
          <w:color w:val="000000" w:themeColor="text1"/>
          <w:sz w:val="28"/>
          <w:szCs w:val="28"/>
        </w:rPr>
        <w:t xml:space="preserve"> метода нічим не відрізняється від вибору методів звичайного локального об'єкта, за невеликим виключенням:</w:t>
      </w:r>
    </w:p>
    <w:p w14:paraId="7617003F" w14:textId="14316AC3" w:rsidR="006C3B69" w:rsidRPr="00FC1249" w:rsidRDefault="006C3B69" w:rsidP="006E7522">
      <w:pPr>
        <w:pStyle w:val="ad"/>
        <w:numPr>
          <w:ilvl w:val="0"/>
          <w:numId w:val="26"/>
        </w:numPr>
        <w:shd w:val="clear" w:color="auto" w:fill="FFFFFF"/>
        <w:spacing w:before="0" w:beforeAutospacing="0" w:after="0" w:afterAutospacing="0" w:line="360" w:lineRule="auto"/>
        <w:ind w:left="0"/>
        <w:rPr>
          <w:color w:val="000000" w:themeColor="text1"/>
          <w:sz w:val="28"/>
          <w:szCs w:val="28"/>
        </w:rPr>
      </w:pPr>
      <w:r w:rsidRPr="00FC1249">
        <w:rPr>
          <w:color w:val="000000" w:themeColor="text1"/>
          <w:sz w:val="28"/>
          <w:szCs w:val="28"/>
        </w:rPr>
        <w:t>локальні об'єкти передаються за знанням (копії)</w:t>
      </w:r>
      <w:r w:rsidR="00C615CA" w:rsidRPr="00FC1249">
        <w:rPr>
          <w:color w:val="000000" w:themeColor="text1"/>
          <w:sz w:val="28"/>
          <w:szCs w:val="28"/>
          <w:lang w:val="ru-RU"/>
        </w:rPr>
        <w:t>;</w:t>
      </w:r>
    </w:p>
    <w:p w14:paraId="6B7178E1" w14:textId="46D989E4" w:rsidR="006C3B69" w:rsidRPr="00FC1249" w:rsidRDefault="006C3B69" w:rsidP="006E7522">
      <w:pPr>
        <w:pStyle w:val="ad"/>
        <w:numPr>
          <w:ilvl w:val="0"/>
          <w:numId w:val="26"/>
        </w:numPr>
        <w:shd w:val="clear" w:color="auto" w:fill="FFFFFF"/>
        <w:spacing w:before="0" w:beforeAutospacing="0" w:after="0" w:afterAutospacing="0" w:line="360" w:lineRule="auto"/>
        <w:ind w:left="0"/>
        <w:rPr>
          <w:color w:val="000000" w:themeColor="text1"/>
          <w:sz w:val="28"/>
          <w:szCs w:val="28"/>
          <w:lang w:val="ru-RU"/>
        </w:rPr>
      </w:pPr>
      <w:r w:rsidRPr="00FC1249">
        <w:rPr>
          <w:color w:val="000000" w:themeColor="text1"/>
          <w:sz w:val="28"/>
          <w:szCs w:val="28"/>
        </w:rPr>
        <w:t>при передачі віддаленого об'єкта, якщо він експортований, передається цей об'єкт</w:t>
      </w:r>
      <w:r w:rsidR="00C615CA" w:rsidRPr="00FC1249">
        <w:rPr>
          <w:color w:val="000000" w:themeColor="text1"/>
          <w:sz w:val="28"/>
          <w:szCs w:val="28"/>
          <w:lang w:val="ru-RU"/>
        </w:rPr>
        <w:t>;</w:t>
      </w:r>
    </w:p>
    <w:p w14:paraId="7B3743A6" w14:textId="555C6019" w:rsidR="006C3B69" w:rsidRPr="00FC1249" w:rsidRDefault="006C3B69" w:rsidP="006E7522">
      <w:pPr>
        <w:pStyle w:val="ad"/>
        <w:numPr>
          <w:ilvl w:val="0"/>
          <w:numId w:val="26"/>
        </w:numPr>
        <w:shd w:val="clear" w:color="auto" w:fill="FFFFFF"/>
        <w:spacing w:before="0" w:beforeAutospacing="0" w:after="0" w:afterAutospacing="0" w:line="360" w:lineRule="auto"/>
        <w:ind w:left="0"/>
        <w:rPr>
          <w:color w:val="000000" w:themeColor="text1"/>
          <w:sz w:val="28"/>
          <w:szCs w:val="28"/>
        </w:rPr>
      </w:pPr>
      <w:r w:rsidRPr="00FC1249">
        <w:rPr>
          <w:color w:val="000000" w:themeColor="text1"/>
          <w:sz w:val="28"/>
          <w:szCs w:val="28"/>
        </w:rPr>
        <w:t>передавальні об'єкти повинні бути</w:t>
      </w:r>
      <w:r w:rsidR="005F573C">
        <w:rPr>
          <w:color w:val="000000" w:themeColor="text1"/>
          <w:sz w:val="28"/>
          <w:szCs w:val="28"/>
        </w:rPr>
        <w:t xml:space="preserve"> </w:t>
      </w:r>
      <w:proofErr w:type="spellStart"/>
      <w:r w:rsidR="005F573C">
        <w:rPr>
          <w:color w:val="000000" w:themeColor="text1"/>
          <w:sz w:val="28"/>
          <w:szCs w:val="28"/>
        </w:rPr>
        <w:t>серіалізовані</w:t>
      </w:r>
      <w:proofErr w:type="spellEnd"/>
      <w:r w:rsidR="005F573C">
        <w:rPr>
          <w:color w:val="000000" w:themeColor="text1"/>
          <w:sz w:val="28"/>
          <w:szCs w:val="28"/>
        </w:rPr>
        <w:t>.</w:t>
      </w:r>
    </w:p>
    <w:p w14:paraId="122B3783" w14:textId="4DB2DB32" w:rsidR="006C3B69" w:rsidRPr="00FC1249" w:rsidRDefault="00AD6DDC" w:rsidP="006E7522">
      <w:pPr>
        <w:pStyle w:val="ad"/>
        <w:shd w:val="clear" w:color="auto" w:fill="FFFFFF"/>
        <w:spacing w:before="0" w:beforeAutospacing="0" w:after="0" w:afterAutospacing="0" w:line="360" w:lineRule="auto"/>
        <w:ind w:firstLine="709"/>
        <w:rPr>
          <w:color w:val="000000" w:themeColor="text1"/>
          <w:sz w:val="28"/>
          <w:szCs w:val="28"/>
        </w:rPr>
      </w:pPr>
      <w:r w:rsidRPr="00FC1249">
        <w:rPr>
          <w:color w:val="000000" w:themeColor="text1"/>
          <w:sz w:val="28"/>
          <w:szCs w:val="28"/>
        </w:rPr>
        <w:t>Крі</w:t>
      </w:r>
      <w:r w:rsidR="006C3B69" w:rsidRPr="00FC1249">
        <w:rPr>
          <w:color w:val="000000" w:themeColor="text1"/>
          <w:sz w:val="28"/>
          <w:szCs w:val="28"/>
        </w:rPr>
        <w:t xml:space="preserve">м всіх </w:t>
      </w:r>
      <w:r w:rsidRPr="00FC1249">
        <w:rPr>
          <w:color w:val="000000" w:themeColor="text1"/>
          <w:sz w:val="28"/>
          <w:szCs w:val="28"/>
        </w:rPr>
        <w:t>інш</w:t>
      </w:r>
      <w:r w:rsidR="005F573C">
        <w:rPr>
          <w:color w:val="000000" w:themeColor="text1"/>
          <w:sz w:val="28"/>
          <w:szCs w:val="28"/>
        </w:rPr>
        <w:t>их виняткових ситуацій, при викликанні</w:t>
      </w:r>
      <w:r w:rsidR="006C3B69" w:rsidRPr="00FC1249">
        <w:rPr>
          <w:color w:val="000000" w:themeColor="text1"/>
          <w:sz w:val="28"/>
          <w:szCs w:val="28"/>
        </w:rPr>
        <w:t xml:space="preserve"> </w:t>
      </w:r>
      <w:r w:rsidRPr="00FC1249">
        <w:rPr>
          <w:color w:val="000000" w:themeColor="text1"/>
          <w:sz w:val="28"/>
          <w:szCs w:val="28"/>
        </w:rPr>
        <w:t>віддале</w:t>
      </w:r>
      <w:r w:rsidR="006C3B69" w:rsidRPr="00FC1249">
        <w:rPr>
          <w:color w:val="000000" w:themeColor="text1"/>
          <w:sz w:val="28"/>
          <w:szCs w:val="28"/>
        </w:rPr>
        <w:t xml:space="preserve">ного методу може </w:t>
      </w:r>
      <w:r w:rsidR="005F573C">
        <w:rPr>
          <w:color w:val="000000" w:themeColor="text1"/>
          <w:sz w:val="28"/>
          <w:szCs w:val="28"/>
        </w:rPr>
        <w:t>створюватися</w:t>
      </w:r>
      <w:r w:rsidR="006C3B69" w:rsidRPr="00FC1249">
        <w:rPr>
          <w:color w:val="000000" w:themeColor="text1"/>
          <w:sz w:val="28"/>
          <w:szCs w:val="28"/>
        </w:rPr>
        <w:t xml:space="preserve"> виключення </w:t>
      </w:r>
      <w:proofErr w:type="spellStart"/>
      <w:r w:rsidR="006C3B69" w:rsidRPr="00FC1249">
        <w:rPr>
          <w:color w:val="000000" w:themeColor="text1"/>
          <w:sz w:val="28"/>
          <w:szCs w:val="28"/>
        </w:rPr>
        <w:t>R</w:t>
      </w:r>
      <w:r w:rsidRPr="00FC1249">
        <w:rPr>
          <w:color w:val="000000" w:themeColor="text1"/>
          <w:sz w:val="28"/>
          <w:szCs w:val="28"/>
        </w:rPr>
        <w:t>emoteException</w:t>
      </w:r>
      <w:proofErr w:type="spellEnd"/>
      <w:r w:rsidRPr="00FC1249">
        <w:rPr>
          <w:color w:val="000000" w:themeColor="text1"/>
          <w:sz w:val="28"/>
          <w:szCs w:val="28"/>
        </w:rPr>
        <w:t>.</w:t>
      </w:r>
    </w:p>
    <w:p w14:paraId="1EFD47FA" w14:textId="162ADA18" w:rsidR="006C3B69" w:rsidRPr="00FC1249" w:rsidRDefault="006C3B69" w:rsidP="006E7522">
      <w:pPr>
        <w:pStyle w:val="ad"/>
        <w:shd w:val="clear" w:color="auto" w:fill="FFFFFF"/>
        <w:spacing w:before="0" w:beforeAutospacing="0" w:after="0" w:afterAutospacing="0" w:line="360" w:lineRule="auto"/>
        <w:ind w:firstLine="709"/>
        <w:rPr>
          <w:color w:val="000000" w:themeColor="text1"/>
          <w:sz w:val="28"/>
          <w:szCs w:val="28"/>
        </w:rPr>
      </w:pPr>
      <w:r w:rsidRPr="00FC1249">
        <w:rPr>
          <w:color w:val="000000" w:themeColor="text1"/>
          <w:sz w:val="28"/>
          <w:szCs w:val="28"/>
        </w:rPr>
        <w:lastRenderedPageBreak/>
        <w:t xml:space="preserve">Також потрібно відмітити, що при виході методу ми працюємо з </w:t>
      </w:r>
      <w:r w:rsidR="00C615CA" w:rsidRPr="00FC1249">
        <w:rPr>
          <w:color w:val="000000" w:themeColor="text1"/>
          <w:sz w:val="28"/>
          <w:szCs w:val="28"/>
        </w:rPr>
        <w:t xml:space="preserve">віддаленим </w:t>
      </w:r>
      <w:r w:rsidRPr="00FC1249">
        <w:rPr>
          <w:color w:val="000000" w:themeColor="text1"/>
          <w:sz w:val="28"/>
          <w:szCs w:val="28"/>
        </w:rPr>
        <w:t xml:space="preserve"> інтерфейсом, а не з </w:t>
      </w:r>
      <w:r w:rsidR="00C615CA" w:rsidRPr="00FC1249">
        <w:rPr>
          <w:color w:val="000000" w:themeColor="text1"/>
          <w:sz w:val="28"/>
          <w:szCs w:val="28"/>
        </w:rPr>
        <w:t>віддаленим</w:t>
      </w:r>
      <w:r w:rsidRPr="00FC1249">
        <w:rPr>
          <w:color w:val="000000" w:themeColor="text1"/>
          <w:sz w:val="28"/>
          <w:szCs w:val="28"/>
        </w:rPr>
        <w:t xml:space="preserve"> класом.</w:t>
      </w:r>
    </w:p>
    <w:p w14:paraId="08CCFDDC" w14:textId="16BF5852" w:rsidR="006C3B69" w:rsidRPr="00FC1249" w:rsidRDefault="006C3B69" w:rsidP="006E7522">
      <w:pPr>
        <w:pStyle w:val="ad"/>
        <w:shd w:val="clear" w:color="auto" w:fill="FFFFFF"/>
        <w:spacing w:before="0" w:beforeAutospacing="0" w:after="0" w:afterAutospacing="0" w:line="360" w:lineRule="auto"/>
        <w:ind w:firstLine="709"/>
        <w:rPr>
          <w:color w:val="000000" w:themeColor="text1"/>
          <w:sz w:val="28"/>
          <w:szCs w:val="28"/>
        </w:rPr>
      </w:pPr>
      <w:r w:rsidRPr="00FC1249">
        <w:rPr>
          <w:color w:val="000000" w:themeColor="text1"/>
          <w:sz w:val="28"/>
          <w:szCs w:val="28"/>
        </w:rPr>
        <w:t>Задача RMI</w:t>
      </w:r>
      <w:r w:rsidR="00C615CA" w:rsidRPr="00FC1249">
        <w:rPr>
          <w:color w:val="000000" w:themeColor="text1"/>
          <w:sz w:val="28"/>
          <w:szCs w:val="28"/>
        </w:rPr>
        <w:t xml:space="preserve"> </w:t>
      </w:r>
      <w:r w:rsidR="00B13EF2">
        <w:rPr>
          <w:color w:val="000000" w:themeColor="text1"/>
          <w:sz w:val="28"/>
          <w:szCs w:val="28"/>
        </w:rPr>
        <w:t>- організація кліє</w:t>
      </w:r>
      <w:r w:rsidR="00C615CA" w:rsidRPr="00FC1249">
        <w:rPr>
          <w:color w:val="000000" w:themeColor="text1"/>
          <w:sz w:val="28"/>
          <w:szCs w:val="28"/>
        </w:rPr>
        <w:t>нт-серверної</w:t>
      </w:r>
      <w:r w:rsidRPr="00FC1249">
        <w:rPr>
          <w:color w:val="000000" w:themeColor="text1"/>
          <w:sz w:val="28"/>
          <w:szCs w:val="28"/>
        </w:rPr>
        <w:t xml:space="preserve"> взаємодії. Це означає, що</w:t>
      </w:r>
      <w:r w:rsidR="00B13EF2">
        <w:rPr>
          <w:color w:val="000000" w:themeColor="text1"/>
          <w:sz w:val="28"/>
          <w:szCs w:val="28"/>
        </w:rPr>
        <w:t xml:space="preserve"> </w:t>
      </w:r>
      <w:r w:rsidR="00C615CA" w:rsidRPr="00FC1249">
        <w:rPr>
          <w:color w:val="000000" w:themeColor="text1"/>
          <w:sz w:val="28"/>
          <w:szCs w:val="28"/>
        </w:rPr>
        <w:t xml:space="preserve">не треба турбуватися </w:t>
      </w:r>
      <w:r w:rsidRPr="00FC1249">
        <w:rPr>
          <w:color w:val="000000" w:themeColor="text1"/>
          <w:sz w:val="28"/>
          <w:szCs w:val="28"/>
        </w:rPr>
        <w:t xml:space="preserve"> про передачу та попередню обробку даних (</w:t>
      </w:r>
      <w:r w:rsidR="00A9300D">
        <w:rPr>
          <w:color w:val="000000" w:themeColor="text1"/>
          <w:sz w:val="28"/>
          <w:szCs w:val="28"/>
        </w:rPr>
        <w:t xml:space="preserve">а також </w:t>
      </w:r>
      <w:r w:rsidRPr="00FC1249">
        <w:rPr>
          <w:color w:val="000000" w:themeColor="text1"/>
          <w:sz w:val="28"/>
          <w:szCs w:val="28"/>
        </w:rPr>
        <w:t xml:space="preserve">протокол і </w:t>
      </w:r>
      <w:proofErr w:type="spellStart"/>
      <w:r w:rsidRPr="00FC1249">
        <w:rPr>
          <w:color w:val="000000" w:themeColor="text1"/>
          <w:sz w:val="28"/>
          <w:szCs w:val="28"/>
        </w:rPr>
        <w:t>т.д</w:t>
      </w:r>
      <w:proofErr w:type="spellEnd"/>
      <w:r w:rsidRPr="00FC1249">
        <w:rPr>
          <w:color w:val="000000" w:themeColor="text1"/>
          <w:sz w:val="28"/>
          <w:szCs w:val="28"/>
        </w:rPr>
        <w:t xml:space="preserve">.). Якщо у </w:t>
      </w:r>
      <w:r w:rsidR="00C615CA" w:rsidRPr="00FC1249">
        <w:rPr>
          <w:color w:val="000000" w:themeColor="text1"/>
          <w:sz w:val="28"/>
          <w:szCs w:val="28"/>
        </w:rPr>
        <w:t>клієнт-серверному</w:t>
      </w:r>
      <w:r w:rsidRPr="00FC1249">
        <w:rPr>
          <w:color w:val="000000" w:themeColor="text1"/>
          <w:sz w:val="28"/>
          <w:szCs w:val="28"/>
        </w:rPr>
        <w:t xml:space="preserve"> с</w:t>
      </w:r>
      <w:r w:rsidR="00C615CA" w:rsidRPr="00FC1249">
        <w:rPr>
          <w:color w:val="000000" w:themeColor="text1"/>
          <w:sz w:val="28"/>
          <w:szCs w:val="28"/>
        </w:rPr>
        <w:t>е</w:t>
      </w:r>
      <w:r w:rsidRPr="00FC1249">
        <w:rPr>
          <w:color w:val="000000" w:themeColor="text1"/>
          <w:sz w:val="28"/>
          <w:szCs w:val="28"/>
        </w:rPr>
        <w:t>р</w:t>
      </w:r>
      <w:r w:rsidR="00C615CA" w:rsidRPr="00FC1249">
        <w:rPr>
          <w:color w:val="000000" w:themeColor="text1"/>
          <w:sz w:val="28"/>
          <w:szCs w:val="28"/>
        </w:rPr>
        <w:t>едовищі</w:t>
      </w:r>
      <w:r w:rsidRPr="00FC1249">
        <w:rPr>
          <w:color w:val="000000" w:themeColor="text1"/>
          <w:sz w:val="28"/>
          <w:szCs w:val="28"/>
        </w:rPr>
        <w:t xml:space="preserve"> </w:t>
      </w:r>
      <w:r w:rsidR="00C615CA" w:rsidRPr="00FC1249">
        <w:rPr>
          <w:color w:val="000000" w:themeColor="text1"/>
          <w:sz w:val="28"/>
          <w:szCs w:val="28"/>
        </w:rPr>
        <w:t xml:space="preserve">є </w:t>
      </w:r>
      <w:r w:rsidRPr="00FC1249">
        <w:rPr>
          <w:color w:val="000000" w:themeColor="text1"/>
          <w:sz w:val="28"/>
          <w:szCs w:val="28"/>
        </w:rPr>
        <w:t xml:space="preserve"> програми, написан</w:t>
      </w:r>
      <w:r w:rsidR="00C615CA" w:rsidRPr="00FC1249">
        <w:rPr>
          <w:color w:val="000000" w:themeColor="text1"/>
          <w:sz w:val="28"/>
          <w:szCs w:val="28"/>
        </w:rPr>
        <w:t>і</w:t>
      </w:r>
      <w:r w:rsidRPr="00FC1249">
        <w:rPr>
          <w:color w:val="000000" w:themeColor="text1"/>
          <w:sz w:val="28"/>
          <w:szCs w:val="28"/>
        </w:rPr>
        <w:t xml:space="preserve"> не тільки на </w:t>
      </w:r>
      <w:proofErr w:type="spellStart"/>
      <w:r w:rsidRPr="00FC1249">
        <w:rPr>
          <w:color w:val="000000" w:themeColor="text1"/>
          <w:sz w:val="28"/>
          <w:szCs w:val="28"/>
        </w:rPr>
        <w:t>Java</w:t>
      </w:r>
      <w:proofErr w:type="spellEnd"/>
      <w:r w:rsidRPr="00FC1249">
        <w:rPr>
          <w:color w:val="000000" w:themeColor="text1"/>
          <w:sz w:val="28"/>
          <w:szCs w:val="28"/>
        </w:rPr>
        <w:t xml:space="preserve">, то від RMI </w:t>
      </w:r>
      <w:r w:rsidR="00F1315B">
        <w:rPr>
          <w:color w:val="000000" w:themeColor="text1"/>
          <w:sz w:val="28"/>
          <w:szCs w:val="28"/>
        </w:rPr>
        <w:t>слід відмовитися</w:t>
      </w:r>
      <w:r w:rsidR="00C615CA" w:rsidRPr="00FC1249">
        <w:rPr>
          <w:color w:val="000000" w:themeColor="text1"/>
          <w:sz w:val="28"/>
          <w:szCs w:val="28"/>
        </w:rPr>
        <w:t>.</w:t>
      </w:r>
    </w:p>
    <w:p w14:paraId="4E09129B" w14:textId="1692E5AC" w:rsidR="00063739" w:rsidRDefault="00C615CA" w:rsidP="006E7522">
      <w:pPr>
        <w:pStyle w:val="ad"/>
        <w:shd w:val="clear" w:color="auto" w:fill="FFFFFF"/>
        <w:spacing w:before="0" w:beforeAutospacing="0" w:after="0" w:afterAutospacing="0" w:line="360" w:lineRule="auto"/>
        <w:ind w:firstLine="709"/>
        <w:rPr>
          <w:color w:val="000000" w:themeColor="text1"/>
          <w:sz w:val="28"/>
          <w:szCs w:val="28"/>
        </w:rPr>
      </w:pPr>
      <w:r w:rsidRPr="00FC1249">
        <w:rPr>
          <w:color w:val="000000" w:themeColor="text1"/>
          <w:sz w:val="28"/>
          <w:szCs w:val="28"/>
        </w:rPr>
        <w:t xml:space="preserve">RMI заснована на </w:t>
      </w:r>
      <w:r w:rsidR="00063739">
        <w:rPr>
          <w:color w:val="000000" w:themeColor="text1"/>
          <w:sz w:val="28"/>
          <w:szCs w:val="28"/>
        </w:rPr>
        <w:t>більш ранній технології ві</w:t>
      </w:r>
      <w:r w:rsidRPr="00FC1249">
        <w:rPr>
          <w:color w:val="000000" w:themeColor="text1"/>
          <w:sz w:val="28"/>
          <w:szCs w:val="28"/>
        </w:rPr>
        <w:t>д</w:t>
      </w:r>
      <w:r w:rsidR="00063739">
        <w:rPr>
          <w:color w:val="000000" w:themeColor="text1"/>
          <w:sz w:val="28"/>
          <w:szCs w:val="28"/>
        </w:rPr>
        <w:t>д</w:t>
      </w:r>
      <w:r w:rsidRPr="00FC1249">
        <w:rPr>
          <w:color w:val="000000" w:themeColor="text1"/>
          <w:sz w:val="28"/>
          <w:szCs w:val="28"/>
        </w:rPr>
        <w:t>аленого ви</w:t>
      </w:r>
      <w:r w:rsidR="00063739">
        <w:rPr>
          <w:color w:val="000000" w:themeColor="text1"/>
          <w:sz w:val="28"/>
          <w:szCs w:val="28"/>
        </w:rPr>
        <w:t>клик</w:t>
      </w:r>
      <w:r w:rsidRPr="00FC1249">
        <w:rPr>
          <w:color w:val="000000" w:themeColor="text1"/>
          <w:sz w:val="28"/>
          <w:szCs w:val="28"/>
        </w:rPr>
        <w:t xml:space="preserve">у процедури </w:t>
      </w:r>
      <w:proofErr w:type="spellStart"/>
      <w:r w:rsidRPr="00FC1249">
        <w:rPr>
          <w:color w:val="000000" w:themeColor="text1"/>
          <w:sz w:val="28"/>
          <w:szCs w:val="28"/>
        </w:rPr>
        <w:t>Remote</w:t>
      </w:r>
      <w:proofErr w:type="spellEnd"/>
      <w:r w:rsidRPr="00FC1249">
        <w:rPr>
          <w:color w:val="000000" w:themeColor="text1"/>
          <w:sz w:val="28"/>
          <w:szCs w:val="28"/>
        </w:rPr>
        <w:t xml:space="preserve"> </w:t>
      </w:r>
      <w:proofErr w:type="spellStart"/>
      <w:r w:rsidRPr="00FC1249">
        <w:rPr>
          <w:color w:val="000000" w:themeColor="text1"/>
          <w:sz w:val="28"/>
          <w:szCs w:val="28"/>
        </w:rPr>
        <w:t>Procedure</w:t>
      </w:r>
      <w:proofErr w:type="spellEnd"/>
      <w:r w:rsidRPr="00FC1249">
        <w:rPr>
          <w:color w:val="000000" w:themeColor="text1"/>
          <w:sz w:val="28"/>
          <w:szCs w:val="28"/>
        </w:rPr>
        <w:t xml:space="preserve"> </w:t>
      </w:r>
      <w:proofErr w:type="spellStart"/>
      <w:r w:rsidRPr="00FC1249">
        <w:rPr>
          <w:color w:val="000000" w:themeColor="text1"/>
          <w:sz w:val="28"/>
          <w:szCs w:val="28"/>
        </w:rPr>
        <w:t>Call</w:t>
      </w:r>
      <w:proofErr w:type="spellEnd"/>
      <w:r w:rsidRPr="00FC1249">
        <w:rPr>
          <w:color w:val="000000" w:themeColor="text1"/>
          <w:sz w:val="28"/>
          <w:szCs w:val="28"/>
        </w:rPr>
        <w:t xml:space="preserve"> (RPC), розроблен</w:t>
      </w:r>
      <w:r w:rsidR="00063739">
        <w:rPr>
          <w:color w:val="000000" w:themeColor="text1"/>
          <w:sz w:val="28"/>
          <w:szCs w:val="28"/>
        </w:rPr>
        <w:t>ої в 80-х роках і використову</w:t>
      </w:r>
      <w:r w:rsidR="00F1315B">
        <w:rPr>
          <w:color w:val="000000" w:themeColor="text1"/>
          <w:sz w:val="28"/>
          <w:szCs w:val="28"/>
        </w:rPr>
        <w:t>ван</w:t>
      </w:r>
      <w:r w:rsidR="00063739">
        <w:rPr>
          <w:color w:val="000000" w:themeColor="text1"/>
          <w:sz w:val="28"/>
          <w:szCs w:val="28"/>
        </w:rPr>
        <w:t>ої</w:t>
      </w:r>
      <w:r w:rsidRPr="00FC1249">
        <w:rPr>
          <w:color w:val="000000" w:themeColor="text1"/>
          <w:sz w:val="28"/>
          <w:szCs w:val="28"/>
        </w:rPr>
        <w:t xml:space="preserve"> для процедурного програмування.</w:t>
      </w:r>
    </w:p>
    <w:p w14:paraId="49B617A8" w14:textId="7FA287F4" w:rsidR="00C615CA" w:rsidRPr="00FC1249" w:rsidRDefault="00C615CA" w:rsidP="006E7522">
      <w:pPr>
        <w:pStyle w:val="ad"/>
        <w:shd w:val="clear" w:color="auto" w:fill="FFFFFF"/>
        <w:spacing w:before="0" w:beforeAutospacing="0" w:after="0" w:afterAutospacing="0" w:line="360" w:lineRule="auto"/>
        <w:ind w:firstLine="709"/>
        <w:rPr>
          <w:color w:val="000000" w:themeColor="text1"/>
          <w:sz w:val="28"/>
          <w:szCs w:val="28"/>
        </w:rPr>
      </w:pPr>
      <w:r w:rsidRPr="00FC1249">
        <w:rPr>
          <w:color w:val="000000" w:themeColor="text1"/>
          <w:sz w:val="28"/>
          <w:szCs w:val="28"/>
        </w:rPr>
        <w:t xml:space="preserve"> RPC дозволяє встановлювати окремі додатки, що викликають функцію на іншому комп'ютері. Таким чином, RPC виконує всю роботу по організації мережевих взаємодій і </w:t>
      </w:r>
      <w:proofErr w:type="spellStart"/>
      <w:r w:rsidRPr="00FC1249">
        <w:rPr>
          <w:color w:val="000000" w:themeColor="text1"/>
          <w:sz w:val="28"/>
          <w:szCs w:val="28"/>
        </w:rPr>
        <w:t>маршал</w:t>
      </w:r>
      <w:r w:rsidR="00063739">
        <w:rPr>
          <w:color w:val="000000" w:themeColor="text1"/>
          <w:sz w:val="28"/>
          <w:szCs w:val="28"/>
        </w:rPr>
        <w:t>і</w:t>
      </w:r>
      <w:r w:rsidRPr="00FC1249">
        <w:rPr>
          <w:color w:val="000000" w:themeColor="text1"/>
          <w:sz w:val="28"/>
          <w:szCs w:val="28"/>
        </w:rPr>
        <w:t>нг</w:t>
      </w:r>
      <w:r w:rsidR="00063739">
        <w:rPr>
          <w:color w:val="000000" w:themeColor="text1"/>
          <w:sz w:val="28"/>
          <w:szCs w:val="28"/>
        </w:rPr>
        <w:t>у</w:t>
      </w:r>
      <w:proofErr w:type="spellEnd"/>
      <w:r w:rsidRPr="00FC1249">
        <w:rPr>
          <w:color w:val="000000" w:themeColor="text1"/>
          <w:sz w:val="28"/>
          <w:szCs w:val="28"/>
        </w:rPr>
        <w:t xml:space="preserve"> даних  </w:t>
      </w:r>
      <w:r w:rsidR="00455041">
        <w:rPr>
          <w:color w:val="000000" w:themeColor="text1"/>
          <w:sz w:val="28"/>
          <w:szCs w:val="28"/>
        </w:rPr>
        <w:t>В</w:t>
      </w:r>
      <w:r w:rsidRPr="00FC1249">
        <w:rPr>
          <w:color w:val="000000" w:themeColor="text1"/>
          <w:sz w:val="28"/>
          <w:szCs w:val="28"/>
        </w:rPr>
        <w:t>ажливим недо</w:t>
      </w:r>
      <w:r w:rsidR="00455041">
        <w:rPr>
          <w:color w:val="000000" w:themeColor="text1"/>
          <w:sz w:val="28"/>
          <w:szCs w:val="28"/>
        </w:rPr>
        <w:t>лі</w:t>
      </w:r>
      <w:r w:rsidRPr="00FC1249">
        <w:rPr>
          <w:color w:val="000000" w:themeColor="text1"/>
          <w:sz w:val="28"/>
          <w:szCs w:val="28"/>
        </w:rPr>
        <w:t>ком RPC є необхідність використання спеціально</w:t>
      </w:r>
      <w:r w:rsidR="00455041">
        <w:rPr>
          <w:color w:val="000000" w:themeColor="text1"/>
          <w:sz w:val="28"/>
          <w:szCs w:val="28"/>
        </w:rPr>
        <w:t>ї</w:t>
      </w:r>
      <w:r w:rsidRPr="00FC1249">
        <w:rPr>
          <w:color w:val="000000" w:themeColor="text1"/>
          <w:sz w:val="28"/>
          <w:szCs w:val="28"/>
        </w:rPr>
        <w:t xml:space="preserve"> мови визначення інтерфейсу (IDL) для опису функцій. З метою </w:t>
      </w:r>
      <w:r w:rsidR="00455041">
        <w:rPr>
          <w:color w:val="000000" w:themeColor="text1"/>
          <w:sz w:val="28"/>
          <w:szCs w:val="28"/>
        </w:rPr>
        <w:t>подолання</w:t>
      </w:r>
      <w:r w:rsidRPr="00FC1249">
        <w:rPr>
          <w:color w:val="000000" w:themeColor="text1"/>
          <w:sz w:val="28"/>
          <w:szCs w:val="28"/>
        </w:rPr>
        <w:t xml:space="preserve"> цих недо</w:t>
      </w:r>
      <w:r w:rsidR="00455041">
        <w:rPr>
          <w:color w:val="000000" w:themeColor="text1"/>
          <w:sz w:val="28"/>
          <w:szCs w:val="28"/>
        </w:rPr>
        <w:t>лік</w:t>
      </w:r>
      <w:r w:rsidRPr="00FC1249">
        <w:rPr>
          <w:color w:val="000000" w:themeColor="text1"/>
          <w:sz w:val="28"/>
          <w:szCs w:val="28"/>
        </w:rPr>
        <w:t>ів і була розроблена технологія RMI.</w:t>
      </w:r>
    </w:p>
    <w:p w14:paraId="601ED0BA" w14:textId="240C95CE" w:rsidR="00C615CA" w:rsidRPr="00FC1249" w:rsidRDefault="00C615CA" w:rsidP="006E7522">
      <w:pPr>
        <w:pStyle w:val="ad"/>
        <w:shd w:val="clear" w:color="auto" w:fill="FFFFFF"/>
        <w:spacing w:before="0" w:beforeAutospacing="0" w:after="0" w:afterAutospacing="0" w:line="360" w:lineRule="auto"/>
        <w:ind w:firstLine="709"/>
        <w:rPr>
          <w:color w:val="000000" w:themeColor="text1"/>
          <w:sz w:val="28"/>
          <w:szCs w:val="28"/>
        </w:rPr>
      </w:pPr>
      <w:r w:rsidRPr="00FC1249">
        <w:rPr>
          <w:color w:val="000000" w:themeColor="text1"/>
          <w:sz w:val="28"/>
          <w:szCs w:val="28"/>
        </w:rPr>
        <w:t xml:space="preserve">RMI містить набір об'єктів (класів) для організації </w:t>
      </w:r>
      <w:r w:rsidR="00455041">
        <w:rPr>
          <w:color w:val="000000" w:themeColor="text1"/>
          <w:sz w:val="28"/>
          <w:szCs w:val="28"/>
        </w:rPr>
        <w:t>віддаленої</w:t>
      </w:r>
      <w:r w:rsidRPr="00FC1249">
        <w:rPr>
          <w:color w:val="000000" w:themeColor="text1"/>
          <w:sz w:val="28"/>
          <w:szCs w:val="28"/>
        </w:rPr>
        <w:t xml:space="preserve"> взаємодії з </w:t>
      </w:r>
      <w:proofErr w:type="spellStart"/>
      <w:r w:rsidRPr="00FC1249">
        <w:rPr>
          <w:color w:val="000000" w:themeColor="text1"/>
          <w:sz w:val="28"/>
          <w:szCs w:val="28"/>
        </w:rPr>
        <w:t>Java</w:t>
      </w:r>
      <w:proofErr w:type="spellEnd"/>
      <w:r w:rsidRPr="00FC1249">
        <w:rPr>
          <w:color w:val="000000" w:themeColor="text1"/>
          <w:sz w:val="28"/>
          <w:szCs w:val="28"/>
        </w:rPr>
        <w:t>-додатком. Системи RMI часто включають два окремих дод</w:t>
      </w:r>
      <w:r w:rsidR="00455041">
        <w:rPr>
          <w:color w:val="000000" w:themeColor="text1"/>
          <w:sz w:val="28"/>
          <w:szCs w:val="28"/>
        </w:rPr>
        <w:t>атки: сервер і клієнт. Серверний</w:t>
      </w:r>
      <w:r w:rsidRPr="00FC1249">
        <w:rPr>
          <w:color w:val="000000" w:themeColor="text1"/>
          <w:sz w:val="28"/>
          <w:szCs w:val="28"/>
        </w:rPr>
        <w:t xml:space="preserve"> додаток, як прав</w:t>
      </w:r>
      <w:r w:rsidR="00455041">
        <w:rPr>
          <w:color w:val="000000" w:themeColor="text1"/>
          <w:sz w:val="28"/>
          <w:szCs w:val="28"/>
        </w:rPr>
        <w:t xml:space="preserve">ило, створює віддалені об'єкти </w:t>
      </w:r>
      <w:r w:rsidRPr="00FC1249">
        <w:rPr>
          <w:color w:val="000000" w:themeColor="text1"/>
          <w:sz w:val="28"/>
          <w:szCs w:val="28"/>
        </w:rPr>
        <w:t>, що роблять доступні посилання на ці об'єкти і перебуває в очікуванні вибору методів цих об'єктів. Клієнтсь</w:t>
      </w:r>
      <w:r w:rsidR="00455041">
        <w:rPr>
          <w:color w:val="000000" w:themeColor="text1"/>
          <w:sz w:val="28"/>
          <w:szCs w:val="28"/>
        </w:rPr>
        <w:t>кий</w:t>
      </w:r>
      <w:r w:rsidRPr="00FC1249">
        <w:rPr>
          <w:color w:val="000000" w:themeColor="text1"/>
          <w:sz w:val="28"/>
          <w:szCs w:val="28"/>
        </w:rPr>
        <w:t xml:space="preserve"> додаток отримує від сервера посилання на віддалені об'єкти, після чого він </w:t>
      </w:r>
      <w:r w:rsidR="00455041">
        <w:rPr>
          <w:color w:val="000000" w:themeColor="text1"/>
          <w:sz w:val="28"/>
          <w:szCs w:val="28"/>
        </w:rPr>
        <w:t xml:space="preserve">їх </w:t>
      </w:r>
      <w:r w:rsidR="00F1315B">
        <w:rPr>
          <w:color w:val="000000" w:themeColor="text1"/>
          <w:sz w:val="28"/>
          <w:szCs w:val="28"/>
        </w:rPr>
        <w:t>викликає. Технологія RMI</w:t>
      </w:r>
      <w:r w:rsidRPr="00FC1249">
        <w:rPr>
          <w:color w:val="000000" w:themeColor="text1"/>
          <w:sz w:val="28"/>
          <w:szCs w:val="28"/>
        </w:rPr>
        <w:t xml:space="preserve"> забезпечує механізм взаємодії клієнта і сервера </w:t>
      </w:r>
      <w:r w:rsidR="00F1315B">
        <w:rPr>
          <w:color w:val="000000" w:themeColor="text1"/>
          <w:sz w:val="28"/>
          <w:szCs w:val="28"/>
        </w:rPr>
        <w:t xml:space="preserve">та </w:t>
      </w:r>
      <w:r w:rsidRPr="00FC1249">
        <w:rPr>
          <w:color w:val="000000" w:themeColor="text1"/>
          <w:sz w:val="28"/>
          <w:szCs w:val="28"/>
        </w:rPr>
        <w:t>передачі між ними відповідної інформації, реалізова</w:t>
      </w:r>
      <w:r w:rsidR="00F1315B">
        <w:rPr>
          <w:color w:val="000000" w:themeColor="text1"/>
          <w:sz w:val="28"/>
          <w:szCs w:val="28"/>
        </w:rPr>
        <w:t xml:space="preserve">ної у вигляді </w:t>
      </w:r>
      <w:proofErr w:type="spellStart"/>
      <w:r w:rsidR="00F1315B">
        <w:rPr>
          <w:color w:val="000000" w:themeColor="text1"/>
          <w:sz w:val="28"/>
          <w:szCs w:val="28"/>
        </w:rPr>
        <w:t>java.rmi</w:t>
      </w:r>
      <w:proofErr w:type="spellEnd"/>
      <w:r w:rsidR="00F1315B">
        <w:rPr>
          <w:color w:val="000000" w:themeColor="text1"/>
          <w:sz w:val="28"/>
          <w:szCs w:val="28"/>
        </w:rPr>
        <w:t xml:space="preserve"> пакета, який</w:t>
      </w:r>
      <w:r w:rsidRPr="00FC1249">
        <w:rPr>
          <w:color w:val="000000" w:themeColor="text1"/>
          <w:sz w:val="28"/>
          <w:szCs w:val="28"/>
        </w:rPr>
        <w:t xml:space="preserve"> містить цілий ряд вкладених </w:t>
      </w:r>
      <w:proofErr w:type="spellStart"/>
      <w:r w:rsidRPr="00FC1249">
        <w:rPr>
          <w:color w:val="000000" w:themeColor="text1"/>
          <w:sz w:val="28"/>
          <w:szCs w:val="28"/>
        </w:rPr>
        <w:t>підпакетів</w:t>
      </w:r>
      <w:proofErr w:type="spellEnd"/>
      <w:r w:rsidRPr="00FC1249">
        <w:rPr>
          <w:color w:val="000000" w:themeColor="text1"/>
          <w:sz w:val="28"/>
          <w:szCs w:val="28"/>
        </w:rPr>
        <w:t xml:space="preserve">; </w:t>
      </w:r>
      <w:proofErr w:type="spellStart"/>
      <w:r w:rsidRPr="00FC1249">
        <w:rPr>
          <w:color w:val="000000" w:themeColor="text1"/>
          <w:sz w:val="28"/>
          <w:szCs w:val="28"/>
        </w:rPr>
        <w:t>java.rmi.server</w:t>
      </w:r>
      <w:proofErr w:type="spellEnd"/>
      <w:r w:rsidRPr="00FC1249">
        <w:rPr>
          <w:color w:val="000000" w:themeColor="text1"/>
          <w:sz w:val="28"/>
          <w:szCs w:val="28"/>
        </w:rPr>
        <w:t xml:space="preserve"> реалізує функції сервера RMI.</w:t>
      </w:r>
    </w:p>
    <w:p w14:paraId="2160F3C6" w14:textId="37FF9000" w:rsidR="00E83285" w:rsidRDefault="00E83285" w:rsidP="006E7522">
      <w:pPr>
        <w:pStyle w:val="ad"/>
        <w:shd w:val="clear" w:color="auto" w:fill="FFFFFF"/>
        <w:spacing w:before="0" w:beforeAutospacing="0" w:after="0" w:afterAutospacing="0" w:line="360" w:lineRule="auto"/>
        <w:ind w:firstLine="709"/>
        <w:rPr>
          <w:color w:val="000000" w:themeColor="text1"/>
          <w:sz w:val="28"/>
          <w:szCs w:val="28"/>
        </w:rPr>
      </w:pPr>
      <w:r w:rsidRPr="00FC1249">
        <w:rPr>
          <w:color w:val="000000" w:themeColor="text1"/>
          <w:sz w:val="28"/>
          <w:szCs w:val="28"/>
        </w:rPr>
        <w:t xml:space="preserve">RMI забезпечує </w:t>
      </w:r>
      <w:proofErr w:type="spellStart"/>
      <w:r w:rsidRPr="00FC1249">
        <w:rPr>
          <w:color w:val="000000" w:themeColor="text1"/>
          <w:sz w:val="28"/>
          <w:szCs w:val="28"/>
        </w:rPr>
        <w:t>маршал</w:t>
      </w:r>
      <w:r w:rsidR="00455041">
        <w:rPr>
          <w:color w:val="000000" w:themeColor="text1"/>
          <w:sz w:val="28"/>
          <w:szCs w:val="28"/>
        </w:rPr>
        <w:t>і</w:t>
      </w:r>
      <w:r w:rsidRPr="00FC1249">
        <w:rPr>
          <w:color w:val="000000" w:themeColor="text1"/>
          <w:sz w:val="28"/>
          <w:szCs w:val="28"/>
        </w:rPr>
        <w:t>нг</w:t>
      </w:r>
      <w:proofErr w:type="spellEnd"/>
      <w:r w:rsidRPr="00FC1249">
        <w:rPr>
          <w:color w:val="000000" w:themeColor="text1"/>
          <w:sz w:val="28"/>
          <w:szCs w:val="28"/>
        </w:rPr>
        <w:t xml:space="preserve"> даних по мережі і дозволяє додаткам передавати об'єкти з допомогою </w:t>
      </w:r>
      <w:r w:rsidR="00F1315B">
        <w:rPr>
          <w:color w:val="000000" w:themeColor="text1"/>
          <w:sz w:val="28"/>
          <w:szCs w:val="28"/>
        </w:rPr>
        <w:t xml:space="preserve">механізму </w:t>
      </w:r>
      <w:proofErr w:type="spellStart"/>
      <w:r w:rsidR="00F1315B">
        <w:rPr>
          <w:color w:val="000000" w:themeColor="text1"/>
          <w:sz w:val="28"/>
          <w:szCs w:val="28"/>
        </w:rPr>
        <w:t>серіалізації</w:t>
      </w:r>
      <w:proofErr w:type="spellEnd"/>
      <w:r w:rsidR="00F1315B">
        <w:rPr>
          <w:color w:val="000000" w:themeColor="text1"/>
          <w:sz w:val="28"/>
          <w:szCs w:val="28"/>
        </w:rPr>
        <w:t xml:space="preserve"> об'єктів</w:t>
      </w:r>
      <w:r w:rsidRPr="00FC1249">
        <w:rPr>
          <w:color w:val="000000" w:themeColor="text1"/>
          <w:sz w:val="28"/>
          <w:szCs w:val="28"/>
        </w:rPr>
        <w:t xml:space="preserve"> </w:t>
      </w:r>
      <w:r w:rsidR="00F1315B">
        <w:rPr>
          <w:color w:val="000000" w:themeColor="text1"/>
          <w:sz w:val="28"/>
          <w:szCs w:val="28"/>
        </w:rPr>
        <w:t>та</w:t>
      </w:r>
      <w:r w:rsidRPr="00FC1249">
        <w:rPr>
          <w:color w:val="000000" w:themeColor="text1"/>
          <w:sz w:val="28"/>
          <w:szCs w:val="28"/>
        </w:rPr>
        <w:t xml:space="preserve"> не вимагає від програми знання мови IDL. Крім того, </w:t>
      </w:r>
      <w:r w:rsidR="00455041">
        <w:rPr>
          <w:color w:val="000000" w:themeColor="text1"/>
          <w:sz w:val="28"/>
          <w:szCs w:val="28"/>
        </w:rPr>
        <w:t xml:space="preserve">RMI підтримує тільки </w:t>
      </w:r>
      <w:proofErr w:type="spellStart"/>
      <w:r w:rsidR="00455041">
        <w:rPr>
          <w:color w:val="000000" w:themeColor="text1"/>
          <w:sz w:val="28"/>
          <w:szCs w:val="28"/>
        </w:rPr>
        <w:t>Java</w:t>
      </w:r>
      <w:proofErr w:type="spellEnd"/>
      <w:r w:rsidRPr="00FC1249">
        <w:rPr>
          <w:color w:val="000000" w:themeColor="text1"/>
          <w:sz w:val="28"/>
          <w:szCs w:val="28"/>
        </w:rPr>
        <w:t>.</w:t>
      </w:r>
    </w:p>
    <w:p w14:paraId="79289FB7" w14:textId="77777777" w:rsidR="00455041" w:rsidRPr="00FC1249" w:rsidRDefault="00455041" w:rsidP="006E7522">
      <w:pPr>
        <w:pStyle w:val="ad"/>
        <w:shd w:val="clear" w:color="auto" w:fill="FFFFFF"/>
        <w:spacing w:before="0" w:beforeAutospacing="0" w:after="0" w:afterAutospacing="0" w:line="360" w:lineRule="auto"/>
        <w:ind w:firstLine="709"/>
        <w:rPr>
          <w:color w:val="000000" w:themeColor="text1"/>
          <w:sz w:val="28"/>
          <w:szCs w:val="28"/>
        </w:rPr>
      </w:pPr>
    </w:p>
    <w:p w14:paraId="5C28D289" w14:textId="0F638D19" w:rsidR="00E83285" w:rsidRPr="00473416" w:rsidRDefault="00455041" w:rsidP="006E7522">
      <w:pPr>
        <w:pStyle w:val="ad"/>
        <w:shd w:val="clear" w:color="auto" w:fill="FFFFFF"/>
        <w:spacing w:before="0" w:beforeAutospacing="0" w:after="0" w:afterAutospacing="0" w:line="360" w:lineRule="auto"/>
        <w:ind w:firstLine="709"/>
        <w:rPr>
          <w:b/>
          <w:i/>
          <w:color w:val="000000" w:themeColor="text1"/>
          <w:sz w:val="28"/>
          <w:szCs w:val="28"/>
        </w:rPr>
      </w:pPr>
      <w:r w:rsidRPr="00473416">
        <w:rPr>
          <w:b/>
          <w:i/>
          <w:color w:val="000000" w:themeColor="text1"/>
          <w:sz w:val="28"/>
          <w:szCs w:val="28"/>
        </w:rPr>
        <w:t>Опис</w:t>
      </w:r>
      <w:r w:rsidR="00E83285" w:rsidRPr="00473416">
        <w:rPr>
          <w:b/>
          <w:i/>
          <w:color w:val="000000" w:themeColor="text1"/>
          <w:sz w:val="28"/>
          <w:szCs w:val="28"/>
        </w:rPr>
        <w:t xml:space="preserve"> </w:t>
      </w:r>
      <w:r w:rsidRPr="00473416">
        <w:rPr>
          <w:b/>
          <w:i/>
          <w:color w:val="000000" w:themeColor="text1"/>
          <w:sz w:val="28"/>
          <w:szCs w:val="28"/>
        </w:rPr>
        <w:t>віддале</w:t>
      </w:r>
      <w:r w:rsidR="00E83285" w:rsidRPr="00473416">
        <w:rPr>
          <w:b/>
          <w:i/>
          <w:color w:val="000000" w:themeColor="text1"/>
          <w:sz w:val="28"/>
          <w:szCs w:val="28"/>
        </w:rPr>
        <w:t>ного RMI об'єкта</w:t>
      </w:r>
    </w:p>
    <w:p w14:paraId="3E45A032" w14:textId="77777777" w:rsidR="002264A8" w:rsidRPr="00103CEE" w:rsidRDefault="002264A8" w:rsidP="002264A8">
      <w:pPr>
        <w:pStyle w:val="a7"/>
        <w:tabs>
          <w:tab w:val="left" w:pos="567"/>
        </w:tabs>
        <w:spacing w:after="0"/>
        <w:ind w:left="0" w:firstLine="567"/>
        <w:rPr>
          <w:rFonts w:eastAsia="Times New Roman"/>
          <w:color w:val="000000" w:themeColor="text1"/>
        </w:rPr>
      </w:pPr>
      <w:r w:rsidRPr="00103CEE">
        <w:rPr>
          <w:rFonts w:eastAsia="Times New Roman"/>
          <w:color w:val="000000" w:themeColor="text1"/>
        </w:rPr>
        <w:lastRenderedPageBreak/>
        <w:t>Серверний RMI об'єкт повинен успадковувати (</w:t>
      </w:r>
      <w:proofErr w:type="spellStart"/>
      <w:r w:rsidRPr="00103CEE">
        <w:rPr>
          <w:rFonts w:eastAsia="Times New Roman"/>
          <w:color w:val="000000" w:themeColor="text1"/>
        </w:rPr>
        <w:t>extends</w:t>
      </w:r>
      <w:proofErr w:type="spellEnd"/>
      <w:r w:rsidRPr="00103CEE">
        <w:rPr>
          <w:rFonts w:eastAsia="Times New Roman"/>
          <w:color w:val="000000" w:themeColor="text1"/>
        </w:rPr>
        <w:t xml:space="preserve">) властивості класу </w:t>
      </w:r>
      <w:proofErr w:type="spellStart"/>
      <w:r w:rsidRPr="00103CEE">
        <w:rPr>
          <w:rFonts w:eastAsia="Times New Roman"/>
          <w:color w:val="000000" w:themeColor="text1"/>
        </w:rPr>
        <w:t>java.rmi.server.UnicastRemoteObject</w:t>
      </w:r>
      <w:proofErr w:type="spellEnd"/>
      <w:r w:rsidRPr="00103CEE">
        <w:rPr>
          <w:rFonts w:eastAsia="Times New Roman"/>
          <w:color w:val="000000" w:themeColor="text1"/>
        </w:rPr>
        <w:t xml:space="preserve">, який представляє базові функціональні можливості, необхідні віддаленим об'єктам для обслуговування віддалених запитів. Конструктори і методи класу </w:t>
      </w:r>
      <w:proofErr w:type="spellStart"/>
      <w:r w:rsidRPr="00103CEE">
        <w:rPr>
          <w:rFonts w:eastAsia="Times New Roman"/>
          <w:color w:val="000000" w:themeColor="text1"/>
        </w:rPr>
        <w:t>UnicastRemoteObject</w:t>
      </w:r>
      <w:proofErr w:type="spellEnd"/>
      <w:r w:rsidRPr="00103CEE">
        <w:rPr>
          <w:rFonts w:eastAsia="Times New Roman"/>
          <w:color w:val="000000" w:themeColor="text1"/>
        </w:rPr>
        <w:t xml:space="preserve"> збуджують виняток </w:t>
      </w:r>
      <w:proofErr w:type="spellStart"/>
      <w:r w:rsidRPr="00103CEE">
        <w:rPr>
          <w:rFonts w:eastAsia="Times New Roman"/>
          <w:color w:val="000000" w:themeColor="text1"/>
        </w:rPr>
        <w:t>RemoteException</w:t>
      </w:r>
      <w:proofErr w:type="spellEnd"/>
      <w:r w:rsidRPr="00103CEE">
        <w:rPr>
          <w:rFonts w:eastAsia="Times New Roman"/>
          <w:color w:val="000000" w:themeColor="text1"/>
        </w:rPr>
        <w:t>.</w:t>
      </w:r>
    </w:p>
    <w:p w14:paraId="101F698C" w14:textId="77777777" w:rsidR="002264A8" w:rsidRPr="00103CEE" w:rsidRDefault="002264A8" w:rsidP="002264A8">
      <w:pPr>
        <w:pStyle w:val="a7"/>
        <w:tabs>
          <w:tab w:val="left" w:pos="567"/>
        </w:tabs>
        <w:spacing w:after="0"/>
        <w:ind w:left="0" w:firstLine="567"/>
        <w:rPr>
          <w:rFonts w:eastAsia="Times New Roman"/>
          <w:color w:val="000000" w:themeColor="text1"/>
        </w:rPr>
      </w:pPr>
      <w:r w:rsidRPr="00103CEE">
        <w:rPr>
          <w:rFonts w:eastAsia="Times New Roman"/>
          <w:color w:val="000000" w:themeColor="text1"/>
        </w:rPr>
        <w:t xml:space="preserve">Конструктор класу </w:t>
      </w:r>
      <w:proofErr w:type="spellStart"/>
      <w:r w:rsidRPr="00103CEE">
        <w:rPr>
          <w:rFonts w:eastAsia="Times New Roman"/>
          <w:color w:val="000000" w:themeColor="text1"/>
        </w:rPr>
        <w:t>UnicastRemoteObject</w:t>
      </w:r>
      <w:proofErr w:type="spellEnd"/>
      <w:r w:rsidRPr="00103CEE">
        <w:rPr>
          <w:rFonts w:eastAsia="Times New Roman"/>
          <w:color w:val="000000" w:themeColor="text1"/>
        </w:rPr>
        <w:t xml:space="preserve"> забезпечує експорт об'єкта, щоб він був доступним для прийому віддалених викликів. Експорт дозволяє віддаленому RMI об'єкту очікувати з'єднань з клієнтами для здійснення взаємодії типу "точка-точка" з використанням стандартних з'єднань через </w:t>
      </w:r>
      <w:proofErr w:type="spellStart"/>
      <w:r w:rsidRPr="00103CEE">
        <w:rPr>
          <w:rFonts w:eastAsia="Times New Roman"/>
          <w:color w:val="000000" w:themeColor="text1"/>
        </w:rPr>
        <w:t>сокети</w:t>
      </w:r>
      <w:proofErr w:type="spellEnd"/>
      <w:r w:rsidRPr="00103CEE">
        <w:rPr>
          <w:rFonts w:eastAsia="Times New Roman"/>
          <w:color w:val="000000" w:themeColor="text1"/>
        </w:rPr>
        <w:t xml:space="preserve">. Передбачається, що клієнти RMI повинні здійснювати з'єднання з використанням порту 1099 для пошуку віддаленого об'єкта в реєстрі RMI сервера. Перевантажений конструктор класу </w:t>
      </w:r>
      <w:proofErr w:type="spellStart"/>
      <w:r w:rsidRPr="00103CEE">
        <w:rPr>
          <w:rFonts w:eastAsia="Times New Roman"/>
          <w:color w:val="000000" w:themeColor="text1"/>
        </w:rPr>
        <w:t>UnicastRemoteObject</w:t>
      </w:r>
      <w:proofErr w:type="spellEnd"/>
      <w:r w:rsidRPr="00103CEE">
        <w:rPr>
          <w:rFonts w:eastAsia="Times New Roman"/>
          <w:color w:val="000000" w:themeColor="text1"/>
        </w:rPr>
        <w:t xml:space="preserve"> дозволяє визначити свій номер порту для експорту віддаленого об'єкта. Посилання встановлення зв'язку з віддаленим RMI об'єктом зазвичай має такий вигляд: rmi://host:port/object, де</w:t>
      </w:r>
    </w:p>
    <w:p w14:paraId="2020C8FF" w14:textId="77777777" w:rsidR="002264A8" w:rsidRPr="00103CEE" w:rsidRDefault="002264A8" w:rsidP="002264A8">
      <w:pPr>
        <w:pStyle w:val="a7"/>
        <w:numPr>
          <w:ilvl w:val="0"/>
          <w:numId w:val="28"/>
        </w:numPr>
        <w:tabs>
          <w:tab w:val="left" w:pos="567"/>
          <w:tab w:val="left" w:pos="993"/>
        </w:tabs>
        <w:spacing w:after="0"/>
        <w:ind w:left="567" w:firstLine="0"/>
        <w:rPr>
          <w:rFonts w:eastAsia="Times New Roman"/>
          <w:color w:val="000000" w:themeColor="text1"/>
        </w:rPr>
      </w:pPr>
      <w:proofErr w:type="spellStart"/>
      <w:r w:rsidRPr="00103CEE">
        <w:rPr>
          <w:rFonts w:eastAsia="Times New Roman"/>
          <w:b/>
          <w:color w:val="000000" w:themeColor="text1"/>
        </w:rPr>
        <w:t>Host</w:t>
      </w:r>
      <w:proofErr w:type="spellEnd"/>
      <w:r w:rsidRPr="00103CEE">
        <w:rPr>
          <w:rFonts w:eastAsia="Times New Roman"/>
          <w:color w:val="000000" w:themeColor="text1"/>
        </w:rPr>
        <w:t xml:space="preserve"> – являє собою ім'я комп'ютера, в якому визначено реєстр сервера </w:t>
      </w:r>
      <w:proofErr w:type="spellStart"/>
      <w:r w:rsidRPr="00103CEE">
        <w:rPr>
          <w:rFonts w:eastAsia="Times New Roman"/>
          <w:color w:val="000000" w:themeColor="text1"/>
        </w:rPr>
        <w:t>rmiregistry</w:t>
      </w:r>
      <w:proofErr w:type="spellEnd"/>
      <w:r w:rsidRPr="00103CEE">
        <w:rPr>
          <w:rFonts w:eastAsia="Times New Roman"/>
          <w:color w:val="000000" w:themeColor="text1"/>
        </w:rPr>
        <w:t xml:space="preserve"> для віддалених об'єктів із зареєстрованим віддаленим RMI об'єктом,</w:t>
      </w:r>
    </w:p>
    <w:p w14:paraId="24CBADC3" w14:textId="77777777" w:rsidR="002264A8" w:rsidRPr="00103CEE" w:rsidRDefault="002264A8" w:rsidP="002264A8">
      <w:pPr>
        <w:pStyle w:val="a7"/>
        <w:numPr>
          <w:ilvl w:val="0"/>
          <w:numId w:val="28"/>
        </w:numPr>
        <w:tabs>
          <w:tab w:val="left" w:pos="567"/>
          <w:tab w:val="left" w:pos="993"/>
        </w:tabs>
        <w:spacing w:after="0"/>
        <w:ind w:left="567" w:firstLine="0"/>
        <w:rPr>
          <w:rFonts w:eastAsia="Times New Roman"/>
          <w:color w:val="000000" w:themeColor="text1"/>
        </w:rPr>
      </w:pPr>
      <w:proofErr w:type="spellStart"/>
      <w:r w:rsidRPr="00103CEE">
        <w:rPr>
          <w:rFonts w:eastAsia="Times New Roman"/>
          <w:b/>
          <w:color w:val="000000" w:themeColor="text1"/>
        </w:rPr>
        <w:t>Port</w:t>
      </w:r>
      <w:proofErr w:type="spellEnd"/>
      <w:r w:rsidRPr="00103CEE">
        <w:rPr>
          <w:rFonts w:eastAsia="Times New Roman"/>
          <w:color w:val="000000" w:themeColor="text1"/>
        </w:rPr>
        <w:t xml:space="preserve"> – є номер порту, на якому працює серверний додаток. За замовчуванням для реєстру RMI об'єктів використовується порт 1099, який можна в цьому випадку в засланні не вказувати;</w:t>
      </w:r>
    </w:p>
    <w:p w14:paraId="34D5E47D" w14:textId="77777777" w:rsidR="002264A8" w:rsidRPr="00103CEE" w:rsidRDefault="002264A8" w:rsidP="002264A8">
      <w:pPr>
        <w:pStyle w:val="a7"/>
        <w:numPr>
          <w:ilvl w:val="0"/>
          <w:numId w:val="28"/>
        </w:numPr>
        <w:tabs>
          <w:tab w:val="left" w:pos="567"/>
          <w:tab w:val="left" w:pos="993"/>
        </w:tabs>
        <w:spacing w:after="0"/>
        <w:ind w:left="567" w:firstLine="0"/>
        <w:rPr>
          <w:rFonts w:eastAsia="Times New Roman"/>
          <w:color w:val="000000" w:themeColor="text1"/>
        </w:rPr>
      </w:pPr>
      <w:proofErr w:type="spellStart"/>
      <w:r w:rsidRPr="00103CEE">
        <w:rPr>
          <w:rFonts w:eastAsia="Times New Roman"/>
          <w:b/>
          <w:color w:val="000000" w:themeColor="text1"/>
        </w:rPr>
        <w:t>Оbject</w:t>
      </w:r>
      <w:proofErr w:type="spellEnd"/>
      <w:r w:rsidRPr="00103CEE">
        <w:rPr>
          <w:rFonts w:eastAsia="Times New Roman"/>
          <w:color w:val="000000" w:themeColor="text1"/>
        </w:rPr>
        <w:t xml:space="preserve"> – це ім'я віддаленого RMI об'єкта, зареєстрованого в реєстрі сервера.</w:t>
      </w:r>
    </w:p>
    <w:p w14:paraId="62A5B860" w14:textId="0CAB504D" w:rsidR="00E83285" w:rsidRPr="009478E0" w:rsidRDefault="002264A8" w:rsidP="002264A8">
      <w:pPr>
        <w:pStyle w:val="ad"/>
        <w:shd w:val="clear" w:color="auto" w:fill="FFFFFF"/>
        <w:spacing w:before="0" w:beforeAutospacing="0" w:after="0" w:afterAutospacing="0" w:line="360" w:lineRule="auto"/>
        <w:ind w:firstLine="709"/>
        <w:rPr>
          <w:color w:val="000000" w:themeColor="text1"/>
          <w:sz w:val="28"/>
          <w:szCs w:val="28"/>
          <w:lang w:val="ru-RU"/>
        </w:rPr>
      </w:pPr>
      <w:r w:rsidRPr="00103CEE">
        <w:rPr>
          <w:color w:val="000000" w:themeColor="text1"/>
          <w:sz w:val="28"/>
          <w:szCs w:val="28"/>
        </w:rPr>
        <w:t xml:space="preserve">Для зв'язування віддаленого RMI об'єкта з реєстром сервера використовується один з методів </w:t>
      </w:r>
      <w:proofErr w:type="spellStart"/>
      <w:r w:rsidRPr="00103CEE">
        <w:rPr>
          <w:color w:val="000000" w:themeColor="text1"/>
          <w:sz w:val="28"/>
          <w:szCs w:val="28"/>
        </w:rPr>
        <w:t>bind</w:t>
      </w:r>
      <w:proofErr w:type="spellEnd"/>
      <w:r w:rsidRPr="00103CEE">
        <w:rPr>
          <w:color w:val="000000" w:themeColor="text1"/>
          <w:sz w:val="28"/>
          <w:szCs w:val="28"/>
        </w:rPr>
        <w:t xml:space="preserve"> або </w:t>
      </w:r>
      <w:proofErr w:type="spellStart"/>
      <w:r w:rsidRPr="00103CEE">
        <w:rPr>
          <w:color w:val="000000" w:themeColor="text1"/>
          <w:sz w:val="28"/>
          <w:szCs w:val="28"/>
        </w:rPr>
        <w:t>rebind</w:t>
      </w:r>
      <w:proofErr w:type="spellEnd"/>
      <w:r w:rsidRPr="00103CEE">
        <w:rPr>
          <w:color w:val="000000" w:themeColor="text1"/>
          <w:sz w:val="28"/>
          <w:szCs w:val="28"/>
        </w:rPr>
        <w:t xml:space="preserve">. Метод </w:t>
      </w:r>
      <w:proofErr w:type="spellStart"/>
      <w:r w:rsidRPr="00103CEE">
        <w:rPr>
          <w:color w:val="000000" w:themeColor="text1"/>
          <w:sz w:val="28"/>
          <w:szCs w:val="28"/>
        </w:rPr>
        <w:t>rebind</w:t>
      </w:r>
      <w:proofErr w:type="spellEnd"/>
      <w:r w:rsidRPr="00103CEE">
        <w:rPr>
          <w:color w:val="000000" w:themeColor="text1"/>
          <w:sz w:val="28"/>
          <w:szCs w:val="28"/>
        </w:rPr>
        <w:t xml:space="preserve"> реєструє об'єкт в реєстрі з попередньою перевіркою; якщо об'єкт був раніше зареєстрований під цим ім'ям, то метод замінить його новим об'єктом. Це може знадобитися при реє</w:t>
      </w:r>
      <w:r>
        <w:rPr>
          <w:color w:val="000000" w:themeColor="text1"/>
          <w:sz w:val="28"/>
          <w:szCs w:val="28"/>
        </w:rPr>
        <w:t>стра</w:t>
      </w:r>
      <w:r w:rsidRPr="00103CEE">
        <w:rPr>
          <w:color w:val="000000" w:themeColor="text1"/>
          <w:sz w:val="28"/>
          <w:szCs w:val="28"/>
        </w:rPr>
        <w:t>ції нової версії існуючого віддаленого об'єкта.</w:t>
      </w:r>
    </w:p>
    <w:p w14:paraId="5427675A" w14:textId="77777777" w:rsidR="006E7522" w:rsidRPr="009478E0" w:rsidRDefault="006E7522" w:rsidP="006E7522">
      <w:pPr>
        <w:pStyle w:val="ad"/>
        <w:shd w:val="clear" w:color="auto" w:fill="FFFFFF"/>
        <w:spacing w:before="0" w:beforeAutospacing="0" w:after="0" w:afterAutospacing="0" w:line="360" w:lineRule="auto"/>
        <w:ind w:firstLine="709"/>
        <w:rPr>
          <w:color w:val="000000" w:themeColor="text1"/>
          <w:sz w:val="28"/>
          <w:szCs w:val="28"/>
          <w:lang w:val="ru-RU"/>
        </w:rPr>
      </w:pPr>
    </w:p>
    <w:p w14:paraId="06B4C4C3" w14:textId="77777777" w:rsidR="006E7522" w:rsidRPr="009478E0" w:rsidRDefault="006E7522" w:rsidP="006E7522">
      <w:pPr>
        <w:pStyle w:val="ad"/>
        <w:shd w:val="clear" w:color="auto" w:fill="FFFFFF"/>
        <w:spacing w:before="0" w:beforeAutospacing="0" w:after="0" w:afterAutospacing="0" w:line="360" w:lineRule="auto"/>
        <w:ind w:firstLine="709"/>
        <w:rPr>
          <w:color w:val="000000" w:themeColor="text1"/>
          <w:sz w:val="28"/>
          <w:szCs w:val="28"/>
          <w:lang w:val="ru-RU"/>
        </w:rPr>
      </w:pPr>
    </w:p>
    <w:p w14:paraId="5FED10E1" w14:textId="77777777" w:rsidR="006E7522" w:rsidRPr="009478E0" w:rsidRDefault="006E7522" w:rsidP="006E7522">
      <w:pPr>
        <w:pStyle w:val="ad"/>
        <w:shd w:val="clear" w:color="auto" w:fill="FFFFFF"/>
        <w:spacing w:before="0" w:beforeAutospacing="0" w:after="0" w:afterAutospacing="0" w:line="360" w:lineRule="auto"/>
        <w:ind w:firstLine="709"/>
        <w:rPr>
          <w:color w:val="000000" w:themeColor="text1"/>
          <w:sz w:val="28"/>
          <w:szCs w:val="28"/>
          <w:lang w:val="ru-RU"/>
        </w:rPr>
      </w:pPr>
    </w:p>
    <w:p w14:paraId="15628545" w14:textId="77777777" w:rsidR="006E7522" w:rsidRPr="009478E0" w:rsidRDefault="006E7522" w:rsidP="002264A8">
      <w:pPr>
        <w:pStyle w:val="ad"/>
        <w:shd w:val="clear" w:color="auto" w:fill="FFFFFF"/>
        <w:spacing w:before="0" w:beforeAutospacing="0" w:after="0" w:afterAutospacing="0" w:line="360" w:lineRule="auto"/>
        <w:rPr>
          <w:color w:val="000000" w:themeColor="text1"/>
          <w:sz w:val="28"/>
          <w:szCs w:val="28"/>
          <w:lang w:val="ru-RU"/>
        </w:rPr>
      </w:pPr>
    </w:p>
    <w:p w14:paraId="65023A05" w14:textId="242B7E0B" w:rsidR="000C73C9" w:rsidRPr="00FC1249" w:rsidRDefault="000C73C9" w:rsidP="006E7522">
      <w:pPr>
        <w:pStyle w:val="a7"/>
        <w:spacing w:after="0"/>
        <w:ind w:left="0" w:firstLine="709"/>
        <w:jc w:val="center"/>
        <w:outlineLvl w:val="0"/>
        <w:rPr>
          <w:b/>
          <w:color w:val="000000" w:themeColor="text1"/>
        </w:rPr>
      </w:pPr>
      <w:bookmarkStart w:id="8" w:name="_Toc9706692"/>
      <w:r w:rsidRPr="00FC1249">
        <w:rPr>
          <w:rStyle w:val="text-red"/>
          <w:b/>
          <w:color w:val="000000" w:themeColor="text1"/>
          <w:shd w:val="clear" w:color="auto" w:fill="FFFFFF"/>
        </w:rPr>
        <w:t xml:space="preserve">2.  </w:t>
      </w:r>
      <w:r w:rsidRPr="00473416">
        <w:rPr>
          <w:b/>
          <w:i/>
          <w:color w:val="000000" w:themeColor="text1"/>
        </w:rPr>
        <w:t>СТВОРЕННЯ РОЗПОДІЛЕНОГО ДОДАТКУ ДЛЯ ВІДДАЛЕНОГО ВИКОРИСТАННЯ КЛІЄНТАМИ ОБЧИСЛЮВАЛЬНИХ РЕСУР</w:t>
      </w:r>
      <w:r w:rsidR="00FC1249" w:rsidRPr="00473416">
        <w:rPr>
          <w:b/>
          <w:i/>
          <w:color w:val="000000" w:themeColor="text1"/>
        </w:rPr>
        <w:t>СІВ ВИСОКОПРОДУКТИВНИХ СЕРВЕРІВ</w:t>
      </w:r>
      <w:bookmarkEnd w:id="8"/>
    </w:p>
    <w:p w14:paraId="663487A1" w14:textId="77777777" w:rsidR="00E83285" w:rsidRPr="00FC1249" w:rsidRDefault="00E83285" w:rsidP="006E7522">
      <w:pPr>
        <w:pStyle w:val="a7"/>
        <w:spacing w:after="0"/>
        <w:ind w:left="0" w:firstLine="709"/>
        <w:jc w:val="center"/>
        <w:rPr>
          <w:b/>
          <w:color w:val="000000" w:themeColor="text1"/>
        </w:rPr>
      </w:pPr>
    </w:p>
    <w:p w14:paraId="1899AD64" w14:textId="4C44DADF" w:rsidR="001C0C43" w:rsidRDefault="00E83285" w:rsidP="006E7522">
      <w:pPr>
        <w:pStyle w:val="a7"/>
        <w:spacing w:after="0"/>
        <w:ind w:left="0" w:firstLine="709"/>
        <w:rPr>
          <w:color w:val="000000" w:themeColor="text1"/>
        </w:rPr>
      </w:pPr>
      <w:r w:rsidRPr="00FC1249">
        <w:rPr>
          <w:color w:val="000000" w:themeColor="text1"/>
        </w:rPr>
        <w:t>Згідно до варіанту використовується алгоритм сортування з прямим включенням</w:t>
      </w:r>
      <w:r w:rsidR="00FC1249" w:rsidRPr="00FC1249">
        <w:rPr>
          <w:color w:val="000000" w:themeColor="text1"/>
        </w:rPr>
        <w:t>.</w:t>
      </w:r>
    </w:p>
    <w:p w14:paraId="7D734519" w14:textId="77777777" w:rsidR="00C108CA" w:rsidRDefault="00C108CA" w:rsidP="006E7522">
      <w:pPr>
        <w:pStyle w:val="a7"/>
        <w:spacing w:after="0"/>
        <w:ind w:left="0" w:firstLine="709"/>
        <w:rPr>
          <w:b/>
          <w:color w:val="000000" w:themeColor="text1"/>
        </w:rPr>
      </w:pPr>
    </w:p>
    <w:p w14:paraId="0AF60D04" w14:textId="07D29E4E" w:rsidR="008F495C" w:rsidRPr="006E58C1" w:rsidRDefault="008F495C" w:rsidP="006E7522">
      <w:pPr>
        <w:pStyle w:val="a7"/>
        <w:spacing w:after="0"/>
        <w:ind w:left="0" w:firstLine="709"/>
        <w:rPr>
          <w:b/>
        </w:rPr>
      </w:pPr>
      <w:r w:rsidRPr="006E58C1">
        <w:rPr>
          <w:b/>
        </w:rPr>
        <w:t>Виклик віддалених методів</w:t>
      </w:r>
    </w:p>
    <w:p w14:paraId="4EB901AC" w14:textId="0C473168" w:rsidR="008F495C" w:rsidRPr="006E58C1" w:rsidRDefault="008F495C" w:rsidP="006E7522">
      <w:pPr>
        <w:pStyle w:val="a7"/>
        <w:spacing w:after="0"/>
        <w:ind w:left="0" w:firstLine="709"/>
        <w:rPr>
          <w:lang w:val="ru-RU"/>
        </w:rPr>
      </w:pPr>
      <w:r w:rsidRPr="006E58C1">
        <w:t>Для цього застосовується</w:t>
      </w:r>
      <w:r w:rsidRPr="006E58C1">
        <w:rPr>
          <w:lang w:val="ru-RU"/>
        </w:rPr>
        <w:t>:</w:t>
      </w:r>
    </w:p>
    <w:p w14:paraId="17731A17" w14:textId="77777777" w:rsidR="008F495C" w:rsidRPr="006E58C1" w:rsidRDefault="008F495C" w:rsidP="006E7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rPr>
          <w:rFonts w:eastAsia="Times New Roman"/>
          <w:lang w:eastAsia="uk-UA"/>
        </w:rPr>
      </w:pPr>
      <w:proofErr w:type="spellStart"/>
      <w:r w:rsidRPr="006E58C1">
        <w:rPr>
          <w:rFonts w:eastAsia="Times New Roman"/>
          <w:b/>
          <w:bCs/>
          <w:lang w:eastAsia="uk-UA"/>
        </w:rPr>
        <w:t>public</w:t>
      </w:r>
      <w:proofErr w:type="spellEnd"/>
      <w:r w:rsidRPr="006E58C1">
        <w:rPr>
          <w:rFonts w:eastAsia="Times New Roman"/>
          <w:b/>
          <w:bCs/>
          <w:lang w:eastAsia="uk-UA"/>
        </w:rPr>
        <w:t xml:space="preserve"> </w:t>
      </w:r>
      <w:proofErr w:type="spellStart"/>
      <w:r w:rsidRPr="006E58C1">
        <w:rPr>
          <w:rFonts w:eastAsia="Times New Roman"/>
          <w:b/>
          <w:bCs/>
          <w:lang w:eastAsia="uk-UA"/>
        </w:rPr>
        <w:t>static</w:t>
      </w:r>
      <w:proofErr w:type="spellEnd"/>
      <w:r w:rsidRPr="006E58C1">
        <w:rPr>
          <w:rFonts w:eastAsia="Times New Roman"/>
          <w:b/>
          <w:bCs/>
          <w:lang w:eastAsia="uk-UA"/>
        </w:rPr>
        <w:t xml:space="preserve"> </w:t>
      </w:r>
      <w:proofErr w:type="spellStart"/>
      <w:r w:rsidRPr="006E58C1">
        <w:rPr>
          <w:rFonts w:eastAsia="Times New Roman"/>
          <w:b/>
          <w:bCs/>
          <w:lang w:eastAsia="uk-UA"/>
        </w:rPr>
        <w:t>final</w:t>
      </w:r>
      <w:proofErr w:type="spellEnd"/>
      <w:r w:rsidRPr="006E58C1">
        <w:rPr>
          <w:rFonts w:eastAsia="Times New Roman"/>
          <w:b/>
          <w:bCs/>
          <w:lang w:eastAsia="uk-UA"/>
        </w:rPr>
        <w:t xml:space="preserve"> </w:t>
      </w:r>
      <w:proofErr w:type="spellStart"/>
      <w:r w:rsidRPr="006E58C1">
        <w:rPr>
          <w:rFonts w:eastAsia="Times New Roman"/>
          <w:lang w:eastAsia="uk-UA"/>
        </w:rPr>
        <w:t>String</w:t>
      </w:r>
      <w:proofErr w:type="spellEnd"/>
      <w:r w:rsidRPr="006E58C1">
        <w:rPr>
          <w:rFonts w:eastAsia="Times New Roman"/>
          <w:lang w:eastAsia="uk-UA"/>
        </w:rPr>
        <w:t xml:space="preserve"> </w:t>
      </w:r>
      <w:r w:rsidRPr="006E58C1">
        <w:rPr>
          <w:rFonts w:eastAsia="Times New Roman"/>
          <w:b/>
          <w:bCs/>
          <w:iCs/>
          <w:lang w:eastAsia="uk-UA"/>
        </w:rPr>
        <w:t xml:space="preserve">RMI_SERVER_NAME </w:t>
      </w:r>
      <w:r w:rsidRPr="006E58C1">
        <w:rPr>
          <w:rFonts w:eastAsia="Times New Roman"/>
          <w:lang w:eastAsia="uk-UA"/>
        </w:rPr>
        <w:t xml:space="preserve">= </w:t>
      </w:r>
      <w:r w:rsidRPr="006E58C1">
        <w:rPr>
          <w:rFonts w:eastAsia="Times New Roman"/>
          <w:b/>
          <w:bCs/>
          <w:lang w:eastAsia="uk-UA"/>
        </w:rPr>
        <w:t>"</w:t>
      </w:r>
      <w:proofErr w:type="spellStart"/>
      <w:r w:rsidRPr="006E58C1">
        <w:rPr>
          <w:rFonts w:eastAsia="Times New Roman"/>
          <w:b/>
          <w:bCs/>
          <w:lang w:eastAsia="uk-UA"/>
        </w:rPr>
        <w:t>lpi.server.rmi</w:t>
      </w:r>
      <w:proofErr w:type="spellEnd"/>
      <w:r w:rsidRPr="006E58C1">
        <w:rPr>
          <w:rFonts w:eastAsia="Times New Roman"/>
          <w:b/>
          <w:bCs/>
          <w:lang w:eastAsia="uk-UA"/>
        </w:rPr>
        <w:t>"</w:t>
      </w:r>
      <w:r w:rsidRPr="006E58C1">
        <w:rPr>
          <w:rFonts w:eastAsia="Times New Roman"/>
          <w:lang w:eastAsia="uk-UA"/>
        </w:rPr>
        <w:t>-унікальне ім’я віддаленого об’єкту (сервера). Повинне бути однаковим на клієнтській частині і на сервері.</w:t>
      </w:r>
    </w:p>
    <w:p w14:paraId="35BCA04D" w14:textId="77777777" w:rsidR="008F495C" w:rsidRPr="006E58C1" w:rsidRDefault="008F495C" w:rsidP="006E7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rPr>
          <w:rFonts w:eastAsia="Times New Roman"/>
          <w:lang w:eastAsia="uk-UA"/>
        </w:rPr>
      </w:pPr>
      <w:proofErr w:type="spellStart"/>
      <w:r w:rsidRPr="006E58C1">
        <w:rPr>
          <w:rFonts w:eastAsia="Times New Roman"/>
          <w:b/>
          <w:bCs/>
          <w:lang w:eastAsia="uk-UA"/>
        </w:rPr>
        <w:t>private</w:t>
      </w:r>
      <w:proofErr w:type="spellEnd"/>
      <w:r w:rsidRPr="006E58C1">
        <w:rPr>
          <w:rFonts w:eastAsia="Times New Roman"/>
          <w:b/>
          <w:bCs/>
          <w:lang w:eastAsia="uk-UA"/>
        </w:rPr>
        <w:t xml:space="preserve"> </w:t>
      </w:r>
      <w:proofErr w:type="spellStart"/>
      <w:r w:rsidRPr="006E58C1">
        <w:rPr>
          <w:rFonts w:eastAsia="Times New Roman"/>
          <w:lang w:eastAsia="uk-UA"/>
        </w:rPr>
        <w:t>Registry</w:t>
      </w:r>
      <w:proofErr w:type="spellEnd"/>
      <w:r w:rsidRPr="006E58C1">
        <w:rPr>
          <w:rFonts w:eastAsia="Times New Roman"/>
          <w:lang w:eastAsia="uk-UA"/>
        </w:rPr>
        <w:t xml:space="preserve"> </w:t>
      </w:r>
      <w:proofErr w:type="spellStart"/>
      <w:r w:rsidRPr="006E58C1">
        <w:rPr>
          <w:rFonts w:eastAsia="Times New Roman"/>
          <w:b/>
          <w:bCs/>
          <w:lang w:eastAsia="uk-UA"/>
        </w:rPr>
        <w:t>rgs</w:t>
      </w:r>
      <w:proofErr w:type="spellEnd"/>
      <w:r w:rsidRPr="006E58C1">
        <w:rPr>
          <w:rFonts w:eastAsia="Times New Roman"/>
          <w:lang w:eastAsia="uk-UA"/>
        </w:rPr>
        <w:t>-створення об’єкта “реєстр віддалених об’єктів”</w:t>
      </w:r>
      <w:r w:rsidRPr="006E58C1">
        <w:rPr>
          <w:rFonts w:eastAsia="Times New Roman"/>
          <w:lang w:eastAsia="uk-UA"/>
        </w:rPr>
        <w:br/>
      </w:r>
      <w:r w:rsidRPr="006E58C1">
        <w:rPr>
          <w:rFonts w:eastAsia="Times New Roman"/>
          <w:b/>
          <w:bCs/>
          <w:lang w:eastAsia="uk-UA"/>
        </w:rPr>
        <w:t xml:space="preserve">          </w:t>
      </w:r>
      <w:proofErr w:type="spellStart"/>
      <w:r w:rsidRPr="006E58C1">
        <w:rPr>
          <w:rFonts w:eastAsia="Times New Roman"/>
          <w:b/>
          <w:bCs/>
          <w:lang w:eastAsia="uk-UA"/>
        </w:rPr>
        <w:t>private</w:t>
      </w:r>
      <w:proofErr w:type="spellEnd"/>
      <w:r w:rsidRPr="006E58C1">
        <w:rPr>
          <w:rFonts w:eastAsia="Times New Roman"/>
          <w:b/>
          <w:bCs/>
          <w:lang w:eastAsia="uk-UA"/>
        </w:rPr>
        <w:t xml:space="preserve"> </w:t>
      </w:r>
      <w:proofErr w:type="spellStart"/>
      <w:r w:rsidRPr="006E58C1">
        <w:rPr>
          <w:rFonts w:eastAsia="Times New Roman"/>
          <w:lang w:eastAsia="uk-UA"/>
        </w:rPr>
        <w:t>IServer</w:t>
      </w:r>
      <w:proofErr w:type="spellEnd"/>
      <w:r w:rsidRPr="006E58C1">
        <w:rPr>
          <w:rFonts w:eastAsia="Times New Roman"/>
          <w:lang w:eastAsia="uk-UA"/>
        </w:rPr>
        <w:t xml:space="preserve"> </w:t>
      </w:r>
      <w:proofErr w:type="spellStart"/>
      <w:r w:rsidRPr="006E58C1">
        <w:rPr>
          <w:rFonts w:eastAsia="Times New Roman"/>
          <w:b/>
          <w:bCs/>
          <w:lang w:eastAsia="uk-UA"/>
        </w:rPr>
        <w:t>server</w:t>
      </w:r>
      <w:proofErr w:type="spellEnd"/>
      <w:r w:rsidRPr="006E58C1">
        <w:rPr>
          <w:rFonts w:eastAsia="Times New Roman"/>
          <w:lang w:eastAsia="uk-UA"/>
        </w:rPr>
        <w:t>-створення об’єкту для віддаленого доступу.</w:t>
      </w:r>
    </w:p>
    <w:p w14:paraId="205E6970" w14:textId="77777777" w:rsidR="008F495C" w:rsidRPr="006E58C1" w:rsidRDefault="008F495C" w:rsidP="006E7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rPr>
          <w:rFonts w:eastAsia="Times New Roman"/>
          <w:lang w:eastAsia="uk-UA"/>
        </w:rPr>
      </w:pPr>
      <w:proofErr w:type="spellStart"/>
      <w:r w:rsidRPr="006E58C1">
        <w:rPr>
          <w:rFonts w:eastAsia="Times New Roman"/>
          <w:b/>
          <w:bCs/>
          <w:lang w:eastAsia="uk-UA"/>
        </w:rPr>
        <w:t>this</w:t>
      </w:r>
      <w:r w:rsidRPr="006E58C1">
        <w:rPr>
          <w:rFonts w:eastAsia="Times New Roman"/>
          <w:lang w:eastAsia="uk-UA"/>
        </w:rPr>
        <w:t>.</w:t>
      </w:r>
      <w:r w:rsidRPr="006E58C1">
        <w:rPr>
          <w:rFonts w:eastAsia="Times New Roman"/>
          <w:b/>
          <w:bCs/>
          <w:lang w:eastAsia="uk-UA"/>
        </w:rPr>
        <w:t>rgs</w:t>
      </w:r>
      <w:proofErr w:type="spellEnd"/>
      <w:r w:rsidRPr="006E58C1">
        <w:rPr>
          <w:rFonts w:eastAsia="Times New Roman"/>
          <w:lang w:eastAsia="uk-UA"/>
        </w:rPr>
        <w:t xml:space="preserve">= </w:t>
      </w:r>
      <w:proofErr w:type="spellStart"/>
      <w:r w:rsidRPr="006E58C1">
        <w:rPr>
          <w:rFonts w:eastAsia="Times New Roman"/>
          <w:lang w:eastAsia="uk-UA"/>
        </w:rPr>
        <w:t>LocateRegistry.</w:t>
      </w:r>
      <w:r w:rsidRPr="006E58C1">
        <w:rPr>
          <w:rFonts w:eastAsia="Times New Roman"/>
          <w:iCs/>
          <w:lang w:eastAsia="uk-UA"/>
        </w:rPr>
        <w:t>getRegistry</w:t>
      </w:r>
      <w:proofErr w:type="spellEnd"/>
      <w:r w:rsidRPr="006E58C1">
        <w:rPr>
          <w:rFonts w:eastAsia="Times New Roman"/>
          <w:lang w:eastAsia="uk-UA"/>
        </w:rPr>
        <w:t>(</w:t>
      </w:r>
      <w:proofErr w:type="spellStart"/>
      <w:r w:rsidRPr="006E58C1">
        <w:rPr>
          <w:rFonts w:eastAsia="Times New Roman"/>
          <w:b/>
          <w:bCs/>
          <w:lang w:eastAsia="uk-UA"/>
        </w:rPr>
        <w:t>Host</w:t>
      </w:r>
      <w:proofErr w:type="spellEnd"/>
      <w:r w:rsidRPr="006E58C1">
        <w:rPr>
          <w:rFonts w:eastAsia="Times New Roman"/>
          <w:lang w:eastAsia="uk-UA"/>
        </w:rPr>
        <w:t xml:space="preserve">, </w:t>
      </w:r>
      <w:proofErr w:type="spellStart"/>
      <w:r w:rsidRPr="006E58C1">
        <w:rPr>
          <w:rFonts w:eastAsia="Times New Roman"/>
          <w:b/>
          <w:bCs/>
          <w:lang w:eastAsia="uk-UA"/>
        </w:rPr>
        <w:t>Port</w:t>
      </w:r>
      <w:proofErr w:type="spellEnd"/>
      <w:r w:rsidRPr="006E58C1">
        <w:rPr>
          <w:rFonts w:eastAsia="Times New Roman"/>
          <w:lang w:eastAsia="uk-UA"/>
        </w:rPr>
        <w:t>)-реєстрація об’єкта на конкретному імені та порті.</w:t>
      </w:r>
    </w:p>
    <w:p w14:paraId="60FFC1C1" w14:textId="77777777" w:rsidR="008F495C" w:rsidRPr="006E58C1" w:rsidRDefault="008F495C" w:rsidP="006E7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rPr>
          <w:rFonts w:eastAsia="Times New Roman"/>
          <w:lang w:eastAsia="uk-UA"/>
        </w:rPr>
      </w:pPr>
      <w:proofErr w:type="spellStart"/>
      <w:r w:rsidRPr="006E58C1">
        <w:rPr>
          <w:rFonts w:eastAsia="Times New Roman"/>
          <w:b/>
          <w:bCs/>
          <w:lang w:eastAsia="uk-UA"/>
        </w:rPr>
        <w:t>this</w:t>
      </w:r>
      <w:r w:rsidRPr="006E58C1">
        <w:rPr>
          <w:rFonts w:eastAsia="Times New Roman"/>
          <w:lang w:eastAsia="uk-UA"/>
        </w:rPr>
        <w:t>.</w:t>
      </w:r>
      <w:r w:rsidRPr="006E58C1">
        <w:rPr>
          <w:rFonts w:eastAsia="Times New Roman"/>
          <w:b/>
          <w:bCs/>
          <w:lang w:eastAsia="uk-UA"/>
        </w:rPr>
        <w:t>server</w:t>
      </w:r>
      <w:proofErr w:type="spellEnd"/>
      <w:r w:rsidRPr="006E58C1">
        <w:rPr>
          <w:rFonts w:eastAsia="Times New Roman"/>
          <w:b/>
          <w:bCs/>
          <w:lang w:eastAsia="uk-UA"/>
        </w:rPr>
        <w:t xml:space="preserve"> </w:t>
      </w:r>
      <w:r w:rsidRPr="006E58C1">
        <w:rPr>
          <w:rFonts w:eastAsia="Times New Roman"/>
          <w:lang w:eastAsia="uk-UA"/>
        </w:rPr>
        <w:t>= (</w:t>
      </w:r>
      <w:proofErr w:type="spellStart"/>
      <w:r w:rsidRPr="006E58C1">
        <w:rPr>
          <w:rFonts w:eastAsia="Times New Roman"/>
          <w:lang w:eastAsia="uk-UA"/>
        </w:rPr>
        <w:t>IServer</w:t>
      </w:r>
      <w:proofErr w:type="spellEnd"/>
      <w:r w:rsidRPr="006E58C1">
        <w:rPr>
          <w:rFonts w:eastAsia="Times New Roman"/>
          <w:lang w:eastAsia="uk-UA"/>
        </w:rPr>
        <w:t xml:space="preserve">) </w:t>
      </w:r>
      <w:proofErr w:type="spellStart"/>
      <w:r w:rsidRPr="006E58C1">
        <w:rPr>
          <w:rFonts w:eastAsia="Times New Roman"/>
          <w:b/>
          <w:bCs/>
          <w:lang w:eastAsia="uk-UA"/>
        </w:rPr>
        <w:t>rgs</w:t>
      </w:r>
      <w:r w:rsidRPr="006E58C1">
        <w:rPr>
          <w:rFonts w:eastAsia="Times New Roman"/>
          <w:lang w:eastAsia="uk-UA"/>
        </w:rPr>
        <w:t>.lookup</w:t>
      </w:r>
      <w:proofErr w:type="spellEnd"/>
      <w:r w:rsidRPr="006E58C1">
        <w:rPr>
          <w:rFonts w:eastAsia="Times New Roman"/>
          <w:lang w:eastAsia="uk-UA"/>
        </w:rPr>
        <w:t>(</w:t>
      </w:r>
      <w:r w:rsidRPr="006E58C1">
        <w:rPr>
          <w:rFonts w:eastAsia="Times New Roman"/>
          <w:b/>
          <w:bCs/>
          <w:lang w:eastAsia="uk-UA"/>
        </w:rPr>
        <w:t>"</w:t>
      </w:r>
      <w:proofErr w:type="spellStart"/>
      <w:r w:rsidRPr="006E58C1">
        <w:rPr>
          <w:rFonts w:eastAsia="Times New Roman"/>
          <w:b/>
          <w:bCs/>
          <w:lang w:eastAsia="uk-UA"/>
        </w:rPr>
        <w:t>lpi.server.rmi</w:t>
      </w:r>
      <w:proofErr w:type="spellEnd"/>
      <w:r w:rsidRPr="006E58C1">
        <w:rPr>
          <w:rFonts w:eastAsia="Times New Roman"/>
          <w:b/>
          <w:bCs/>
          <w:lang w:eastAsia="uk-UA"/>
        </w:rPr>
        <w:t>"</w:t>
      </w:r>
      <w:r w:rsidRPr="006E58C1">
        <w:rPr>
          <w:rFonts w:eastAsia="Times New Roman"/>
          <w:lang w:eastAsia="uk-UA"/>
        </w:rPr>
        <w:t xml:space="preserve">)-отримання проксі-об‘єкта у </w:t>
      </w:r>
      <w:proofErr w:type="spellStart"/>
      <w:r w:rsidRPr="006E58C1">
        <w:rPr>
          <w:rFonts w:eastAsia="Times New Roman"/>
          <w:lang w:eastAsia="uk-UA"/>
        </w:rPr>
        <w:t>реєстра</w:t>
      </w:r>
      <w:proofErr w:type="spellEnd"/>
      <w:r w:rsidRPr="006E58C1">
        <w:rPr>
          <w:rFonts w:eastAsia="Times New Roman"/>
          <w:lang w:eastAsia="uk-UA"/>
        </w:rPr>
        <w:t xml:space="preserve">. </w:t>
      </w:r>
    </w:p>
    <w:p w14:paraId="61FD53B5" w14:textId="77777777" w:rsidR="00B13EF2" w:rsidRPr="006E58C1" w:rsidRDefault="00B13EF2" w:rsidP="006E7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rPr>
          <w:rFonts w:eastAsia="Times New Roman"/>
          <w:lang w:eastAsia="uk-UA"/>
        </w:rPr>
      </w:pPr>
    </w:p>
    <w:p w14:paraId="3A1052C7" w14:textId="1686E201" w:rsidR="001C0C43" w:rsidRPr="00473416" w:rsidRDefault="006E58C1" w:rsidP="006E58C1">
      <w:pPr>
        <w:pStyle w:val="a7"/>
        <w:spacing w:after="0"/>
        <w:ind w:left="0" w:firstLine="709"/>
        <w:jc w:val="center"/>
        <w:rPr>
          <w:b/>
          <w:i/>
        </w:rPr>
      </w:pPr>
      <w:r w:rsidRPr="00473416">
        <w:rPr>
          <w:b/>
          <w:i/>
          <w:lang w:val="ru-RU"/>
        </w:rPr>
        <w:t xml:space="preserve">2.1 </w:t>
      </w:r>
      <w:r w:rsidR="001C0C43" w:rsidRPr="00473416">
        <w:rPr>
          <w:b/>
          <w:i/>
        </w:rPr>
        <w:t>Створення інтерфейсів для взаємодії клієнта та сервера</w:t>
      </w:r>
    </w:p>
    <w:p w14:paraId="6967EF11" w14:textId="1F447349" w:rsidR="001C0C43" w:rsidRPr="006E58C1" w:rsidRDefault="001C0C43" w:rsidP="006E7522">
      <w:pPr>
        <w:pStyle w:val="a7"/>
        <w:spacing w:after="0"/>
        <w:ind w:left="0" w:firstLine="709"/>
      </w:pPr>
      <w:r w:rsidRPr="006E58C1">
        <w:t xml:space="preserve"> Сервер повинен мати змогу виконувати будь-які алгоритми, які клієнт відправить для виконання. Для цього необхідно створити інтерфейс </w:t>
      </w:r>
      <w:proofErr w:type="spellStart"/>
      <w:r w:rsidRPr="006E58C1">
        <w:t>Task</w:t>
      </w:r>
      <w:proofErr w:type="spellEnd"/>
      <w:r w:rsidRPr="006E58C1">
        <w:t>, який повинен реалізуватися класами, які містять сам алгоритм обробки вхідних даних та повернення результату.</w:t>
      </w:r>
    </w:p>
    <w:p w14:paraId="6DCDA37D" w14:textId="77777777" w:rsidR="001C0C43" w:rsidRPr="006E58C1" w:rsidRDefault="001C0C43" w:rsidP="006E7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eastAsia="Times New Roman"/>
          <w:lang w:eastAsia="uk-UA"/>
        </w:rPr>
      </w:pPr>
      <w:proofErr w:type="spellStart"/>
      <w:r w:rsidRPr="006E58C1">
        <w:rPr>
          <w:rFonts w:eastAsia="Times New Roman"/>
          <w:b/>
          <w:bCs/>
          <w:lang w:eastAsia="uk-UA"/>
        </w:rPr>
        <w:t>public</w:t>
      </w:r>
      <w:proofErr w:type="spellEnd"/>
      <w:r w:rsidRPr="006E58C1">
        <w:rPr>
          <w:rFonts w:eastAsia="Times New Roman"/>
          <w:b/>
          <w:bCs/>
          <w:lang w:eastAsia="uk-UA"/>
        </w:rPr>
        <w:t xml:space="preserve"> </w:t>
      </w:r>
      <w:proofErr w:type="spellStart"/>
      <w:r w:rsidRPr="006E58C1">
        <w:rPr>
          <w:rFonts w:eastAsia="Times New Roman"/>
          <w:b/>
          <w:bCs/>
          <w:lang w:eastAsia="uk-UA"/>
        </w:rPr>
        <w:t>interface</w:t>
      </w:r>
      <w:proofErr w:type="spellEnd"/>
      <w:r w:rsidRPr="006E58C1">
        <w:rPr>
          <w:rFonts w:eastAsia="Times New Roman"/>
          <w:b/>
          <w:bCs/>
          <w:lang w:eastAsia="uk-UA"/>
        </w:rPr>
        <w:t xml:space="preserve"> </w:t>
      </w:r>
      <w:proofErr w:type="spellStart"/>
      <w:r w:rsidRPr="006E58C1">
        <w:rPr>
          <w:rFonts w:eastAsia="Times New Roman"/>
          <w:lang w:eastAsia="uk-UA"/>
        </w:rPr>
        <w:t>IServer</w:t>
      </w:r>
      <w:proofErr w:type="spellEnd"/>
      <w:r w:rsidRPr="006E58C1">
        <w:rPr>
          <w:rFonts w:eastAsia="Times New Roman"/>
          <w:lang w:eastAsia="uk-UA"/>
        </w:rPr>
        <w:t xml:space="preserve"> </w:t>
      </w:r>
      <w:proofErr w:type="spellStart"/>
      <w:r w:rsidRPr="006E58C1">
        <w:rPr>
          <w:rFonts w:eastAsia="Times New Roman"/>
          <w:b/>
          <w:bCs/>
          <w:lang w:eastAsia="uk-UA"/>
        </w:rPr>
        <w:t>extends</w:t>
      </w:r>
      <w:proofErr w:type="spellEnd"/>
      <w:r w:rsidRPr="006E58C1">
        <w:rPr>
          <w:rFonts w:eastAsia="Times New Roman"/>
          <w:b/>
          <w:bCs/>
          <w:lang w:eastAsia="uk-UA"/>
        </w:rPr>
        <w:t xml:space="preserve"> </w:t>
      </w:r>
      <w:proofErr w:type="spellStart"/>
      <w:r w:rsidRPr="006E58C1">
        <w:rPr>
          <w:rFonts w:eastAsia="Times New Roman"/>
          <w:lang w:eastAsia="uk-UA"/>
        </w:rPr>
        <w:t>Remote</w:t>
      </w:r>
      <w:proofErr w:type="spellEnd"/>
      <w:r w:rsidRPr="006E58C1">
        <w:rPr>
          <w:rFonts w:eastAsia="Times New Roman"/>
          <w:lang w:eastAsia="uk-UA"/>
        </w:rPr>
        <w:t xml:space="preserve"> {</w:t>
      </w:r>
      <w:r w:rsidRPr="006E58C1">
        <w:rPr>
          <w:rFonts w:eastAsia="Times New Roman"/>
          <w:lang w:eastAsia="uk-UA"/>
        </w:rPr>
        <w:br/>
        <w:t xml:space="preserve">    </w:t>
      </w:r>
      <w:proofErr w:type="spellStart"/>
      <w:r w:rsidRPr="006E58C1">
        <w:rPr>
          <w:rFonts w:eastAsia="Times New Roman"/>
          <w:b/>
          <w:bCs/>
          <w:lang w:eastAsia="uk-UA"/>
        </w:rPr>
        <w:t>public</w:t>
      </w:r>
      <w:proofErr w:type="spellEnd"/>
      <w:r w:rsidRPr="006E58C1">
        <w:rPr>
          <w:rFonts w:eastAsia="Times New Roman"/>
          <w:b/>
          <w:bCs/>
          <w:lang w:eastAsia="uk-UA"/>
        </w:rPr>
        <w:t xml:space="preserve"> </w:t>
      </w:r>
      <w:proofErr w:type="spellStart"/>
      <w:r w:rsidRPr="006E58C1">
        <w:rPr>
          <w:rFonts w:eastAsia="Times New Roman"/>
          <w:b/>
          <w:bCs/>
          <w:lang w:eastAsia="uk-UA"/>
        </w:rPr>
        <w:t>interface</w:t>
      </w:r>
      <w:proofErr w:type="spellEnd"/>
      <w:r w:rsidRPr="006E58C1">
        <w:rPr>
          <w:rFonts w:eastAsia="Times New Roman"/>
          <w:b/>
          <w:bCs/>
          <w:lang w:eastAsia="uk-UA"/>
        </w:rPr>
        <w:t xml:space="preserve"> </w:t>
      </w:r>
      <w:proofErr w:type="spellStart"/>
      <w:r w:rsidRPr="006E58C1">
        <w:rPr>
          <w:rFonts w:eastAsia="Times New Roman"/>
          <w:lang w:eastAsia="uk-UA"/>
        </w:rPr>
        <w:t>Task</w:t>
      </w:r>
      <w:proofErr w:type="spellEnd"/>
      <w:r w:rsidRPr="006E58C1">
        <w:rPr>
          <w:rFonts w:eastAsia="Times New Roman"/>
          <w:lang w:eastAsia="uk-UA"/>
        </w:rPr>
        <w:t>&lt;T&gt; {</w:t>
      </w:r>
      <w:r w:rsidRPr="006E58C1">
        <w:rPr>
          <w:rFonts w:eastAsia="Times New Roman"/>
          <w:lang w:eastAsia="uk-UA"/>
        </w:rPr>
        <w:br/>
      </w:r>
      <w:r w:rsidRPr="006E58C1">
        <w:rPr>
          <w:rFonts w:eastAsia="Times New Roman"/>
          <w:lang w:eastAsia="uk-UA"/>
        </w:rPr>
        <w:lastRenderedPageBreak/>
        <w:t xml:space="preserve">        T </w:t>
      </w:r>
      <w:proofErr w:type="spellStart"/>
      <w:r w:rsidRPr="006E58C1">
        <w:rPr>
          <w:rFonts w:eastAsia="Times New Roman"/>
          <w:lang w:eastAsia="uk-UA"/>
        </w:rPr>
        <w:t>execute</w:t>
      </w:r>
      <w:proofErr w:type="spellEnd"/>
      <w:r w:rsidRPr="006E58C1">
        <w:rPr>
          <w:rFonts w:eastAsia="Times New Roman"/>
          <w:lang w:eastAsia="uk-UA"/>
        </w:rPr>
        <w:t>();</w:t>
      </w:r>
      <w:r w:rsidRPr="006E58C1">
        <w:rPr>
          <w:rFonts w:eastAsia="Times New Roman"/>
          <w:lang w:eastAsia="uk-UA"/>
        </w:rPr>
        <w:br/>
        <w:t xml:space="preserve">    }</w:t>
      </w:r>
    </w:p>
    <w:p w14:paraId="7097F725" w14:textId="77777777" w:rsidR="001C0C43" w:rsidRPr="006E58C1" w:rsidRDefault="001C0C43" w:rsidP="006E7522">
      <w:pPr>
        <w:pStyle w:val="a7"/>
        <w:spacing w:after="0"/>
        <w:ind w:left="0" w:firstLine="709"/>
      </w:pPr>
      <w:r w:rsidRPr="006E58C1">
        <w:t xml:space="preserve">Цей інтерфейс доступний як на стороні клієнта так і на стороні сервера. Клієнт створює об’єкт, який реалізує цей інтерфейс, та передає цей об’єкт на сервер. </w:t>
      </w:r>
    </w:p>
    <w:p w14:paraId="0505D937" w14:textId="10F14C7E" w:rsidR="001C0C43" w:rsidRPr="006E58C1" w:rsidRDefault="001C0C43" w:rsidP="006E7522">
      <w:pPr>
        <w:pStyle w:val="a7"/>
        <w:spacing w:after="0"/>
        <w:ind w:left="0" w:firstLine="709"/>
      </w:pPr>
      <w:r w:rsidRPr="006E58C1">
        <w:t xml:space="preserve">Сервер викликає метод </w:t>
      </w:r>
      <w:proofErr w:type="spellStart"/>
      <w:r w:rsidRPr="006E58C1">
        <w:t>execute</w:t>
      </w:r>
      <w:proofErr w:type="spellEnd"/>
      <w:r w:rsidRPr="006E58C1">
        <w:t>(), результат виконання якого потім повертається клієнтові.</w:t>
      </w:r>
    </w:p>
    <w:p w14:paraId="0844191D" w14:textId="641576D2" w:rsidR="00E83285" w:rsidRPr="006E58C1" w:rsidRDefault="001C0C43" w:rsidP="006E7522">
      <w:pPr>
        <w:pStyle w:val="a7"/>
        <w:spacing w:after="0"/>
        <w:ind w:left="0" w:firstLine="709"/>
      </w:pPr>
      <w:r w:rsidRPr="006E58C1">
        <w:t>Для доступу клієнта до сервера та запуску виконання клієнтського завдання необхідно створити інтерфейс серверного об’єкту:</w:t>
      </w:r>
    </w:p>
    <w:p w14:paraId="415628F7" w14:textId="77777777" w:rsidR="001C0C43" w:rsidRPr="006E58C1" w:rsidRDefault="001C0C43" w:rsidP="006E7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eastAsia="Times New Roman"/>
          <w:lang w:eastAsia="uk-UA"/>
        </w:rPr>
      </w:pPr>
      <w:r w:rsidRPr="006E58C1">
        <w:rPr>
          <w:rFonts w:eastAsia="Times New Roman"/>
          <w:lang w:eastAsia="uk-UA"/>
        </w:rPr>
        <w:t xml:space="preserve">&lt;T&gt; T </w:t>
      </w:r>
      <w:proofErr w:type="spellStart"/>
      <w:r w:rsidRPr="006E58C1">
        <w:rPr>
          <w:rFonts w:eastAsia="Times New Roman"/>
          <w:lang w:eastAsia="uk-UA"/>
        </w:rPr>
        <w:t>executeTask</w:t>
      </w:r>
      <w:proofErr w:type="spellEnd"/>
      <w:r w:rsidRPr="006E58C1">
        <w:rPr>
          <w:rFonts w:eastAsia="Times New Roman"/>
          <w:lang w:eastAsia="uk-UA"/>
        </w:rPr>
        <w:t>(</w:t>
      </w:r>
      <w:proofErr w:type="spellStart"/>
      <w:r w:rsidRPr="006E58C1">
        <w:rPr>
          <w:rFonts w:eastAsia="Times New Roman"/>
          <w:lang w:eastAsia="uk-UA"/>
        </w:rPr>
        <w:t>Task</w:t>
      </w:r>
      <w:proofErr w:type="spellEnd"/>
      <w:r w:rsidRPr="006E58C1">
        <w:rPr>
          <w:rFonts w:eastAsia="Times New Roman"/>
          <w:lang w:eastAsia="uk-UA"/>
        </w:rPr>
        <w:t xml:space="preserve">&lt;T&gt; t) </w:t>
      </w:r>
      <w:proofErr w:type="spellStart"/>
      <w:r w:rsidRPr="006E58C1">
        <w:rPr>
          <w:rFonts w:eastAsia="Times New Roman"/>
          <w:b/>
          <w:bCs/>
          <w:lang w:eastAsia="uk-UA"/>
        </w:rPr>
        <w:t>throws</w:t>
      </w:r>
      <w:proofErr w:type="spellEnd"/>
      <w:r w:rsidRPr="006E58C1">
        <w:rPr>
          <w:rFonts w:eastAsia="Times New Roman"/>
          <w:b/>
          <w:bCs/>
          <w:lang w:eastAsia="uk-UA"/>
        </w:rPr>
        <w:t xml:space="preserve"> </w:t>
      </w:r>
      <w:proofErr w:type="spellStart"/>
      <w:r w:rsidRPr="006E58C1">
        <w:rPr>
          <w:rFonts w:eastAsia="Times New Roman"/>
          <w:lang w:eastAsia="uk-UA"/>
        </w:rPr>
        <w:t>RemoteException</w:t>
      </w:r>
      <w:proofErr w:type="spellEnd"/>
      <w:r w:rsidRPr="006E58C1">
        <w:rPr>
          <w:rFonts w:eastAsia="Times New Roman"/>
          <w:lang w:eastAsia="uk-UA"/>
        </w:rPr>
        <w:t>;</w:t>
      </w:r>
    </w:p>
    <w:p w14:paraId="088D8C82" w14:textId="77777777" w:rsidR="00FC1249" w:rsidRPr="006E58C1" w:rsidRDefault="00FC1249" w:rsidP="006E7522">
      <w:pPr>
        <w:pStyle w:val="a7"/>
        <w:spacing w:after="0"/>
        <w:ind w:left="0" w:firstLine="709"/>
        <w:rPr>
          <w:b/>
        </w:rPr>
      </w:pPr>
    </w:p>
    <w:p w14:paraId="7D0BFE1E" w14:textId="19191CAE" w:rsidR="001C0C43" w:rsidRPr="00473416" w:rsidRDefault="006E58C1" w:rsidP="006E58C1">
      <w:pPr>
        <w:pStyle w:val="a7"/>
        <w:spacing w:after="0"/>
        <w:ind w:left="0" w:firstLine="709"/>
        <w:jc w:val="center"/>
        <w:rPr>
          <w:b/>
          <w:i/>
        </w:rPr>
      </w:pPr>
      <w:r w:rsidRPr="00473416">
        <w:rPr>
          <w:b/>
          <w:i/>
          <w:lang w:val="ru-RU"/>
        </w:rPr>
        <w:t xml:space="preserve">2.2 </w:t>
      </w:r>
      <w:r w:rsidR="008F495C" w:rsidRPr="00473416">
        <w:rPr>
          <w:b/>
          <w:i/>
        </w:rPr>
        <w:t>Сервер</w:t>
      </w:r>
      <w:r w:rsidR="00881D3C" w:rsidRPr="00473416">
        <w:rPr>
          <w:b/>
          <w:i/>
        </w:rPr>
        <w:t>н</w:t>
      </w:r>
      <w:r w:rsidR="008F495C" w:rsidRPr="00473416">
        <w:rPr>
          <w:b/>
          <w:i/>
        </w:rPr>
        <w:t>а</w:t>
      </w:r>
      <w:r w:rsidR="00881D3C" w:rsidRPr="00473416">
        <w:rPr>
          <w:b/>
          <w:i/>
        </w:rPr>
        <w:t xml:space="preserve"> частина</w:t>
      </w:r>
    </w:p>
    <w:p w14:paraId="6426AABD" w14:textId="1D7F87E0" w:rsidR="008F495C" w:rsidRPr="006E58C1" w:rsidRDefault="008F495C" w:rsidP="006E7522">
      <w:pPr>
        <w:pStyle w:val="a7"/>
        <w:spacing w:after="0"/>
        <w:ind w:left="0" w:firstLine="709"/>
      </w:pPr>
      <w:r w:rsidRPr="006E58C1">
        <w:t xml:space="preserve">Клас </w:t>
      </w:r>
      <w:proofErr w:type="spellStart"/>
      <w:r w:rsidRPr="006E58C1">
        <w:rPr>
          <w:lang w:val="en-US"/>
        </w:rPr>
        <w:t>Rmi</w:t>
      </w:r>
      <w:proofErr w:type="spellEnd"/>
      <w:r w:rsidRPr="006E58C1">
        <w:rPr>
          <w:lang w:val="ru-RU"/>
        </w:rPr>
        <w:t>.</w:t>
      </w:r>
      <w:r w:rsidRPr="006E58C1">
        <w:rPr>
          <w:lang w:val="en-US"/>
        </w:rPr>
        <w:t>java</w:t>
      </w:r>
      <w:r w:rsidRPr="006E58C1">
        <w:rPr>
          <w:lang w:val="ru-RU"/>
        </w:rPr>
        <w:t>:</w:t>
      </w:r>
    </w:p>
    <w:p w14:paraId="74B61E8B" w14:textId="77777777" w:rsidR="008F495C" w:rsidRPr="006E58C1" w:rsidRDefault="008F495C" w:rsidP="006E7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eastAsia="Times New Roman"/>
          <w:lang w:eastAsia="uk-UA"/>
        </w:rPr>
      </w:pPr>
      <w:proofErr w:type="spellStart"/>
      <w:r w:rsidRPr="006E58C1">
        <w:rPr>
          <w:rFonts w:eastAsia="Times New Roman"/>
          <w:b/>
          <w:bCs/>
          <w:lang w:eastAsia="uk-UA"/>
        </w:rPr>
        <w:t>private</w:t>
      </w:r>
      <w:proofErr w:type="spellEnd"/>
      <w:r w:rsidRPr="006E58C1">
        <w:rPr>
          <w:rFonts w:eastAsia="Times New Roman"/>
          <w:b/>
          <w:bCs/>
          <w:lang w:eastAsia="uk-UA"/>
        </w:rPr>
        <w:t xml:space="preserve"> </w:t>
      </w:r>
      <w:proofErr w:type="spellStart"/>
      <w:r w:rsidRPr="006E58C1">
        <w:rPr>
          <w:rFonts w:eastAsia="Times New Roman"/>
          <w:lang w:eastAsia="uk-UA"/>
        </w:rPr>
        <w:t>IServer</w:t>
      </w:r>
      <w:proofErr w:type="spellEnd"/>
      <w:r w:rsidRPr="006E58C1">
        <w:rPr>
          <w:rFonts w:eastAsia="Times New Roman"/>
          <w:lang w:eastAsia="uk-UA"/>
        </w:rPr>
        <w:t xml:space="preserve"> </w:t>
      </w:r>
      <w:proofErr w:type="spellStart"/>
      <w:r w:rsidRPr="006E58C1">
        <w:rPr>
          <w:rFonts w:eastAsia="Times New Roman"/>
          <w:b/>
          <w:bCs/>
          <w:lang w:eastAsia="uk-UA"/>
        </w:rPr>
        <w:t>proxy</w:t>
      </w:r>
      <w:proofErr w:type="spellEnd"/>
      <w:r w:rsidRPr="006E58C1">
        <w:rPr>
          <w:rFonts w:eastAsia="Times New Roman"/>
          <w:lang w:eastAsia="uk-UA"/>
        </w:rPr>
        <w:t>;</w:t>
      </w:r>
    </w:p>
    <w:p w14:paraId="7C27BEE0" w14:textId="77777777" w:rsidR="008F495C" w:rsidRPr="006E58C1" w:rsidRDefault="008F495C" w:rsidP="006E7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eastAsia="Times New Roman"/>
          <w:lang w:eastAsia="uk-UA"/>
        </w:rPr>
      </w:pPr>
      <w:proofErr w:type="spellStart"/>
      <w:r w:rsidRPr="006E58C1">
        <w:rPr>
          <w:rFonts w:eastAsia="Times New Roman"/>
          <w:b/>
          <w:bCs/>
          <w:lang w:eastAsia="uk-UA"/>
        </w:rPr>
        <w:t>private</w:t>
      </w:r>
      <w:proofErr w:type="spellEnd"/>
      <w:r w:rsidRPr="006E58C1">
        <w:rPr>
          <w:rFonts w:eastAsia="Times New Roman"/>
          <w:b/>
          <w:bCs/>
          <w:lang w:eastAsia="uk-UA"/>
        </w:rPr>
        <w:t xml:space="preserve"> </w:t>
      </w:r>
      <w:proofErr w:type="spellStart"/>
      <w:r w:rsidRPr="006E58C1">
        <w:rPr>
          <w:rFonts w:eastAsia="Times New Roman"/>
          <w:b/>
          <w:bCs/>
          <w:lang w:eastAsia="uk-UA"/>
        </w:rPr>
        <w:t>int</w:t>
      </w:r>
      <w:proofErr w:type="spellEnd"/>
      <w:r w:rsidRPr="006E58C1">
        <w:rPr>
          <w:rFonts w:eastAsia="Times New Roman"/>
          <w:b/>
          <w:bCs/>
          <w:lang w:eastAsia="uk-UA"/>
        </w:rPr>
        <w:t xml:space="preserve"> </w:t>
      </w:r>
      <w:proofErr w:type="spellStart"/>
      <w:r w:rsidRPr="006E58C1">
        <w:rPr>
          <w:rFonts w:eastAsia="Times New Roman"/>
          <w:b/>
          <w:bCs/>
          <w:lang w:eastAsia="uk-UA"/>
        </w:rPr>
        <w:t>port</w:t>
      </w:r>
      <w:proofErr w:type="spellEnd"/>
      <w:r w:rsidRPr="006E58C1">
        <w:rPr>
          <w:rFonts w:eastAsia="Times New Roman"/>
          <w:b/>
          <w:bCs/>
          <w:lang w:eastAsia="uk-UA"/>
        </w:rPr>
        <w:t xml:space="preserve"> </w:t>
      </w:r>
      <w:r w:rsidRPr="006E58C1">
        <w:rPr>
          <w:rFonts w:eastAsia="Times New Roman"/>
          <w:lang w:eastAsia="uk-UA"/>
        </w:rPr>
        <w:t>= 3000;</w:t>
      </w:r>
    </w:p>
    <w:p w14:paraId="6D8A0D21" w14:textId="1BD2897E" w:rsidR="008F495C" w:rsidRPr="006E58C1" w:rsidRDefault="008F495C" w:rsidP="006E7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eastAsia="Times New Roman"/>
          <w:lang w:val="en-US" w:eastAsia="uk-UA"/>
        </w:rPr>
      </w:pPr>
      <w:proofErr w:type="spellStart"/>
      <w:r w:rsidRPr="006E58C1">
        <w:rPr>
          <w:rFonts w:eastAsia="Times New Roman"/>
          <w:b/>
          <w:bCs/>
          <w:lang w:eastAsia="uk-UA"/>
        </w:rPr>
        <w:t>private</w:t>
      </w:r>
      <w:proofErr w:type="spellEnd"/>
      <w:r w:rsidRPr="006E58C1">
        <w:rPr>
          <w:rFonts w:eastAsia="Times New Roman"/>
          <w:b/>
          <w:bCs/>
          <w:lang w:eastAsia="uk-UA"/>
        </w:rPr>
        <w:t xml:space="preserve"> </w:t>
      </w:r>
      <w:proofErr w:type="spellStart"/>
      <w:r w:rsidRPr="006E58C1">
        <w:rPr>
          <w:rFonts w:eastAsia="Times New Roman"/>
          <w:lang w:eastAsia="uk-UA"/>
        </w:rPr>
        <w:t>Registry</w:t>
      </w:r>
      <w:proofErr w:type="spellEnd"/>
      <w:r w:rsidRPr="006E58C1">
        <w:rPr>
          <w:rFonts w:eastAsia="Times New Roman"/>
          <w:lang w:eastAsia="uk-UA"/>
        </w:rPr>
        <w:t xml:space="preserve"> </w:t>
      </w:r>
      <w:proofErr w:type="spellStart"/>
      <w:r w:rsidRPr="006E58C1">
        <w:rPr>
          <w:rFonts w:eastAsia="Times New Roman"/>
          <w:b/>
          <w:bCs/>
          <w:lang w:eastAsia="uk-UA"/>
        </w:rPr>
        <w:t>registry</w:t>
      </w:r>
      <w:proofErr w:type="spellEnd"/>
      <w:r w:rsidRPr="006E58C1">
        <w:rPr>
          <w:rFonts w:eastAsia="Times New Roman"/>
          <w:lang w:eastAsia="uk-UA"/>
        </w:rPr>
        <w:t>;</w:t>
      </w:r>
    </w:p>
    <w:p w14:paraId="2340C7DE" w14:textId="77777777" w:rsidR="008F495C" w:rsidRPr="006E58C1" w:rsidRDefault="008F495C" w:rsidP="006E7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eastAsia="Times New Roman"/>
          <w:lang w:val="en-US" w:eastAsia="uk-UA"/>
        </w:rPr>
      </w:pPr>
    </w:p>
    <w:p w14:paraId="36B91061" w14:textId="3727F8A4" w:rsidR="008F495C" w:rsidRPr="006E58C1" w:rsidRDefault="008F495C" w:rsidP="006E7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eastAsia="Times New Roman"/>
          <w:lang w:eastAsia="uk-UA"/>
        </w:rPr>
      </w:pPr>
      <w:proofErr w:type="spellStart"/>
      <w:r w:rsidRPr="006E58C1">
        <w:rPr>
          <w:rFonts w:eastAsia="Times New Roman"/>
          <w:b/>
          <w:bCs/>
          <w:lang w:eastAsia="uk-UA"/>
        </w:rPr>
        <w:t>public</w:t>
      </w:r>
      <w:proofErr w:type="spellEnd"/>
      <w:r w:rsidRPr="006E58C1">
        <w:rPr>
          <w:rFonts w:eastAsia="Times New Roman"/>
          <w:b/>
          <w:bCs/>
          <w:lang w:eastAsia="uk-UA"/>
        </w:rPr>
        <w:t xml:space="preserve"> </w:t>
      </w:r>
      <w:proofErr w:type="spellStart"/>
      <w:r w:rsidRPr="006E58C1">
        <w:rPr>
          <w:rFonts w:eastAsia="Times New Roman"/>
          <w:b/>
          <w:bCs/>
          <w:lang w:eastAsia="uk-UA"/>
        </w:rPr>
        <w:t>void</w:t>
      </w:r>
      <w:proofErr w:type="spellEnd"/>
      <w:r w:rsidRPr="006E58C1">
        <w:rPr>
          <w:rFonts w:eastAsia="Times New Roman"/>
          <w:b/>
          <w:bCs/>
          <w:lang w:eastAsia="uk-UA"/>
        </w:rPr>
        <w:t xml:space="preserve"> </w:t>
      </w:r>
      <w:proofErr w:type="spellStart"/>
      <w:r w:rsidRPr="006E58C1">
        <w:rPr>
          <w:rFonts w:eastAsia="Times New Roman"/>
          <w:lang w:eastAsia="uk-UA"/>
        </w:rPr>
        <w:t>run</w:t>
      </w:r>
      <w:proofErr w:type="spellEnd"/>
      <w:r w:rsidRPr="006E58C1">
        <w:rPr>
          <w:rFonts w:eastAsia="Times New Roman"/>
          <w:lang w:eastAsia="uk-UA"/>
        </w:rPr>
        <w:t>() {</w:t>
      </w:r>
      <w:r w:rsidRPr="006E58C1">
        <w:rPr>
          <w:rFonts w:eastAsia="Times New Roman"/>
          <w:lang w:eastAsia="uk-UA"/>
        </w:rPr>
        <w:br/>
        <w:t xml:space="preserve">   </w:t>
      </w:r>
      <w:proofErr w:type="spellStart"/>
      <w:r w:rsidRPr="006E58C1">
        <w:rPr>
          <w:rFonts w:eastAsia="Times New Roman"/>
          <w:b/>
          <w:bCs/>
          <w:lang w:eastAsia="uk-UA"/>
        </w:rPr>
        <w:t>try</w:t>
      </w:r>
      <w:proofErr w:type="spellEnd"/>
      <w:r w:rsidRPr="006E58C1">
        <w:rPr>
          <w:rFonts w:eastAsia="Times New Roman"/>
          <w:b/>
          <w:bCs/>
          <w:lang w:eastAsia="uk-UA"/>
        </w:rPr>
        <w:t xml:space="preserve"> </w:t>
      </w:r>
      <w:r w:rsidRPr="006E58C1">
        <w:rPr>
          <w:rFonts w:eastAsia="Times New Roman"/>
          <w:lang w:eastAsia="uk-UA"/>
        </w:rPr>
        <w:t>{</w:t>
      </w:r>
      <w:r w:rsidRPr="006E58C1">
        <w:rPr>
          <w:rFonts w:eastAsia="Times New Roman"/>
          <w:lang w:eastAsia="uk-UA"/>
        </w:rPr>
        <w:br/>
        <w:t xml:space="preserve">      </w:t>
      </w:r>
      <w:proofErr w:type="spellStart"/>
      <w:r w:rsidRPr="006E58C1">
        <w:rPr>
          <w:rFonts w:eastAsia="Times New Roman"/>
          <w:b/>
          <w:bCs/>
          <w:lang w:eastAsia="uk-UA"/>
        </w:rPr>
        <w:t>this</w:t>
      </w:r>
      <w:r w:rsidRPr="006E58C1">
        <w:rPr>
          <w:rFonts w:eastAsia="Times New Roman"/>
          <w:lang w:eastAsia="uk-UA"/>
        </w:rPr>
        <w:t>.</w:t>
      </w:r>
      <w:r w:rsidRPr="006E58C1">
        <w:rPr>
          <w:rFonts w:eastAsia="Times New Roman"/>
          <w:b/>
          <w:bCs/>
          <w:lang w:eastAsia="uk-UA"/>
        </w:rPr>
        <w:t>proxy</w:t>
      </w:r>
      <w:proofErr w:type="spellEnd"/>
      <w:r w:rsidRPr="006E58C1">
        <w:rPr>
          <w:rFonts w:eastAsia="Times New Roman"/>
          <w:b/>
          <w:bCs/>
          <w:lang w:eastAsia="uk-UA"/>
        </w:rPr>
        <w:t xml:space="preserve"> </w:t>
      </w:r>
      <w:r w:rsidRPr="006E58C1">
        <w:rPr>
          <w:rFonts w:eastAsia="Times New Roman"/>
          <w:lang w:eastAsia="uk-UA"/>
        </w:rPr>
        <w:t>= (</w:t>
      </w:r>
      <w:proofErr w:type="spellStart"/>
      <w:r w:rsidRPr="006E58C1">
        <w:rPr>
          <w:rFonts w:eastAsia="Times New Roman"/>
          <w:lang w:eastAsia="uk-UA"/>
        </w:rPr>
        <w:t>IServer</w:t>
      </w:r>
      <w:proofErr w:type="spellEnd"/>
      <w:r w:rsidRPr="006E58C1">
        <w:rPr>
          <w:rFonts w:eastAsia="Times New Roman"/>
          <w:lang w:eastAsia="uk-UA"/>
        </w:rPr>
        <w:t xml:space="preserve">) </w:t>
      </w:r>
      <w:proofErr w:type="spellStart"/>
      <w:r w:rsidRPr="006E58C1">
        <w:rPr>
          <w:rFonts w:eastAsia="Times New Roman"/>
          <w:lang w:eastAsia="uk-UA"/>
        </w:rPr>
        <w:t>UnicastRemoteObject.</w:t>
      </w:r>
      <w:r w:rsidRPr="006E58C1">
        <w:rPr>
          <w:rFonts w:eastAsia="Times New Roman"/>
          <w:iCs/>
          <w:lang w:eastAsia="uk-UA"/>
        </w:rPr>
        <w:t>exportObject</w:t>
      </w:r>
      <w:proofErr w:type="spellEnd"/>
      <w:r w:rsidRPr="006E58C1">
        <w:rPr>
          <w:rFonts w:eastAsia="Times New Roman"/>
          <w:lang w:eastAsia="uk-UA"/>
        </w:rPr>
        <w:t>(</w:t>
      </w:r>
      <w:proofErr w:type="spellStart"/>
      <w:r w:rsidRPr="006E58C1">
        <w:rPr>
          <w:rFonts w:eastAsia="Times New Roman"/>
          <w:b/>
          <w:bCs/>
          <w:lang w:eastAsia="uk-UA"/>
        </w:rPr>
        <w:t>this</w:t>
      </w:r>
      <w:proofErr w:type="spellEnd"/>
      <w:r w:rsidRPr="006E58C1">
        <w:rPr>
          <w:rFonts w:eastAsia="Times New Roman"/>
          <w:lang w:eastAsia="uk-UA"/>
        </w:rPr>
        <w:t xml:space="preserve">, </w:t>
      </w:r>
      <w:proofErr w:type="spellStart"/>
      <w:r w:rsidRPr="006E58C1">
        <w:rPr>
          <w:rFonts w:eastAsia="Times New Roman"/>
          <w:b/>
          <w:bCs/>
          <w:lang w:eastAsia="uk-UA"/>
        </w:rPr>
        <w:t>this</w:t>
      </w:r>
      <w:r w:rsidRPr="006E58C1">
        <w:rPr>
          <w:rFonts w:eastAsia="Times New Roman"/>
          <w:lang w:eastAsia="uk-UA"/>
        </w:rPr>
        <w:t>.</w:t>
      </w:r>
      <w:r w:rsidRPr="006E58C1">
        <w:rPr>
          <w:rFonts w:eastAsia="Times New Roman"/>
          <w:b/>
          <w:bCs/>
          <w:lang w:eastAsia="uk-UA"/>
        </w:rPr>
        <w:t>port</w:t>
      </w:r>
      <w:proofErr w:type="spellEnd"/>
      <w:r w:rsidRPr="006E58C1">
        <w:rPr>
          <w:rFonts w:eastAsia="Times New Roman"/>
          <w:lang w:eastAsia="uk-UA"/>
        </w:rPr>
        <w:t>);</w:t>
      </w:r>
      <w:r w:rsidRPr="006E58C1">
        <w:rPr>
          <w:rFonts w:eastAsia="Times New Roman"/>
          <w:lang w:eastAsia="uk-UA"/>
        </w:rPr>
        <w:br/>
        <w:t xml:space="preserve">      </w:t>
      </w:r>
      <w:proofErr w:type="spellStart"/>
      <w:r w:rsidRPr="006E58C1">
        <w:rPr>
          <w:rFonts w:eastAsia="Times New Roman"/>
          <w:b/>
          <w:bCs/>
          <w:lang w:eastAsia="uk-UA"/>
        </w:rPr>
        <w:t>this</w:t>
      </w:r>
      <w:r w:rsidRPr="006E58C1">
        <w:rPr>
          <w:rFonts w:eastAsia="Times New Roman"/>
          <w:lang w:eastAsia="uk-UA"/>
        </w:rPr>
        <w:t>.</w:t>
      </w:r>
      <w:r w:rsidRPr="006E58C1">
        <w:rPr>
          <w:rFonts w:eastAsia="Times New Roman"/>
          <w:b/>
          <w:bCs/>
          <w:lang w:eastAsia="uk-UA"/>
        </w:rPr>
        <w:t>registry</w:t>
      </w:r>
      <w:proofErr w:type="spellEnd"/>
      <w:r w:rsidRPr="006E58C1">
        <w:rPr>
          <w:rFonts w:eastAsia="Times New Roman"/>
          <w:b/>
          <w:bCs/>
          <w:lang w:eastAsia="uk-UA"/>
        </w:rPr>
        <w:t xml:space="preserve"> </w:t>
      </w:r>
      <w:r w:rsidRPr="006E58C1">
        <w:rPr>
          <w:rFonts w:eastAsia="Times New Roman"/>
          <w:lang w:eastAsia="uk-UA"/>
        </w:rPr>
        <w:t xml:space="preserve">= </w:t>
      </w:r>
      <w:proofErr w:type="spellStart"/>
      <w:r w:rsidRPr="006E58C1">
        <w:rPr>
          <w:rFonts w:eastAsia="Times New Roman"/>
          <w:lang w:eastAsia="uk-UA"/>
        </w:rPr>
        <w:t>LocateRegistry.</w:t>
      </w:r>
      <w:r w:rsidRPr="006E58C1">
        <w:rPr>
          <w:rFonts w:eastAsia="Times New Roman"/>
          <w:iCs/>
          <w:lang w:eastAsia="uk-UA"/>
        </w:rPr>
        <w:t>createRegistry</w:t>
      </w:r>
      <w:proofErr w:type="spellEnd"/>
      <w:r w:rsidRPr="006E58C1">
        <w:rPr>
          <w:rFonts w:eastAsia="Times New Roman"/>
          <w:lang w:eastAsia="uk-UA"/>
        </w:rPr>
        <w:t>(</w:t>
      </w:r>
      <w:proofErr w:type="spellStart"/>
      <w:r w:rsidRPr="006E58C1">
        <w:rPr>
          <w:rFonts w:eastAsia="Times New Roman"/>
          <w:b/>
          <w:bCs/>
          <w:lang w:eastAsia="uk-UA"/>
        </w:rPr>
        <w:t>this</w:t>
      </w:r>
      <w:r w:rsidRPr="006E58C1">
        <w:rPr>
          <w:rFonts w:eastAsia="Times New Roman"/>
          <w:lang w:eastAsia="uk-UA"/>
        </w:rPr>
        <w:t>.</w:t>
      </w:r>
      <w:r w:rsidRPr="006E58C1">
        <w:rPr>
          <w:rFonts w:eastAsia="Times New Roman"/>
          <w:b/>
          <w:bCs/>
          <w:lang w:eastAsia="uk-UA"/>
        </w:rPr>
        <w:t>port</w:t>
      </w:r>
      <w:proofErr w:type="spellEnd"/>
      <w:r w:rsidRPr="006E58C1">
        <w:rPr>
          <w:rFonts w:eastAsia="Times New Roman"/>
          <w:lang w:eastAsia="uk-UA"/>
        </w:rPr>
        <w:t>);</w:t>
      </w:r>
      <w:r w:rsidRPr="006E58C1">
        <w:rPr>
          <w:rFonts w:eastAsia="Times New Roman"/>
          <w:lang w:eastAsia="uk-UA"/>
        </w:rPr>
        <w:br/>
        <w:t xml:space="preserve">      </w:t>
      </w:r>
      <w:proofErr w:type="spellStart"/>
      <w:r w:rsidRPr="006E58C1">
        <w:rPr>
          <w:rFonts w:eastAsia="Times New Roman"/>
          <w:b/>
          <w:bCs/>
          <w:lang w:eastAsia="uk-UA"/>
        </w:rPr>
        <w:t>this</w:t>
      </w:r>
      <w:r w:rsidRPr="006E58C1">
        <w:rPr>
          <w:rFonts w:eastAsia="Times New Roman"/>
          <w:lang w:eastAsia="uk-UA"/>
        </w:rPr>
        <w:t>.</w:t>
      </w:r>
      <w:r w:rsidRPr="006E58C1">
        <w:rPr>
          <w:rFonts w:eastAsia="Times New Roman"/>
          <w:b/>
          <w:bCs/>
          <w:lang w:eastAsia="uk-UA"/>
        </w:rPr>
        <w:t>registry</w:t>
      </w:r>
      <w:r w:rsidRPr="006E58C1">
        <w:rPr>
          <w:rFonts w:eastAsia="Times New Roman"/>
          <w:lang w:eastAsia="uk-UA"/>
        </w:rPr>
        <w:t>.bind</w:t>
      </w:r>
      <w:proofErr w:type="spellEnd"/>
      <w:r w:rsidRPr="006E58C1">
        <w:rPr>
          <w:rFonts w:eastAsia="Times New Roman"/>
          <w:lang w:eastAsia="uk-UA"/>
        </w:rPr>
        <w:t>(</w:t>
      </w:r>
      <w:r w:rsidRPr="006E58C1">
        <w:rPr>
          <w:rFonts w:eastAsia="Times New Roman"/>
          <w:b/>
          <w:bCs/>
          <w:lang w:eastAsia="uk-UA"/>
        </w:rPr>
        <w:t>"</w:t>
      </w:r>
      <w:proofErr w:type="spellStart"/>
      <w:r w:rsidRPr="006E58C1">
        <w:rPr>
          <w:rFonts w:eastAsia="Times New Roman"/>
          <w:b/>
          <w:bCs/>
          <w:lang w:eastAsia="uk-UA"/>
        </w:rPr>
        <w:t>lpi.server.rmi</w:t>
      </w:r>
      <w:proofErr w:type="spellEnd"/>
      <w:r w:rsidRPr="006E58C1">
        <w:rPr>
          <w:rFonts w:eastAsia="Times New Roman"/>
          <w:b/>
          <w:bCs/>
          <w:lang w:eastAsia="uk-UA"/>
        </w:rPr>
        <w:t>"</w:t>
      </w:r>
      <w:r w:rsidRPr="006E58C1">
        <w:rPr>
          <w:rFonts w:eastAsia="Times New Roman"/>
          <w:lang w:eastAsia="uk-UA"/>
        </w:rPr>
        <w:t xml:space="preserve">, </w:t>
      </w:r>
      <w:proofErr w:type="spellStart"/>
      <w:r w:rsidRPr="006E58C1">
        <w:rPr>
          <w:rFonts w:eastAsia="Times New Roman"/>
          <w:b/>
          <w:bCs/>
          <w:lang w:eastAsia="uk-UA"/>
        </w:rPr>
        <w:t>this</w:t>
      </w:r>
      <w:r w:rsidRPr="006E58C1">
        <w:rPr>
          <w:rFonts w:eastAsia="Times New Roman"/>
          <w:lang w:eastAsia="uk-UA"/>
        </w:rPr>
        <w:t>.</w:t>
      </w:r>
      <w:r w:rsidRPr="006E58C1">
        <w:rPr>
          <w:rFonts w:eastAsia="Times New Roman"/>
          <w:b/>
          <w:bCs/>
          <w:lang w:eastAsia="uk-UA"/>
        </w:rPr>
        <w:t>proxy</w:t>
      </w:r>
      <w:proofErr w:type="spellEnd"/>
      <w:r w:rsidRPr="006E58C1">
        <w:rPr>
          <w:rFonts w:eastAsia="Times New Roman"/>
          <w:lang w:eastAsia="uk-UA"/>
        </w:rPr>
        <w:t>);</w:t>
      </w:r>
      <w:r w:rsidRPr="006E58C1">
        <w:rPr>
          <w:rFonts w:eastAsia="Times New Roman"/>
          <w:lang w:eastAsia="uk-UA"/>
        </w:rPr>
        <w:br/>
        <w:t xml:space="preserve">      </w:t>
      </w:r>
      <w:proofErr w:type="spellStart"/>
      <w:r w:rsidRPr="006E58C1">
        <w:rPr>
          <w:rFonts w:eastAsia="Times New Roman"/>
          <w:b/>
          <w:bCs/>
          <w:lang w:eastAsia="uk-UA"/>
        </w:rPr>
        <w:t>this</w:t>
      </w:r>
      <w:r w:rsidRPr="006E58C1">
        <w:rPr>
          <w:rFonts w:eastAsia="Times New Roman"/>
          <w:lang w:eastAsia="uk-UA"/>
        </w:rPr>
        <w:t>.</w:t>
      </w:r>
      <w:r w:rsidRPr="006E58C1">
        <w:rPr>
          <w:rFonts w:eastAsia="Times New Roman"/>
          <w:b/>
          <w:bCs/>
          <w:lang w:eastAsia="uk-UA"/>
        </w:rPr>
        <w:t>sessionTimer</w:t>
      </w:r>
      <w:r w:rsidRPr="006E58C1">
        <w:rPr>
          <w:rFonts w:eastAsia="Times New Roman"/>
          <w:lang w:eastAsia="uk-UA"/>
        </w:rPr>
        <w:t>.schedule</w:t>
      </w:r>
      <w:proofErr w:type="spellEnd"/>
      <w:r w:rsidRPr="006E58C1">
        <w:rPr>
          <w:rFonts w:eastAsia="Times New Roman"/>
          <w:lang w:eastAsia="uk-UA"/>
        </w:rPr>
        <w:t>(</w:t>
      </w:r>
      <w:proofErr w:type="spellStart"/>
      <w:r w:rsidRPr="006E58C1">
        <w:rPr>
          <w:rFonts w:eastAsia="Times New Roman"/>
          <w:b/>
          <w:bCs/>
          <w:lang w:eastAsia="uk-UA"/>
        </w:rPr>
        <w:t>new</w:t>
      </w:r>
      <w:proofErr w:type="spellEnd"/>
      <w:r w:rsidRPr="006E58C1">
        <w:rPr>
          <w:rFonts w:eastAsia="Times New Roman"/>
          <w:b/>
          <w:bCs/>
          <w:lang w:eastAsia="uk-UA"/>
        </w:rPr>
        <w:t xml:space="preserve"> </w:t>
      </w:r>
      <w:proofErr w:type="spellStart"/>
      <w:r w:rsidRPr="006E58C1">
        <w:rPr>
          <w:rFonts w:eastAsia="Times New Roman"/>
          <w:lang w:eastAsia="uk-UA"/>
        </w:rPr>
        <w:t>SessionCleanupTask</w:t>
      </w:r>
      <w:proofErr w:type="spellEnd"/>
      <w:r w:rsidRPr="006E58C1">
        <w:rPr>
          <w:rFonts w:eastAsia="Times New Roman"/>
          <w:lang w:eastAsia="uk-UA"/>
        </w:rPr>
        <w:t xml:space="preserve">(), </w:t>
      </w:r>
      <w:r w:rsidRPr="006E58C1">
        <w:rPr>
          <w:rFonts w:eastAsia="Times New Roman"/>
          <w:b/>
          <w:bCs/>
          <w:iCs/>
          <w:lang w:eastAsia="uk-UA"/>
        </w:rPr>
        <w:t>CLEANUP_DELAY_MS</w:t>
      </w:r>
      <w:r w:rsidRPr="006E58C1">
        <w:rPr>
          <w:rFonts w:eastAsia="Times New Roman"/>
          <w:lang w:eastAsia="uk-UA"/>
        </w:rPr>
        <w:t xml:space="preserve">, </w:t>
      </w:r>
      <w:r w:rsidRPr="006E58C1">
        <w:rPr>
          <w:rFonts w:eastAsia="Times New Roman"/>
          <w:b/>
          <w:bCs/>
          <w:iCs/>
          <w:lang w:eastAsia="uk-UA"/>
        </w:rPr>
        <w:t>CLEANUP_DELAY_MS</w:t>
      </w:r>
      <w:r w:rsidRPr="006E58C1">
        <w:rPr>
          <w:rFonts w:eastAsia="Times New Roman"/>
          <w:lang w:eastAsia="uk-UA"/>
        </w:rPr>
        <w:t>);</w:t>
      </w:r>
      <w:r w:rsidRPr="006E58C1">
        <w:rPr>
          <w:rFonts w:eastAsia="Times New Roman"/>
          <w:lang w:eastAsia="uk-UA"/>
        </w:rPr>
        <w:br/>
      </w:r>
      <w:r w:rsidRPr="006E58C1">
        <w:rPr>
          <w:rFonts w:eastAsia="Times New Roman"/>
          <w:lang w:eastAsia="uk-UA"/>
        </w:rPr>
        <w:br/>
        <w:t xml:space="preserve">      </w:t>
      </w:r>
      <w:proofErr w:type="spellStart"/>
      <w:r w:rsidRPr="006E58C1">
        <w:rPr>
          <w:rFonts w:eastAsia="Times New Roman"/>
          <w:lang w:eastAsia="uk-UA"/>
        </w:rPr>
        <w:t>System.</w:t>
      </w:r>
      <w:r w:rsidRPr="006E58C1">
        <w:rPr>
          <w:rFonts w:eastAsia="Times New Roman"/>
          <w:b/>
          <w:bCs/>
          <w:iCs/>
          <w:lang w:eastAsia="uk-UA"/>
        </w:rPr>
        <w:t>out</w:t>
      </w:r>
      <w:r w:rsidRPr="006E58C1">
        <w:rPr>
          <w:rFonts w:eastAsia="Times New Roman"/>
          <w:lang w:eastAsia="uk-UA"/>
        </w:rPr>
        <w:t>.printf</w:t>
      </w:r>
      <w:proofErr w:type="spellEnd"/>
      <w:r w:rsidRPr="006E58C1">
        <w:rPr>
          <w:rFonts w:eastAsia="Times New Roman"/>
          <w:lang w:eastAsia="uk-UA"/>
        </w:rPr>
        <w:t>(</w:t>
      </w:r>
      <w:r w:rsidRPr="006E58C1">
        <w:rPr>
          <w:rFonts w:eastAsia="Times New Roman"/>
          <w:b/>
          <w:bCs/>
          <w:lang w:eastAsia="uk-UA"/>
        </w:rPr>
        <w:t>"</w:t>
      </w:r>
      <w:proofErr w:type="spellStart"/>
      <w:r w:rsidRPr="006E58C1">
        <w:rPr>
          <w:rFonts w:eastAsia="Times New Roman"/>
          <w:b/>
          <w:bCs/>
          <w:lang w:eastAsia="uk-UA"/>
        </w:rPr>
        <w:t>The</w:t>
      </w:r>
      <w:proofErr w:type="spellEnd"/>
      <w:r w:rsidRPr="006E58C1">
        <w:rPr>
          <w:rFonts w:eastAsia="Times New Roman"/>
          <w:b/>
          <w:bCs/>
          <w:lang w:eastAsia="uk-UA"/>
        </w:rPr>
        <w:t xml:space="preserve"> RMI </w:t>
      </w:r>
      <w:proofErr w:type="spellStart"/>
      <w:r w:rsidRPr="006E58C1">
        <w:rPr>
          <w:rFonts w:eastAsia="Times New Roman"/>
          <w:b/>
          <w:bCs/>
          <w:lang w:eastAsia="uk-UA"/>
        </w:rPr>
        <w:t>server</w:t>
      </w:r>
      <w:proofErr w:type="spellEnd"/>
      <w:r w:rsidRPr="006E58C1">
        <w:rPr>
          <w:rFonts w:eastAsia="Times New Roman"/>
          <w:b/>
          <w:bCs/>
          <w:lang w:eastAsia="uk-UA"/>
        </w:rPr>
        <w:t xml:space="preserve"> </w:t>
      </w:r>
      <w:proofErr w:type="spellStart"/>
      <w:r w:rsidRPr="006E58C1">
        <w:rPr>
          <w:rFonts w:eastAsia="Times New Roman"/>
          <w:b/>
          <w:bCs/>
          <w:lang w:eastAsia="uk-UA"/>
        </w:rPr>
        <w:t>was</w:t>
      </w:r>
      <w:proofErr w:type="spellEnd"/>
      <w:r w:rsidRPr="006E58C1">
        <w:rPr>
          <w:rFonts w:eastAsia="Times New Roman"/>
          <w:b/>
          <w:bCs/>
          <w:lang w:eastAsia="uk-UA"/>
        </w:rPr>
        <w:t xml:space="preserve"> </w:t>
      </w:r>
      <w:proofErr w:type="spellStart"/>
      <w:r w:rsidRPr="006E58C1">
        <w:rPr>
          <w:rFonts w:eastAsia="Times New Roman"/>
          <w:b/>
          <w:bCs/>
          <w:lang w:eastAsia="uk-UA"/>
        </w:rPr>
        <w:t>started</w:t>
      </w:r>
      <w:proofErr w:type="spellEnd"/>
      <w:r w:rsidRPr="006E58C1">
        <w:rPr>
          <w:rFonts w:eastAsia="Times New Roman"/>
          <w:b/>
          <w:bCs/>
          <w:lang w:eastAsia="uk-UA"/>
        </w:rPr>
        <w:t xml:space="preserve"> </w:t>
      </w:r>
      <w:proofErr w:type="spellStart"/>
      <w:r w:rsidRPr="006E58C1">
        <w:rPr>
          <w:rFonts w:eastAsia="Times New Roman"/>
          <w:b/>
          <w:bCs/>
          <w:lang w:eastAsia="uk-UA"/>
        </w:rPr>
        <w:t>successfully</w:t>
      </w:r>
      <w:proofErr w:type="spellEnd"/>
      <w:r w:rsidRPr="006E58C1">
        <w:rPr>
          <w:rFonts w:eastAsia="Times New Roman"/>
          <w:b/>
          <w:bCs/>
          <w:lang w:eastAsia="uk-UA"/>
        </w:rPr>
        <w:t xml:space="preserve"> </w:t>
      </w:r>
      <w:proofErr w:type="spellStart"/>
      <w:r w:rsidRPr="006E58C1">
        <w:rPr>
          <w:rFonts w:eastAsia="Times New Roman"/>
          <w:b/>
          <w:bCs/>
          <w:lang w:eastAsia="uk-UA"/>
        </w:rPr>
        <w:t>on</w:t>
      </w:r>
      <w:proofErr w:type="spellEnd"/>
      <w:r w:rsidRPr="006E58C1">
        <w:rPr>
          <w:rFonts w:eastAsia="Times New Roman"/>
          <w:b/>
          <w:bCs/>
          <w:lang w:eastAsia="uk-UA"/>
        </w:rPr>
        <w:t xml:space="preserve"> </w:t>
      </w:r>
      <w:proofErr w:type="spellStart"/>
      <w:r w:rsidRPr="006E58C1">
        <w:rPr>
          <w:rFonts w:eastAsia="Times New Roman"/>
          <w:b/>
          <w:bCs/>
          <w:lang w:eastAsia="uk-UA"/>
        </w:rPr>
        <w:t>the</w:t>
      </w:r>
      <w:proofErr w:type="spellEnd"/>
      <w:r w:rsidRPr="006E58C1">
        <w:rPr>
          <w:rFonts w:eastAsia="Times New Roman"/>
          <w:b/>
          <w:bCs/>
          <w:lang w:eastAsia="uk-UA"/>
        </w:rPr>
        <w:t xml:space="preserve"> </w:t>
      </w:r>
      <w:proofErr w:type="spellStart"/>
      <w:r w:rsidRPr="006E58C1">
        <w:rPr>
          <w:rFonts w:eastAsia="Times New Roman"/>
          <w:b/>
          <w:bCs/>
          <w:lang w:eastAsia="uk-UA"/>
        </w:rPr>
        <w:t>port</w:t>
      </w:r>
      <w:proofErr w:type="spellEnd"/>
      <w:r w:rsidRPr="006E58C1">
        <w:rPr>
          <w:rFonts w:eastAsia="Times New Roman"/>
          <w:b/>
          <w:bCs/>
          <w:lang w:eastAsia="uk-UA"/>
        </w:rPr>
        <w:t xml:space="preserve"> %</w:t>
      </w:r>
      <w:proofErr w:type="spellStart"/>
      <w:r w:rsidRPr="006E58C1">
        <w:rPr>
          <w:rFonts w:eastAsia="Times New Roman"/>
          <w:b/>
          <w:bCs/>
          <w:lang w:eastAsia="uk-UA"/>
        </w:rPr>
        <w:t>s%n</w:t>
      </w:r>
      <w:proofErr w:type="spellEnd"/>
      <w:r w:rsidRPr="006E58C1">
        <w:rPr>
          <w:rFonts w:eastAsia="Times New Roman"/>
          <w:b/>
          <w:bCs/>
          <w:lang w:eastAsia="uk-UA"/>
        </w:rPr>
        <w:t>"</w:t>
      </w:r>
      <w:r w:rsidRPr="006E58C1">
        <w:rPr>
          <w:rFonts w:eastAsia="Times New Roman"/>
          <w:lang w:eastAsia="uk-UA"/>
        </w:rPr>
        <w:t xml:space="preserve">, </w:t>
      </w:r>
      <w:proofErr w:type="spellStart"/>
      <w:r w:rsidRPr="006E58C1">
        <w:rPr>
          <w:rFonts w:eastAsia="Times New Roman"/>
          <w:b/>
          <w:bCs/>
          <w:lang w:eastAsia="uk-UA"/>
        </w:rPr>
        <w:t>this</w:t>
      </w:r>
      <w:r w:rsidRPr="006E58C1">
        <w:rPr>
          <w:rFonts w:eastAsia="Times New Roman"/>
          <w:lang w:eastAsia="uk-UA"/>
        </w:rPr>
        <w:t>.</w:t>
      </w:r>
      <w:r w:rsidRPr="006E58C1">
        <w:rPr>
          <w:rFonts w:eastAsia="Times New Roman"/>
          <w:b/>
          <w:bCs/>
          <w:lang w:eastAsia="uk-UA"/>
        </w:rPr>
        <w:t>port</w:t>
      </w:r>
      <w:proofErr w:type="spellEnd"/>
      <w:r w:rsidRPr="006E58C1">
        <w:rPr>
          <w:rFonts w:eastAsia="Times New Roman"/>
          <w:lang w:eastAsia="uk-UA"/>
        </w:rPr>
        <w:t>);</w:t>
      </w:r>
      <w:r w:rsidRPr="006E58C1">
        <w:rPr>
          <w:rFonts w:eastAsia="Times New Roman"/>
          <w:lang w:eastAsia="uk-UA"/>
        </w:rPr>
        <w:br/>
      </w:r>
      <w:r w:rsidRPr="006E58C1">
        <w:rPr>
          <w:rFonts w:eastAsia="Times New Roman"/>
          <w:lang w:eastAsia="uk-UA"/>
        </w:rPr>
        <w:br/>
        <w:t xml:space="preserve">   } </w:t>
      </w:r>
      <w:proofErr w:type="spellStart"/>
      <w:r w:rsidRPr="006E58C1">
        <w:rPr>
          <w:rFonts w:eastAsia="Times New Roman"/>
          <w:b/>
          <w:bCs/>
          <w:lang w:eastAsia="uk-UA"/>
        </w:rPr>
        <w:t>catch</w:t>
      </w:r>
      <w:proofErr w:type="spellEnd"/>
      <w:r w:rsidRPr="006E58C1">
        <w:rPr>
          <w:rFonts w:eastAsia="Times New Roman"/>
          <w:b/>
          <w:bCs/>
          <w:lang w:eastAsia="uk-UA"/>
        </w:rPr>
        <w:t xml:space="preserve"> </w:t>
      </w:r>
      <w:r w:rsidRPr="006E58C1">
        <w:rPr>
          <w:rFonts w:eastAsia="Times New Roman"/>
          <w:lang w:eastAsia="uk-UA"/>
        </w:rPr>
        <w:t>(</w:t>
      </w:r>
      <w:proofErr w:type="spellStart"/>
      <w:r w:rsidRPr="006E58C1">
        <w:rPr>
          <w:rFonts w:eastAsia="Times New Roman"/>
          <w:lang w:eastAsia="uk-UA"/>
        </w:rPr>
        <w:t>AlreadyBoundException</w:t>
      </w:r>
      <w:proofErr w:type="spellEnd"/>
      <w:r w:rsidRPr="006E58C1">
        <w:rPr>
          <w:rFonts w:eastAsia="Times New Roman"/>
          <w:lang w:eastAsia="uk-UA"/>
        </w:rPr>
        <w:t xml:space="preserve"> | </w:t>
      </w:r>
      <w:proofErr w:type="spellStart"/>
      <w:r w:rsidRPr="006E58C1">
        <w:rPr>
          <w:rFonts w:eastAsia="Times New Roman"/>
          <w:lang w:eastAsia="uk-UA"/>
        </w:rPr>
        <w:t>RemoteException</w:t>
      </w:r>
      <w:proofErr w:type="spellEnd"/>
      <w:r w:rsidRPr="006E58C1">
        <w:rPr>
          <w:rFonts w:eastAsia="Times New Roman"/>
          <w:lang w:eastAsia="uk-UA"/>
        </w:rPr>
        <w:t xml:space="preserve"> e) {</w:t>
      </w:r>
      <w:r w:rsidRPr="006E58C1">
        <w:rPr>
          <w:rFonts w:eastAsia="Times New Roman"/>
          <w:lang w:eastAsia="uk-UA"/>
        </w:rPr>
        <w:br/>
      </w:r>
      <w:r w:rsidRPr="006E58C1">
        <w:rPr>
          <w:rFonts w:eastAsia="Times New Roman"/>
          <w:lang w:eastAsia="uk-UA"/>
        </w:rPr>
        <w:lastRenderedPageBreak/>
        <w:t xml:space="preserve">      </w:t>
      </w:r>
      <w:proofErr w:type="spellStart"/>
      <w:r w:rsidRPr="006E58C1">
        <w:rPr>
          <w:rFonts w:eastAsia="Times New Roman"/>
          <w:b/>
          <w:bCs/>
          <w:lang w:eastAsia="uk-UA"/>
        </w:rPr>
        <w:t>throw</w:t>
      </w:r>
      <w:proofErr w:type="spellEnd"/>
      <w:r w:rsidRPr="006E58C1">
        <w:rPr>
          <w:rFonts w:eastAsia="Times New Roman"/>
          <w:b/>
          <w:bCs/>
          <w:lang w:eastAsia="uk-UA"/>
        </w:rPr>
        <w:t xml:space="preserve"> </w:t>
      </w:r>
      <w:proofErr w:type="spellStart"/>
      <w:r w:rsidRPr="006E58C1">
        <w:rPr>
          <w:rFonts w:eastAsia="Times New Roman"/>
          <w:b/>
          <w:bCs/>
          <w:lang w:eastAsia="uk-UA"/>
        </w:rPr>
        <w:t>new</w:t>
      </w:r>
      <w:proofErr w:type="spellEnd"/>
      <w:r w:rsidRPr="006E58C1">
        <w:rPr>
          <w:rFonts w:eastAsia="Times New Roman"/>
          <w:b/>
          <w:bCs/>
          <w:lang w:eastAsia="uk-UA"/>
        </w:rPr>
        <w:t xml:space="preserve"> </w:t>
      </w:r>
      <w:proofErr w:type="spellStart"/>
      <w:r w:rsidRPr="006E58C1">
        <w:rPr>
          <w:rFonts w:eastAsia="Times New Roman"/>
          <w:lang w:eastAsia="uk-UA"/>
        </w:rPr>
        <w:t>RuntimeException</w:t>
      </w:r>
      <w:proofErr w:type="spellEnd"/>
      <w:r w:rsidRPr="006E58C1">
        <w:rPr>
          <w:rFonts w:eastAsia="Times New Roman"/>
          <w:lang w:eastAsia="uk-UA"/>
        </w:rPr>
        <w:t>(</w:t>
      </w:r>
      <w:r w:rsidRPr="006E58C1">
        <w:rPr>
          <w:rFonts w:eastAsia="Times New Roman"/>
          <w:b/>
          <w:bCs/>
          <w:lang w:eastAsia="uk-UA"/>
        </w:rPr>
        <w:t>"</w:t>
      </w:r>
      <w:proofErr w:type="spellStart"/>
      <w:r w:rsidRPr="006E58C1">
        <w:rPr>
          <w:rFonts w:eastAsia="Times New Roman"/>
          <w:b/>
          <w:bCs/>
          <w:lang w:eastAsia="uk-UA"/>
        </w:rPr>
        <w:t>Failed</w:t>
      </w:r>
      <w:proofErr w:type="spellEnd"/>
      <w:r w:rsidRPr="006E58C1">
        <w:rPr>
          <w:rFonts w:eastAsia="Times New Roman"/>
          <w:b/>
          <w:bCs/>
          <w:lang w:eastAsia="uk-UA"/>
        </w:rPr>
        <w:t xml:space="preserve"> </w:t>
      </w:r>
      <w:proofErr w:type="spellStart"/>
      <w:r w:rsidRPr="006E58C1">
        <w:rPr>
          <w:rFonts w:eastAsia="Times New Roman"/>
          <w:b/>
          <w:bCs/>
          <w:lang w:eastAsia="uk-UA"/>
        </w:rPr>
        <w:t>to</w:t>
      </w:r>
      <w:proofErr w:type="spellEnd"/>
      <w:r w:rsidRPr="006E58C1">
        <w:rPr>
          <w:rFonts w:eastAsia="Times New Roman"/>
          <w:b/>
          <w:bCs/>
          <w:lang w:eastAsia="uk-UA"/>
        </w:rPr>
        <w:t xml:space="preserve"> </w:t>
      </w:r>
      <w:proofErr w:type="spellStart"/>
      <w:r w:rsidRPr="006E58C1">
        <w:rPr>
          <w:rFonts w:eastAsia="Times New Roman"/>
          <w:b/>
          <w:bCs/>
          <w:lang w:eastAsia="uk-UA"/>
        </w:rPr>
        <w:t>start</w:t>
      </w:r>
      <w:proofErr w:type="spellEnd"/>
      <w:r w:rsidRPr="006E58C1">
        <w:rPr>
          <w:rFonts w:eastAsia="Times New Roman"/>
          <w:b/>
          <w:bCs/>
          <w:lang w:eastAsia="uk-UA"/>
        </w:rPr>
        <w:t xml:space="preserve"> </w:t>
      </w:r>
      <w:proofErr w:type="spellStart"/>
      <w:r w:rsidRPr="006E58C1">
        <w:rPr>
          <w:rFonts w:eastAsia="Times New Roman"/>
          <w:b/>
          <w:bCs/>
          <w:lang w:eastAsia="uk-UA"/>
        </w:rPr>
        <w:t>server</w:t>
      </w:r>
      <w:proofErr w:type="spellEnd"/>
      <w:r w:rsidRPr="006E58C1">
        <w:rPr>
          <w:rFonts w:eastAsia="Times New Roman"/>
          <w:b/>
          <w:bCs/>
          <w:lang w:eastAsia="uk-UA"/>
        </w:rPr>
        <w:t>"</w:t>
      </w:r>
      <w:r w:rsidRPr="006E58C1">
        <w:rPr>
          <w:rFonts w:eastAsia="Times New Roman"/>
          <w:lang w:eastAsia="uk-UA"/>
        </w:rPr>
        <w:t>, e);</w:t>
      </w:r>
      <w:r w:rsidRPr="006E58C1">
        <w:rPr>
          <w:rFonts w:eastAsia="Times New Roman"/>
          <w:lang w:eastAsia="uk-UA"/>
        </w:rPr>
        <w:br/>
        <w:t xml:space="preserve">   }</w:t>
      </w:r>
      <w:r w:rsidRPr="006E58C1">
        <w:rPr>
          <w:rFonts w:eastAsia="Times New Roman"/>
          <w:lang w:eastAsia="uk-UA"/>
        </w:rPr>
        <w:br/>
        <w:t>}</w:t>
      </w:r>
    </w:p>
    <w:p w14:paraId="155A9EA0" w14:textId="48ED5543" w:rsidR="008F495C" w:rsidRPr="006E58C1" w:rsidRDefault="008F495C" w:rsidP="006E7522">
      <w:pPr>
        <w:pStyle w:val="a7"/>
        <w:spacing w:after="0"/>
        <w:ind w:left="0" w:firstLine="709"/>
        <w:rPr>
          <w:lang w:val="en-US"/>
        </w:rPr>
      </w:pPr>
      <w:r w:rsidRPr="006E58C1">
        <w:t xml:space="preserve">Клас </w:t>
      </w:r>
      <w:r w:rsidRPr="006E58C1">
        <w:rPr>
          <w:lang w:val="en-US"/>
        </w:rPr>
        <w:t>Main.java:</w:t>
      </w:r>
    </w:p>
    <w:p w14:paraId="7D6E0ECA" w14:textId="77777777" w:rsidR="00881D3C" w:rsidRPr="006E58C1" w:rsidRDefault="00881D3C" w:rsidP="006E7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eastAsia="Times New Roman"/>
          <w:lang w:val="en-US" w:eastAsia="uk-UA"/>
        </w:rPr>
      </w:pPr>
      <w:proofErr w:type="spellStart"/>
      <w:r w:rsidRPr="006E58C1">
        <w:rPr>
          <w:rFonts w:eastAsia="Times New Roman"/>
          <w:b/>
          <w:bCs/>
          <w:lang w:eastAsia="uk-UA"/>
        </w:rPr>
        <w:t>try</w:t>
      </w:r>
      <w:proofErr w:type="spellEnd"/>
      <w:r w:rsidRPr="006E58C1">
        <w:rPr>
          <w:rFonts w:eastAsia="Times New Roman"/>
          <w:b/>
          <w:bCs/>
          <w:lang w:eastAsia="uk-UA"/>
        </w:rPr>
        <w:t xml:space="preserve"> </w:t>
      </w:r>
      <w:r w:rsidRPr="006E58C1">
        <w:rPr>
          <w:rFonts w:eastAsia="Times New Roman"/>
          <w:lang w:eastAsia="uk-UA"/>
        </w:rPr>
        <w:t>(</w:t>
      </w:r>
      <w:proofErr w:type="spellStart"/>
      <w:r w:rsidRPr="006E58C1">
        <w:rPr>
          <w:rFonts w:eastAsia="Times New Roman"/>
          <w:lang w:eastAsia="uk-UA"/>
        </w:rPr>
        <w:t>RmiServer</w:t>
      </w:r>
      <w:proofErr w:type="spellEnd"/>
      <w:r w:rsidRPr="006E58C1">
        <w:rPr>
          <w:rFonts w:eastAsia="Times New Roman"/>
          <w:lang w:eastAsia="uk-UA"/>
        </w:rPr>
        <w:t xml:space="preserve"> </w:t>
      </w:r>
      <w:proofErr w:type="spellStart"/>
      <w:r w:rsidRPr="006E58C1">
        <w:rPr>
          <w:rFonts w:eastAsia="Times New Roman"/>
          <w:lang w:eastAsia="uk-UA"/>
        </w:rPr>
        <w:t>server</w:t>
      </w:r>
      <w:proofErr w:type="spellEnd"/>
      <w:r w:rsidRPr="006E58C1">
        <w:rPr>
          <w:rFonts w:eastAsia="Times New Roman"/>
          <w:lang w:eastAsia="uk-UA"/>
        </w:rPr>
        <w:t xml:space="preserve"> = </w:t>
      </w:r>
      <w:proofErr w:type="spellStart"/>
      <w:r w:rsidRPr="006E58C1">
        <w:rPr>
          <w:rFonts w:eastAsia="Times New Roman"/>
          <w:b/>
          <w:bCs/>
          <w:lang w:eastAsia="uk-UA"/>
        </w:rPr>
        <w:t>new</w:t>
      </w:r>
      <w:proofErr w:type="spellEnd"/>
      <w:r w:rsidRPr="006E58C1">
        <w:rPr>
          <w:rFonts w:eastAsia="Times New Roman"/>
          <w:b/>
          <w:bCs/>
          <w:lang w:eastAsia="uk-UA"/>
        </w:rPr>
        <w:t xml:space="preserve"> </w:t>
      </w:r>
      <w:proofErr w:type="spellStart"/>
      <w:r w:rsidRPr="006E58C1">
        <w:rPr>
          <w:rFonts w:eastAsia="Times New Roman"/>
          <w:lang w:eastAsia="uk-UA"/>
        </w:rPr>
        <w:t>RmiServer</w:t>
      </w:r>
      <w:proofErr w:type="spellEnd"/>
      <w:r w:rsidRPr="006E58C1">
        <w:rPr>
          <w:rFonts w:eastAsia="Times New Roman"/>
          <w:lang w:eastAsia="uk-UA"/>
        </w:rPr>
        <w:t>(</w:t>
      </w:r>
      <w:proofErr w:type="spellStart"/>
      <w:r w:rsidRPr="006E58C1">
        <w:rPr>
          <w:rFonts w:eastAsia="Times New Roman"/>
          <w:lang w:eastAsia="uk-UA"/>
        </w:rPr>
        <w:t>args</w:t>
      </w:r>
      <w:proofErr w:type="spellEnd"/>
      <w:r w:rsidRPr="006E58C1">
        <w:rPr>
          <w:rFonts w:eastAsia="Times New Roman"/>
          <w:lang w:eastAsia="uk-UA"/>
        </w:rPr>
        <w:t>)) {</w:t>
      </w:r>
      <w:r w:rsidRPr="006E58C1">
        <w:rPr>
          <w:rFonts w:eastAsia="Times New Roman"/>
          <w:lang w:eastAsia="uk-UA"/>
        </w:rPr>
        <w:br/>
        <w:t xml:space="preserve">   </w:t>
      </w:r>
      <w:proofErr w:type="spellStart"/>
      <w:r w:rsidRPr="006E58C1">
        <w:rPr>
          <w:rFonts w:eastAsia="Times New Roman"/>
          <w:lang w:eastAsia="uk-UA"/>
        </w:rPr>
        <w:t>server.run</w:t>
      </w:r>
      <w:proofErr w:type="spellEnd"/>
      <w:r w:rsidRPr="006E58C1">
        <w:rPr>
          <w:rFonts w:eastAsia="Times New Roman"/>
          <w:lang w:eastAsia="uk-UA"/>
        </w:rPr>
        <w:t>();</w:t>
      </w:r>
      <w:r w:rsidRPr="006E58C1">
        <w:rPr>
          <w:rFonts w:eastAsia="Times New Roman"/>
          <w:lang w:eastAsia="uk-UA"/>
        </w:rPr>
        <w:br/>
        <w:t xml:space="preserve">   </w:t>
      </w:r>
      <w:proofErr w:type="spellStart"/>
      <w:r w:rsidRPr="006E58C1">
        <w:rPr>
          <w:rFonts w:eastAsia="Times New Roman"/>
          <w:lang w:eastAsia="uk-UA"/>
        </w:rPr>
        <w:t>System.</w:t>
      </w:r>
      <w:r w:rsidRPr="006E58C1">
        <w:rPr>
          <w:rFonts w:eastAsia="Times New Roman"/>
          <w:b/>
          <w:bCs/>
          <w:iCs/>
          <w:lang w:eastAsia="uk-UA"/>
        </w:rPr>
        <w:t>in</w:t>
      </w:r>
      <w:r w:rsidRPr="006E58C1">
        <w:rPr>
          <w:rFonts w:eastAsia="Times New Roman"/>
          <w:lang w:eastAsia="uk-UA"/>
        </w:rPr>
        <w:t>.read</w:t>
      </w:r>
      <w:proofErr w:type="spellEnd"/>
      <w:r w:rsidRPr="006E58C1">
        <w:rPr>
          <w:rFonts w:eastAsia="Times New Roman"/>
          <w:lang w:eastAsia="uk-UA"/>
        </w:rPr>
        <w:t>();</w:t>
      </w:r>
      <w:r w:rsidRPr="006E58C1">
        <w:rPr>
          <w:rFonts w:eastAsia="Times New Roman"/>
          <w:lang w:eastAsia="uk-UA"/>
        </w:rPr>
        <w:br/>
        <w:t>}</w:t>
      </w:r>
    </w:p>
    <w:p w14:paraId="64930C9F" w14:textId="5F54606B" w:rsidR="00881D3C" w:rsidRPr="006E58C1" w:rsidRDefault="00881D3C" w:rsidP="006E7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rPr>
          <w:rFonts w:eastAsia="Times New Roman"/>
          <w:lang w:eastAsia="uk-UA"/>
        </w:rPr>
      </w:pPr>
      <w:r w:rsidRPr="006E58C1">
        <w:rPr>
          <w:rFonts w:eastAsia="Times New Roman"/>
          <w:lang w:eastAsia="uk-UA"/>
        </w:rPr>
        <w:t xml:space="preserve">В класі </w:t>
      </w:r>
      <w:r w:rsidRPr="006E58C1">
        <w:t xml:space="preserve">Клас </w:t>
      </w:r>
      <w:proofErr w:type="spellStart"/>
      <w:r w:rsidRPr="006E58C1">
        <w:rPr>
          <w:lang w:val="en-US"/>
        </w:rPr>
        <w:t>Main.jav</w:t>
      </w:r>
      <w:proofErr w:type="spellEnd"/>
      <w:r w:rsidRPr="006E58C1">
        <w:t xml:space="preserve">а створюється екземпляр класу </w:t>
      </w:r>
      <w:proofErr w:type="spellStart"/>
      <w:r w:rsidRPr="006E58C1">
        <w:rPr>
          <w:rFonts w:eastAsia="Times New Roman"/>
          <w:lang w:eastAsia="uk-UA"/>
        </w:rPr>
        <w:t>RmiServer</w:t>
      </w:r>
      <w:proofErr w:type="spellEnd"/>
      <w:r w:rsidRPr="006E58C1">
        <w:rPr>
          <w:rFonts w:eastAsia="Times New Roman"/>
          <w:lang w:val="en-US" w:eastAsia="uk-UA"/>
        </w:rPr>
        <w:t>.java</w:t>
      </w:r>
      <w:r w:rsidRPr="006E58C1">
        <w:rPr>
          <w:rFonts w:eastAsia="Times New Roman"/>
          <w:lang w:eastAsia="uk-UA"/>
        </w:rPr>
        <w:t xml:space="preserve"> та викликається його метод </w:t>
      </w:r>
      <w:r w:rsidRPr="006E58C1">
        <w:rPr>
          <w:rFonts w:eastAsia="Times New Roman"/>
          <w:lang w:val="en-US" w:eastAsia="uk-UA"/>
        </w:rPr>
        <w:t>run()</w:t>
      </w:r>
      <w:r w:rsidRPr="006E58C1">
        <w:rPr>
          <w:rFonts w:eastAsia="Times New Roman"/>
          <w:lang w:eastAsia="uk-UA"/>
        </w:rPr>
        <w:t>, в якому відбувається створення об’єкта “реєстр віддалених об’єктів”,</w:t>
      </w:r>
      <w:r w:rsidRPr="006E58C1">
        <w:rPr>
          <w:rFonts w:eastAsia="Times New Roman"/>
          <w:b/>
          <w:bCs/>
          <w:lang w:eastAsia="uk-UA"/>
        </w:rPr>
        <w:t xml:space="preserve">  </w:t>
      </w:r>
      <w:r w:rsidRPr="006E58C1">
        <w:rPr>
          <w:rFonts w:eastAsia="Times New Roman"/>
          <w:lang w:eastAsia="uk-UA"/>
        </w:rPr>
        <w:t xml:space="preserve">створення об’єкту для віддаленого доступу, реєстрація об’єкта на конкретному імені та порті та отримання проксі-об‘єкта у </w:t>
      </w:r>
      <w:proofErr w:type="spellStart"/>
      <w:r w:rsidRPr="006E58C1">
        <w:rPr>
          <w:rFonts w:eastAsia="Times New Roman"/>
          <w:lang w:eastAsia="uk-UA"/>
        </w:rPr>
        <w:t>реєстра</w:t>
      </w:r>
      <w:proofErr w:type="spellEnd"/>
      <w:r w:rsidRPr="006E58C1">
        <w:rPr>
          <w:rFonts w:eastAsia="Times New Roman"/>
          <w:lang w:eastAsia="uk-UA"/>
        </w:rPr>
        <w:t xml:space="preserve">. </w:t>
      </w:r>
    </w:p>
    <w:p w14:paraId="284EA5B3" w14:textId="6AEB874D" w:rsidR="00881D3C" w:rsidRPr="006E58C1" w:rsidRDefault="00881D3C" w:rsidP="006E7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eastAsia="Times New Roman"/>
          <w:lang w:eastAsia="uk-UA"/>
        </w:rPr>
      </w:pPr>
    </w:p>
    <w:p w14:paraId="27CEF081" w14:textId="3C51D54B" w:rsidR="008F495C" w:rsidRPr="00473416" w:rsidRDefault="006E58C1" w:rsidP="006E58C1">
      <w:pPr>
        <w:pStyle w:val="a7"/>
        <w:spacing w:after="0"/>
        <w:ind w:left="0" w:firstLine="709"/>
        <w:jc w:val="center"/>
        <w:rPr>
          <w:b/>
          <w:i/>
          <w:lang w:val="ru-RU"/>
        </w:rPr>
      </w:pPr>
      <w:r w:rsidRPr="00473416">
        <w:rPr>
          <w:b/>
          <w:i/>
          <w:lang w:val="ru-RU"/>
        </w:rPr>
        <w:t xml:space="preserve">2.3 </w:t>
      </w:r>
      <w:r w:rsidR="00881D3C" w:rsidRPr="00473416">
        <w:rPr>
          <w:b/>
          <w:i/>
        </w:rPr>
        <w:t>Клієнтська частина</w:t>
      </w:r>
    </w:p>
    <w:p w14:paraId="6E166BD7" w14:textId="1AA0E096" w:rsidR="00881D3C" w:rsidRPr="006E58C1" w:rsidRDefault="00881D3C" w:rsidP="006E7522">
      <w:pPr>
        <w:pStyle w:val="a7"/>
        <w:spacing w:after="0"/>
        <w:ind w:left="0" w:firstLine="709"/>
      </w:pPr>
      <w:r w:rsidRPr="006E58C1">
        <w:t xml:space="preserve">Створено клас, який буде містити алгоритм, що повинен виконатися на сервері. Конструктор класу приймає вхідні дані. Після цього створений об’єкт передається на сервер, де сервер запускає виконання алгоритму через метод </w:t>
      </w:r>
      <w:proofErr w:type="spellStart"/>
      <w:r w:rsidRPr="006E58C1">
        <w:t>execute</w:t>
      </w:r>
      <w:proofErr w:type="spellEnd"/>
      <w:r w:rsidRPr="006E58C1">
        <w:t>() та повертає результат клієнтові.</w:t>
      </w:r>
    </w:p>
    <w:p w14:paraId="45ABE4CA" w14:textId="77777777" w:rsidR="00766C3E" w:rsidRPr="006E58C1" w:rsidRDefault="00766C3E" w:rsidP="006E7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eastAsia="Times New Roman"/>
          <w:lang w:eastAsia="uk-UA"/>
        </w:rPr>
      </w:pPr>
      <w:proofErr w:type="spellStart"/>
      <w:r w:rsidRPr="006E58C1">
        <w:rPr>
          <w:rFonts w:eastAsia="Times New Roman"/>
          <w:b/>
          <w:bCs/>
          <w:lang w:eastAsia="uk-UA"/>
        </w:rPr>
        <w:t>public</w:t>
      </w:r>
      <w:proofErr w:type="spellEnd"/>
      <w:r w:rsidRPr="006E58C1">
        <w:rPr>
          <w:rFonts w:eastAsia="Times New Roman"/>
          <w:b/>
          <w:bCs/>
          <w:lang w:eastAsia="uk-UA"/>
        </w:rPr>
        <w:t xml:space="preserve"> </w:t>
      </w:r>
      <w:proofErr w:type="spellStart"/>
      <w:r w:rsidRPr="006E58C1">
        <w:rPr>
          <w:rFonts w:eastAsia="Times New Roman"/>
          <w:b/>
          <w:bCs/>
          <w:lang w:eastAsia="uk-UA"/>
        </w:rPr>
        <w:t>static</w:t>
      </w:r>
      <w:proofErr w:type="spellEnd"/>
      <w:r w:rsidRPr="006E58C1">
        <w:rPr>
          <w:rFonts w:eastAsia="Times New Roman"/>
          <w:b/>
          <w:bCs/>
          <w:lang w:eastAsia="uk-UA"/>
        </w:rPr>
        <w:t xml:space="preserve"> </w:t>
      </w:r>
      <w:proofErr w:type="spellStart"/>
      <w:r w:rsidRPr="006E58C1">
        <w:rPr>
          <w:rFonts w:eastAsia="Times New Roman"/>
          <w:b/>
          <w:bCs/>
          <w:lang w:eastAsia="uk-UA"/>
        </w:rPr>
        <w:t>class</w:t>
      </w:r>
      <w:proofErr w:type="spellEnd"/>
      <w:r w:rsidRPr="006E58C1">
        <w:rPr>
          <w:rFonts w:eastAsia="Times New Roman"/>
          <w:b/>
          <w:bCs/>
          <w:lang w:eastAsia="uk-UA"/>
        </w:rPr>
        <w:t xml:space="preserve"> </w:t>
      </w:r>
      <w:proofErr w:type="spellStart"/>
      <w:r w:rsidRPr="006E58C1">
        <w:rPr>
          <w:rFonts w:eastAsia="Times New Roman"/>
          <w:lang w:eastAsia="uk-UA"/>
        </w:rPr>
        <w:t>Algoritm</w:t>
      </w:r>
      <w:proofErr w:type="spellEnd"/>
      <w:r w:rsidRPr="006E58C1">
        <w:rPr>
          <w:rFonts w:eastAsia="Times New Roman"/>
          <w:lang w:eastAsia="uk-UA"/>
        </w:rPr>
        <w:t xml:space="preserve"> </w:t>
      </w:r>
      <w:proofErr w:type="spellStart"/>
      <w:r w:rsidRPr="006E58C1">
        <w:rPr>
          <w:rFonts w:eastAsia="Times New Roman"/>
          <w:b/>
          <w:bCs/>
          <w:lang w:eastAsia="uk-UA"/>
        </w:rPr>
        <w:t>implements</w:t>
      </w:r>
      <w:proofErr w:type="spellEnd"/>
      <w:r w:rsidRPr="006E58C1">
        <w:rPr>
          <w:rFonts w:eastAsia="Times New Roman"/>
          <w:b/>
          <w:bCs/>
          <w:lang w:eastAsia="uk-UA"/>
        </w:rPr>
        <w:t xml:space="preserve"> </w:t>
      </w:r>
      <w:proofErr w:type="spellStart"/>
      <w:r w:rsidRPr="006E58C1">
        <w:rPr>
          <w:rFonts w:eastAsia="Times New Roman"/>
          <w:lang w:eastAsia="uk-UA"/>
        </w:rPr>
        <w:t>Task</w:t>
      </w:r>
      <w:proofErr w:type="spellEnd"/>
      <w:r w:rsidRPr="006E58C1">
        <w:rPr>
          <w:rFonts w:eastAsia="Times New Roman"/>
          <w:lang w:eastAsia="uk-UA"/>
        </w:rPr>
        <w:t xml:space="preserve"> &lt;</w:t>
      </w:r>
      <w:proofErr w:type="spellStart"/>
      <w:r w:rsidRPr="006E58C1">
        <w:rPr>
          <w:rFonts w:eastAsia="Times New Roman"/>
          <w:b/>
          <w:bCs/>
          <w:lang w:eastAsia="uk-UA"/>
        </w:rPr>
        <w:t>byte</w:t>
      </w:r>
      <w:proofErr w:type="spellEnd"/>
      <w:r w:rsidRPr="006E58C1">
        <w:rPr>
          <w:rFonts w:eastAsia="Times New Roman"/>
          <w:lang w:eastAsia="uk-UA"/>
        </w:rPr>
        <w:t xml:space="preserve">[]&gt;, </w:t>
      </w:r>
      <w:proofErr w:type="spellStart"/>
      <w:r w:rsidRPr="006E58C1">
        <w:rPr>
          <w:rFonts w:eastAsia="Times New Roman"/>
          <w:lang w:eastAsia="uk-UA"/>
        </w:rPr>
        <w:t>Serializable</w:t>
      </w:r>
      <w:proofErr w:type="spellEnd"/>
      <w:r w:rsidRPr="006E58C1">
        <w:rPr>
          <w:rFonts w:eastAsia="Times New Roman"/>
          <w:lang w:eastAsia="uk-UA"/>
        </w:rPr>
        <w:t xml:space="preserve"> {</w:t>
      </w:r>
      <w:r w:rsidRPr="006E58C1">
        <w:rPr>
          <w:rFonts w:eastAsia="Times New Roman"/>
          <w:lang w:eastAsia="uk-UA"/>
        </w:rPr>
        <w:br/>
        <w:t xml:space="preserve">       </w:t>
      </w:r>
      <w:proofErr w:type="spellStart"/>
      <w:r w:rsidRPr="006E58C1">
        <w:rPr>
          <w:rFonts w:eastAsia="Times New Roman"/>
          <w:b/>
          <w:bCs/>
          <w:lang w:eastAsia="uk-UA"/>
        </w:rPr>
        <w:t>private</w:t>
      </w:r>
      <w:proofErr w:type="spellEnd"/>
      <w:r w:rsidRPr="006E58C1">
        <w:rPr>
          <w:rFonts w:eastAsia="Times New Roman"/>
          <w:b/>
          <w:bCs/>
          <w:lang w:eastAsia="uk-UA"/>
        </w:rPr>
        <w:t xml:space="preserve"> </w:t>
      </w:r>
      <w:proofErr w:type="spellStart"/>
      <w:r w:rsidRPr="006E58C1">
        <w:rPr>
          <w:rFonts w:eastAsia="Times New Roman"/>
          <w:lang w:eastAsia="uk-UA"/>
        </w:rPr>
        <w:t>Integer</w:t>
      </w:r>
      <w:proofErr w:type="spellEnd"/>
      <w:r w:rsidRPr="006E58C1">
        <w:rPr>
          <w:rFonts w:eastAsia="Times New Roman"/>
          <w:lang w:eastAsia="uk-UA"/>
        </w:rPr>
        <w:t xml:space="preserve">[] </w:t>
      </w:r>
      <w:proofErr w:type="spellStart"/>
      <w:r w:rsidRPr="006E58C1">
        <w:rPr>
          <w:rFonts w:eastAsia="Times New Roman"/>
          <w:b/>
          <w:bCs/>
          <w:lang w:eastAsia="uk-UA"/>
        </w:rPr>
        <w:t>file_to_sort</w:t>
      </w:r>
      <w:proofErr w:type="spellEnd"/>
      <w:r w:rsidRPr="006E58C1">
        <w:rPr>
          <w:rFonts w:eastAsia="Times New Roman"/>
          <w:lang w:eastAsia="uk-UA"/>
        </w:rPr>
        <w:t>;</w:t>
      </w:r>
      <w:r w:rsidRPr="006E58C1">
        <w:rPr>
          <w:rFonts w:eastAsia="Times New Roman"/>
          <w:lang w:eastAsia="uk-UA"/>
        </w:rPr>
        <w:br/>
        <w:t xml:space="preserve">       </w:t>
      </w:r>
      <w:proofErr w:type="spellStart"/>
      <w:r w:rsidRPr="006E58C1">
        <w:rPr>
          <w:rFonts w:eastAsia="Times New Roman"/>
          <w:b/>
          <w:bCs/>
          <w:lang w:eastAsia="uk-UA"/>
        </w:rPr>
        <w:t>int</w:t>
      </w:r>
      <w:proofErr w:type="spellEnd"/>
      <w:r w:rsidRPr="006E58C1">
        <w:rPr>
          <w:rFonts w:eastAsia="Times New Roman"/>
          <w:b/>
          <w:bCs/>
          <w:lang w:eastAsia="uk-UA"/>
        </w:rPr>
        <w:t xml:space="preserve"> t </w:t>
      </w:r>
      <w:r w:rsidRPr="006E58C1">
        <w:rPr>
          <w:rFonts w:eastAsia="Times New Roman"/>
          <w:lang w:eastAsia="uk-UA"/>
        </w:rPr>
        <w:t>= 0;</w:t>
      </w:r>
    </w:p>
    <w:p w14:paraId="13078DBD" w14:textId="58E1CE6B" w:rsidR="00766C3E" w:rsidRPr="006E58C1" w:rsidRDefault="00766C3E" w:rsidP="006E7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eastAsia="Times New Roman"/>
          <w:lang w:eastAsia="uk-UA"/>
        </w:rPr>
      </w:pPr>
      <w:r w:rsidRPr="006E58C1">
        <w:rPr>
          <w:rFonts w:eastAsia="Times New Roman"/>
          <w:b/>
          <w:bCs/>
          <w:lang w:eastAsia="uk-UA"/>
        </w:rPr>
        <w:t xml:space="preserve">       </w:t>
      </w:r>
      <w:proofErr w:type="spellStart"/>
      <w:r w:rsidRPr="006E58C1">
        <w:rPr>
          <w:rFonts w:eastAsia="Times New Roman"/>
          <w:b/>
          <w:bCs/>
          <w:lang w:eastAsia="uk-UA"/>
        </w:rPr>
        <w:t>private</w:t>
      </w:r>
      <w:proofErr w:type="spellEnd"/>
      <w:r w:rsidRPr="006E58C1">
        <w:rPr>
          <w:rFonts w:eastAsia="Times New Roman"/>
          <w:b/>
          <w:bCs/>
          <w:lang w:eastAsia="uk-UA"/>
        </w:rPr>
        <w:t xml:space="preserve"> </w:t>
      </w:r>
      <w:proofErr w:type="spellStart"/>
      <w:r w:rsidRPr="006E58C1">
        <w:rPr>
          <w:rFonts w:eastAsia="Times New Roman"/>
          <w:b/>
          <w:bCs/>
          <w:lang w:eastAsia="uk-UA"/>
        </w:rPr>
        <w:t>byte</w:t>
      </w:r>
      <w:proofErr w:type="spellEnd"/>
      <w:r w:rsidRPr="006E58C1">
        <w:rPr>
          <w:rFonts w:eastAsia="Times New Roman"/>
          <w:lang w:eastAsia="uk-UA"/>
        </w:rPr>
        <w:t xml:space="preserve">[] </w:t>
      </w:r>
      <w:r w:rsidRPr="006E58C1">
        <w:rPr>
          <w:rFonts w:eastAsia="Times New Roman"/>
          <w:b/>
          <w:bCs/>
          <w:lang w:eastAsia="uk-UA"/>
        </w:rPr>
        <w:t>b_1</w:t>
      </w:r>
      <w:r w:rsidRPr="006E58C1">
        <w:rPr>
          <w:rFonts w:eastAsia="Times New Roman"/>
          <w:lang w:eastAsia="uk-UA"/>
        </w:rPr>
        <w:t xml:space="preserve">; </w:t>
      </w:r>
      <w:r w:rsidRPr="006E58C1">
        <w:rPr>
          <w:rFonts w:eastAsia="Times New Roman"/>
          <w:lang w:eastAsia="uk-UA"/>
        </w:rPr>
        <w:br/>
      </w:r>
      <w:r w:rsidRPr="006E58C1">
        <w:rPr>
          <w:rFonts w:eastAsia="Times New Roman"/>
          <w:b/>
          <w:bCs/>
          <w:lang w:eastAsia="uk-UA"/>
        </w:rPr>
        <w:t xml:space="preserve">       </w:t>
      </w:r>
      <w:proofErr w:type="spellStart"/>
      <w:r w:rsidRPr="006E58C1">
        <w:rPr>
          <w:rFonts w:eastAsia="Times New Roman"/>
          <w:b/>
          <w:bCs/>
          <w:lang w:eastAsia="uk-UA"/>
        </w:rPr>
        <w:t>private</w:t>
      </w:r>
      <w:proofErr w:type="spellEnd"/>
      <w:r w:rsidRPr="006E58C1">
        <w:rPr>
          <w:rFonts w:eastAsia="Times New Roman"/>
          <w:b/>
          <w:bCs/>
          <w:lang w:eastAsia="uk-UA"/>
        </w:rPr>
        <w:t xml:space="preserve"> </w:t>
      </w:r>
      <w:proofErr w:type="spellStart"/>
      <w:r w:rsidRPr="006E58C1">
        <w:rPr>
          <w:rFonts w:eastAsia="Times New Roman"/>
          <w:lang w:eastAsia="uk-UA"/>
        </w:rPr>
        <w:t>Integer</w:t>
      </w:r>
      <w:proofErr w:type="spellEnd"/>
      <w:r w:rsidRPr="006E58C1">
        <w:rPr>
          <w:rFonts w:eastAsia="Times New Roman"/>
          <w:lang w:eastAsia="uk-UA"/>
        </w:rPr>
        <w:t xml:space="preserve">[] </w:t>
      </w:r>
      <w:proofErr w:type="spellStart"/>
      <w:r w:rsidRPr="006E58C1">
        <w:rPr>
          <w:rFonts w:eastAsia="Times New Roman"/>
          <w:b/>
          <w:bCs/>
          <w:lang w:eastAsia="uk-UA"/>
        </w:rPr>
        <w:t>Mass_to_sort</w:t>
      </w:r>
      <w:proofErr w:type="spellEnd"/>
      <w:r w:rsidRPr="006E58C1">
        <w:rPr>
          <w:rFonts w:eastAsia="Times New Roman"/>
          <w:lang w:eastAsia="uk-UA"/>
        </w:rPr>
        <w:t>;</w:t>
      </w:r>
    </w:p>
    <w:p w14:paraId="3F97BC7C" w14:textId="6E74E283" w:rsidR="00766C3E" w:rsidRPr="006E58C1" w:rsidRDefault="00766C3E" w:rsidP="006E7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eastAsia="Times New Roman"/>
          <w:lang w:eastAsia="uk-UA"/>
        </w:rPr>
      </w:pPr>
      <w:r w:rsidRPr="006E58C1">
        <w:rPr>
          <w:rFonts w:eastAsia="Times New Roman"/>
          <w:lang w:eastAsia="uk-UA"/>
        </w:rPr>
        <w:br/>
      </w:r>
      <w:r w:rsidRPr="006E58C1">
        <w:rPr>
          <w:rFonts w:eastAsia="Times New Roman"/>
          <w:iCs/>
          <w:lang w:eastAsia="uk-UA"/>
        </w:rPr>
        <w:t>////////////конструктор класу</w:t>
      </w:r>
      <w:r w:rsidRPr="006E58C1">
        <w:rPr>
          <w:rFonts w:eastAsia="Times New Roman"/>
          <w:iCs/>
          <w:lang w:eastAsia="uk-UA"/>
        </w:rPr>
        <w:br/>
        <w:t xml:space="preserve">   </w:t>
      </w:r>
      <w:proofErr w:type="spellStart"/>
      <w:r w:rsidRPr="006E58C1">
        <w:rPr>
          <w:rFonts w:eastAsia="Times New Roman"/>
          <w:b/>
          <w:bCs/>
          <w:lang w:eastAsia="uk-UA"/>
        </w:rPr>
        <w:t>public</w:t>
      </w:r>
      <w:proofErr w:type="spellEnd"/>
      <w:r w:rsidRPr="006E58C1">
        <w:rPr>
          <w:rFonts w:eastAsia="Times New Roman"/>
          <w:b/>
          <w:bCs/>
          <w:lang w:eastAsia="uk-UA"/>
        </w:rPr>
        <w:t xml:space="preserve"> </w:t>
      </w:r>
      <w:proofErr w:type="spellStart"/>
      <w:r w:rsidRPr="006E58C1">
        <w:rPr>
          <w:rFonts w:eastAsia="Times New Roman"/>
          <w:lang w:eastAsia="uk-UA"/>
        </w:rPr>
        <w:t>Algoritm</w:t>
      </w:r>
      <w:proofErr w:type="spellEnd"/>
      <w:r w:rsidRPr="006E58C1">
        <w:rPr>
          <w:rFonts w:eastAsia="Times New Roman"/>
          <w:lang w:eastAsia="uk-UA"/>
        </w:rPr>
        <w:t>(</w:t>
      </w:r>
      <w:proofErr w:type="spellStart"/>
      <w:r w:rsidRPr="006E58C1">
        <w:rPr>
          <w:rFonts w:eastAsia="Times New Roman"/>
          <w:lang w:eastAsia="uk-UA"/>
        </w:rPr>
        <w:t>File</w:t>
      </w:r>
      <w:proofErr w:type="spellEnd"/>
      <w:r w:rsidRPr="006E58C1">
        <w:rPr>
          <w:rFonts w:eastAsia="Times New Roman"/>
          <w:lang w:eastAsia="uk-UA"/>
        </w:rPr>
        <w:t xml:space="preserve"> </w:t>
      </w:r>
      <w:proofErr w:type="spellStart"/>
      <w:r w:rsidRPr="006E58C1">
        <w:rPr>
          <w:rFonts w:eastAsia="Times New Roman"/>
          <w:lang w:eastAsia="uk-UA"/>
        </w:rPr>
        <w:t>file_sort</w:t>
      </w:r>
      <w:proofErr w:type="spellEnd"/>
      <w:r w:rsidRPr="006E58C1">
        <w:rPr>
          <w:rFonts w:eastAsia="Times New Roman"/>
          <w:lang w:eastAsia="uk-UA"/>
        </w:rPr>
        <w:t xml:space="preserve">) </w:t>
      </w:r>
      <w:proofErr w:type="spellStart"/>
      <w:r w:rsidRPr="006E58C1">
        <w:rPr>
          <w:rFonts w:eastAsia="Times New Roman"/>
          <w:b/>
          <w:bCs/>
          <w:lang w:eastAsia="uk-UA"/>
        </w:rPr>
        <w:t>throws</w:t>
      </w:r>
      <w:proofErr w:type="spellEnd"/>
      <w:r w:rsidRPr="006E58C1">
        <w:rPr>
          <w:rFonts w:eastAsia="Times New Roman"/>
          <w:b/>
          <w:bCs/>
          <w:lang w:eastAsia="uk-UA"/>
        </w:rPr>
        <w:t xml:space="preserve"> </w:t>
      </w:r>
      <w:proofErr w:type="spellStart"/>
      <w:r w:rsidRPr="006E58C1">
        <w:rPr>
          <w:rFonts w:eastAsia="Times New Roman"/>
          <w:lang w:eastAsia="uk-UA"/>
        </w:rPr>
        <w:t>IOException</w:t>
      </w:r>
      <w:proofErr w:type="spellEnd"/>
      <w:r w:rsidRPr="006E58C1">
        <w:rPr>
          <w:rFonts w:eastAsia="Times New Roman"/>
          <w:lang w:eastAsia="uk-UA"/>
        </w:rPr>
        <w:t xml:space="preserve"> {</w:t>
      </w:r>
    </w:p>
    <w:p w14:paraId="51517CA6" w14:textId="623C7D5B" w:rsidR="00766C3E" w:rsidRPr="006E58C1" w:rsidRDefault="00766C3E" w:rsidP="006E7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eastAsia="Times New Roman"/>
          <w:lang w:eastAsia="uk-UA"/>
        </w:rPr>
      </w:pPr>
      <w:r w:rsidRPr="006E58C1">
        <w:rPr>
          <w:rFonts w:eastAsia="Times New Roman"/>
          <w:lang w:eastAsia="uk-UA"/>
        </w:rPr>
        <w:t xml:space="preserve">         </w:t>
      </w:r>
      <w:r w:rsidR="005876E2" w:rsidRPr="006E58C1">
        <w:rPr>
          <w:rFonts w:eastAsia="Times New Roman"/>
          <w:lang w:eastAsia="uk-UA"/>
        </w:rPr>
        <w:t>//</w:t>
      </w:r>
      <w:r w:rsidRPr="006E58C1">
        <w:rPr>
          <w:rFonts w:eastAsia="Times New Roman"/>
          <w:lang w:eastAsia="uk-UA"/>
        </w:rPr>
        <w:t xml:space="preserve">Створення  </w:t>
      </w:r>
      <w:r w:rsidR="005876E2" w:rsidRPr="006E58C1">
        <w:rPr>
          <w:rFonts w:eastAsia="Times New Roman"/>
          <w:lang w:eastAsia="uk-UA"/>
        </w:rPr>
        <w:t>масиву байтів з вхідного файлу</w:t>
      </w:r>
      <w:r w:rsidRPr="006E58C1">
        <w:rPr>
          <w:rFonts w:eastAsia="Times New Roman"/>
          <w:lang w:eastAsia="uk-UA"/>
        </w:rPr>
        <w:t xml:space="preserve">   </w:t>
      </w:r>
      <w:r w:rsidRPr="006E58C1">
        <w:rPr>
          <w:rFonts w:eastAsia="Times New Roman"/>
          <w:lang w:eastAsia="uk-UA"/>
        </w:rPr>
        <w:br/>
        <w:t xml:space="preserve">           </w:t>
      </w:r>
      <w:r w:rsidRPr="006E58C1">
        <w:rPr>
          <w:rFonts w:eastAsia="Times New Roman"/>
          <w:b/>
          <w:bCs/>
          <w:lang w:eastAsia="uk-UA"/>
        </w:rPr>
        <w:t xml:space="preserve">b_1 </w:t>
      </w:r>
      <w:r w:rsidRPr="006E58C1">
        <w:rPr>
          <w:rFonts w:eastAsia="Times New Roman"/>
          <w:lang w:eastAsia="uk-UA"/>
        </w:rPr>
        <w:t xml:space="preserve">= </w:t>
      </w:r>
      <w:proofErr w:type="spellStart"/>
      <w:r w:rsidRPr="006E58C1">
        <w:rPr>
          <w:rFonts w:eastAsia="Times New Roman"/>
          <w:lang w:eastAsia="uk-UA"/>
        </w:rPr>
        <w:t>Files.</w:t>
      </w:r>
      <w:r w:rsidRPr="006E58C1">
        <w:rPr>
          <w:rFonts w:eastAsia="Times New Roman"/>
          <w:iCs/>
          <w:lang w:eastAsia="uk-UA"/>
        </w:rPr>
        <w:t>readAllBytes</w:t>
      </w:r>
      <w:proofErr w:type="spellEnd"/>
      <w:r w:rsidRPr="006E58C1">
        <w:rPr>
          <w:rFonts w:eastAsia="Times New Roman"/>
          <w:lang w:eastAsia="uk-UA"/>
        </w:rPr>
        <w:t>(</w:t>
      </w:r>
      <w:proofErr w:type="spellStart"/>
      <w:r w:rsidRPr="006E58C1">
        <w:rPr>
          <w:rFonts w:eastAsia="Times New Roman"/>
          <w:lang w:eastAsia="uk-UA"/>
        </w:rPr>
        <w:t>file_sort.toPath</w:t>
      </w:r>
      <w:proofErr w:type="spellEnd"/>
      <w:r w:rsidRPr="006E58C1">
        <w:rPr>
          <w:rFonts w:eastAsia="Times New Roman"/>
          <w:lang w:eastAsia="uk-UA"/>
        </w:rPr>
        <w:t>());</w:t>
      </w:r>
      <w:r w:rsidRPr="006E58C1">
        <w:rPr>
          <w:rFonts w:eastAsia="Times New Roman"/>
          <w:lang w:eastAsia="uk-UA"/>
        </w:rPr>
        <w:br/>
      </w:r>
      <w:r w:rsidRPr="006E58C1">
        <w:rPr>
          <w:rFonts w:eastAsia="Times New Roman"/>
          <w:lang w:eastAsia="uk-UA"/>
        </w:rPr>
        <w:lastRenderedPageBreak/>
        <w:t xml:space="preserve">          </w:t>
      </w:r>
      <w:r w:rsidRPr="006E58C1">
        <w:rPr>
          <w:rFonts w:eastAsia="Times New Roman"/>
          <w:iCs/>
          <w:lang w:eastAsia="uk-UA"/>
        </w:rPr>
        <w:t xml:space="preserve">///переведення в </w:t>
      </w:r>
      <w:r w:rsidR="005876E2" w:rsidRPr="006E58C1">
        <w:rPr>
          <w:rFonts w:eastAsia="Times New Roman"/>
          <w:iCs/>
          <w:lang w:eastAsia="uk-UA"/>
        </w:rPr>
        <w:t xml:space="preserve">масиву байтів в </w:t>
      </w:r>
      <w:r w:rsidRPr="006E58C1">
        <w:rPr>
          <w:rFonts w:eastAsia="Times New Roman"/>
          <w:iCs/>
          <w:lang w:eastAsia="uk-UA"/>
        </w:rPr>
        <w:t xml:space="preserve">тип </w:t>
      </w:r>
      <w:r w:rsidRPr="006E58C1">
        <w:rPr>
          <w:rFonts w:eastAsia="Times New Roman"/>
          <w:iCs/>
          <w:lang w:val="en-US" w:eastAsia="uk-UA"/>
        </w:rPr>
        <w:t>String</w:t>
      </w:r>
      <w:r w:rsidRPr="006E58C1">
        <w:rPr>
          <w:rFonts w:eastAsia="Times New Roman"/>
          <w:iCs/>
          <w:lang w:eastAsia="uk-UA"/>
        </w:rPr>
        <w:br/>
        <w:t xml:space="preserve">           </w:t>
      </w:r>
      <w:proofErr w:type="spellStart"/>
      <w:r w:rsidRPr="006E58C1">
        <w:rPr>
          <w:rFonts w:eastAsia="Times New Roman"/>
          <w:lang w:eastAsia="uk-UA"/>
        </w:rPr>
        <w:t>String</w:t>
      </w:r>
      <w:proofErr w:type="spellEnd"/>
      <w:r w:rsidRPr="006E58C1">
        <w:rPr>
          <w:rFonts w:eastAsia="Times New Roman"/>
          <w:lang w:eastAsia="uk-UA"/>
        </w:rPr>
        <w:t xml:space="preserve"> </w:t>
      </w:r>
      <w:proofErr w:type="spellStart"/>
      <w:r w:rsidRPr="006E58C1">
        <w:rPr>
          <w:rFonts w:eastAsia="Times New Roman"/>
          <w:lang w:eastAsia="uk-UA"/>
        </w:rPr>
        <w:t>St</w:t>
      </w:r>
      <w:proofErr w:type="spellEnd"/>
      <w:r w:rsidRPr="006E58C1">
        <w:rPr>
          <w:rFonts w:eastAsia="Times New Roman"/>
          <w:lang w:eastAsia="uk-UA"/>
        </w:rPr>
        <w:t xml:space="preserve"> = </w:t>
      </w:r>
      <w:proofErr w:type="spellStart"/>
      <w:r w:rsidRPr="006E58C1">
        <w:rPr>
          <w:rFonts w:eastAsia="Times New Roman"/>
          <w:b/>
          <w:bCs/>
          <w:lang w:eastAsia="uk-UA"/>
        </w:rPr>
        <w:t>new</w:t>
      </w:r>
      <w:proofErr w:type="spellEnd"/>
      <w:r w:rsidRPr="006E58C1">
        <w:rPr>
          <w:rFonts w:eastAsia="Times New Roman"/>
          <w:b/>
          <w:bCs/>
          <w:lang w:eastAsia="uk-UA"/>
        </w:rPr>
        <w:t xml:space="preserve"> </w:t>
      </w:r>
      <w:proofErr w:type="spellStart"/>
      <w:r w:rsidRPr="006E58C1">
        <w:rPr>
          <w:rFonts w:eastAsia="Times New Roman"/>
          <w:lang w:eastAsia="uk-UA"/>
        </w:rPr>
        <w:t>String</w:t>
      </w:r>
      <w:proofErr w:type="spellEnd"/>
      <w:r w:rsidRPr="006E58C1">
        <w:rPr>
          <w:rFonts w:eastAsia="Times New Roman"/>
          <w:lang w:eastAsia="uk-UA"/>
        </w:rPr>
        <w:t>(</w:t>
      </w:r>
      <w:r w:rsidRPr="006E58C1">
        <w:rPr>
          <w:rFonts w:eastAsia="Times New Roman"/>
          <w:b/>
          <w:bCs/>
          <w:lang w:eastAsia="uk-UA"/>
        </w:rPr>
        <w:t>b_1</w:t>
      </w:r>
      <w:r w:rsidRPr="006E58C1">
        <w:rPr>
          <w:rFonts w:eastAsia="Times New Roman"/>
          <w:lang w:eastAsia="uk-UA"/>
        </w:rPr>
        <w:t>);</w:t>
      </w:r>
    </w:p>
    <w:p w14:paraId="254965A0" w14:textId="1680BDFE" w:rsidR="005876E2" w:rsidRPr="006E58C1" w:rsidRDefault="00766C3E" w:rsidP="006E7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eastAsia="Times New Roman"/>
          <w:lang w:eastAsia="uk-UA"/>
        </w:rPr>
      </w:pPr>
      <w:r w:rsidRPr="006E58C1">
        <w:rPr>
          <w:rFonts w:eastAsia="Times New Roman"/>
          <w:lang w:eastAsia="uk-UA"/>
        </w:rPr>
        <w:t>//////</w:t>
      </w:r>
      <w:r w:rsidR="005876E2" w:rsidRPr="006E58C1">
        <w:rPr>
          <w:rFonts w:eastAsia="Times New Roman"/>
          <w:lang w:eastAsia="uk-UA"/>
        </w:rPr>
        <w:t>Вирізання пробілів зі стрічки</w:t>
      </w:r>
      <w:r w:rsidRPr="006E58C1">
        <w:rPr>
          <w:rFonts w:eastAsia="Times New Roman"/>
          <w:lang w:eastAsia="uk-UA"/>
        </w:rPr>
        <w:br/>
        <w:t xml:space="preserve">           </w:t>
      </w:r>
      <w:proofErr w:type="spellStart"/>
      <w:r w:rsidRPr="006E58C1">
        <w:rPr>
          <w:rFonts w:eastAsia="Times New Roman"/>
          <w:lang w:eastAsia="uk-UA"/>
        </w:rPr>
        <w:t>String</w:t>
      </w:r>
      <w:proofErr w:type="spellEnd"/>
      <w:r w:rsidRPr="006E58C1">
        <w:rPr>
          <w:rFonts w:eastAsia="Times New Roman"/>
          <w:lang w:eastAsia="uk-UA"/>
        </w:rPr>
        <w:t xml:space="preserve">[] St_1 = </w:t>
      </w:r>
      <w:proofErr w:type="spellStart"/>
      <w:r w:rsidRPr="006E58C1">
        <w:rPr>
          <w:rFonts w:eastAsia="Times New Roman"/>
          <w:lang w:eastAsia="uk-UA"/>
        </w:rPr>
        <w:t>St.split</w:t>
      </w:r>
      <w:proofErr w:type="spellEnd"/>
      <w:r w:rsidRPr="006E58C1">
        <w:rPr>
          <w:rFonts w:eastAsia="Times New Roman"/>
          <w:lang w:eastAsia="uk-UA"/>
        </w:rPr>
        <w:t>(</w:t>
      </w:r>
      <w:r w:rsidRPr="006E58C1">
        <w:rPr>
          <w:rFonts w:eastAsia="Times New Roman"/>
          <w:b/>
          <w:bCs/>
          <w:lang w:eastAsia="uk-UA"/>
        </w:rPr>
        <w:t>" "</w:t>
      </w:r>
      <w:r w:rsidRPr="006E58C1">
        <w:rPr>
          <w:rFonts w:eastAsia="Times New Roman"/>
          <w:lang w:eastAsia="uk-UA"/>
        </w:rPr>
        <w:t>);</w:t>
      </w:r>
    </w:p>
    <w:p w14:paraId="1455BA4C" w14:textId="68C79A8C" w:rsidR="005876E2" w:rsidRPr="006E58C1" w:rsidRDefault="005F573C" w:rsidP="006E7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eastAsia="Times New Roman"/>
          <w:lang w:eastAsia="uk-UA"/>
        </w:rPr>
      </w:pPr>
      <w:r w:rsidRPr="006E58C1">
        <w:rPr>
          <w:rFonts w:eastAsia="Times New Roman"/>
          <w:lang w:eastAsia="uk-UA"/>
        </w:rPr>
        <w:t xml:space="preserve">//Створення </w:t>
      </w:r>
      <w:proofErr w:type="spellStart"/>
      <w:r w:rsidRPr="006E58C1">
        <w:rPr>
          <w:rFonts w:eastAsia="Times New Roman"/>
          <w:lang w:eastAsia="uk-UA"/>
        </w:rPr>
        <w:t>ц</w:t>
      </w:r>
      <w:r w:rsidR="005876E2" w:rsidRPr="006E58C1">
        <w:rPr>
          <w:rFonts w:eastAsia="Times New Roman"/>
          <w:lang w:eastAsia="uk-UA"/>
        </w:rPr>
        <w:t>ілочисельного</w:t>
      </w:r>
      <w:proofErr w:type="spellEnd"/>
      <w:r w:rsidR="005876E2" w:rsidRPr="006E58C1">
        <w:rPr>
          <w:rFonts w:eastAsia="Times New Roman"/>
          <w:lang w:eastAsia="uk-UA"/>
        </w:rPr>
        <w:t xml:space="preserve"> масиву та переписування в нього </w:t>
      </w:r>
      <w:proofErr w:type="spellStart"/>
      <w:r w:rsidR="005876E2" w:rsidRPr="006E58C1">
        <w:rPr>
          <w:rFonts w:eastAsia="Times New Roman"/>
          <w:lang w:eastAsia="uk-UA"/>
        </w:rPr>
        <w:t>поперередній</w:t>
      </w:r>
      <w:proofErr w:type="spellEnd"/>
      <w:r w:rsidR="005876E2" w:rsidRPr="006E58C1">
        <w:rPr>
          <w:rFonts w:eastAsia="Times New Roman"/>
          <w:lang w:eastAsia="uk-UA"/>
        </w:rPr>
        <w:t xml:space="preserve"> //масив, приведений до </w:t>
      </w:r>
      <w:proofErr w:type="spellStart"/>
      <w:r w:rsidR="005876E2" w:rsidRPr="006E58C1">
        <w:rPr>
          <w:rFonts w:eastAsia="Times New Roman"/>
          <w:lang w:eastAsia="uk-UA"/>
        </w:rPr>
        <w:t>цілочисельного</w:t>
      </w:r>
      <w:proofErr w:type="spellEnd"/>
      <w:r w:rsidR="005876E2" w:rsidRPr="006E58C1">
        <w:rPr>
          <w:rFonts w:eastAsia="Times New Roman"/>
          <w:lang w:eastAsia="uk-UA"/>
        </w:rPr>
        <w:t xml:space="preserve"> типу</w:t>
      </w:r>
      <w:r w:rsidR="00766C3E" w:rsidRPr="006E58C1">
        <w:rPr>
          <w:rFonts w:eastAsia="Times New Roman"/>
          <w:lang w:eastAsia="uk-UA"/>
        </w:rPr>
        <w:br/>
        <w:t xml:space="preserve">           </w:t>
      </w:r>
      <w:proofErr w:type="spellStart"/>
      <w:r w:rsidR="00766C3E" w:rsidRPr="006E58C1">
        <w:rPr>
          <w:rFonts w:eastAsia="Times New Roman"/>
          <w:b/>
          <w:bCs/>
          <w:lang w:eastAsia="uk-UA"/>
        </w:rPr>
        <w:t>Mass_to_sort</w:t>
      </w:r>
      <w:proofErr w:type="spellEnd"/>
      <w:r w:rsidR="00766C3E" w:rsidRPr="006E58C1">
        <w:rPr>
          <w:rFonts w:eastAsia="Times New Roman"/>
          <w:b/>
          <w:bCs/>
          <w:lang w:eastAsia="uk-UA"/>
        </w:rPr>
        <w:t xml:space="preserve"> </w:t>
      </w:r>
      <w:r w:rsidR="00766C3E" w:rsidRPr="006E58C1">
        <w:rPr>
          <w:rFonts w:eastAsia="Times New Roman"/>
          <w:lang w:eastAsia="uk-UA"/>
        </w:rPr>
        <w:t xml:space="preserve">= </w:t>
      </w:r>
      <w:proofErr w:type="spellStart"/>
      <w:r w:rsidR="00766C3E" w:rsidRPr="006E58C1">
        <w:rPr>
          <w:rFonts w:eastAsia="Times New Roman"/>
          <w:b/>
          <w:bCs/>
          <w:lang w:eastAsia="uk-UA"/>
        </w:rPr>
        <w:t>new</w:t>
      </w:r>
      <w:proofErr w:type="spellEnd"/>
      <w:r w:rsidR="00766C3E" w:rsidRPr="006E58C1">
        <w:rPr>
          <w:rFonts w:eastAsia="Times New Roman"/>
          <w:b/>
          <w:bCs/>
          <w:lang w:eastAsia="uk-UA"/>
        </w:rPr>
        <w:t xml:space="preserve"> </w:t>
      </w:r>
      <w:proofErr w:type="spellStart"/>
      <w:r w:rsidR="00766C3E" w:rsidRPr="006E58C1">
        <w:rPr>
          <w:rFonts w:eastAsia="Times New Roman"/>
          <w:lang w:eastAsia="uk-UA"/>
        </w:rPr>
        <w:t>Integer</w:t>
      </w:r>
      <w:proofErr w:type="spellEnd"/>
      <w:r w:rsidR="00766C3E" w:rsidRPr="006E58C1">
        <w:rPr>
          <w:rFonts w:eastAsia="Times New Roman"/>
          <w:lang w:eastAsia="uk-UA"/>
        </w:rPr>
        <w:t>[St_1.</w:t>
      </w:r>
      <w:r w:rsidR="00766C3E" w:rsidRPr="006E58C1">
        <w:rPr>
          <w:rFonts w:eastAsia="Times New Roman"/>
          <w:b/>
          <w:bCs/>
          <w:lang w:eastAsia="uk-UA"/>
        </w:rPr>
        <w:t>length</w:t>
      </w:r>
      <w:r w:rsidR="00766C3E" w:rsidRPr="006E58C1">
        <w:rPr>
          <w:rFonts w:eastAsia="Times New Roman"/>
          <w:lang w:eastAsia="uk-UA"/>
        </w:rPr>
        <w:t>];</w:t>
      </w:r>
      <w:r w:rsidR="00766C3E" w:rsidRPr="006E58C1">
        <w:rPr>
          <w:rFonts w:eastAsia="Times New Roman"/>
          <w:lang w:eastAsia="uk-UA"/>
        </w:rPr>
        <w:br/>
        <w:t xml:space="preserve">           </w:t>
      </w:r>
      <w:proofErr w:type="spellStart"/>
      <w:r w:rsidR="00766C3E" w:rsidRPr="006E58C1">
        <w:rPr>
          <w:rFonts w:eastAsia="Times New Roman"/>
          <w:b/>
          <w:bCs/>
          <w:lang w:eastAsia="uk-UA"/>
        </w:rPr>
        <w:t>int</w:t>
      </w:r>
      <w:proofErr w:type="spellEnd"/>
      <w:r w:rsidR="00766C3E" w:rsidRPr="006E58C1">
        <w:rPr>
          <w:rFonts w:eastAsia="Times New Roman"/>
          <w:b/>
          <w:bCs/>
          <w:lang w:eastAsia="uk-UA"/>
        </w:rPr>
        <w:t xml:space="preserve"> </w:t>
      </w:r>
      <w:r w:rsidR="00766C3E" w:rsidRPr="006E58C1">
        <w:rPr>
          <w:rFonts w:eastAsia="Times New Roman"/>
          <w:lang w:eastAsia="uk-UA"/>
        </w:rPr>
        <w:t>i=0;</w:t>
      </w:r>
      <w:r w:rsidR="00766C3E" w:rsidRPr="006E58C1">
        <w:rPr>
          <w:rFonts w:eastAsia="Times New Roman"/>
          <w:lang w:eastAsia="uk-UA"/>
        </w:rPr>
        <w:br/>
        <w:t xml:space="preserve">           </w:t>
      </w:r>
      <w:proofErr w:type="spellStart"/>
      <w:r w:rsidR="00766C3E" w:rsidRPr="006E58C1">
        <w:rPr>
          <w:rFonts w:eastAsia="Times New Roman"/>
          <w:b/>
          <w:bCs/>
          <w:lang w:eastAsia="uk-UA"/>
        </w:rPr>
        <w:t>while</w:t>
      </w:r>
      <w:proofErr w:type="spellEnd"/>
      <w:r w:rsidR="00766C3E" w:rsidRPr="006E58C1">
        <w:rPr>
          <w:rFonts w:eastAsia="Times New Roman"/>
          <w:lang w:eastAsia="uk-UA"/>
        </w:rPr>
        <w:t>(i &lt;=St_1.</w:t>
      </w:r>
      <w:r w:rsidR="00766C3E" w:rsidRPr="006E58C1">
        <w:rPr>
          <w:rFonts w:eastAsia="Times New Roman"/>
          <w:b/>
          <w:bCs/>
          <w:lang w:eastAsia="uk-UA"/>
        </w:rPr>
        <w:t>length</w:t>
      </w:r>
      <w:r w:rsidR="00766C3E" w:rsidRPr="006E58C1">
        <w:rPr>
          <w:rFonts w:eastAsia="Times New Roman"/>
          <w:lang w:eastAsia="uk-UA"/>
        </w:rPr>
        <w:t>-1) {</w:t>
      </w:r>
      <w:r w:rsidR="00766C3E" w:rsidRPr="006E58C1">
        <w:rPr>
          <w:rFonts w:eastAsia="Times New Roman"/>
          <w:lang w:eastAsia="uk-UA"/>
        </w:rPr>
        <w:br/>
        <w:t xml:space="preserve">              </w:t>
      </w:r>
      <w:proofErr w:type="spellStart"/>
      <w:r w:rsidR="00766C3E" w:rsidRPr="006E58C1">
        <w:rPr>
          <w:rFonts w:eastAsia="Times New Roman"/>
          <w:b/>
          <w:bCs/>
          <w:lang w:eastAsia="uk-UA"/>
        </w:rPr>
        <w:t>Mass_to_sort</w:t>
      </w:r>
      <w:proofErr w:type="spellEnd"/>
      <w:r w:rsidR="00766C3E" w:rsidRPr="006E58C1">
        <w:rPr>
          <w:rFonts w:eastAsia="Times New Roman"/>
          <w:lang w:eastAsia="uk-UA"/>
        </w:rPr>
        <w:t xml:space="preserve">[i] = </w:t>
      </w:r>
      <w:proofErr w:type="spellStart"/>
      <w:r w:rsidR="00766C3E" w:rsidRPr="006E58C1">
        <w:rPr>
          <w:rFonts w:eastAsia="Times New Roman"/>
          <w:lang w:eastAsia="uk-UA"/>
        </w:rPr>
        <w:t>Integer.</w:t>
      </w:r>
      <w:r w:rsidR="00766C3E" w:rsidRPr="006E58C1">
        <w:rPr>
          <w:rFonts w:eastAsia="Times New Roman"/>
          <w:iCs/>
          <w:lang w:eastAsia="uk-UA"/>
        </w:rPr>
        <w:t>parseInt</w:t>
      </w:r>
      <w:proofErr w:type="spellEnd"/>
      <w:r w:rsidR="00766C3E" w:rsidRPr="006E58C1">
        <w:rPr>
          <w:rFonts w:eastAsia="Times New Roman"/>
          <w:lang w:eastAsia="uk-UA"/>
        </w:rPr>
        <w:t>(St_1[i]);</w:t>
      </w:r>
      <w:r w:rsidR="00766C3E" w:rsidRPr="006E58C1">
        <w:rPr>
          <w:rFonts w:eastAsia="Times New Roman"/>
          <w:lang w:eastAsia="uk-UA"/>
        </w:rPr>
        <w:br/>
        <w:t xml:space="preserve">              i++;</w:t>
      </w:r>
      <w:r w:rsidR="00766C3E" w:rsidRPr="006E58C1">
        <w:rPr>
          <w:rFonts w:eastAsia="Times New Roman"/>
          <w:lang w:eastAsia="uk-UA"/>
        </w:rPr>
        <w:br/>
        <w:t xml:space="preserve">           }</w:t>
      </w:r>
      <w:r w:rsidR="00766C3E" w:rsidRPr="006E58C1">
        <w:rPr>
          <w:rFonts w:eastAsia="Times New Roman"/>
          <w:lang w:eastAsia="uk-UA"/>
        </w:rPr>
        <w:br/>
        <w:t xml:space="preserve">       </w:t>
      </w:r>
      <w:proofErr w:type="spellStart"/>
      <w:r w:rsidR="00766C3E" w:rsidRPr="006E58C1">
        <w:rPr>
          <w:rFonts w:eastAsia="Times New Roman"/>
          <w:lang w:eastAsia="uk-UA"/>
        </w:rPr>
        <w:t>System.</w:t>
      </w:r>
      <w:r w:rsidR="00766C3E" w:rsidRPr="006E58C1">
        <w:rPr>
          <w:rFonts w:eastAsia="Times New Roman"/>
          <w:b/>
          <w:bCs/>
          <w:iCs/>
          <w:lang w:eastAsia="uk-UA"/>
        </w:rPr>
        <w:t>out</w:t>
      </w:r>
      <w:r w:rsidR="00766C3E" w:rsidRPr="006E58C1">
        <w:rPr>
          <w:rFonts w:eastAsia="Times New Roman"/>
          <w:lang w:eastAsia="uk-UA"/>
        </w:rPr>
        <w:t>.println</w:t>
      </w:r>
      <w:proofErr w:type="spellEnd"/>
      <w:r w:rsidR="00766C3E" w:rsidRPr="006E58C1">
        <w:rPr>
          <w:rFonts w:eastAsia="Times New Roman"/>
          <w:lang w:eastAsia="uk-UA"/>
        </w:rPr>
        <w:t>(</w:t>
      </w:r>
      <w:proofErr w:type="spellStart"/>
      <w:r w:rsidR="00766C3E" w:rsidRPr="006E58C1">
        <w:rPr>
          <w:rFonts w:eastAsia="Times New Roman"/>
          <w:b/>
          <w:bCs/>
          <w:lang w:eastAsia="uk-UA"/>
        </w:rPr>
        <w:t>Mass_to_sort</w:t>
      </w:r>
      <w:r w:rsidR="00766C3E" w:rsidRPr="006E58C1">
        <w:rPr>
          <w:rFonts w:eastAsia="Times New Roman"/>
          <w:lang w:eastAsia="uk-UA"/>
        </w:rPr>
        <w:t>.toString</w:t>
      </w:r>
      <w:proofErr w:type="spellEnd"/>
      <w:r w:rsidR="00766C3E" w:rsidRPr="006E58C1">
        <w:rPr>
          <w:rFonts w:eastAsia="Times New Roman"/>
          <w:lang w:eastAsia="uk-UA"/>
        </w:rPr>
        <w:t>());</w:t>
      </w:r>
      <w:r w:rsidR="00766C3E" w:rsidRPr="006E58C1">
        <w:rPr>
          <w:rFonts w:eastAsia="Times New Roman"/>
          <w:lang w:eastAsia="uk-UA"/>
        </w:rPr>
        <w:br/>
        <w:t xml:space="preserve">       }</w:t>
      </w:r>
      <w:r w:rsidR="00766C3E" w:rsidRPr="006E58C1">
        <w:rPr>
          <w:rFonts w:eastAsia="Times New Roman"/>
          <w:lang w:eastAsia="uk-UA"/>
        </w:rPr>
        <w:br/>
        <w:t xml:space="preserve">   </w:t>
      </w:r>
      <w:r w:rsidR="005876E2" w:rsidRPr="006E58C1">
        <w:rPr>
          <w:rFonts w:eastAsia="Times New Roman"/>
          <w:lang w:eastAsia="uk-UA"/>
        </w:rPr>
        <w:t>////</w:t>
      </w:r>
      <w:r w:rsidR="00FC1249" w:rsidRPr="006E58C1">
        <w:t xml:space="preserve"> запуск виконання алгоритму через метод </w:t>
      </w:r>
      <w:proofErr w:type="spellStart"/>
      <w:r w:rsidR="00FC1249" w:rsidRPr="006E58C1">
        <w:t>execute</w:t>
      </w:r>
      <w:proofErr w:type="spellEnd"/>
      <w:r w:rsidR="00FC1249" w:rsidRPr="006E58C1">
        <w:t>()</w:t>
      </w:r>
      <w:r w:rsidR="00766C3E" w:rsidRPr="006E58C1">
        <w:rPr>
          <w:rFonts w:eastAsia="Times New Roman"/>
          <w:lang w:eastAsia="uk-UA"/>
        </w:rPr>
        <w:br/>
        <w:t xml:space="preserve">       @</w:t>
      </w:r>
      <w:proofErr w:type="spellStart"/>
      <w:r w:rsidR="00766C3E" w:rsidRPr="006E58C1">
        <w:rPr>
          <w:rFonts w:eastAsia="Times New Roman"/>
          <w:lang w:eastAsia="uk-UA"/>
        </w:rPr>
        <w:t>Override</w:t>
      </w:r>
      <w:proofErr w:type="spellEnd"/>
      <w:r w:rsidR="00766C3E" w:rsidRPr="006E58C1">
        <w:rPr>
          <w:rFonts w:eastAsia="Times New Roman"/>
          <w:lang w:eastAsia="uk-UA"/>
        </w:rPr>
        <w:br/>
        <w:t xml:space="preserve">       </w:t>
      </w:r>
      <w:proofErr w:type="spellStart"/>
      <w:r w:rsidR="00766C3E" w:rsidRPr="006E58C1">
        <w:rPr>
          <w:rFonts w:eastAsia="Times New Roman"/>
          <w:b/>
          <w:bCs/>
          <w:lang w:eastAsia="uk-UA"/>
        </w:rPr>
        <w:t>public</w:t>
      </w:r>
      <w:proofErr w:type="spellEnd"/>
      <w:r w:rsidR="00766C3E" w:rsidRPr="006E58C1">
        <w:rPr>
          <w:rFonts w:eastAsia="Times New Roman"/>
          <w:b/>
          <w:bCs/>
          <w:lang w:eastAsia="uk-UA"/>
        </w:rPr>
        <w:t xml:space="preserve"> </w:t>
      </w:r>
      <w:proofErr w:type="spellStart"/>
      <w:r w:rsidR="00766C3E" w:rsidRPr="006E58C1">
        <w:rPr>
          <w:rFonts w:eastAsia="Times New Roman"/>
          <w:b/>
          <w:bCs/>
          <w:lang w:eastAsia="uk-UA"/>
        </w:rPr>
        <w:t>byte</w:t>
      </w:r>
      <w:proofErr w:type="spellEnd"/>
      <w:r w:rsidR="00766C3E" w:rsidRPr="006E58C1">
        <w:rPr>
          <w:rFonts w:eastAsia="Times New Roman"/>
          <w:lang w:eastAsia="uk-UA"/>
        </w:rPr>
        <w:t xml:space="preserve">[] </w:t>
      </w:r>
      <w:proofErr w:type="spellStart"/>
      <w:r w:rsidR="00766C3E" w:rsidRPr="006E58C1">
        <w:rPr>
          <w:rFonts w:eastAsia="Times New Roman"/>
          <w:lang w:eastAsia="uk-UA"/>
        </w:rPr>
        <w:t>execute</w:t>
      </w:r>
      <w:proofErr w:type="spellEnd"/>
      <w:r w:rsidR="00766C3E" w:rsidRPr="006E58C1">
        <w:rPr>
          <w:rFonts w:eastAsia="Times New Roman"/>
          <w:lang w:eastAsia="uk-UA"/>
        </w:rPr>
        <w:t>() {</w:t>
      </w:r>
      <w:r w:rsidR="00766C3E" w:rsidRPr="006E58C1">
        <w:rPr>
          <w:rFonts w:eastAsia="Times New Roman"/>
          <w:lang w:eastAsia="uk-UA"/>
        </w:rPr>
        <w:br/>
        <w:t xml:space="preserve">           </w:t>
      </w:r>
      <w:proofErr w:type="spellStart"/>
      <w:r w:rsidR="00766C3E" w:rsidRPr="006E58C1">
        <w:rPr>
          <w:rFonts w:eastAsia="Times New Roman"/>
          <w:lang w:eastAsia="uk-UA"/>
        </w:rPr>
        <w:t>String</w:t>
      </w:r>
      <w:proofErr w:type="spellEnd"/>
      <w:r w:rsidR="00766C3E" w:rsidRPr="006E58C1">
        <w:rPr>
          <w:rFonts w:eastAsia="Times New Roman"/>
          <w:lang w:eastAsia="uk-UA"/>
        </w:rPr>
        <w:t xml:space="preserve"> buff1;</w:t>
      </w:r>
      <w:r w:rsidR="00766C3E" w:rsidRPr="006E58C1">
        <w:rPr>
          <w:rFonts w:eastAsia="Times New Roman"/>
          <w:lang w:eastAsia="uk-UA"/>
        </w:rPr>
        <w:br/>
        <w:t xml:space="preserve">           </w:t>
      </w:r>
      <w:proofErr w:type="spellStart"/>
      <w:r w:rsidR="00766C3E" w:rsidRPr="006E58C1">
        <w:rPr>
          <w:rFonts w:eastAsia="Times New Roman"/>
          <w:b/>
          <w:bCs/>
          <w:lang w:eastAsia="uk-UA"/>
        </w:rPr>
        <w:t>byte</w:t>
      </w:r>
      <w:proofErr w:type="spellEnd"/>
      <w:r w:rsidR="00766C3E" w:rsidRPr="006E58C1">
        <w:rPr>
          <w:rFonts w:eastAsia="Times New Roman"/>
          <w:lang w:eastAsia="uk-UA"/>
        </w:rPr>
        <w:t>[] buff2;</w:t>
      </w:r>
    </w:p>
    <w:p w14:paraId="680D11BF" w14:textId="2C45C3FF" w:rsidR="005876E2" w:rsidRPr="006E58C1" w:rsidRDefault="005876E2" w:rsidP="006E7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eastAsia="Times New Roman"/>
          <w:lang w:val="en-US" w:eastAsia="uk-UA"/>
        </w:rPr>
      </w:pPr>
      <w:r w:rsidRPr="006E58C1">
        <w:rPr>
          <w:rFonts w:eastAsia="Times New Roman"/>
          <w:lang w:val="en-US" w:eastAsia="uk-UA"/>
        </w:rPr>
        <w:t>///</w:t>
      </w:r>
      <w:r w:rsidRPr="006E58C1">
        <w:rPr>
          <w:rFonts w:eastAsia="Times New Roman"/>
          <w:lang w:eastAsia="uk-UA"/>
        </w:rPr>
        <w:t>Виклик методу сортування</w:t>
      </w:r>
      <w:r w:rsidR="00766C3E" w:rsidRPr="006E58C1">
        <w:rPr>
          <w:rFonts w:eastAsia="Times New Roman"/>
          <w:lang w:eastAsia="uk-UA"/>
        </w:rPr>
        <w:br/>
        <w:t xml:space="preserve">          </w:t>
      </w:r>
      <w:proofErr w:type="spellStart"/>
      <w:proofErr w:type="gramStart"/>
      <w:r w:rsidR="00766C3E" w:rsidRPr="006E58C1">
        <w:rPr>
          <w:rFonts w:eastAsia="Times New Roman"/>
          <w:lang w:eastAsia="uk-UA"/>
        </w:rPr>
        <w:t>Sort</w:t>
      </w:r>
      <w:proofErr w:type="spellEnd"/>
      <w:r w:rsidR="00766C3E" w:rsidRPr="006E58C1">
        <w:rPr>
          <w:rFonts w:eastAsia="Times New Roman"/>
          <w:lang w:eastAsia="uk-UA"/>
        </w:rPr>
        <w:t>(</w:t>
      </w:r>
      <w:proofErr w:type="spellStart"/>
      <w:proofErr w:type="gramEnd"/>
      <w:r w:rsidR="00766C3E" w:rsidRPr="006E58C1">
        <w:rPr>
          <w:rFonts w:eastAsia="Times New Roman"/>
          <w:b/>
          <w:bCs/>
          <w:lang w:eastAsia="uk-UA"/>
        </w:rPr>
        <w:t>Mass_to_sort</w:t>
      </w:r>
      <w:r w:rsidR="00766C3E" w:rsidRPr="006E58C1">
        <w:rPr>
          <w:rFonts w:eastAsia="Times New Roman"/>
          <w:lang w:eastAsia="uk-UA"/>
        </w:rPr>
        <w:t>.</w:t>
      </w:r>
      <w:r w:rsidR="00766C3E" w:rsidRPr="006E58C1">
        <w:rPr>
          <w:rFonts w:eastAsia="Times New Roman"/>
          <w:b/>
          <w:bCs/>
          <w:lang w:eastAsia="uk-UA"/>
        </w:rPr>
        <w:t>length</w:t>
      </w:r>
      <w:proofErr w:type="spellEnd"/>
      <w:r w:rsidR="00766C3E" w:rsidRPr="006E58C1">
        <w:rPr>
          <w:rFonts w:eastAsia="Times New Roman"/>
          <w:lang w:eastAsia="uk-UA"/>
        </w:rPr>
        <w:t>);</w:t>
      </w:r>
      <w:r w:rsidR="00766C3E" w:rsidRPr="006E58C1">
        <w:rPr>
          <w:rFonts w:eastAsia="Times New Roman"/>
          <w:lang w:eastAsia="uk-UA"/>
        </w:rPr>
        <w:br/>
        <w:t xml:space="preserve">          </w:t>
      </w:r>
      <w:proofErr w:type="spellStart"/>
      <w:r w:rsidR="00766C3E" w:rsidRPr="006E58C1">
        <w:rPr>
          <w:rFonts w:eastAsia="Times New Roman"/>
          <w:lang w:eastAsia="uk-UA"/>
        </w:rPr>
        <w:t>StringBuffer</w:t>
      </w:r>
      <w:proofErr w:type="spellEnd"/>
      <w:r w:rsidR="00766C3E" w:rsidRPr="006E58C1">
        <w:rPr>
          <w:rFonts w:eastAsia="Times New Roman"/>
          <w:lang w:eastAsia="uk-UA"/>
        </w:rPr>
        <w:t xml:space="preserve"> </w:t>
      </w:r>
      <w:proofErr w:type="spellStart"/>
      <w:r w:rsidR="00766C3E" w:rsidRPr="006E58C1">
        <w:rPr>
          <w:rFonts w:eastAsia="Times New Roman"/>
          <w:lang w:eastAsia="uk-UA"/>
        </w:rPr>
        <w:t>buff</w:t>
      </w:r>
      <w:proofErr w:type="spellEnd"/>
      <w:r w:rsidR="00766C3E" w:rsidRPr="006E58C1">
        <w:rPr>
          <w:rFonts w:eastAsia="Times New Roman"/>
          <w:lang w:eastAsia="uk-UA"/>
        </w:rPr>
        <w:t xml:space="preserve"> = </w:t>
      </w:r>
      <w:proofErr w:type="spellStart"/>
      <w:r w:rsidR="00766C3E" w:rsidRPr="006E58C1">
        <w:rPr>
          <w:rFonts w:eastAsia="Times New Roman"/>
          <w:b/>
          <w:bCs/>
          <w:lang w:eastAsia="uk-UA"/>
        </w:rPr>
        <w:t>new</w:t>
      </w:r>
      <w:proofErr w:type="spellEnd"/>
      <w:r w:rsidR="00766C3E" w:rsidRPr="006E58C1">
        <w:rPr>
          <w:rFonts w:eastAsia="Times New Roman"/>
          <w:b/>
          <w:bCs/>
          <w:lang w:eastAsia="uk-UA"/>
        </w:rPr>
        <w:t xml:space="preserve"> </w:t>
      </w:r>
      <w:proofErr w:type="spellStart"/>
      <w:r w:rsidR="00766C3E" w:rsidRPr="006E58C1">
        <w:rPr>
          <w:rFonts w:eastAsia="Times New Roman"/>
          <w:lang w:eastAsia="uk-UA"/>
        </w:rPr>
        <w:t>StringBuffer</w:t>
      </w:r>
      <w:proofErr w:type="spellEnd"/>
      <w:r w:rsidR="00766C3E" w:rsidRPr="006E58C1">
        <w:rPr>
          <w:rFonts w:eastAsia="Times New Roman"/>
          <w:lang w:eastAsia="uk-UA"/>
        </w:rPr>
        <w:t>();</w:t>
      </w:r>
    </w:p>
    <w:p w14:paraId="358C945A" w14:textId="0813A41B" w:rsidR="005876E2" w:rsidRPr="006E58C1" w:rsidRDefault="005876E2" w:rsidP="006E7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eastAsia="Times New Roman"/>
          <w:lang w:val="en-US" w:eastAsia="uk-UA"/>
        </w:rPr>
      </w:pPr>
      <w:r w:rsidRPr="006E58C1">
        <w:rPr>
          <w:rFonts w:eastAsia="Times New Roman"/>
          <w:lang w:val="en-US" w:eastAsia="uk-UA"/>
        </w:rPr>
        <w:t>////</w:t>
      </w:r>
      <w:r w:rsidRPr="006E58C1">
        <w:rPr>
          <w:rFonts w:eastAsia="Times New Roman"/>
          <w:lang w:eastAsia="uk-UA"/>
        </w:rPr>
        <w:t>Створення</w:t>
      </w:r>
      <w:r w:rsidR="00FC1249" w:rsidRPr="006E58C1">
        <w:rPr>
          <w:rFonts w:eastAsia="Times New Roman"/>
          <w:lang w:eastAsia="uk-UA"/>
        </w:rPr>
        <w:t xml:space="preserve"> відсортованого масиву байтів</w:t>
      </w:r>
      <w:r w:rsidRPr="006E58C1">
        <w:rPr>
          <w:rFonts w:eastAsia="Times New Roman"/>
          <w:lang w:eastAsia="uk-UA"/>
        </w:rPr>
        <w:t xml:space="preserve"> </w:t>
      </w:r>
      <w:r w:rsidR="00766C3E" w:rsidRPr="006E58C1">
        <w:rPr>
          <w:rFonts w:eastAsia="Times New Roman"/>
          <w:lang w:eastAsia="uk-UA"/>
        </w:rPr>
        <w:br/>
        <w:t xml:space="preserve">         </w:t>
      </w:r>
      <w:proofErr w:type="spellStart"/>
      <w:r w:rsidR="00766C3E" w:rsidRPr="006E58C1">
        <w:rPr>
          <w:rFonts w:eastAsia="Times New Roman"/>
          <w:b/>
          <w:bCs/>
          <w:lang w:eastAsia="uk-UA"/>
        </w:rPr>
        <w:t>int</w:t>
      </w:r>
      <w:proofErr w:type="spellEnd"/>
      <w:r w:rsidR="00766C3E" w:rsidRPr="006E58C1">
        <w:rPr>
          <w:rFonts w:eastAsia="Times New Roman"/>
          <w:b/>
          <w:bCs/>
          <w:lang w:eastAsia="uk-UA"/>
        </w:rPr>
        <w:t xml:space="preserve"> </w:t>
      </w:r>
      <w:r w:rsidR="00766C3E" w:rsidRPr="006E58C1">
        <w:rPr>
          <w:rFonts w:eastAsia="Times New Roman"/>
          <w:lang w:eastAsia="uk-UA"/>
        </w:rPr>
        <w:t>i=0;</w:t>
      </w:r>
      <w:r w:rsidR="00766C3E" w:rsidRPr="006E58C1">
        <w:rPr>
          <w:rFonts w:eastAsia="Times New Roman"/>
          <w:lang w:eastAsia="uk-UA"/>
        </w:rPr>
        <w:br/>
        <w:t xml:space="preserve">           </w:t>
      </w:r>
      <w:proofErr w:type="spellStart"/>
      <w:proofErr w:type="gramStart"/>
      <w:r w:rsidR="00766C3E" w:rsidRPr="006E58C1">
        <w:rPr>
          <w:rFonts w:eastAsia="Times New Roman"/>
          <w:b/>
          <w:bCs/>
          <w:lang w:eastAsia="uk-UA"/>
        </w:rPr>
        <w:t>while</w:t>
      </w:r>
      <w:proofErr w:type="spellEnd"/>
      <w:r w:rsidR="00766C3E" w:rsidRPr="006E58C1">
        <w:rPr>
          <w:rFonts w:eastAsia="Times New Roman"/>
          <w:lang w:eastAsia="uk-UA"/>
        </w:rPr>
        <w:t>(</w:t>
      </w:r>
      <w:proofErr w:type="gramEnd"/>
      <w:r w:rsidR="00766C3E" w:rsidRPr="006E58C1">
        <w:rPr>
          <w:rFonts w:eastAsia="Times New Roman"/>
          <w:lang w:eastAsia="uk-UA"/>
        </w:rPr>
        <w:t xml:space="preserve">i &lt;= </w:t>
      </w:r>
      <w:r w:rsidR="00766C3E" w:rsidRPr="006E58C1">
        <w:rPr>
          <w:rFonts w:eastAsia="Times New Roman"/>
          <w:b/>
          <w:bCs/>
          <w:lang w:eastAsia="uk-UA"/>
        </w:rPr>
        <w:t>Mass_to_sort</w:t>
      </w:r>
      <w:r w:rsidR="00766C3E" w:rsidRPr="006E58C1">
        <w:rPr>
          <w:rFonts w:eastAsia="Times New Roman"/>
          <w:lang w:eastAsia="uk-UA"/>
        </w:rPr>
        <w:t>.</w:t>
      </w:r>
      <w:r w:rsidR="00766C3E" w:rsidRPr="006E58C1">
        <w:rPr>
          <w:rFonts w:eastAsia="Times New Roman"/>
          <w:b/>
          <w:bCs/>
          <w:lang w:eastAsia="uk-UA"/>
        </w:rPr>
        <w:t>length</w:t>
      </w:r>
      <w:r w:rsidR="00766C3E" w:rsidRPr="006E58C1">
        <w:rPr>
          <w:rFonts w:eastAsia="Times New Roman"/>
          <w:lang w:eastAsia="uk-UA"/>
        </w:rPr>
        <w:t>-1) {</w:t>
      </w:r>
      <w:r w:rsidR="00766C3E" w:rsidRPr="006E58C1">
        <w:rPr>
          <w:rFonts w:eastAsia="Times New Roman"/>
          <w:lang w:eastAsia="uk-UA"/>
        </w:rPr>
        <w:br/>
        <w:t xml:space="preserve">                   </w:t>
      </w:r>
      <w:proofErr w:type="spellStart"/>
      <w:r w:rsidR="00766C3E" w:rsidRPr="006E58C1">
        <w:rPr>
          <w:rFonts w:eastAsia="Times New Roman"/>
          <w:lang w:eastAsia="uk-UA"/>
        </w:rPr>
        <w:t>buff.append</w:t>
      </w:r>
      <w:proofErr w:type="spellEnd"/>
      <w:r w:rsidR="00766C3E" w:rsidRPr="006E58C1">
        <w:rPr>
          <w:rFonts w:eastAsia="Times New Roman"/>
          <w:lang w:eastAsia="uk-UA"/>
        </w:rPr>
        <w:t>(</w:t>
      </w:r>
      <w:proofErr w:type="spellStart"/>
      <w:r w:rsidR="00766C3E" w:rsidRPr="006E58C1">
        <w:rPr>
          <w:rFonts w:eastAsia="Times New Roman"/>
          <w:b/>
          <w:bCs/>
          <w:lang w:eastAsia="uk-UA"/>
        </w:rPr>
        <w:t>Mass_to_sort</w:t>
      </w:r>
      <w:proofErr w:type="spellEnd"/>
      <w:r w:rsidR="00766C3E" w:rsidRPr="006E58C1">
        <w:rPr>
          <w:rFonts w:eastAsia="Times New Roman"/>
          <w:lang w:eastAsia="uk-UA"/>
        </w:rPr>
        <w:t>[i]);</w:t>
      </w:r>
      <w:r w:rsidR="00766C3E" w:rsidRPr="006E58C1">
        <w:rPr>
          <w:rFonts w:eastAsia="Times New Roman"/>
          <w:lang w:eastAsia="uk-UA"/>
        </w:rPr>
        <w:br/>
        <w:t xml:space="preserve">               </w:t>
      </w:r>
      <w:proofErr w:type="spellStart"/>
      <w:r w:rsidR="00766C3E" w:rsidRPr="006E58C1">
        <w:rPr>
          <w:rFonts w:eastAsia="Times New Roman"/>
          <w:b/>
          <w:bCs/>
          <w:lang w:eastAsia="uk-UA"/>
        </w:rPr>
        <w:t>if</w:t>
      </w:r>
      <w:proofErr w:type="spellEnd"/>
      <w:r w:rsidR="00766C3E" w:rsidRPr="006E58C1">
        <w:rPr>
          <w:rFonts w:eastAsia="Times New Roman"/>
          <w:b/>
          <w:bCs/>
          <w:lang w:eastAsia="uk-UA"/>
        </w:rPr>
        <w:t xml:space="preserve"> </w:t>
      </w:r>
      <w:r w:rsidR="00766C3E" w:rsidRPr="006E58C1">
        <w:rPr>
          <w:rFonts w:eastAsia="Times New Roman"/>
          <w:lang w:eastAsia="uk-UA"/>
        </w:rPr>
        <w:t>(i!=(</w:t>
      </w:r>
      <w:r w:rsidR="00766C3E" w:rsidRPr="006E58C1">
        <w:rPr>
          <w:rFonts w:eastAsia="Times New Roman"/>
          <w:b/>
          <w:bCs/>
          <w:lang w:eastAsia="uk-UA"/>
        </w:rPr>
        <w:t>Mass_to_sort</w:t>
      </w:r>
      <w:r w:rsidR="00766C3E" w:rsidRPr="006E58C1">
        <w:rPr>
          <w:rFonts w:eastAsia="Times New Roman"/>
          <w:lang w:eastAsia="uk-UA"/>
        </w:rPr>
        <w:t>.</w:t>
      </w:r>
      <w:r w:rsidR="00766C3E" w:rsidRPr="006E58C1">
        <w:rPr>
          <w:rFonts w:eastAsia="Times New Roman"/>
          <w:b/>
          <w:bCs/>
          <w:lang w:eastAsia="uk-UA"/>
        </w:rPr>
        <w:t>length</w:t>
      </w:r>
      <w:r w:rsidR="00766C3E" w:rsidRPr="006E58C1">
        <w:rPr>
          <w:rFonts w:eastAsia="Times New Roman"/>
          <w:lang w:eastAsia="uk-UA"/>
        </w:rPr>
        <w:t>-1)) {</w:t>
      </w:r>
      <w:r w:rsidR="00766C3E" w:rsidRPr="006E58C1">
        <w:rPr>
          <w:rFonts w:eastAsia="Times New Roman"/>
          <w:lang w:eastAsia="uk-UA"/>
        </w:rPr>
        <w:br/>
        <w:t xml:space="preserve">                   </w:t>
      </w:r>
      <w:proofErr w:type="spellStart"/>
      <w:r w:rsidR="00766C3E" w:rsidRPr="006E58C1">
        <w:rPr>
          <w:rFonts w:eastAsia="Times New Roman"/>
          <w:lang w:eastAsia="uk-UA"/>
        </w:rPr>
        <w:t>buff.append</w:t>
      </w:r>
      <w:proofErr w:type="spellEnd"/>
      <w:r w:rsidR="00766C3E" w:rsidRPr="006E58C1">
        <w:rPr>
          <w:rFonts w:eastAsia="Times New Roman"/>
          <w:lang w:eastAsia="uk-UA"/>
        </w:rPr>
        <w:t>(</w:t>
      </w:r>
      <w:r w:rsidR="00766C3E" w:rsidRPr="006E58C1">
        <w:rPr>
          <w:rFonts w:eastAsia="Times New Roman"/>
          <w:b/>
          <w:bCs/>
          <w:lang w:eastAsia="uk-UA"/>
        </w:rPr>
        <w:t>" "</w:t>
      </w:r>
      <w:r w:rsidR="00766C3E" w:rsidRPr="006E58C1">
        <w:rPr>
          <w:rFonts w:eastAsia="Times New Roman"/>
          <w:lang w:eastAsia="uk-UA"/>
        </w:rPr>
        <w:t>);</w:t>
      </w:r>
      <w:r w:rsidR="00766C3E" w:rsidRPr="006E58C1">
        <w:rPr>
          <w:rFonts w:eastAsia="Times New Roman"/>
          <w:lang w:eastAsia="uk-UA"/>
        </w:rPr>
        <w:br/>
        <w:t xml:space="preserve">               }</w:t>
      </w:r>
      <w:r w:rsidR="00766C3E" w:rsidRPr="006E58C1">
        <w:rPr>
          <w:rFonts w:eastAsia="Times New Roman"/>
          <w:lang w:eastAsia="uk-UA"/>
        </w:rPr>
        <w:br/>
      </w:r>
      <w:r w:rsidR="00766C3E" w:rsidRPr="006E58C1">
        <w:rPr>
          <w:rFonts w:eastAsia="Times New Roman"/>
          <w:lang w:eastAsia="uk-UA"/>
        </w:rPr>
        <w:lastRenderedPageBreak/>
        <w:t xml:space="preserve">               i++;</w:t>
      </w:r>
      <w:r w:rsidR="00766C3E" w:rsidRPr="006E58C1">
        <w:rPr>
          <w:rFonts w:eastAsia="Times New Roman"/>
          <w:lang w:eastAsia="uk-UA"/>
        </w:rPr>
        <w:br/>
        <w:t xml:space="preserve">           }</w:t>
      </w:r>
      <w:r w:rsidR="00766C3E" w:rsidRPr="006E58C1">
        <w:rPr>
          <w:rFonts w:eastAsia="Times New Roman"/>
          <w:lang w:eastAsia="uk-UA"/>
        </w:rPr>
        <w:br/>
        <w:t xml:space="preserve">           buff1=</w:t>
      </w:r>
      <w:proofErr w:type="spellStart"/>
      <w:r w:rsidR="00766C3E" w:rsidRPr="006E58C1">
        <w:rPr>
          <w:rFonts w:eastAsia="Times New Roman"/>
          <w:lang w:eastAsia="uk-UA"/>
        </w:rPr>
        <w:t>buff.toString</w:t>
      </w:r>
      <w:proofErr w:type="spellEnd"/>
      <w:r w:rsidR="00766C3E" w:rsidRPr="006E58C1">
        <w:rPr>
          <w:rFonts w:eastAsia="Times New Roman"/>
          <w:lang w:eastAsia="uk-UA"/>
        </w:rPr>
        <w:t>();</w:t>
      </w:r>
      <w:r w:rsidR="00766C3E" w:rsidRPr="006E58C1">
        <w:rPr>
          <w:rFonts w:eastAsia="Times New Roman"/>
          <w:lang w:eastAsia="uk-UA"/>
        </w:rPr>
        <w:br/>
        <w:t xml:space="preserve">           buff2=buff1.getBytes();</w:t>
      </w:r>
    </w:p>
    <w:p w14:paraId="395E626E" w14:textId="71A62FF3" w:rsidR="00766C3E" w:rsidRPr="006E58C1" w:rsidRDefault="005876E2" w:rsidP="006E7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eastAsia="Times New Roman"/>
          <w:lang w:eastAsia="uk-UA"/>
        </w:rPr>
      </w:pPr>
      <w:r w:rsidRPr="006E58C1">
        <w:rPr>
          <w:rFonts w:eastAsia="Times New Roman"/>
          <w:lang w:val="ru-RU" w:eastAsia="uk-UA"/>
        </w:rPr>
        <w:t>////////</w:t>
      </w:r>
      <w:r w:rsidR="00F1315B" w:rsidRPr="006E58C1">
        <w:rPr>
          <w:rFonts w:eastAsia="Times New Roman"/>
          <w:lang w:eastAsia="uk-UA"/>
        </w:rPr>
        <w:t>повернення відсортованого масиву байтів</w:t>
      </w:r>
      <w:r w:rsidR="00766C3E" w:rsidRPr="006E58C1">
        <w:rPr>
          <w:rFonts w:eastAsia="Times New Roman"/>
          <w:lang w:eastAsia="uk-UA"/>
        </w:rPr>
        <w:br/>
        <w:t xml:space="preserve">           </w:t>
      </w:r>
      <w:proofErr w:type="spellStart"/>
      <w:r w:rsidR="00766C3E" w:rsidRPr="006E58C1">
        <w:rPr>
          <w:rFonts w:eastAsia="Times New Roman"/>
          <w:b/>
          <w:bCs/>
          <w:lang w:eastAsia="uk-UA"/>
        </w:rPr>
        <w:t>return</w:t>
      </w:r>
      <w:proofErr w:type="spellEnd"/>
      <w:r w:rsidR="00766C3E" w:rsidRPr="006E58C1">
        <w:rPr>
          <w:rFonts w:eastAsia="Times New Roman"/>
          <w:b/>
          <w:bCs/>
          <w:lang w:eastAsia="uk-UA"/>
        </w:rPr>
        <w:t xml:space="preserve"> </w:t>
      </w:r>
      <w:r w:rsidR="00766C3E" w:rsidRPr="006E58C1">
        <w:rPr>
          <w:rFonts w:eastAsia="Times New Roman"/>
          <w:lang w:eastAsia="uk-UA"/>
        </w:rPr>
        <w:t>buff</w:t>
      </w:r>
      <w:proofErr w:type="gramStart"/>
      <w:r w:rsidR="00766C3E" w:rsidRPr="006E58C1">
        <w:rPr>
          <w:rFonts w:eastAsia="Times New Roman"/>
          <w:lang w:eastAsia="uk-UA"/>
        </w:rPr>
        <w:t>2;</w:t>
      </w:r>
      <w:r w:rsidR="00766C3E" w:rsidRPr="006E58C1">
        <w:rPr>
          <w:rFonts w:eastAsia="Times New Roman"/>
          <w:lang w:eastAsia="uk-UA"/>
        </w:rPr>
        <w:br/>
        <w:t xml:space="preserve">   </w:t>
      </w:r>
      <w:proofErr w:type="gramEnd"/>
      <w:r w:rsidR="00766C3E" w:rsidRPr="006E58C1">
        <w:rPr>
          <w:rFonts w:eastAsia="Times New Roman"/>
          <w:lang w:eastAsia="uk-UA"/>
        </w:rPr>
        <w:t xml:space="preserve">    </w:t>
      </w:r>
      <w:r w:rsidR="00766C3E" w:rsidRPr="006E58C1">
        <w:rPr>
          <w:rFonts w:eastAsia="Times New Roman"/>
          <w:iCs/>
          <w:lang w:eastAsia="uk-UA"/>
        </w:rPr>
        <w:t xml:space="preserve"> </w:t>
      </w:r>
      <w:r w:rsidR="00766C3E" w:rsidRPr="006E58C1">
        <w:rPr>
          <w:rFonts w:eastAsia="Times New Roman"/>
          <w:lang w:eastAsia="uk-UA"/>
        </w:rPr>
        <w:t>}}}}</w:t>
      </w:r>
    </w:p>
    <w:p w14:paraId="48EF2D12" w14:textId="41E07B86" w:rsidR="00881D3C" w:rsidRPr="00473416" w:rsidRDefault="001E37D5" w:rsidP="001E37D5">
      <w:pPr>
        <w:pStyle w:val="a7"/>
        <w:spacing w:after="0"/>
        <w:ind w:left="0" w:firstLine="709"/>
        <w:jc w:val="center"/>
        <w:rPr>
          <w:b/>
          <w:i/>
        </w:rPr>
      </w:pPr>
      <w:bookmarkStart w:id="9" w:name="_Toc9814877"/>
      <w:bookmarkStart w:id="10" w:name="_Toc9814958"/>
      <w:r w:rsidRPr="00473416">
        <w:rPr>
          <w:b/>
          <w:i/>
          <w:lang w:val="ru-RU"/>
        </w:rPr>
        <w:t xml:space="preserve">2.4 </w:t>
      </w:r>
      <w:r w:rsidRPr="00473416">
        <w:rPr>
          <w:b/>
          <w:i/>
        </w:rPr>
        <w:t xml:space="preserve">Створення основних полів та методів для реалізації розподіленої системи за допомогою технології </w:t>
      </w:r>
      <w:r w:rsidRPr="00473416">
        <w:rPr>
          <w:b/>
          <w:i/>
          <w:lang w:val="en-US"/>
        </w:rPr>
        <w:t>RMI</w:t>
      </w:r>
      <w:r w:rsidRPr="00473416">
        <w:rPr>
          <w:b/>
          <w:i/>
          <w:lang w:val="ru-RU"/>
        </w:rPr>
        <w:t xml:space="preserve"> </w:t>
      </w:r>
      <w:r w:rsidRPr="00473416">
        <w:rPr>
          <w:b/>
          <w:i/>
        </w:rPr>
        <w:t>на стороні сервера</w:t>
      </w:r>
      <w:bookmarkEnd w:id="9"/>
      <w:bookmarkEnd w:id="10"/>
    </w:p>
    <w:p w14:paraId="5BEF9CEB" w14:textId="77777777" w:rsidR="001E37D5" w:rsidRPr="006E58C1" w:rsidRDefault="001E37D5" w:rsidP="001E37D5">
      <w:pPr>
        <w:pStyle w:val="a7"/>
        <w:spacing w:after="0"/>
        <w:ind w:left="0" w:firstLine="709"/>
        <w:jc w:val="center"/>
        <w:rPr>
          <w:b/>
        </w:rPr>
      </w:pPr>
    </w:p>
    <w:p w14:paraId="61DE7093" w14:textId="77777777" w:rsidR="00E83285" w:rsidRPr="006E58C1" w:rsidRDefault="00E83285" w:rsidP="006E7522">
      <w:pPr>
        <w:pStyle w:val="a7"/>
        <w:numPr>
          <w:ilvl w:val="0"/>
          <w:numId w:val="23"/>
        </w:numPr>
        <w:spacing w:after="0"/>
        <w:ind w:left="0"/>
      </w:pPr>
      <w:r w:rsidRPr="006E58C1">
        <w:t>Вікно клієнтського додатку.</w:t>
      </w:r>
    </w:p>
    <w:p w14:paraId="2D919211" w14:textId="64AF6D11" w:rsidR="00E83285" w:rsidRPr="00FC1249" w:rsidRDefault="00E83285" w:rsidP="006E7522">
      <w:pPr>
        <w:pStyle w:val="a7"/>
        <w:spacing w:after="0"/>
        <w:ind w:left="0" w:firstLine="709"/>
      </w:pPr>
      <w:r w:rsidRPr="006E58C1">
        <w:t xml:space="preserve">Він містить поле ІР (за замовчуванням </w:t>
      </w:r>
      <w:proofErr w:type="spellStart"/>
      <w:r w:rsidRPr="006E58C1">
        <w:rPr>
          <w:lang w:val="en-US"/>
        </w:rPr>
        <w:t>localhost</w:t>
      </w:r>
      <w:proofErr w:type="spellEnd"/>
      <w:r w:rsidRPr="006E58C1">
        <w:t xml:space="preserve">), </w:t>
      </w:r>
      <w:r w:rsidRPr="006E58C1">
        <w:rPr>
          <w:lang w:val="en-US"/>
        </w:rPr>
        <w:t>PORT</w:t>
      </w:r>
      <w:r w:rsidRPr="006E58C1">
        <w:t xml:space="preserve"> (3</w:t>
      </w:r>
      <w:r w:rsidR="00F1315B" w:rsidRPr="006E58C1">
        <w:t>000</w:t>
      </w:r>
      <w:r w:rsidRPr="006E58C1">
        <w:t>), кнопки для встановлення і для розірвання  з’єднання, та поле вводу команд.</w:t>
      </w:r>
      <w:r w:rsidRPr="00FC1249">
        <w:t xml:space="preserve"> </w:t>
      </w:r>
    </w:p>
    <w:p w14:paraId="449D67C6" w14:textId="1E701AD4" w:rsidR="00E83285" w:rsidRPr="00FC1249" w:rsidRDefault="008F3B62" w:rsidP="006E7522">
      <w:pPr>
        <w:spacing w:after="0"/>
        <w:ind w:firstLine="709"/>
        <w:jc w:val="center"/>
      </w:pPr>
      <w:r>
        <w:rPr>
          <w:noProof/>
          <w:lang w:val="ru-RU" w:eastAsia="ru-RU"/>
        </w:rPr>
        <w:drawing>
          <wp:inline distT="0" distB="0" distL="0" distR="0" wp14:anchorId="6AF65941" wp14:editId="7ED7233F">
            <wp:extent cx="4740275" cy="2392045"/>
            <wp:effectExtent l="0" t="0" r="3175" b="825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40275" cy="2392045"/>
                    </a:xfrm>
                    <a:prstGeom prst="rect">
                      <a:avLst/>
                    </a:prstGeom>
                    <a:noFill/>
                    <a:ln>
                      <a:noFill/>
                    </a:ln>
                  </pic:spPr>
                </pic:pic>
              </a:graphicData>
            </a:graphic>
          </wp:inline>
        </w:drawing>
      </w:r>
    </w:p>
    <w:p w14:paraId="65A2E959" w14:textId="4A2C00E7" w:rsidR="00E83285" w:rsidRPr="00FC1249" w:rsidRDefault="00E83285" w:rsidP="006E7522">
      <w:pPr>
        <w:pStyle w:val="a7"/>
        <w:numPr>
          <w:ilvl w:val="0"/>
          <w:numId w:val="23"/>
        </w:numPr>
        <w:spacing w:after="0"/>
        <w:ind w:left="0"/>
      </w:pPr>
      <w:r w:rsidRPr="00FC1249">
        <w:t>Підключення до сервера за вказаною ІР та портом.</w:t>
      </w:r>
    </w:p>
    <w:p w14:paraId="19710CB2" w14:textId="66F9FCC7" w:rsidR="00E83285" w:rsidRPr="00FC1249" w:rsidRDefault="008F3B62" w:rsidP="006E7522">
      <w:pPr>
        <w:spacing w:after="0"/>
        <w:ind w:firstLine="709"/>
        <w:jc w:val="center"/>
      </w:pPr>
      <w:r>
        <w:rPr>
          <w:noProof/>
          <w:lang w:val="ru-RU" w:eastAsia="ru-RU"/>
        </w:rPr>
        <w:lastRenderedPageBreak/>
        <w:drawing>
          <wp:inline distT="0" distB="0" distL="0" distR="0" wp14:anchorId="5D7C749C" wp14:editId="5ECFDA63">
            <wp:extent cx="4740275" cy="2458085"/>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40275" cy="2458085"/>
                    </a:xfrm>
                    <a:prstGeom prst="rect">
                      <a:avLst/>
                    </a:prstGeom>
                    <a:noFill/>
                    <a:ln>
                      <a:noFill/>
                    </a:ln>
                  </pic:spPr>
                </pic:pic>
              </a:graphicData>
            </a:graphic>
          </wp:inline>
        </w:drawing>
      </w:r>
    </w:p>
    <w:p w14:paraId="2100BCAB" w14:textId="77777777" w:rsidR="00E83285" w:rsidRPr="00FC1249" w:rsidRDefault="00E83285" w:rsidP="006E7522">
      <w:pPr>
        <w:pStyle w:val="a7"/>
        <w:numPr>
          <w:ilvl w:val="0"/>
          <w:numId w:val="23"/>
        </w:numPr>
        <w:spacing w:after="0"/>
        <w:ind w:left="0" w:firstLine="709"/>
      </w:pPr>
      <w:r w:rsidRPr="00FC1249">
        <w:t xml:space="preserve">Надсилання команди </w:t>
      </w:r>
      <w:r w:rsidRPr="00FC1249">
        <w:rPr>
          <w:lang w:val="en-US"/>
        </w:rPr>
        <w:t>PING</w:t>
      </w:r>
      <w:r w:rsidRPr="00FC1249">
        <w:rPr>
          <w:lang w:val="ru-RU"/>
        </w:rPr>
        <w:t xml:space="preserve"> </w:t>
      </w:r>
      <w:r w:rsidRPr="00FC1249">
        <w:t>для перевірки зв</w:t>
      </w:r>
      <w:r w:rsidRPr="00FC1249">
        <w:rPr>
          <w:lang w:val="ru-RU"/>
        </w:rPr>
        <w:t>’</w:t>
      </w:r>
      <w:proofErr w:type="spellStart"/>
      <w:r w:rsidRPr="00FC1249">
        <w:rPr>
          <w:lang w:val="ru-RU"/>
        </w:rPr>
        <w:t>язку</w:t>
      </w:r>
      <w:proofErr w:type="spellEnd"/>
      <w:r w:rsidRPr="00FC1249">
        <w:rPr>
          <w:lang w:val="ru-RU"/>
        </w:rPr>
        <w:t xml:space="preserve"> </w:t>
      </w:r>
      <w:proofErr w:type="spellStart"/>
      <w:r w:rsidRPr="00FC1249">
        <w:rPr>
          <w:lang w:val="ru-RU"/>
        </w:rPr>
        <w:t>між</w:t>
      </w:r>
      <w:proofErr w:type="spellEnd"/>
      <w:r w:rsidRPr="00FC1249">
        <w:rPr>
          <w:lang w:val="ru-RU"/>
        </w:rPr>
        <w:t xml:space="preserve"> </w:t>
      </w:r>
      <w:proofErr w:type="spellStart"/>
      <w:r w:rsidRPr="00FC1249">
        <w:rPr>
          <w:lang w:val="ru-RU"/>
        </w:rPr>
        <w:t>клієнтською</w:t>
      </w:r>
      <w:proofErr w:type="spellEnd"/>
      <w:r w:rsidRPr="00FC1249">
        <w:rPr>
          <w:lang w:val="ru-RU"/>
        </w:rPr>
        <w:t xml:space="preserve"> та серверною </w:t>
      </w:r>
      <w:proofErr w:type="spellStart"/>
      <w:r w:rsidRPr="00FC1249">
        <w:rPr>
          <w:lang w:val="ru-RU"/>
        </w:rPr>
        <w:t>частинами</w:t>
      </w:r>
      <w:proofErr w:type="spellEnd"/>
      <w:r w:rsidRPr="00FC1249">
        <w:rPr>
          <w:lang w:val="ru-RU"/>
        </w:rPr>
        <w:t xml:space="preserve">.  Для </w:t>
      </w:r>
      <w:proofErr w:type="spellStart"/>
      <w:r w:rsidRPr="00FC1249">
        <w:rPr>
          <w:lang w:val="ru-RU"/>
        </w:rPr>
        <w:t>спрощення</w:t>
      </w:r>
      <w:proofErr w:type="spellEnd"/>
      <w:r w:rsidRPr="00FC1249">
        <w:rPr>
          <w:lang w:val="ru-RU"/>
        </w:rPr>
        <w:t xml:space="preserve"> на </w:t>
      </w:r>
      <w:proofErr w:type="spellStart"/>
      <w:r w:rsidRPr="00FC1249">
        <w:rPr>
          <w:lang w:val="ru-RU"/>
        </w:rPr>
        <w:t>серверній</w:t>
      </w:r>
      <w:proofErr w:type="spellEnd"/>
      <w:r w:rsidRPr="00FC1249">
        <w:rPr>
          <w:lang w:val="ru-RU"/>
        </w:rPr>
        <w:t xml:space="preserve"> </w:t>
      </w:r>
      <w:proofErr w:type="spellStart"/>
      <w:r w:rsidRPr="00FC1249">
        <w:rPr>
          <w:lang w:val="ru-RU"/>
        </w:rPr>
        <w:t>стороні</w:t>
      </w:r>
      <w:proofErr w:type="spellEnd"/>
      <w:r w:rsidRPr="00FC1249">
        <w:rPr>
          <w:lang w:val="ru-RU"/>
        </w:rPr>
        <w:t xml:space="preserve"> </w:t>
      </w:r>
      <w:proofErr w:type="spellStart"/>
      <w:r w:rsidRPr="00FC1249">
        <w:rPr>
          <w:lang w:val="ru-RU"/>
        </w:rPr>
        <w:t>відповіді</w:t>
      </w:r>
      <w:proofErr w:type="spellEnd"/>
      <w:r w:rsidRPr="00FC1249">
        <w:rPr>
          <w:lang w:val="ru-RU"/>
        </w:rPr>
        <w:t xml:space="preserve"> не </w:t>
      </w:r>
      <w:proofErr w:type="spellStart"/>
      <w:r w:rsidRPr="00FC1249">
        <w:rPr>
          <w:lang w:val="ru-RU"/>
        </w:rPr>
        <w:t>передбачено</w:t>
      </w:r>
      <w:proofErr w:type="spellEnd"/>
      <w:r w:rsidRPr="00FC1249">
        <w:rPr>
          <w:lang w:val="ru-RU"/>
        </w:rPr>
        <w:t>.</w:t>
      </w:r>
    </w:p>
    <w:p w14:paraId="3452A1D9" w14:textId="70EC93D4" w:rsidR="00E83285" w:rsidRPr="00FC1249" w:rsidRDefault="008F3B62" w:rsidP="006E7522">
      <w:pPr>
        <w:spacing w:after="0"/>
        <w:ind w:firstLine="709"/>
        <w:jc w:val="center"/>
      </w:pPr>
      <w:r>
        <w:rPr>
          <w:noProof/>
          <w:lang w:val="ru-RU" w:eastAsia="ru-RU"/>
        </w:rPr>
        <w:drawing>
          <wp:inline distT="0" distB="0" distL="0" distR="0" wp14:anchorId="0E03B6D2" wp14:editId="31D91AF9">
            <wp:extent cx="4784090" cy="242125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84090" cy="2421255"/>
                    </a:xfrm>
                    <a:prstGeom prst="rect">
                      <a:avLst/>
                    </a:prstGeom>
                    <a:noFill/>
                    <a:ln>
                      <a:noFill/>
                    </a:ln>
                  </pic:spPr>
                </pic:pic>
              </a:graphicData>
            </a:graphic>
          </wp:inline>
        </w:drawing>
      </w:r>
    </w:p>
    <w:p w14:paraId="6117BE5F" w14:textId="77777777" w:rsidR="00E83285" w:rsidRPr="00FC1249" w:rsidRDefault="00E83285" w:rsidP="006E7522">
      <w:pPr>
        <w:pStyle w:val="a7"/>
        <w:numPr>
          <w:ilvl w:val="0"/>
          <w:numId w:val="23"/>
        </w:numPr>
        <w:spacing w:after="0"/>
        <w:ind w:left="0" w:firstLine="709"/>
      </w:pPr>
      <w:r w:rsidRPr="00FC1249">
        <w:t xml:space="preserve">Команда </w:t>
      </w:r>
      <w:r w:rsidRPr="00FC1249">
        <w:rPr>
          <w:lang w:val="en-US"/>
        </w:rPr>
        <w:t>Echo</w:t>
      </w:r>
      <w:r w:rsidRPr="00FC1249">
        <w:t>. Вона складається з двох частин</w:t>
      </w:r>
      <w:r w:rsidRPr="00FC1249">
        <w:rPr>
          <w:lang w:val="ru-RU"/>
        </w:rPr>
        <w:t>: %</w:t>
      </w:r>
      <w:r w:rsidRPr="00FC1249">
        <w:rPr>
          <w:lang w:val="en-US"/>
        </w:rPr>
        <w:t>echo</w:t>
      </w:r>
      <w:r w:rsidRPr="00FC1249">
        <w:t xml:space="preserve">-заголовок команди та певного повідомлення, яке сервер відсилає назад. </w:t>
      </w:r>
      <w:r w:rsidRPr="00FC1249">
        <w:rPr>
          <w:lang w:val="ru-RU"/>
        </w:rPr>
        <w:t xml:space="preserve">Команда </w:t>
      </w:r>
      <w:proofErr w:type="spellStart"/>
      <w:r w:rsidRPr="00FC1249">
        <w:rPr>
          <w:lang w:val="ru-RU"/>
        </w:rPr>
        <w:t>починається</w:t>
      </w:r>
      <w:proofErr w:type="spellEnd"/>
      <w:r w:rsidRPr="00FC1249">
        <w:rPr>
          <w:lang w:val="ru-RU"/>
        </w:rPr>
        <w:t xml:space="preserve"> </w:t>
      </w:r>
      <w:proofErr w:type="spellStart"/>
      <w:r w:rsidRPr="00FC1249">
        <w:rPr>
          <w:lang w:val="ru-RU"/>
        </w:rPr>
        <w:t>із</w:t>
      </w:r>
      <w:proofErr w:type="spellEnd"/>
      <w:r w:rsidRPr="00FC1249">
        <w:rPr>
          <w:lang w:val="ru-RU"/>
        </w:rPr>
        <w:t xml:space="preserve"> символу %, </w:t>
      </w:r>
      <w:proofErr w:type="spellStart"/>
      <w:r w:rsidRPr="00FC1249">
        <w:rPr>
          <w:lang w:val="ru-RU"/>
        </w:rPr>
        <w:t>який</w:t>
      </w:r>
      <w:proofErr w:type="spellEnd"/>
      <w:r w:rsidRPr="00FC1249">
        <w:rPr>
          <w:lang w:val="ru-RU"/>
        </w:rPr>
        <w:t xml:space="preserve"> </w:t>
      </w:r>
      <w:proofErr w:type="spellStart"/>
      <w:r w:rsidRPr="00FC1249">
        <w:rPr>
          <w:lang w:val="ru-RU"/>
        </w:rPr>
        <w:t>показує</w:t>
      </w:r>
      <w:proofErr w:type="spellEnd"/>
      <w:r w:rsidRPr="00FC1249">
        <w:rPr>
          <w:lang w:val="ru-RU"/>
        </w:rPr>
        <w:t xml:space="preserve">, </w:t>
      </w:r>
      <w:proofErr w:type="spellStart"/>
      <w:r w:rsidRPr="00FC1249">
        <w:rPr>
          <w:lang w:val="ru-RU"/>
        </w:rPr>
        <w:t>що</w:t>
      </w:r>
      <w:proofErr w:type="spellEnd"/>
      <w:r w:rsidRPr="00FC1249">
        <w:rPr>
          <w:lang w:val="ru-RU"/>
        </w:rPr>
        <w:t xml:space="preserve"> </w:t>
      </w:r>
      <w:proofErr w:type="spellStart"/>
      <w:r w:rsidRPr="00FC1249">
        <w:rPr>
          <w:lang w:val="ru-RU"/>
        </w:rPr>
        <w:t>це</w:t>
      </w:r>
      <w:proofErr w:type="spellEnd"/>
      <w:r w:rsidRPr="00FC1249">
        <w:rPr>
          <w:lang w:val="ru-RU"/>
        </w:rPr>
        <w:t xml:space="preserve"> початок </w:t>
      </w:r>
      <w:proofErr w:type="spellStart"/>
      <w:r w:rsidRPr="00FC1249">
        <w:rPr>
          <w:lang w:val="ru-RU"/>
        </w:rPr>
        <w:t>команди</w:t>
      </w:r>
      <w:proofErr w:type="spellEnd"/>
      <w:r w:rsidRPr="00FC1249">
        <w:rPr>
          <w:lang w:val="ru-RU"/>
        </w:rPr>
        <w:t xml:space="preserve">. Метод (як і </w:t>
      </w:r>
      <w:proofErr w:type="spellStart"/>
      <w:r w:rsidRPr="00FC1249">
        <w:rPr>
          <w:lang w:val="ru-RU"/>
        </w:rPr>
        <w:t>інші</w:t>
      </w:r>
      <w:proofErr w:type="spellEnd"/>
      <w:r w:rsidRPr="00FC1249">
        <w:rPr>
          <w:lang w:val="ru-RU"/>
        </w:rPr>
        <w:t xml:space="preserve"> </w:t>
      </w:r>
      <w:proofErr w:type="spellStart"/>
      <w:r w:rsidRPr="00FC1249">
        <w:rPr>
          <w:lang w:val="ru-RU"/>
        </w:rPr>
        <w:t>команди</w:t>
      </w:r>
      <w:proofErr w:type="spellEnd"/>
      <w:r w:rsidRPr="00FC1249">
        <w:rPr>
          <w:lang w:val="ru-RU"/>
        </w:rPr>
        <w:t xml:space="preserve">) є </w:t>
      </w:r>
      <w:proofErr w:type="spellStart"/>
      <w:r w:rsidRPr="00FC1249">
        <w:rPr>
          <w:lang w:val="ru-RU"/>
        </w:rPr>
        <w:t>реалізований</w:t>
      </w:r>
      <w:proofErr w:type="spellEnd"/>
      <w:r w:rsidRPr="00FC1249">
        <w:rPr>
          <w:lang w:val="ru-RU"/>
        </w:rPr>
        <w:t xml:space="preserve"> на </w:t>
      </w:r>
      <w:proofErr w:type="spellStart"/>
      <w:r w:rsidRPr="00FC1249">
        <w:rPr>
          <w:lang w:val="ru-RU"/>
        </w:rPr>
        <w:t>серверній</w:t>
      </w:r>
      <w:proofErr w:type="spellEnd"/>
      <w:r w:rsidRPr="00FC1249">
        <w:rPr>
          <w:lang w:val="ru-RU"/>
        </w:rPr>
        <w:t xml:space="preserve"> </w:t>
      </w:r>
      <w:proofErr w:type="spellStart"/>
      <w:r w:rsidRPr="00FC1249">
        <w:rPr>
          <w:lang w:val="ru-RU"/>
        </w:rPr>
        <w:t>частині</w:t>
      </w:r>
      <w:proofErr w:type="spellEnd"/>
      <w:r w:rsidRPr="00FC1249">
        <w:rPr>
          <w:lang w:val="ru-RU"/>
        </w:rPr>
        <w:t xml:space="preserve">, а в </w:t>
      </w:r>
      <w:proofErr w:type="spellStart"/>
      <w:r w:rsidRPr="00FC1249">
        <w:rPr>
          <w:lang w:val="ru-RU"/>
        </w:rPr>
        <w:t>клієнтській</w:t>
      </w:r>
      <w:proofErr w:type="spellEnd"/>
      <w:r w:rsidRPr="00FC1249">
        <w:rPr>
          <w:lang w:val="ru-RU"/>
        </w:rPr>
        <w:t xml:space="preserve"> </w:t>
      </w:r>
      <w:proofErr w:type="spellStart"/>
      <w:r w:rsidRPr="00FC1249">
        <w:rPr>
          <w:lang w:val="ru-RU"/>
        </w:rPr>
        <w:t>тільки</w:t>
      </w:r>
      <w:proofErr w:type="spellEnd"/>
      <w:r w:rsidRPr="00FC1249">
        <w:rPr>
          <w:lang w:val="ru-RU"/>
        </w:rPr>
        <w:t xml:space="preserve"> </w:t>
      </w:r>
      <w:proofErr w:type="spellStart"/>
      <w:r w:rsidRPr="00FC1249">
        <w:rPr>
          <w:lang w:val="ru-RU"/>
        </w:rPr>
        <w:t>викликається</w:t>
      </w:r>
      <w:proofErr w:type="spellEnd"/>
      <w:r w:rsidRPr="00FC1249">
        <w:rPr>
          <w:lang w:val="ru-RU"/>
        </w:rPr>
        <w:t xml:space="preserve">, </w:t>
      </w:r>
      <w:proofErr w:type="spellStart"/>
      <w:r w:rsidRPr="00FC1249">
        <w:rPr>
          <w:lang w:val="ru-RU"/>
        </w:rPr>
        <w:t>що</w:t>
      </w:r>
      <w:proofErr w:type="spellEnd"/>
      <w:r w:rsidRPr="00FC1249">
        <w:rPr>
          <w:lang w:val="ru-RU"/>
        </w:rPr>
        <w:t xml:space="preserve"> </w:t>
      </w:r>
      <w:proofErr w:type="spellStart"/>
      <w:r w:rsidRPr="00FC1249">
        <w:rPr>
          <w:lang w:val="ru-RU"/>
        </w:rPr>
        <w:t>значно</w:t>
      </w:r>
      <w:proofErr w:type="spellEnd"/>
      <w:r w:rsidRPr="00FC1249">
        <w:rPr>
          <w:lang w:val="ru-RU"/>
        </w:rPr>
        <w:t xml:space="preserve"> </w:t>
      </w:r>
      <w:proofErr w:type="spellStart"/>
      <w:r w:rsidRPr="00FC1249">
        <w:rPr>
          <w:lang w:val="ru-RU"/>
        </w:rPr>
        <w:t>спрощує</w:t>
      </w:r>
      <w:proofErr w:type="spellEnd"/>
      <w:r w:rsidRPr="00FC1249">
        <w:rPr>
          <w:lang w:val="ru-RU"/>
        </w:rPr>
        <w:t xml:space="preserve"> </w:t>
      </w:r>
      <w:proofErr w:type="spellStart"/>
      <w:r w:rsidRPr="00FC1249">
        <w:rPr>
          <w:lang w:val="ru-RU"/>
        </w:rPr>
        <w:t>реалізацію</w:t>
      </w:r>
      <w:proofErr w:type="spellEnd"/>
      <w:r w:rsidRPr="00FC1249">
        <w:rPr>
          <w:lang w:val="ru-RU"/>
        </w:rPr>
        <w:t xml:space="preserve"> </w:t>
      </w:r>
      <w:proofErr w:type="spellStart"/>
      <w:r w:rsidRPr="00FC1249">
        <w:rPr>
          <w:lang w:val="ru-RU"/>
        </w:rPr>
        <w:t>клієнтської</w:t>
      </w:r>
      <w:proofErr w:type="spellEnd"/>
      <w:r w:rsidRPr="00FC1249">
        <w:rPr>
          <w:lang w:val="ru-RU"/>
        </w:rPr>
        <w:t xml:space="preserve"> </w:t>
      </w:r>
      <w:proofErr w:type="spellStart"/>
      <w:r w:rsidRPr="00FC1249">
        <w:rPr>
          <w:lang w:val="ru-RU"/>
        </w:rPr>
        <w:t>частини</w:t>
      </w:r>
      <w:proofErr w:type="spellEnd"/>
      <w:r w:rsidRPr="00FC1249">
        <w:rPr>
          <w:lang w:val="ru-RU"/>
        </w:rPr>
        <w:t xml:space="preserve"> та </w:t>
      </w:r>
      <w:proofErr w:type="spellStart"/>
      <w:r w:rsidRPr="00FC1249">
        <w:rPr>
          <w:lang w:val="ru-RU"/>
        </w:rPr>
        <w:t>необхідності</w:t>
      </w:r>
      <w:proofErr w:type="spellEnd"/>
      <w:r w:rsidRPr="00FC1249">
        <w:rPr>
          <w:lang w:val="ru-RU"/>
        </w:rPr>
        <w:t xml:space="preserve"> </w:t>
      </w:r>
      <w:proofErr w:type="spellStart"/>
      <w:r w:rsidRPr="00FC1249">
        <w:rPr>
          <w:lang w:val="ru-RU"/>
        </w:rPr>
        <w:t>формувати</w:t>
      </w:r>
      <w:proofErr w:type="spellEnd"/>
      <w:r w:rsidRPr="00FC1249">
        <w:rPr>
          <w:lang w:val="ru-RU"/>
        </w:rPr>
        <w:t xml:space="preserve"> </w:t>
      </w:r>
      <w:proofErr w:type="spellStart"/>
      <w:r w:rsidRPr="00FC1249">
        <w:rPr>
          <w:lang w:val="ru-RU"/>
        </w:rPr>
        <w:t>повністю</w:t>
      </w:r>
      <w:proofErr w:type="spellEnd"/>
      <w:r w:rsidRPr="00FC1249">
        <w:rPr>
          <w:lang w:val="ru-RU"/>
        </w:rPr>
        <w:t xml:space="preserve"> </w:t>
      </w:r>
      <w:proofErr w:type="spellStart"/>
      <w:r w:rsidRPr="00FC1249">
        <w:rPr>
          <w:lang w:val="ru-RU"/>
        </w:rPr>
        <w:t>повідомлення</w:t>
      </w:r>
      <w:proofErr w:type="spellEnd"/>
      <w:r w:rsidRPr="00FC1249">
        <w:rPr>
          <w:lang w:val="ru-RU"/>
        </w:rPr>
        <w:t xml:space="preserve"> для правильного </w:t>
      </w:r>
      <w:proofErr w:type="spellStart"/>
      <w:r w:rsidRPr="00FC1249">
        <w:rPr>
          <w:lang w:val="ru-RU"/>
        </w:rPr>
        <w:t>пересилання</w:t>
      </w:r>
      <w:proofErr w:type="spellEnd"/>
      <w:r w:rsidRPr="00FC1249">
        <w:rPr>
          <w:lang w:val="ru-RU"/>
        </w:rPr>
        <w:t xml:space="preserve"> і </w:t>
      </w:r>
      <w:proofErr w:type="spellStart"/>
      <w:r w:rsidRPr="00FC1249">
        <w:rPr>
          <w:lang w:val="ru-RU"/>
        </w:rPr>
        <w:t>обробки</w:t>
      </w:r>
      <w:proofErr w:type="spellEnd"/>
      <w:r w:rsidRPr="00FC1249">
        <w:rPr>
          <w:lang w:val="ru-RU"/>
        </w:rPr>
        <w:t xml:space="preserve">. На </w:t>
      </w:r>
      <w:proofErr w:type="spellStart"/>
      <w:r w:rsidRPr="00FC1249">
        <w:rPr>
          <w:lang w:val="ru-RU"/>
        </w:rPr>
        <w:t>серверній</w:t>
      </w:r>
      <w:proofErr w:type="spellEnd"/>
      <w:r w:rsidRPr="00FC1249">
        <w:rPr>
          <w:lang w:val="ru-RU"/>
        </w:rPr>
        <w:t xml:space="preserve"> </w:t>
      </w:r>
      <w:proofErr w:type="spellStart"/>
      <w:r w:rsidRPr="00FC1249">
        <w:rPr>
          <w:lang w:val="ru-RU"/>
        </w:rPr>
        <w:t>частині</w:t>
      </w:r>
      <w:proofErr w:type="spellEnd"/>
      <w:r w:rsidRPr="00FC1249">
        <w:rPr>
          <w:lang w:val="ru-RU"/>
        </w:rPr>
        <w:t xml:space="preserve"> є </w:t>
      </w:r>
      <w:proofErr w:type="spellStart"/>
      <w:r w:rsidRPr="00FC1249">
        <w:rPr>
          <w:lang w:val="ru-RU"/>
        </w:rPr>
        <w:t>приймач</w:t>
      </w:r>
      <w:proofErr w:type="spellEnd"/>
      <w:r w:rsidRPr="00FC1249">
        <w:rPr>
          <w:lang w:val="ru-RU"/>
        </w:rPr>
        <w:t xml:space="preserve"> </w:t>
      </w:r>
      <w:proofErr w:type="spellStart"/>
      <w:r w:rsidRPr="00FC1249">
        <w:rPr>
          <w:lang w:val="ru-RU"/>
        </w:rPr>
        <w:t>віддалених</w:t>
      </w:r>
      <w:proofErr w:type="spellEnd"/>
      <w:r w:rsidRPr="00FC1249">
        <w:rPr>
          <w:lang w:val="ru-RU"/>
        </w:rPr>
        <w:t xml:space="preserve"> об’</w:t>
      </w:r>
      <w:proofErr w:type="spellStart"/>
      <w:r w:rsidRPr="00FC1249">
        <w:t>єктів</w:t>
      </w:r>
      <w:proofErr w:type="spellEnd"/>
      <w:proofErr w:type="gramStart"/>
      <w:r w:rsidRPr="00FC1249">
        <w:t>-</w:t>
      </w:r>
      <w:r w:rsidRPr="00FC1249">
        <w:rPr>
          <w:lang w:val="ru-RU"/>
        </w:rPr>
        <w:t>“</w:t>
      </w:r>
      <w:proofErr w:type="gramEnd"/>
      <w:r w:rsidRPr="00FC1249">
        <w:t>заглушка</w:t>
      </w:r>
      <w:r w:rsidRPr="00FC1249">
        <w:rPr>
          <w:lang w:val="ru-RU"/>
        </w:rPr>
        <w:t xml:space="preserve">”, </w:t>
      </w:r>
      <w:proofErr w:type="spellStart"/>
      <w:r w:rsidRPr="00FC1249">
        <w:rPr>
          <w:lang w:val="ru-RU"/>
        </w:rPr>
        <w:t>який</w:t>
      </w:r>
      <w:proofErr w:type="spellEnd"/>
      <w:r w:rsidRPr="00FC1249">
        <w:rPr>
          <w:lang w:val="ru-RU"/>
        </w:rPr>
        <w:t xml:space="preserve">  </w:t>
      </w:r>
      <w:proofErr w:type="spellStart"/>
      <w:r w:rsidRPr="00FC1249">
        <w:rPr>
          <w:lang w:val="ru-RU"/>
        </w:rPr>
        <w:t>відділяє</w:t>
      </w:r>
      <w:proofErr w:type="spellEnd"/>
      <w:r w:rsidRPr="00FC1249">
        <w:rPr>
          <w:lang w:val="ru-RU"/>
        </w:rPr>
        <w:t xml:space="preserve"> заголовок і </w:t>
      </w:r>
      <w:proofErr w:type="spellStart"/>
      <w:r w:rsidRPr="00FC1249">
        <w:rPr>
          <w:lang w:val="ru-RU"/>
        </w:rPr>
        <w:t>обробляє</w:t>
      </w:r>
      <w:proofErr w:type="spellEnd"/>
      <w:r w:rsidRPr="00FC1249">
        <w:rPr>
          <w:lang w:val="ru-RU"/>
        </w:rPr>
        <w:t xml:space="preserve"> </w:t>
      </w:r>
      <w:proofErr w:type="spellStart"/>
      <w:r w:rsidRPr="00FC1249">
        <w:rPr>
          <w:lang w:val="ru-RU"/>
        </w:rPr>
        <w:t>прийняте</w:t>
      </w:r>
      <w:proofErr w:type="spellEnd"/>
      <w:r w:rsidRPr="00FC1249">
        <w:rPr>
          <w:lang w:val="ru-RU"/>
        </w:rPr>
        <w:t xml:space="preserve"> </w:t>
      </w:r>
      <w:proofErr w:type="spellStart"/>
      <w:r w:rsidRPr="00FC1249">
        <w:rPr>
          <w:lang w:val="ru-RU"/>
        </w:rPr>
        <w:t>повідомлення</w:t>
      </w:r>
      <w:proofErr w:type="spellEnd"/>
      <w:r w:rsidRPr="00FC1249">
        <w:rPr>
          <w:lang w:val="ru-RU"/>
        </w:rPr>
        <w:t xml:space="preserve">. </w:t>
      </w:r>
    </w:p>
    <w:p w14:paraId="4FE37A82" w14:textId="77777777" w:rsidR="00766C3E" w:rsidRPr="00FC1249" w:rsidRDefault="00766C3E" w:rsidP="006E7522">
      <w:pPr>
        <w:pStyle w:val="a7"/>
        <w:spacing w:after="0"/>
        <w:ind w:left="0"/>
      </w:pPr>
    </w:p>
    <w:p w14:paraId="66EF39B8" w14:textId="77777777" w:rsidR="00E83285" w:rsidRPr="00FC1249" w:rsidRDefault="00E83285" w:rsidP="006E7522">
      <w:pPr>
        <w:pStyle w:val="a7"/>
        <w:spacing w:after="0"/>
        <w:ind w:left="0"/>
      </w:pPr>
    </w:p>
    <w:p w14:paraId="028647AD" w14:textId="29DF4CC9" w:rsidR="00E83285" w:rsidRPr="00FC1249" w:rsidRDefault="008F3B62" w:rsidP="006E7522">
      <w:pPr>
        <w:pStyle w:val="a7"/>
        <w:spacing w:after="0"/>
        <w:ind w:left="0"/>
        <w:jc w:val="center"/>
      </w:pPr>
      <w:r>
        <w:rPr>
          <w:noProof/>
          <w:lang w:val="ru-RU" w:eastAsia="ru-RU"/>
        </w:rPr>
        <w:lastRenderedPageBreak/>
        <w:drawing>
          <wp:inline distT="0" distB="0" distL="0" distR="0" wp14:anchorId="31DE261D" wp14:editId="5F35B14A">
            <wp:extent cx="4754880" cy="2435860"/>
            <wp:effectExtent l="0" t="0" r="7620" b="254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54880" cy="2435860"/>
                    </a:xfrm>
                    <a:prstGeom prst="rect">
                      <a:avLst/>
                    </a:prstGeom>
                    <a:noFill/>
                    <a:ln>
                      <a:noFill/>
                    </a:ln>
                  </pic:spPr>
                </pic:pic>
              </a:graphicData>
            </a:graphic>
          </wp:inline>
        </w:drawing>
      </w:r>
    </w:p>
    <w:p w14:paraId="7ADE1E75" w14:textId="77777777" w:rsidR="00B13EF2" w:rsidRPr="00B13EF2" w:rsidRDefault="00B13EF2" w:rsidP="006E7522">
      <w:pPr>
        <w:pStyle w:val="a7"/>
        <w:numPr>
          <w:ilvl w:val="0"/>
          <w:numId w:val="23"/>
        </w:numPr>
        <w:spacing w:after="0"/>
        <w:ind w:left="0"/>
        <w:rPr>
          <w:color w:val="000000" w:themeColor="text1"/>
          <w:shd w:val="clear" w:color="auto" w:fill="FFFFFF"/>
        </w:rPr>
      </w:pPr>
      <w:r w:rsidRPr="00FC1249">
        <w:t xml:space="preserve">Команда </w:t>
      </w:r>
      <w:proofErr w:type="spellStart"/>
      <w:r>
        <w:t>process</w:t>
      </w:r>
      <w:proofErr w:type="spellEnd"/>
      <w:r>
        <w:t xml:space="preserve"> . Має вигляд </w:t>
      </w:r>
      <w:r w:rsidRPr="00B13EF2">
        <w:t>%</w:t>
      </w:r>
      <w:proofErr w:type="spellStart"/>
      <w:r w:rsidRPr="00B13EF2">
        <w:t>process</w:t>
      </w:r>
      <w:proofErr w:type="spellEnd"/>
      <w:r w:rsidRPr="00B13EF2">
        <w:t>: f-&lt;</w:t>
      </w:r>
      <w:r>
        <w:t>Шлях до файлу з вхідними даними</w:t>
      </w:r>
      <w:r w:rsidRPr="00B13EF2">
        <w:t xml:space="preserve">&gt; </w:t>
      </w:r>
      <w:proofErr w:type="spellStart"/>
      <w:r w:rsidRPr="00B13EF2">
        <w:t>to</w:t>
      </w:r>
      <w:proofErr w:type="spellEnd"/>
      <w:r w:rsidRPr="00B13EF2">
        <w:t>-&lt;</w:t>
      </w:r>
      <w:r>
        <w:t>Шлях до файлу для збереження результатів обробки</w:t>
      </w:r>
      <w:r w:rsidRPr="00B13EF2">
        <w:t>&gt;;</w:t>
      </w:r>
      <w:r>
        <w:t xml:space="preserve">. </w:t>
      </w:r>
    </w:p>
    <w:p w14:paraId="5D7D536C" w14:textId="364368B6" w:rsidR="00E83285" w:rsidRDefault="00B13EF2" w:rsidP="006E7522">
      <w:pPr>
        <w:pStyle w:val="a7"/>
        <w:spacing w:after="0"/>
        <w:ind w:left="0"/>
      </w:pPr>
      <w:r>
        <w:t xml:space="preserve">Внаслідок виконання команди вихідний файл </w:t>
      </w:r>
      <w:proofErr w:type="spellStart"/>
      <w:r>
        <w:t>рандомно</w:t>
      </w:r>
      <w:proofErr w:type="spellEnd"/>
      <w:r>
        <w:t xml:space="preserve"> заповнюється цілими числами. Потім файл надсилається на сервер для сортування і клієнт переходить в режим очікування, поки сервер поверне результат виконання алгоритму сортування- відсортований файл.</w:t>
      </w:r>
    </w:p>
    <w:p w14:paraId="78A69596" w14:textId="24A136B8" w:rsidR="008F3B62" w:rsidRPr="009A6960" w:rsidRDefault="008F3B62" w:rsidP="006E7522">
      <w:pPr>
        <w:pStyle w:val="a7"/>
        <w:spacing w:after="0"/>
        <w:ind w:left="0"/>
        <w:rPr>
          <w:lang w:val="en-US"/>
        </w:rPr>
      </w:pPr>
      <w:r>
        <w:t>Згенерований файл</w:t>
      </w:r>
      <w:r w:rsidR="009A6960">
        <w:rPr>
          <w:lang w:val="en-US"/>
        </w:rPr>
        <w:t>:</w:t>
      </w:r>
    </w:p>
    <w:p w14:paraId="7A50D38E" w14:textId="4A909630" w:rsidR="00B13EF2" w:rsidRDefault="00390545" w:rsidP="006E7522">
      <w:pPr>
        <w:pStyle w:val="a7"/>
        <w:spacing w:after="0"/>
        <w:ind w:left="0"/>
        <w:jc w:val="center"/>
      </w:pPr>
      <w:r>
        <w:rPr>
          <w:noProof/>
          <w:lang w:val="ru-RU" w:eastAsia="ru-RU"/>
        </w:rPr>
        <w:drawing>
          <wp:inline distT="0" distB="0" distL="0" distR="0" wp14:anchorId="2320F8B3" wp14:editId="124A61A4">
            <wp:extent cx="6115685" cy="2677160"/>
            <wp:effectExtent l="0" t="0" r="0" b="889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115685" cy="2677160"/>
                    </a:xfrm>
                    <a:prstGeom prst="rect">
                      <a:avLst/>
                    </a:prstGeom>
                    <a:noFill/>
                    <a:ln>
                      <a:noFill/>
                    </a:ln>
                  </pic:spPr>
                </pic:pic>
              </a:graphicData>
            </a:graphic>
          </wp:inline>
        </w:drawing>
      </w:r>
    </w:p>
    <w:p w14:paraId="09D0F95B" w14:textId="57BD05F6" w:rsidR="00B13EF2" w:rsidRPr="009A6960" w:rsidRDefault="008F3B62" w:rsidP="006E7522">
      <w:pPr>
        <w:pStyle w:val="a7"/>
        <w:spacing w:after="0"/>
        <w:ind w:left="0"/>
      </w:pPr>
      <w:r>
        <w:t>Після сортування</w:t>
      </w:r>
      <w:r w:rsidR="009A6960">
        <w:rPr>
          <w:lang w:val="en-US"/>
        </w:rPr>
        <w:t>:</w:t>
      </w:r>
    </w:p>
    <w:p w14:paraId="7B57F6DE" w14:textId="66EBCAB2" w:rsidR="008F3B62" w:rsidRDefault="00390545" w:rsidP="006E7522">
      <w:pPr>
        <w:pStyle w:val="a7"/>
        <w:spacing w:after="0"/>
        <w:ind w:left="0"/>
        <w:jc w:val="center"/>
      </w:pPr>
      <w:r>
        <w:rPr>
          <w:noProof/>
          <w:lang w:val="ru-RU" w:eastAsia="ru-RU"/>
        </w:rPr>
        <w:lastRenderedPageBreak/>
        <w:drawing>
          <wp:inline distT="0" distB="0" distL="0" distR="0" wp14:anchorId="181CE211" wp14:editId="56D5E62A">
            <wp:extent cx="4887595" cy="1418590"/>
            <wp:effectExtent l="0" t="0" r="8255"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887595" cy="1418590"/>
                    </a:xfrm>
                    <a:prstGeom prst="rect">
                      <a:avLst/>
                    </a:prstGeom>
                    <a:noFill/>
                    <a:ln>
                      <a:noFill/>
                    </a:ln>
                  </pic:spPr>
                </pic:pic>
              </a:graphicData>
            </a:graphic>
          </wp:inline>
        </w:drawing>
      </w:r>
    </w:p>
    <w:p w14:paraId="5F0FD47A" w14:textId="60978F72" w:rsidR="008F3B62" w:rsidRDefault="00697412" w:rsidP="006E7522">
      <w:pPr>
        <w:pStyle w:val="a7"/>
        <w:spacing w:after="0"/>
        <w:ind w:left="0"/>
      </w:pPr>
      <w:r>
        <w:rPr>
          <w:noProof/>
          <w:lang w:val="ru-RU" w:eastAsia="ru-RU"/>
        </w:rPr>
        <w:drawing>
          <wp:inline distT="0" distB="0" distL="0" distR="0" wp14:anchorId="26C1F971" wp14:editId="3A1F5F4B">
            <wp:extent cx="6115685" cy="3299460"/>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115685" cy="3299460"/>
                    </a:xfrm>
                    <a:prstGeom prst="rect">
                      <a:avLst/>
                    </a:prstGeom>
                    <a:noFill/>
                    <a:ln>
                      <a:noFill/>
                    </a:ln>
                  </pic:spPr>
                </pic:pic>
              </a:graphicData>
            </a:graphic>
          </wp:inline>
        </w:drawing>
      </w:r>
    </w:p>
    <w:p w14:paraId="30FADAD2" w14:textId="77777777" w:rsidR="00B13EF2" w:rsidRDefault="00B13EF2" w:rsidP="006E7522">
      <w:pPr>
        <w:pStyle w:val="a7"/>
        <w:spacing w:after="0"/>
        <w:ind w:left="0"/>
      </w:pPr>
    </w:p>
    <w:p w14:paraId="22A97E10" w14:textId="7C13FCB7" w:rsidR="00B13EF2" w:rsidRPr="006E58C1" w:rsidRDefault="002F065F" w:rsidP="006E7522">
      <w:pPr>
        <w:pStyle w:val="a7"/>
        <w:spacing w:after="0"/>
        <w:ind w:left="0"/>
        <w:rPr>
          <w:lang w:val="ru-RU"/>
        </w:rPr>
      </w:pPr>
      <w:r w:rsidRPr="006E58C1">
        <w:t xml:space="preserve">Увесь код знаходиться на </w:t>
      </w:r>
      <w:proofErr w:type="spellStart"/>
      <w:r w:rsidRPr="006E58C1">
        <w:rPr>
          <w:lang w:val="en-US"/>
        </w:rPr>
        <w:t>GitHub</w:t>
      </w:r>
      <w:proofErr w:type="spellEnd"/>
      <w:r w:rsidRPr="006E58C1">
        <w:rPr>
          <w:lang w:val="ru-RU"/>
        </w:rPr>
        <w:t>:</w:t>
      </w:r>
    </w:p>
    <w:p w14:paraId="6CE3D94B" w14:textId="5F943158" w:rsidR="002F065F" w:rsidRPr="006E58C1" w:rsidRDefault="004D6679" w:rsidP="006E7522">
      <w:pPr>
        <w:pStyle w:val="a7"/>
        <w:spacing w:after="0"/>
        <w:ind w:left="0"/>
        <w:rPr>
          <w:lang w:val="ru-RU"/>
        </w:rPr>
      </w:pPr>
      <w:r w:rsidRPr="006E58C1">
        <w:t>Клієнтська частина</w:t>
      </w:r>
      <w:r w:rsidRPr="006E58C1">
        <w:rPr>
          <w:lang w:val="ru-RU"/>
        </w:rPr>
        <w:t xml:space="preserve">: </w:t>
      </w:r>
      <w:hyperlink r:id="rId31" w:tgtFrame="_blank" w:history="1">
        <w:r w:rsidRPr="006E58C1">
          <w:rPr>
            <w:rStyle w:val="a3"/>
            <w:color w:val="auto"/>
            <w:shd w:val="clear" w:color="auto" w:fill="FFFFFF"/>
          </w:rPr>
          <w:t>https://github.com/Elen12344321/Kurs_client</w:t>
        </w:r>
      </w:hyperlink>
    </w:p>
    <w:p w14:paraId="5B55E222" w14:textId="3E493877" w:rsidR="00B13EF2" w:rsidRPr="006E58C1" w:rsidRDefault="004D6679" w:rsidP="006E7522">
      <w:pPr>
        <w:pStyle w:val="a7"/>
        <w:spacing w:after="0"/>
        <w:ind w:left="0"/>
        <w:rPr>
          <w:lang w:val="ru-RU"/>
        </w:rPr>
      </w:pPr>
      <w:r w:rsidRPr="006E58C1">
        <w:t>Сервер</w:t>
      </w:r>
      <w:r w:rsidRPr="006E58C1">
        <w:rPr>
          <w:lang w:val="ru-RU"/>
        </w:rPr>
        <w:t xml:space="preserve">: </w:t>
      </w:r>
      <w:hyperlink r:id="rId32" w:tgtFrame="_blank" w:history="1">
        <w:r w:rsidRPr="006E58C1">
          <w:rPr>
            <w:rStyle w:val="a3"/>
            <w:color w:val="auto"/>
            <w:shd w:val="clear" w:color="auto" w:fill="FFFFFF"/>
          </w:rPr>
          <w:t>https://github.com/Elen12344321/server.rmi1</w:t>
        </w:r>
      </w:hyperlink>
    </w:p>
    <w:p w14:paraId="08D126A5" w14:textId="77777777" w:rsidR="00B13EF2" w:rsidRDefault="00B13EF2" w:rsidP="006E7522">
      <w:pPr>
        <w:pStyle w:val="a7"/>
        <w:spacing w:after="0"/>
        <w:ind w:left="0"/>
      </w:pPr>
    </w:p>
    <w:p w14:paraId="5AC437D2" w14:textId="77777777" w:rsidR="00B13EF2" w:rsidRDefault="00B13EF2" w:rsidP="006E7522">
      <w:pPr>
        <w:pStyle w:val="a7"/>
        <w:spacing w:after="0"/>
        <w:ind w:left="0"/>
      </w:pPr>
    </w:p>
    <w:p w14:paraId="349E4FC0" w14:textId="77777777" w:rsidR="00B13EF2" w:rsidRDefault="00B13EF2" w:rsidP="006E7522">
      <w:pPr>
        <w:pStyle w:val="a7"/>
        <w:spacing w:after="0"/>
        <w:ind w:left="0"/>
      </w:pPr>
    </w:p>
    <w:p w14:paraId="38665822" w14:textId="77777777" w:rsidR="00B13EF2" w:rsidRDefault="00B13EF2" w:rsidP="006E7522">
      <w:pPr>
        <w:pStyle w:val="a7"/>
        <w:spacing w:after="0"/>
        <w:ind w:left="0"/>
      </w:pPr>
    </w:p>
    <w:p w14:paraId="494FF2F5" w14:textId="77777777" w:rsidR="00B13EF2" w:rsidRDefault="00B13EF2" w:rsidP="006E7522">
      <w:pPr>
        <w:pStyle w:val="a7"/>
        <w:spacing w:after="0"/>
        <w:ind w:left="0"/>
      </w:pPr>
    </w:p>
    <w:p w14:paraId="1B287C58" w14:textId="77777777" w:rsidR="00B13EF2" w:rsidRDefault="00B13EF2" w:rsidP="006E7522">
      <w:pPr>
        <w:pStyle w:val="a7"/>
        <w:spacing w:after="0"/>
        <w:ind w:left="0"/>
      </w:pPr>
    </w:p>
    <w:p w14:paraId="7B36FF8D" w14:textId="77777777" w:rsidR="00B13EF2" w:rsidRDefault="00B13EF2" w:rsidP="006E7522">
      <w:pPr>
        <w:pStyle w:val="a7"/>
        <w:spacing w:after="0"/>
        <w:ind w:left="0"/>
      </w:pPr>
    </w:p>
    <w:p w14:paraId="07F6BE49" w14:textId="77777777" w:rsidR="00B13EF2" w:rsidRDefault="00B13EF2" w:rsidP="006E7522">
      <w:pPr>
        <w:pStyle w:val="a7"/>
        <w:spacing w:after="0"/>
        <w:ind w:left="0"/>
      </w:pPr>
    </w:p>
    <w:p w14:paraId="1FEEA5F4" w14:textId="77777777" w:rsidR="00B13EF2" w:rsidRDefault="00B13EF2" w:rsidP="006E7522">
      <w:pPr>
        <w:pStyle w:val="a7"/>
        <w:spacing w:after="0"/>
        <w:ind w:left="0"/>
      </w:pPr>
    </w:p>
    <w:p w14:paraId="2161344B" w14:textId="77777777" w:rsidR="00B13EF2" w:rsidRDefault="00B13EF2" w:rsidP="006E7522">
      <w:pPr>
        <w:pStyle w:val="a7"/>
        <w:spacing w:after="0"/>
        <w:ind w:left="0"/>
      </w:pPr>
    </w:p>
    <w:p w14:paraId="291FF2FF" w14:textId="77777777" w:rsidR="00B13EF2" w:rsidRDefault="00B13EF2" w:rsidP="006E7522">
      <w:pPr>
        <w:pStyle w:val="a7"/>
        <w:spacing w:after="0"/>
        <w:ind w:left="0"/>
      </w:pPr>
    </w:p>
    <w:p w14:paraId="49B9DAA2" w14:textId="77777777" w:rsidR="00B13EF2" w:rsidRDefault="00B13EF2" w:rsidP="006E7522">
      <w:pPr>
        <w:pStyle w:val="a7"/>
        <w:spacing w:after="0"/>
        <w:ind w:left="0"/>
      </w:pPr>
    </w:p>
    <w:p w14:paraId="7A0542F4" w14:textId="77777777" w:rsidR="00B13EF2" w:rsidRDefault="00B13EF2" w:rsidP="006E7522">
      <w:pPr>
        <w:pStyle w:val="a7"/>
        <w:spacing w:after="0"/>
        <w:ind w:left="0"/>
      </w:pPr>
    </w:p>
    <w:p w14:paraId="36E67D22" w14:textId="77777777" w:rsidR="00B13EF2" w:rsidRDefault="00B13EF2" w:rsidP="006E7522">
      <w:pPr>
        <w:pStyle w:val="a7"/>
        <w:spacing w:after="0"/>
        <w:ind w:left="0"/>
      </w:pPr>
    </w:p>
    <w:p w14:paraId="435B49CF" w14:textId="77777777" w:rsidR="00B13EF2" w:rsidRDefault="00B13EF2" w:rsidP="006E7522">
      <w:pPr>
        <w:pStyle w:val="a7"/>
        <w:spacing w:after="0"/>
        <w:ind w:left="0"/>
      </w:pPr>
    </w:p>
    <w:p w14:paraId="5B807C24" w14:textId="294485A8" w:rsidR="00B13EF2" w:rsidRDefault="00B13EF2" w:rsidP="006E7522">
      <w:pPr>
        <w:pStyle w:val="a7"/>
        <w:spacing w:after="0"/>
        <w:ind w:left="0"/>
        <w:jc w:val="center"/>
        <w:outlineLvl w:val="0"/>
        <w:rPr>
          <w:b/>
        </w:rPr>
      </w:pPr>
      <w:bookmarkStart w:id="11" w:name="_Toc9706693"/>
      <w:r w:rsidRPr="00B13EF2">
        <w:rPr>
          <w:b/>
        </w:rPr>
        <w:t>ВИСНОВОК</w:t>
      </w:r>
      <w:bookmarkEnd w:id="11"/>
    </w:p>
    <w:p w14:paraId="1B0CD553" w14:textId="77777777" w:rsidR="00B13EF2" w:rsidRPr="00B13EF2" w:rsidRDefault="00B13EF2" w:rsidP="006E7522">
      <w:pPr>
        <w:pStyle w:val="a7"/>
        <w:spacing w:after="0"/>
        <w:ind w:left="0"/>
        <w:outlineLvl w:val="0"/>
      </w:pPr>
    </w:p>
    <w:p w14:paraId="604A56D7" w14:textId="35620909" w:rsidR="00C108CA" w:rsidRDefault="00B13EF2" w:rsidP="006E7522">
      <w:pPr>
        <w:pStyle w:val="32"/>
        <w:spacing w:after="0"/>
        <w:ind w:firstLine="709"/>
        <w:rPr>
          <w:color w:val="000000" w:themeColor="text1"/>
          <w:sz w:val="28"/>
          <w:szCs w:val="28"/>
        </w:rPr>
      </w:pPr>
      <w:r w:rsidRPr="00C108CA">
        <w:rPr>
          <w:sz w:val="28"/>
          <w:szCs w:val="28"/>
        </w:rPr>
        <w:t xml:space="preserve">В </w:t>
      </w:r>
      <w:r w:rsidR="004C28BC">
        <w:rPr>
          <w:sz w:val="28"/>
          <w:szCs w:val="28"/>
        </w:rPr>
        <w:t xml:space="preserve">даній </w:t>
      </w:r>
      <w:r w:rsidRPr="00C108CA">
        <w:rPr>
          <w:sz w:val="28"/>
          <w:szCs w:val="28"/>
        </w:rPr>
        <w:t>курсовій роботі було</w:t>
      </w:r>
      <w:r w:rsidR="00C108CA" w:rsidRPr="00C108CA">
        <w:rPr>
          <w:sz w:val="28"/>
          <w:szCs w:val="28"/>
        </w:rPr>
        <w:t xml:space="preserve"> </w:t>
      </w:r>
      <w:r w:rsidR="00C108CA">
        <w:rPr>
          <w:sz w:val="28"/>
          <w:szCs w:val="28"/>
        </w:rPr>
        <w:t>с</w:t>
      </w:r>
      <w:r w:rsidR="00C108CA" w:rsidRPr="00C108CA">
        <w:rPr>
          <w:color w:val="000000" w:themeColor="text1"/>
          <w:sz w:val="28"/>
          <w:szCs w:val="28"/>
        </w:rPr>
        <w:t>твор</w:t>
      </w:r>
      <w:r w:rsidR="00C108CA">
        <w:rPr>
          <w:color w:val="000000" w:themeColor="text1"/>
          <w:sz w:val="28"/>
          <w:szCs w:val="28"/>
        </w:rPr>
        <w:t>ено розподілений</w:t>
      </w:r>
      <w:r w:rsidR="00C108CA" w:rsidRPr="00C108CA">
        <w:rPr>
          <w:color w:val="000000" w:themeColor="text1"/>
          <w:sz w:val="28"/>
          <w:szCs w:val="28"/>
        </w:rPr>
        <w:t xml:space="preserve"> додат</w:t>
      </w:r>
      <w:r w:rsidR="00C108CA">
        <w:rPr>
          <w:color w:val="000000" w:themeColor="text1"/>
          <w:sz w:val="28"/>
          <w:szCs w:val="28"/>
        </w:rPr>
        <w:t>о</w:t>
      </w:r>
      <w:r w:rsidR="00C108CA" w:rsidRPr="00C108CA">
        <w:rPr>
          <w:color w:val="000000" w:themeColor="text1"/>
          <w:sz w:val="28"/>
          <w:szCs w:val="28"/>
        </w:rPr>
        <w:t>к для віддаленого використання клієнтами обчислювальних ресурсів високопродуктивних серверів</w:t>
      </w:r>
      <w:r w:rsidR="00C108CA">
        <w:rPr>
          <w:color w:val="000000" w:themeColor="text1"/>
          <w:sz w:val="28"/>
          <w:szCs w:val="28"/>
        </w:rPr>
        <w:t>. Для цього використалася технологія віддаленого виклику методів-</w:t>
      </w:r>
      <w:proofErr w:type="spellStart"/>
      <w:r w:rsidR="00C108CA" w:rsidRPr="00C108CA">
        <w:rPr>
          <w:color w:val="000000" w:themeColor="text1"/>
          <w:sz w:val="28"/>
          <w:szCs w:val="28"/>
        </w:rPr>
        <w:t>Remote</w:t>
      </w:r>
      <w:proofErr w:type="spellEnd"/>
      <w:r w:rsidR="00C108CA" w:rsidRPr="00C108CA">
        <w:rPr>
          <w:color w:val="000000" w:themeColor="text1"/>
          <w:sz w:val="28"/>
          <w:szCs w:val="28"/>
        </w:rPr>
        <w:t xml:space="preserve"> </w:t>
      </w:r>
      <w:r w:rsidR="00C108CA" w:rsidRPr="00C108CA">
        <w:rPr>
          <w:color w:val="000000" w:themeColor="text1"/>
          <w:sz w:val="28"/>
          <w:szCs w:val="28"/>
          <w:lang w:val="en-US"/>
        </w:rPr>
        <w:t>M</w:t>
      </w:r>
      <w:proofErr w:type="spellStart"/>
      <w:r w:rsidR="00C108CA" w:rsidRPr="00C108CA">
        <w:rPr>
          <w:color w:val="000000" w:themeColor="text1"/>
          <w:sz w:val="28"/>
          <w:szCs w:val="28"/>
        </w:rPr>
        <w:t>ethod</w:t>
      </w:r>
      <w:proofErr w:type="spellEnd"/>
      <w:r w:rsidR="00C108CA" w:rsidRPr="00C108CA">
        <w:rPr>
          <w:color w:val="000000" w:themeColor="text1"/>
          <w:sz w:val="28"/>
          <w:szCs w:val="28"/>
        </w:rPr>
        <w:t xml:space="preserve"> </w:t>
      </w:r>
      <w:proofErr w:type="spellStart"/>
      <w:r w:rsidR="00C108CA" w:rsidRPr="00C108CA">
        <w:rPr>
          <w:color w:val="000000" w:themeColor="text1"/>
          <w:sz w:val="28"/>
          <w:szCs w:val="28"/>
        </w:rPr>
        <w:t>Invocation</w:t>
      </w:r>
      <w:proofErr w:type="spellEnd"/>
      <w:r w:rsidR="00C108CA" w:rsidRPr="00C108CA">
        <w:rPr>
          <w:color w:val="000000" w:themeColor="text1"/>
          <w:sz w:val="28"/>
          <w:szCs w:val="28"/>
        </w:rPr>
        <w:t xml:space="preserve"> </w:t>
      </w:r>
      <w:r w:rsidR="00C108CA" w:rsidRPr="00FC1249">
        <w:rPr>
          <w:color w:val="000000" w:themeColor="text1"/>
          <w:sz w:val="28"/>
          <w:szCs w:val="28"/>
        </w:rPr>
        <w:t xml:space="preserve">- механізм, який дозволяє викликати метод видалення об'єкта. </w:t>
      </w:r>
    </w:p>
    <w:p w14:paraId="41BB8548" w14:textId="66240729" w:rsidR="00A9300D" w:rsidRDefault="00C108CA" w:rsidP="006E7522">
      <w:pPr>
        <w:pStyle w:val="32"/>
        <w:spacing w:after="0"/>
        <w:ind w:firstLine="709"/>
        <w:rPr>
          <w:color w:val="000000" w:themeColor="text1"/>
          <w:sz w:val="28"/>
          <w:szCs w:val="28"/>
        </w:rPr>
      </w:pPr>
      <w:r w:rsidRPr="00FC1249">
        <w:rPr>
          <w:color w:val="000000" w:themeColor="text1"/>
          <w:sz w:val="28"/>
          <w:szCs w:val="28"/>
        </w:rPr>
        <w:t xml:space="preserve">Відповідно йому, всі операції по підготовці та передачі даних </w:t>
      </w:r>
      <w:proofErr w:type="spellStart"/>
      <w:r w:rsidRPr="00FC1249">
        <w:rPr>
          <w:color w:val="000000" w:themeColor="text1"/>
          <w:sz w:val="28"/>
          <w:szCs w:val="28"/>
        </w:rPr>
        <w:t>інкапсул</w:t>
      </w:r>
      <w:r>
        <w:rPr>
          <w:color w:val="000000" w:themeColor="text1"/>
          <w:sz w:val="28"/>
          <w:szCs w:val="28"/>
        </w:rPr>
        <w:t>юються</w:t>
      </w:r>
      <w:proofErr w:type="spellEnd"/>
      <w:r>
        <w:rPr>
          <w:color w:val="000000" w:themeColor="text1"/>
          <w:sz w:val="28"/>
          <w:szCs w:val="28"/>
        </w:rPr>
        <w:t xml:space="preserve"> в викликані методами кліє</w:t>
      </w:r>
      <w:r w:rsidRPr="00FC1249">
        <w:rPr>
          <w:color w:val="000000" w:themeColor="text1"/>
          <w:sz w:val="28"/>
          <w:szCs w:val="28"/>
        </w:rPr>
        <w:t>нтського об'єкта-заглушки (заглушки).</w:t>
      </w:r>
      <w:r>
        <w:rPr>
          <w:color w:val="000000" w:themeColor="text1"/>
          <w:sz w:val="28"/>
          <w:szCs w:val="28"/>
        </w:rPr>
        <w:t xml:space="preserve"> Це</w:t>
      </w:r>
      <w:r w:rsidRPr="00C108CA">
        <w:rPr>
          <w:rStyle w:val="text-red"/>
          <w:color w:val="000000" w:themeColor="text1"/>
          <w:sz w:val="28"/>
          <w:szCs w:val="28"/>
          <w:shd w:val="clear" w:color="auto" w:fill="FFFFFF"/>
        </w:rPr>
        <w:t xml:space="preserve"> механізм, який дозволяє об’єкту в одній </w:t>
      </w:r>
      <w:proofErr w:type="spellStart"/>
      <w:r w:rsidRPr="00C108CA">
        <w:rPr>
          <w:rStyle w:val="text-red"/>
          <w:color w:val="000000" w:themeColor="text1"/>
          <w:sz w:val="28"/>
          <w:szCs w:val="28"/>
          <w:shd w:val="clear" w:color="auto" w:fill="FFFFFF"/>
        </w:rPr>
        <w:t>Java</w:t>
      </w:r>
      <w:proofErr w:type="spellEnd"/>
      <w:r w:rsidRPr="00C108CA">
        <w:rPr>
          <w:rStyle w:val="text-red"/>
          <w:color w:val="000000" w:themeColor="text1"/>
          <w:sz w:val="28"/>
          <w:szCs w:val="28"/>
          <w:shd w:val="clear" w:color="auto" w:fill="FFFFFF"/>
        </w:rPr>
        <w:t>-машині (в даному випадку клієнтська частина) викликати методи об’єкта в іншій (сервер).</w:t>
      </w:r>
      <w:r w:rsidR="00A9300D">
        <w:rPr>
          <w:rStyle w:val="text-red"/>
          <w:color w:val="000000" w:themeColor="text1"/>
          <w:sz w:val="28"/>
          <w:szCs w:val="28"/>
          <w:shd w:val="clear" w:color="auto" w:fill="FFFFFF"/>
        </w:rPr>
        <w:t xml:space="preserve"> </w:t>
      </w:r>
      <w:r w:rsidR="00A9300D" w:rsidRPr="00FC1249">
        <w:rPr>
          <w:color w:val="000000" w:themeColor="text1"/>
          <w:sz w:val="28"/>
          <w:szCs w:val="28"/>
        </w:rPr>
        <w:t xml:space="preserve">RMI містить набір об'єктів (класів) для організації </w:t>
      </w:r>
      <w:r w:rsidR="00A9300D">
        <w:rPr>
          <w:color w:val="000000" w:themeColor="text1"/>
          <w:sz w:val="28"/>
          <w:szCs w:val="28"/>
        </w:rPr>
        <w:t>віддаленої</w:t>
      </w:r>
      <w:r w:rsidR="00A9300D" w:rsidRPr="00FC1249">
        <w:rPr>
          <w:color w:val="000000" w:themeColor="text1"/>
          <w:sz w:val="28"/>
          <w:szCs w:val="28"/>
        </w:rPr>
        <w:t xml:space="preserve"> взаємодії з </w:t>
      </w:r>
      <w:proofErr w:type="spellStart"/>
      <w:r w:rsidR="00A9300D" w:rsidRPr="00FC1249">
        <w:rPr>
          <w:color w:val="000000" w:themeColor="text1"/>
          <w:sz w:val="28"/>
          <w:szCs w:val="28"/>
        </w:rPr>
        <w:t>Java</w:t>
      </w:r>
      <w:proofErr w:type="spellEnd"/>
      <w:r w:rsidR="00A9300D" w:rsidRPr="00FC1249">
        <w:rPr>
          <w:color w:val="000000" w:themeColor="text1"/>
          <w:sz w:val="28"/>
          <w:szCs w:val="28"/>
        </w:rPr>
        <w:t xml:space="preserve">-додатком. </w:t>
      </w:r>
      <w:r w:rsidR="00A9300D">
        <w:rPr>
          <w:color w:val="000000" w:themeColor="text1"/>
          <w:sz w:val="28"/>
          <w:szCs w:val="28"/>
        </w:rPr>
        <w:t>Серверний</w:t>
      </w:r>
      <w:r w:rsidR="00A9300D" w:rsidRPr="00FC1249">
        <w:rPr>
          <w:color w:val="000000" w:themeColor="text1"/>
          <w:sz w:val="28"/>
          <w:szCs w:val="28"/>
        </w:rPr>
        <w:t xml:space="preserve"> додаток, як прав</w:t>
      </w:r>
      <w:r w:rsidR="00A9300D">
        <w:rPr>
          <w:color w:val="000000" w:themeColor="text1"/>
          <w:sz w:val="28"/>
          <w:szCs w:val="28"/>
        </w:rPr>
        <w:t xml:space="preserve">ило, створює віддалені об'єкти </w:t>
      </w:r>
      <w:r w:rsidR="00A9300D" w:rsidRPr="00FC1249">
        <w:rPr>
          <w:color w:val="000000" w:themeColor="text1"/>
          <w:sz w:val="28"/>
          <w:szCs w:val="28"/>
        </w:rPr>
        <w:t>, що роблять доступні посилання на ці об'єкти і перебуває в очікуванні вибору методів цих об'єктів.</w:t>
      </w:r>
    </w:p>
    <w:p w14:paraId="0F339760" w14:textId="41EE7EEB" w:rsidR="00A9300D" w:rsidRPr="00A9300D" w:rsidRDefault="00A9300D" w:rsidP="006E7522">
      <w:pPr>
        <w:pStyle w:val="32"/>
        <w:spacing w:after="0"/>
        <w:ind w:firstLine="709"/>
        <w:rPr>
          <w:rStyle w:val="text-red"/>
          <w:color w:val="000000" w:themeColor="text1"/>
          <w:sz w:val="28"/>
          <w:szCs w:val="28"/>
          <w:shd w:val="clear" w:color="auto" w:fill="FFFFFF"/>
          <w:lang w:val="ru-RU"/>
        </w:rPr>
      </w:pPr>
      <w:r>
        <w:rPr>
          <w:color w:val="000000" w:themeColor="text1"/>
          <w:sz w:val="28"/>
          <w:szCs w:val="28"/>
        </w:rPr>
        <w:t xml:space="preserve">Було створено клієнтський додаток, який може взаємодіяти із сервером за допомогою технології </w:t>
      </w:r>
      <w:r>
        <w:rPr>
          <w:color w:val="000000" w:themeColor="text1"/>
          <w:sz w:val="28"/>
          <w:szCs w:val="28"/>
          <w:lang w:val="en-US"/>
        </w:rPr>
        <w:t>RMI</w:t>
      </w:r>
      <w:r w:rsidRPr="00A9300D">
        <w:rPr>
          <w:color w:val="000000" w:themeColor="text1"/>
          <w:sz w:val="28"/>
          <w:szCs w:val="28"/>
          <w:lang w:val="ru-RU"/>
        </w:rPr>
        <w:t>:</w:t>
      </w:r>
      <w:r>
        <w:rPr>
          <w:color w:val="000000" w:themeColor="text1"/>
          <w:sz w:val="28"/>
          <w:szCs w:val="28"/>
          <w:lang w:val="ru-RU"/>
        </w:rPr>
        <w:t xml:space="preserve"> </w:t>
      </w:r>
      <w:proofErr w:type="spellStart"/>
      <w:r>
        <w:rPr>
          <w:color w:val="000000" w:themeColor="text1"/>
          <w:sz w:val="28"/>
          <w:szCs w:val="28"/>
          <w:lang w:val="ru-RU"/>
        </w:rPr>
        <w:t>підключатися</w:t>
      </w:r>
      <w:proofErr w:type="spellEnd"/>
      <w:r>
        <w:rPr>
          <w:color w:val="000000" w:themeColor="text1"/>
          <w:sz w:val="28"/>
          <w:szCs w:val="28"/>
          <w:lang w:val="ru-RU"/>
        </w:rPr>
        <w:t xml:space="preserve"> до сервера, </w:t>
      </w:r>
      <w:proofErr w:type="spellStart"/>
      <w:r>
        <w:rPr>
          <w:color w:val="000000" w:themeColor="text1"/>
          <w:sz w:val="28"/>
          <w:szCs w:val="28"/>
          <w:lang w:val="ru-RU"/>
        </w:rPr>
        <w:t>комунікувати</w:t>
      </w:r>
      <w:proofErr w:type="spellEnd"/>
      <w:r>
        <w:rPr>
          <w:color w:val="000000" w:themeColor="text1"/>
          <w:sz w:val="28"/>
          <w:szCs w:val="28"/>
          <w:lang w:val="ru-RU"/>
        </w:rPr>
        <w:t>,</w:t>
      </w:r>
      <w:r w:rsidR="00390545">
        <w:rPr>
          <w:color w:val="000000" w:themeColor="text1"/>
          <w:sz w:val="28"/>
          <w:szCs w:val="28"/>
          <w:lang w:val="ru-RU"/>
        </w:rPr>
        <w:t xml:space="preserve"> </w:t>
      </w:r>
      <w:proofErr w:type="spellStart"/>
      <w:r w:rsidR="00390545">
        <w:rPr>
          <w:color w:val="000000" w:themeColor="text1"/>
          <w:sz w:val="28"/>
          <w:szCs w:val="28"/>
          <w:lang w:val="ru-RU"/>
        </w:rPr>
        <w:t>застосовуючи</w:t>
      </w:r>
      <w:proofErr w:type="spellEnd"/>
      <w:r w:rsidR="00390545">
        <w:rPr>
          <w:color w:val="000000" w:themeColor="text1"/>
          <w:sz w:val="28"/>
          <w:szCs w:val="28"/>
          <w:lang w:val="ru-RU"/>
        </w:rPr>
        <w:t xml:space="preserve"> </w:t>
      </w:r>
      <w:proofErr w:type="spellStart"/>
      <w:r w:rsidR="00390545">
        <w:rPr>
          <w:color w:val="000000" w:themeColor="text1"/>
          <w:sz w:val="28"/>
          <w:szCs w:val="28"/>
          <w:lang w:val="ru-RU"/>
        </w:rPr>
        <w:t>команди</w:t>
      </w:r>
      <w:proofErr w:type="spellEnd"/>
      <w:r w:rsidR="00390545">
        <w:rPr>
          <w:color w:val="000000" w:themeColor="text1"/>
          <w:sz w:val="28"/>
          <w:szCs w:val="28"/>
          <w:lang w:val="ru-RU"/>
        </w:rPr>
        <w:t xml:space="preserve"> </w:t>
      </w:r>
      <w:r w:rsidR="00390545">
        <w:rPr>
          <w:color w:val="000000" w:themeColor="text1"/>
          <w:sz w:val="28"/>
          <w:szCs w:val="28"/>
          <w:lang w:val="en-US"/>
        </w:rPr>
        <w:t>ping</w:t>
      </w:r>
      <w:r w:rsidR="00390545" w:rsidRPr="00390545">
        <w:rPr>
          <w:color w:val="000000" w:themeColor="text1"/>
          <w:sz w:val="28"/>
          <w:szCs w:val="28"/>
          <w:lang w:val="ru-RU"/>
        </w:rPr>
        <w:t xml:space="preserve"> </w:t>
      </w:r>
      <w:r w:rsidR="00390545">
        <w:rPr>
          <w:color w:val="000000" w:themeColor="text1"/>
          <w:sz w:val="28"/>
          <w:szCs w:val="28"/>
          <w:lang w:val="ru-RU"/>
        </w:rPr>
        <w:t>та</w:t>
      </w:r>
      <w:r w:rsidR="00390545" w:rsidRPr="00390545">
        <w:rPr>
          <w:color w:val="000000" w:themeColor="text1"/>
          <w:sz w:val="28"/>
          <w:szCs w:val="28"/>
          <w:lang w:val="ru-RU"/>
        </w:rPr>
        <w:t xml:space="preserve"> </w:t>
      </w:r>
      <w:r w:rsidR="00390545">
        <w:rPr>
          <w:color w:val="000000" w:themeColor="text1"/>
          <w:sz w:val="28"/>
          <w:szCs w:val="28"/>
          <w:lang w:val="en-US"/>
        </w:rPr>
        <w:t>echo</w:t>
      </w:r>
      <w:r w:rsidR="00390545">
        <w:rPr>
          <w:color w:val="000000" w:themeColor="text1"/>
          <w:sz w:val="28"/>
          <w:szCs w:val="28"/>
          <w:lang w:val="ru-RU"/>
        </w:rPr>
        <w:t xml:space="preserve">. </w:t>
      </w:r>
      <w:proofErr w:type="spellStart"/>
      <w:r w:rsidR="00390545">
        <w:rPr>
          <w:color w:val="000000" w:themeColor="text1"/>
          <w:sz w:val="28"/>
          <w:szCs w:val="28"/>
          <w:lang w:val="ru-RU"/>
        </w:rPr>
        <w:t>Також</w:t>
      </w:r>
      <w:proofErr w:type="spellEnd"/>
      <w:r w:rsidR="00390545">
        <w:rPr>
          <w:color w:val="000000" w:themeColor="text1"/>
          <w:sz w:val="28"/>
          <w:szCs w:val="28"/>
          <w:lang w:val="ru-RU"/>
        </w:rPr>
        <w:t xml:space="preserve"> </w:t>
      </w:r>
      <w:proofErr w:type="spellStart"/>
      <w:r w:rsidR="00390545">
        <w:rPr>
          <w:color w:val="000000" w:themeColor="text1"/>
          <w:sz w:val="28"/>
          <w:szCs w:val="28"/>
          <w:lang w:val="ru-RU"/>
        </w:rPr>
        <w:t>реалізована</w:t>
      </w:r>
      <w:proofErr w:type="spellEnd"/>
      <w:r w:rsidR="00390545">
        <w:rPr>
          <w:color w:val="000000" w:themeColor="text1"/>
          <w:sz w:val="28"/>
          <w:szCs w:val="28"/>
          <w:lang w:val="ru-RU"/>
        </w:rPr>
        <w:t xml:space="preserve"> </w:t>
      </w:r>
      <w:proofErr w:type="spellStart"/>
      <w:r w:rsidR="00390545">
        <w:rPr>
          <w:color w:val="000000" w:themeColor="text1"/>
          <w:sz w:val="28"/>
          <w:szCs w:val="28"/>
          <w:lang w:val="ru-RU"/>
        </w:rPr>
        <w:t>можливість</w:t>
      </w:r>
      <w:proofErr w:type="spellEnd"/>
      <w:r w:rsidR="00390545">
        <w:rPr>
          <w:color w:val="000000" w:themeColor="text1"/>
          <w:sz w:val="28"/>
          <w:szCs w:val="28"/>
          <w:lang w:val="ru-RU"/>
        </w:rPr>
        <w:t xml:space="preserve"> </w:t>
      </w:r>
      <w:proofErr w:type="spellStart"/>
      <w:r w:rsidR="00390545">
        <w:rPr>
          <w:color w:val="000000" w:themeColor="text1"/>
          <w:sz w:val="28"/>
          <w:szCs w:val="28"/>
          <w:lang w:val="ru-RU"/>
        </w:rPr>
        <w:t>передати</w:t>
      </w:r>
      <w:proofErr w:type="spellEnd"/>
      <w:r w:rsidR="00390545">
        <w:rPr>
          <w:color w:val="000000" w:themeColor="text1"/>
          <w:sz w:val="28"/>
          <w:szCs w:val="28"/>
          <w:lang w:val="ru-RU"/>
        </w:rPr>
        <w:t xml:space="preserve"> файл на сервер, </w:t>
      </w:r>
      <w:proofErr w:type="spellStart"/>
      <w:r w:rsidR="00390545">
        <w:rPr>
          <w:color w:val="000000" w:themeColor="text1"/>
          <w:sz w:val="28"/>
          <w:szCs w:val="28"/>
          <w:lang w:val="ru-RU"/>
        </w:rPr>
        <w:t>викликаючи</w:t>
      </w:r>
      <w:proofErr w:type="spellEnd"/>
      <w:r w:rsidR="00390545">
        <w:rPr>
          <w:color w:val="000000" w:themeColor="text1"/>
          <w:sz w:val="28"/>
          <w:szCs w:val="28"/>
          <w:lang w:val="ru-RU"/>
        </w:rPr>
        <w:t xml:space="preserve"> метод </w:t>
      </w:r>
      <w:proofErr w:type="spellStart"/>
      <w:r w:rsidR="00390545">
        <w:rPr>
          <w:color w:val="000000" w:themeColor="text1"/>
          <w:sz w:val="28"/>
          <w:szCs w:val="28"/>
          <w:lang w:val="ru-RU"/>
        </w:rPr>
        <w:t>сортування</w:t>
      </w:r>
      <w:proofErr w:type="spellEnd"/>
      <w:r w:rsidR="00390545" w:rsidRPr="00390545">
        <w:rPr>
          <w:color w:val="000000" w:themeColor="text1"/>
          <w:sz w:val="28"/>
          <w:szCs w:val="28"/>
          <w:lang w:val="ru-RU"/>
        </w:rPr>
        <w:t>;</w:t>
      </w:r>
      <w:r w:rsidR="00390545">
        <w:rPr>
          <w:color w:val="000000" w:themeColor="text1"/>
          <w:sz w:val="28"/>
          <w:szCs w:val="28"/>
          <w:lang w:val="ru-RU"/>
        </w:rPr>
        <w:t xml:space="preserve"> </w:t>
      </w:r>
      <w:proofErr w:type="spellStart"/>
      <w:r w:rsidR="00390545">
        <w:rPr>
          <w:color w:val="000000" w:themeColor="text1"/>
          <w:sz w:val="28"/>
          <w:szCs w:val="28"/>
          <w:lang w:val="ru-RU"/>
        </w:rPr>
        <w:t>потім</w:t>
      </w:r>
      <w:proofErr w:type="spellEnd"/>
      <w:r w:rsidR="00390545">
        <w:rPr>
          <w:color w:val="000000" w:themeColor="text1"/>
          <w:sz w:val="28"/>
          <w:szCs w:val="28"/>
          <w:lang w:val="ru-RU"/>
        </w:rPr>
        <w:t xml:space="preserve"> </w:t>
      </w:r>
      <w:proofErr w:type="spellStart"/>
      <w:r w:rsidR="00390545">
        <w:rPr>
          <w:color w:val="000000" w:themeColor="text1"/>
          <w:sz w:val="28"/>
          <w:szCs w:val="28"/>
          <w:lang w:val="ru-RU"/>
        </w:rPr>
        <w:t>відсортований</w:t>
      </w:r>
      <w:proofErr w:type="spellEnd"/>
      <w:r w:rsidR="00390545">
        <w:rPr>
          <w:color w:val="000000" w:themeColor="text1"/>
          <w:sz w:val="28"/>
          <w:szCs w:val="28"/>
          <w:lang w:val="ru-RU"/>
        </w:rPr>
        <w:t xml:space="preserve"> файл сервер </w:t>
      </w:r>
      <w:proofErr w:type="spellStart"/>
      <w:r w:rsidR="00390545">
        <w:rPr>
          <w:color w:val="000000" w:themeColor="text1"/>
          <w:sz w:val="28"/>
          <w:szCs w:val="28"/>
          <w:lang w:val="ru-RU"/>
        </w:rPr>
        <w:t>повертає</w:t>
      </w:r>
      <w:proofErr w:type="spellEnd"/>
      <w:r w:rsidR="00390545">
        <w:rPr>
          <w:color w:val="000000" w:themeColor="text1"/>
          <w:sz w:val="28"/>
          <w:szCs w:val="28"/>
          <w:lang w:val="ru-RU"/>
        </w:rPr>
        <w:t xml:space="preserve"> назад. Для </w:t>
      </w:r>
      <w:proofErr w:type="spellStart"/>
      <w:r w:rsidR="00390545">
        <w:rPr>
          <w:color w:val="000000" w:themeColor="text1"/>
          <w:sz w:val="28"/>
          <w:szCs w:val="28"/>
          <w:lang w:val="ru-RU"/>
        </w:rPr>
        <w:t>сортування</w:t>
      </w:r>
      <w:proofErr w:type="spellEnd"/>
      <w:r w:rsidR="00390545">
        <w:rPr>
          <w:color w:val="000000" w:themeColor="text1"/>
          <w:sz w:val="28"/>
          <w:szCs w:val="28"/>
          <w:lang w:val="ru-RU"/>
        </w:rPr>
        <w:t xml:space="preserve"> </w:t>
      </w:r>
      <w:proofErr w:type="spellStart"/>
      <w:r w:rsidR="00390545">
        <w:rPr>
          <w:color w:val="000000" w:themeColor="text1"/>
          <w:sz w:val="28"/>
          <w:szCs w:val="28"/>
          <w:lang w:val="ru-RU"/>
        </w:rPr>
        <w:t>використовується</w:t>
      </w:r>
      <w:proofErr w:type="spellEnd"/>
      <w:r w:rsidR="00390545">
        <w:rPr>
          <w:color w:val="000000" w:themeColor="text1"/>
          <w:sz w:val="28"/>
          <w:szCs w:val="28"/>
          <w:lang w:val="ru-RU"/>
        </w:rPr>
        <w:t xml:space="preserve"> алгоритм прямого </w:t>
      </w:r>
      <w:proofErr w:type="spellStart"/>
      <w:r w:rsidR="00390545">
        <w:rPr>
          <w:color w:val="000000" w:themeColor="text1"/>
          <w:sz w:val="28"/>
          <w:szCs w:val="28"/>
          <w:lang w:val="ru-RU"/>
        </w:rPr>
        <w:t>включення</w:t>
      </w:r>
      <w:proofErr w:type="spellEnd"/>
      <w:r w:rsidR="00390545">
        <w:rPr>
          <w:color w:val="000000" w:themeColor="text1"/>
          <w:sz w:val="28"/>
          <w:szCs w:val="28"/>
          <w:lang w:val="ru-RU"/>
        </w:rPr>
        <w:t xml:space="preserve">, </w:t>
      </w:r>
      <w:proofErr w:type="spellStart"/>
      <w:r w:rsidR="00390545">
        <w:rPr>
          <w:color w:val="000000" w:themeColor="text1"/>
          <w:sz w:val="28"/>
          <w:szCs w:val="28"/>
          <w:lang w:val="ru-RU"/>
        </w:rPr>
        <w:t>його</w:t>
      </w:r>
      <w:proofErr w:type="spellEnd"/>
      <w:r w:rsidR="00390545">
        <w:rPr>
          <w:color w:val="000000" w:themeColor="text1"/>
          <w:sz w:val="28"/>
          <w:szCs w:val="28"/>
          <w:lang w:val="ru-RU"/>
        </w:rPr>
        <w:t xml:space="preserve"> </w:t>
      </w:r>
      <w:proofErr w:type="spellStart"/>
      <w:r w:rsidR="00390545">
        <w:rPr>
          <w:color w:val="000000" w:themeColor="text1"/>
          <w:sz w:val="28"/>
          <w:szCs w:val="28"/>
          <w:lang w:val="ru-RU"/>
        </w:rPr>
        <w:t>недоліком</w:t>
      </w:r>
      <w:proofErr w:type="spellEnd"/>
      <w:r w:rsidR="00390545">
        <w:rPr>
          <w:color w:val="000000" w:themeColor="text1"/>
          <w:sz w:val="28"/>
          <w:szCs w:val="28"/>
          <w:lang w:val="ru-RU"/>
        </w:rPr>
        <w:t xml:space="preserve"> є </w:t>
      </w:r>
      <w:proofErr w:type="spellStart"/>
      <w:r w:rsidR="00390545">
        <w:rPr>
          <w:color w:val="000000" w:themeColor="text1"/>
          <w:sz w:val="28"/>
          <w:szCs w:val="28"/>
          <w:lang w:val="ru-RU"/>
        </w:rPr>
        <w:t>досить</w:t>
      </w:r>
      <w:proofErr w:type="spellEnd"/>
      <w:r w:rsidR="00390545">
        <w:rPr>
          <w:color w:val="000000" w:themeColor="text1"/>
          <w:sz w:val="28"/>
          <w:szCs w:val="28"/>
          <w:lang w:val="ru-RU"/>
        </w:rPr>
        <w:t xml:space="preserve"> </w:t>
      </w:r>
      <w:proofErr w:type="spellStart"/>
      <w:r w:rsidR="00390545">
        <w:rPr>
          <w:color w:val="000000" w:themeColor="text1"/>
          <w:sz w:val="28"/>
          <w:szCs w:val="28"/>
          <w:lang w:val="ru-RU"/>
        </w:rPr>
        <w:t>повільне</w:t>
      </w:r>
      <w:proofErr w:type="spellEnd"/>
      <w:r w:rsidR="00390545">
        <w:rPr>
          <w:color w:val="000000" w:themeColor="text1"/>
          <w:sz w:val="28"/>
          <w:szCs w:val="28"/>
          <w:lang w:val="ru-RU"/>
        </w:rPr>
        <w:t xml:space="preserve"> </w:t>
      </w:r>
      <w:proofErr w:type="spellStart"/>
      <w:r w:rsidR="00390545">
        <w:rPr>
          <w:color w:val="000000" w:themeColor="text1"/>
          <w:sz w:val="28"/>
          <w:szCs w:val="28"/>
          <w:lang w:val="ru-RU"/>
        </w:rPr>
        <w:t>сортування</w:t>
      </w:r>
      <w:proofErr w:type="spellEnd"/>
      <w:r w:rsidR="00390545">
        <w:rPr>
          <w:color w:val="000000" w:themeColor="text1"/>
          <w:sz w:val="28"/>
          <w:szCs w:val="28"/>
          <w:lang w:val="ru-RU"/>
        </w:rPr>
        <w:t xml:space="preserve"> великих </w:t>
      </w:r>
      <w:proofErr w:type="spellStart"/>
      <w:r w:rsidR="00390545">
        <w:rPr>
          <w:color w:val="000000" w:themeColor="text1"/>
          <w:sz w:val="28"/>
          <w:szCs w:val="28"/>
          <w:lang w:val="ru-RU"/>
        </w:rPr>
        <w:t>файлів</w:t>
      </w:r>
      <w:proofErr w:type="spellEnd"/>
      <w:r w:rsidR="00390545">
        <w:rPr>
          <w:color w:val="000000" w:themeColor="text1"/>
          <w:sz w:val="28"/>
          <w:szCs w:val="28"/>
          <w:lang w:val="ru-RU"/>
        </w:rPr>
        <w:t xml:space="preserve">, </w:t>
      </w:r>
      <w:proofErr w:type="spellStart"/>
      <w:r w:rsidR="00390545">
        <w:rPr>
          <w:color w:val="000000" w:themeColor="text1"/>
          <w:sz w:val="28"/>
          <w:szCs w:val="28"/>
          <w:lang w:val="ru-RU"/>
        </w:rPr>
        <w:t>що</w:t>
      </w:r>
      <w:proofErr w:type="spellEnd"/>
      <w:r w:rsidR="00390545">
        <w:rPr>
          <w:color w:val="000000" w:themeColor="text1"/>
          <w:sz w:val="28"/>
          <w:szCs w:val="28"/>
          <w:lang w:val="ru-RU"/>
        </w:rPr>
        <w:t xml:space="preserve"> і </w:t>
      </w:r>
      <w:proofErr w:type="spellStart"/>
      <w:r w:rsidR="00390545">
        <w:rPr>
          <w:color w:val="000000" w:themeColor="text1"/>
          <w:sz w:val="28"/>
          <w:szCs w:val="28"/>
          <w:lang w:val="ru-RU"/>
        </w:rPr>
        <w:t>зумовлює</w:t>
      </w:r>
      <w:proofErr w:type="spellEnd"/>
      <w:r w:rsidR="00390545">
        <w:rPr>
          <w:color w:val="000000" w:themeColor="text1"/>
          <w:sz w:val="28"/>
          <w:szCs w:val="28"/>
          <w:lang w:val="ru-RU"/>
        </w:rPr>
        <w:t xml:space="preserve"> </w:t>
      </w:r>
      <w:proofErr w:type="spellStart"/>
      <w:r w:rsidR="00390545">
        <w:rPr>
          <w:color w:val="000000" w:themeColor="text1"/>
          <w:sz w:val="28"/>
          <w:szCs w:val="28"/>
          <w:lang w:val="ru-RU"/>
        </w:rPr>
        <w:t>нечасте</w:t>
      </w:r>
      <w:proofErr w:type="spellEnd"/>
      <w:r w:rsidR="00390545">
        <w:rPr>
          <w:color w:val="000000" w:themeColor="text1"/>
          <w:sz w:val="28"/>
          <w:szCs w:val="28"/>
          <w:lang w:val="ru-RU"/>
        </w:rPr>
        <w:t xml:space="preserve"> </w:t>
      </w:r>
      <w:proofErr w:type="spellStart"/>
      <w:r w:rsidR="00390545">
        <w:rPr>
          <w:color w:val="000000" w:themeColor="text1"/>
          <w:sz w:val="28"/>
          <w:szCs w:val="28"/>
          <w:lang w:val="ru-RU"/>
        </w:rPr>
        <w:t>застосування</w:t>
      </w:r>
      <w:proofErr w:type="spellEnd"/>
      <w:r w:rsidR="00390545">
        <w:rPr>
          <w:color w:val="000000" w:themeColor="text1"/>
          <w:sz w:val="28"/>
          <w:szCs w:val="28"/>
          <w:lang w:val="ru-RU"/>
        </w:rPr>
        <w:t xml:space="preserve"> </w:t>
      </w:r>
      <w:proofErr w:type="spellStart"/>
      <w:r w:rsidR="00390545">
        <w:rPr>
          <w:color w:val="000000" w:themeColor="text1"/>
          <w:sz w:val="28"/>
          <w:szCs w:val="28"/>
          <w:lang w:val="ru-RU"/>
        </w:rPr>
        <w:t>даного</w:t>
      </w:r>
      <w:proofErr w:type="spellEnd"/>
      <w:r w:rsidR="00390545">
        <w:rPr>
          <w:color w:val="000000" w:themeColor="text1"/>
          <w:sz w:val="28"/>
          <w:szCs w:val="28"/>
          <w:lang w:val="ru-RU"/>
        </w:rPr>
        <w:t xml:space="preserve"> алгоритму в </w:t>
      </w:r>
      <w:proofErr w:type="spellStart"/>
      <w:r w:rsidR="00390545">
        <w:rPr>
          <w:color w:val="000000" w:themeColor="text1"/>
          <w:sz w:val="28"/>
          <w:szCs w:val="28"/>
          <w:lang w:val="ru-RU"/>
        </w:rPr>
        <w:t>сучасних</w:t>
      </w:r>
      <w:proofErr w:type="spellEnd"/>
      <w:r w:rsidR="00390545">
        <w:rPr>
          <w:color w:val="000000" w:themeColor="text1"/>
          <w:sz w:val="28"/>
          <w:szCs w:val="28"/>
          <w:lang w:val="ru-RU"/>
        </w:rPr>
        <w:t xml:space="preserve"> </w:t>
      </w:r>
      <w:proofErr w:type="spellStart"/>
      <w:r w:rsidR="00390545">
        <w:rPr>
          <w:color w:val="000000" w:themeColor="text1"/>
          <w:sz w:val="28"/>
          <w:szCs w:val="28"/>
          <w:lang w:val="ru-RU"/>
        </w:rPr>
        <w:t>обчислювальних</w:t>
      </w:r>
      <w:proofErr w:type="spellEnd"/>
      <w:r w:rsidR="00390545">
        <w:rPr>
          <w:color w:val="000000" w:themeColor="text1"/>
          <w:sz w:val="28"/>
          <w:szCs w:val="28"/>
          <w:lang w:val="ru-RU"/>
        </w:rPr>
        <w:t xml:space="preserve"> системах.</w:t>
      </w:r>
      <w:r>
        <w:rPr>
          <w:color w:val="000000" w:themeColor="text1"/>
          <w:sz w:val="28"/>
          <w:szCs w:val="28"/>
          <w:lang w:val="ru-RU"/>
        </w:rPr>
        <w:t xml:space="preserve"> </w:t>
      </w:r>
    </w:p>
    <w:p w14:paraId="54B1DD64" w14:textId="77777777" w:rsidR="00C108CA" w:rsidRPr="00FC1249" w:rsidRDefault="00C108CA" w:rsidP="006E7522">
      <w:pPr>
        <w:pStyle w:val="32"/>
        <w:spacing w:after="0"/>
        <w:ind w:firstLine="709"/>
        <w:rPr>
          <w:rStyle w:val="text-red"/>
          <w:color w:val="000000" w:themeColor="text1"/>
          <w:shd w:val="clear" w:color="auto" w:fill="FFFFFF"/>
        </w:rPr>
      </w:pPr>
    </w:p>
    <w:p w14:paraId="2D05AD2F" w14:textId="77777777" w:rsidR="00C108CA" w:rsidRDefault="00C108CA" w:rsidP="006E7522">
      <w:pPr>
        <w:pStyle w:val="32"/>
        <w:spacing w:after="0"/>
        <w:ind w:firstLine="709"/>
        <w:rPr>
          <w:color w:val="000000" w:themeColor="text1"/>
          <w:shd w:val="clear" w:color="auto" w:fill="FFFFFF"/>
        </w:rPr>
      </w:pPr>
    </w:p>
    <w:p w14:paraId="0AAEE824" w14:textId="7DA0E52E" w:rsidR="007A2E40" w:rsidRPr="00FC1249" w:rsidRDefault="007A2E40" w:rsidP="006E7522">
      <w:pPr>
        <w:pStyle w:val="1"/>
        <w:spacing w:after="0"/>
        <w:ind w:firstLine="709"/>
        <w:rPr>
          <w:rFonts w:cs="Times New Roman"/>
          <w:color w:val="000000" w:themeColor="text1"/>
          <w:shd w:val="clear" w:color="auto" w:fill="FFFFFF"/>
        </w:rPr>
      </w:pPr>
      <w:bookmarkStart w:id="12" w:name="_Toc9706694"/>
      <w:r w:rsidRPr="00FC1249">
        <w:rPr>
          <w:rFonts w:cs="Times New Roman"/>
          <w:color w:val="000000" w:themeColor="text1"/>
          <w:shd w:val="clear" w:color="auto" w:fill="FFFFFF"/>
        </w:rPr>
        <w:lastRenderedPageBreak/>
        <w:t xml:space="preserve">СПИСОК </w:t>
      </w:r>
      <w:r w:rsidR="001530CB" w:rsidRPr="00FC1249">
        <w:rPr>
          <w:rFonts w:cs="Times New Roman"/>
          <w:color w:val="000000" w:themeColor="text1"/>
          <w:shd w:val="clear" w:color="auto" w:fill="FFFFFF"/>
        </w:rPr>
        <w:t>ВИКОРИСТАН</w:t>
      </w:r>
      <w:r w:rsidR="00FC41DF" w:rsidRPr="00FC1249">
        <w:rPr>
          <w:rFonts w:cs="Times New Roman"/>
          <w:color w:val="000000" w:themeColor="text1"/>
          <w:shd w:val="clear" w:color="auto" w:fill="FFFFFF"/>
        </w:rPr>
        <w:t>ИХ</w:t>
      </w:r>
      <w:r w:rsidR="001530CB" w:rsidRPr="00FC1249">
        <w:rPr>
          <w:rFonts w:cs="Times New Roman"/>
          <w:color w:val="000000" w:themeColor="text1"/>
          <w:shd w:val="clear" w:color="auto" w:fill="FFFFFF"/>
        </w:rPr>
        <w:t xml:space="preserve"> </w:t>
      </w:r>
      <w:r w:rsidR="00FC41DF" w:rsidRPr="00FC1249">
        <w:rPr>
          <w:rFonts w:cs="Times New Roman"/>
          <w:color w:val="000000" w:themeColor="text1"/>
          <w:shd w:val="clear" w:color="auto" w:fill="FFFFFF"/>
        </w:rPr>
        <w:t>ДЖЕРЕЛ</w:t>
      </w:r>
      <w:bookmarkEnd w:id="12"/>
    </w:p>
    <w:p w14:paraId="154BC8D5" w14:textId="77777777" w:rsidR="00FC41DF" w:rsidRPr="00FC1249" w:rsidRDefault="00FC41DF" w:rsidP="006E7522">
      <w:pPr>
        <w:spacing w:after="0"/>
        <w:ind w:firstLine="709"/>
        <w:rPr>
          <w:color w:val="000000" w:themeColor="text1"/>
        </w:rPr>
      </w:pPr>
    </w:p>
    <w:p w14:paraId="52B88785" w14:textId="3B05049D" w:rsidR="007E0021" w:rsidRDefault="007E0021" w:rsidP="006E7522">
      <w:pPr>
        <w:shd w:val="clear" w:color="auto" w:fill="FFFFFF" w:themeFill="background1"/>
        <w:spacing w:after="0"/>
        <w:ind w:firstLine="709"/>
      </w:pPr>
      <w:r>
        <w:rPr>
          <w:noProof/>
          <w:color w:val="000000" w:themeColor="text1"/>
        </w:rPr>
        <w:t>1</w:t>
      </w:r>
      <w:r w:rsidRPr="00FC1249">
        <w:rPr>
          <w:noProof/>
          <w:color w:val="000000" w:themeColor="text1"/>
        </w:rPr>
        <w:tab/>
      </w:r>
      <w:r>
        <w:t xml:space="preserve">Методичні вказівки до виконання курсової роботи з дисципліни «Розподілені сервісні системи та </w:t>
      </w:r>
      <w:proofErr w:type="spellStart"/>
      <w:r>
        <w:t>Cloud</w:t>
      </w:r>
      <w:proofErr w:type="spellEnd"/>
      <w:r>
        <w:t>-технології (</w:t>
      </w:r>
      <w:proofErr w:type="spellStart"/>
      <w:r>
        <w:t>Distributed</w:t>
      </w:r>
      <w:proofErr w:type="spellEnd"/>
      <w:r>
        <w:t xml:space="preserve"> </w:t>
      </w:r>
      <w:proofErr w:type="spellStart"/>
      <w:r>
        <w:t>systems</w:t>
      </w:r>
      <w:proofErr w:type="spellEnd"/>
      <w:r>
        <w:t xml:space="preserve"> </w:t>
      </w:r>
      <w:proofErr w:type="spellStart"/>
      <w:r>
        <w:t>and</w:t>
      </w:r>
      <w:proofErr w:type="spellEnd"/>
      <w:r>
        <w:t xml:space="preserve"> </w:t>
      </w:r>
      <w:proofErr w:type="spellStart"/>
      <w:r>
        <w:t>Cloud</w:t>
      </w:r>
      <w:proofErr w:type="spellEnd"/>
      <w:r>
        <w:t xml:space="preserve"> </w:t>
      </w:r>
      <w:proofErr w:type="spellStart"/>
      <w:r>
        <w:t>technologies</w:t>
      </w:r>
      <w:proofErr w:type="spellEnd"/>
      <w:r>
        <w:t>)».</w:t>
      </w:r>
    </w:p>
    <w:p w14:paraId="2F710B4C" w14:textId="4486A503" w:rsidR="007E0021" w:rsidRPr="007E0021" w:rsidRDefault="007E0021" w:rsidP="006E7522">
      <w:pPr>
        <w:shd w:val="clear" w:color="auto" w:fill="FFFFFF" w:themeFill="background1"/>
        <w:spacing w:after="0"/>
        <w:ind w:firstLine="709"/>
        <w:rPr>
          <w:noProof/>
          <w:color w:val="000000" w:themeColor="text1"/>
        </w:rPr>
      </w:pPr>
      <w:r>
        <w:rPr>
          <w:noProof/>
          <w:color w:val="000000" w:themeColor="text1"/>
        </w:rPr>
        <w:t>2</w:t>
      </w:r>
      <w:r w:rsidR="00FC41DF" w:rsidRPr="00FC1249">
        <w:rPr>
          <w:noProof/>
          <w:color w:val="000000" w:themeColor="text1"/>
        </w:rPr>
        <w:tab/>
      </w:r>
      <w:hyperlink r:id="rId33" w:history="1">
        <w:r w:rsidRPr="007E0021">
          <w:rPr>
            <w:rStyle w:val="a3"/>
            <w:color w:val="000000" w:themeColor="text1"/>
            <w:u w:val="none"/>
          </w:rPr>
          <w:t>https://docs.oracle.com/javase/tutorial/rmi/overview.html</w:t>
        </w:r>
      </w:hyperlink>
      <w:r w:rsidRPr="007E0021">
        <w:rPr>
          <w:noProof/>
          <w:color w:val="000000" w:themeColor="text1"/>
        </w:rPr>
        <w:t xml:space="preserve"> </w:t>
      </w:r>
    </w:p>
    <w:p w14:paraId="2CC05AED" w14:textId="77777777" w:rsidR="007E0021" w:rsidRPr="007E0021" w:rsidRDefault="007E0021" w:rsidP="006E7522">
      <w:pPr>
        <w:shd w:val="clear" w:color="auto" w:fill="FFFFFF" w:themeFill="background1"/>
        <w:spacing w:after="0"/>
        <w:ind w:firstLine="709"/>
        <w:rPr>
          <w:color w:val="000000" w:themeColor="text1"/>
        </w:rPr>
      </w:pPr>
      <w:r w:rsidRPr="007E0021">
        <w:rPr>
          <w:noProof/>
          <w:color w:val="000000" w:themeColor="text1"/>
        </w:rPr>
        <w:t>3</w:t>
      </w:r>
      <w:r w:rsidR="00FC41DF" w:rsidRPr="007E0021">
        <w:rPr>
          <w:noProof/>
          <w:color w:val="000000" w:themeColor="text1"/>
        </w:rPr>
        <w:tab/>
      </w:r>
      <w:hyperlink r:id="rId34" w:history="1">
        <w:r w:rsidRPr="007E0021">
          <w:rPr>
            <w:rStyle w:val="a3"/>
            <w:color w:val="000000" w:themeColor="text1"/>
            <w:u w:val="none"/>
          </w:rPr>
          <w:t>https://habr.com/ru/post/415935/</w:t>
        </w:r>
      </w:hyperlink>
    </w:p>
    <w:p w14:paraId="415928B1" w14:textId="77777777" w:rsidR="007E0021" w:rsidRPr="007E0021" w:rsidRDefault="007E0021" w:rsidP="006E7522">
      <w:pPr>
        <w:shd w:val="clear" w:color="auto" w:fill="FFFFFF" w:themeFill="background1"/>
        <w:spacing w:after="0"/>
        <w:ind w:firstLine="709"/>
        <w:rPr>
          <w:color w:val="000000" w:themeColor="text1"/>
        </w:rPr>
      </w:pPr>
      <w:r w:rsidRPr="007E0021">
        <w:rPr>
          <w:rFonts w:eastAsia="Times New Roman"/>
          <w:color w:val="000000" w:themeColor="text1"/>
          <w:lang w:eastAsia="uk-UA"/>
        </w:rPr>
        <w:t>4</w:t>
      </w:r>
      <w:r w:rsidR="00FC41DF" w:rsidRPr="007E0021">
        <w:rPr>
          <w:noProof/>
          <w:color w:val="000000" w:themeColor="text1"/>
        </w:rPr>
        <w:tab/>
      </w:r>
      <w:hyperlink r:id="rId35" w:history="1">
        <w:r w:rsidRPr="007E0021">
          <w:rPr>
            <w:rStyle w:val="a3"/>
            <w:color w:val="000000" w:themeColor="text1"/>
            <w:u w:val="none"/>
          </w:rPr>
          <w:t>http://java-online.ru/java-rmi.xhtml</w:t>
        </w:r>
      </w:hyperlink>
    </w:p>
    <w:p w14:paraId="42E4791B" w14:textId="147AD749" w:rsidR="007E0021" w:rsidRPr="007E0021" w:rsidRDefault="007E0021" w:rsidP="006E7522">
      <w:pPr>
        <w:shd w:val="clear" w:color="auto" w:fill="FFFFFF" w:themeFill="background1"/>
        <w:spacing w:after="0"/>
        <w:ind w:firstLine="709"/>
        <w:rPr>
          <w:color w:val="000000" w:themeColor="text1"/>
        </w:rPr>
      </w:pPr>
      <w:r w:rsidRPr="007E0021">
        <w:rPr>
          <w:color w:val="000000" w:themeColor="text1"/>
        </w:rPr>
        <w:t>5</w:t>
      </w:r>
      <w:r w:rsidR="00FC41DF" w:rsidRPr="007E0021">
        <w:rPr>
          <w:noProof/>
          <w:color w:val="000000" w:themeColor="text1"/>
        </w:rPr>
        <w:tab/>
      </w:r>
      <w:hyperlink r:id="rId36" w:history="1">
        <w:r w:rsidRPr="007E0021">
          <w:rPr>
            <w:rStyle w:val="a3"/>
            <w:color w:val="000000" w:themeColor="text1"/>
            <w:u w:val="none"/>
          </w:rPr>
          <w:t>https://www.cs.usfca.edu/~galles/visualization/</w:t>
        </w:r>
      </w:hyperlink>
      <w:r w:rsidRPr="007E0021">
        <w:rPr>
          <w:color w:val="000000" w:themeColor="text1"/>
        </w:rPr>
        <w:t xml:space="preserve"> </w:t>
      </w:r>
    </w:p>
    <w:p w14:paraId="308AB70D" w14:textId="67ADD14C" w:rsidR="007E0021" w:rsidRPr="007E0021" w:rsidRDefault="007E0021" w:rsidP="006E7522">
      <w:pPr>
        <w:spacing w:after="0"/>
        <w:ind w:firstLine="709"/>
        <w:rPr>
          <w:noProof/>
          <w:color w:val="000000" w:themeColor="text1"/>
        </w:rPr>
      </w:pPr>
      <w:r w:rsidRPr="007E0021">
        <w:rPr>
          <w:color w:val="000000" w:themeColor="text1"/>
        </w:rPr>
        <w:t>6</w:t>
      </w:r>
      <w:r w:rsidR="00FC41DF" w:rsidRPr="007E0021">
        <w:rPr>
          <w:noProof/>
          <w:color w:val="000000" w:themeColor="text1"/>
        </w:rPr>
        <w:tab/>
      </w:r>
      <w:hyperlink r:id="rId37" w:history="1">
        <w:r w:rsidRPr="007E0021">
          <w:rPr>
            <w:rStyle w:val="a3"/>
            <w:color w:val="000000" w:themeColor="text1"/>
            <w:u w:val="none"/>
          </w:rPr>
          <w:t>https://prog-cpp.ru/algorithm-sort/</w:t>
        </w:r>
      </w:hyperlink>
      <w:r w:rsidRPr="007E0021">
        <w:rPr>
          <w:noProof/>
          <w:color w:val="000000" w:themeColor="text1"/>
        </w:rPr>
        <w:t xml:space="preserve"> </w:t>
      </w:r>
    </w:p>
    <w:p w14:paraId="68231D9D" w14:textId="3894AEDC" w:rsidR="00FC41DF" w:rsidRPr="007E0021" w:rsidRDefault="007E0021" w:rsidP="006E7522">
      <w:pPr>
        <w:spacing w:after="0"/>
        <w:ind w:firstLine="709"/>
        <w:rPr>
          <w:color w:val="000000" w:themeColor="text1"/>
        </w:rPr>
      </w:pPr>
      <w:r w:rsidRPr="007E0021">
        <w:rPr>
          <w:noProof/>
          <w:color w:val="000000" w:themeColor="text1"/>
        </w:rPr>
        <w:t>7</w:t>
      </w:r>
      <w:r w:rsidR="00FC41DF" w:rsidRPr="007E0021">
        <w:rPr>
          <w:noProof/>
          <w:color w:val="000000" w:themeColor="text1"/>
        </w:rPr>
        <w:tab/>
      </w:r>
      <w:hyperlink r:id="rId38" w:history="1">
        <w:r w:rsidRPr="007E0021">
          <w:rPr>
            <w:rStyle w:val="a3"/>
            <w:color w:val="000000" w:themeColor="text1"/>
            <w:u w:val="none"/>
          </w:rPr>
          <w:t>http://www.ejbtutorial.com/java-rmi/a-step-by-step-implementation-tutorial-for-java-rmi</w:t>
        </w:r>
      </w:hyperlink>
    </w:p>
    <w:sectPr w:rsidR="00FC41DF" w:rsidRPr="007E0021" w:rsidSect="006E7522">
      <w:headerReference w:type="default" r:id="rId39"/>
      <w:footerReference w:type="default" r:id="rId40"/>
      <w:footerReference w:type="first" r:id="rId41"/>
      <w:pgSz w:w="11906" w:h="16838"/>
      <w:pgMar w:top="1134" w:right="851" w:bottom="1418" w:left="1418" w:header="0" w:footer="0" w:gutter="0"/>
      <w:pgNumType w:start="6"/>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83FEA3" w14:textId="77777777" w:rsidR="00354AC0" w:rsidRDefault="00354AC0" w:rsidP="00760835">
      <w:pPr>
        <w:spacing w:after="0" w:line="240" w:lineRule="auto"/>
      </w:pPr>
      <w:r>
        <w:separator/>
      </w:r>
    </w:p>
  </w:endnote>
  <w:endnote w:type="continuationSeparator" w:id="0">
    <w:p w14:paraId="62E0EF11" w14:textId="77777777" w:rsidR="00354AC0" w:rsidRDefault="00354AC0" w:rsidP="007608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B82758" w14:textId="77777777" w:rsidR="00663F84" w:rsidRDefault="00663F84">
    <w:pPr>
      <w:pStyle w:val="ab"/>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7581B3" w14:textId="77777777" w:rsidR="00E23678" w:rsidRDefault="00E23678">
    <w:pPr>
      <w:pStyle w:val="ab"/>
    </w:pPr>
  </w:p>
  <w:p w14:paraId="515F66AD" w14:textId="77777777" w:rsidR="00E23678" w:rsidRDefault="00E23678"/>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AF3B78" w14:textId="77777777" w:rsidR="00663F84" w:rsidRDefault="00663F84">
    <w:pPr>
      <w:pStyle w:val="ab"/>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491" w:type="dxa"/>
      <w:tblInd w:w="-398" w:type="dxa"/>
      <w:tblLayout w:type="fixed"/>
      <w:tblCellMar>
        <w:left w:w="28" w:type="dxa"/>
        <w:right w:w="28" w:type="dxa"/>
      </w:tblCellMar>
      <w:tblLook w:val="0000" w:firstRow="0" w:lastRow="0" w:firstColumn="0" w:lastColumn="0" w:noHBand="0" w:noVBand="0"/>
    </w:tblPr>
    <w:tblGrid>
      <w:gridCol w:w="613"/>
      <w:gridCol w:w="597"/>
      <w:gridCol w:w="1064"/>
      <w:gridCol w:w="771"/>
      <w:gridCol w:w="608"/>
      <w:gridCol w:w="5987"/>
      <w:gridCol w:w="851"/>
    </w:tblGrid>
    <w:tr w:rsidR="00E23678" w:rsidRPr="007F0678" w14:paraId="5935EF99" w14:textId="422D4306" w:rsidTr="00EF124B">
      <w:trPr>
        <w:cantSplit/>
        <w:trHeight w:hRule="exact" w:val="293"/>
      </w:trPr>
      <w:tc>
        <w:tcPr>
          <w:tcW w:w="613" w:type="dxa"/>
          <w:tcBorders>
            <w:top w:val="single" w:sz="12" w:space="0" w:color="auto"/>
            <w:bottom w:val="single" w:sz="6" w:space="0" w:color="auto"/>
            <w:right w:val="single" w:sz="12" w:space="0" w:color="auto"/>
          </w:tcBorders>
        </w:tcPr>
        <w:p w14:paraId="595A72B9" w14:textId="33B085A0" w:rsidR="00E23678" w:rsidRPr="007F0678" w:rsidRDefault="00E23678" w:rsidP="00EF124B">
          <w:pPr>
            <w:spacing w:line="240" w:lineRule="auto"/>
            <w:rPr>
              <w:sz w:val="22"/>
            </w:rPr>
          </w:pPr>
        </w:p>
      </w:tc>
      <w:tc>
        <w:tcPr>
          <w:tcW w:w="597" w:type="dxa"/>
          <w:tcBorders>
            <w:top w:val="single" w:sz="12" w:space="0" w:color="auto"/>
            <w:left w:val="nil"/>
            <w:bottom w:val="single" w:sz="6" w:space="0" w:color="auto"/>
          </w:tcBorders>
        </w:tcPr>
        <w:p w14:paraId="7DF01685" w14:textId="77777777" w:rsidR="00E23678" w:rsidRPr="007F0678" w:rsidRDefault="00E23678" w:rsidP="00EF124B">
          <w:pPr>
            <w:spacing w:line="240" w:lineRule="auto"/>
            <w:rPr>
              <w:sz w:val="22"/>
            </w:rPr>
          </w:pPr>
        </w:p>
      </w:tc>
      <w:tc>
        <w:tcPr>
          <w:tcW w:w="1064" w:type="dxa"/>
          <w:tcBorders>
            <w:top w:val="single" w:sz="12" w:space="0" w:color="auto"/>
            <w:left w:val="single" w:sz="12" w:space="0" w:color="auto"/>
            <w:bottom w:val="single" w:sz="6" w:space="0" w:color="auto"/>
            <w:right w:val="single" w:sz="12" w:space="0" w:color="auto"/>
          </w:tcBorders>
        </w:tcPr>
        <w:p w14:paraId="7E9CDB0F" w14:textId="77777777" w:rsidR="00E23678" w:rsidRPr="007F0678" w:rsidRDefault="00E23678" w:rsidP="00EF124B">
          <w:pPr>
            <w:spacing w:line="240" w:lineRule="auto"/>
            <w:rPr>
              <w:sz w:val="22"/>
            </w:rPr>
          </w:pPr>
        </w:p>
      </w:tc>
      <w:tc>
        <w:tcPr>
          <w:tcW w:w="771" w:type="dxa"/>
          <w:tcBorders>
            <w:top w:val="single" w:sz="12" w:space="0" w:color="auto"/>
            <w:left w:val="nil"/>
            <w:bottom w:val="single" w:sz="6" w:space="0" w:color="auto"/>
          </w:tcBorders>
        </w:tcPr>
        <w:p w14:paraId="628CBA45" w14:textId="77777777" w:rsidR="00E23678" w:rsidRPr="007F0678" w:rsidRDefault="00E23678" w:rsidP="00EF124B">
          <w:pPr>
            <w:spacing w:line="240" w:lineRule="auto"/>
            <w:rPr>
              <w:sz w:val="22"/>
            </w:rPr>
          </w:pPr>
        </w:p>
      </w:tc>
      <w:tc>
        <w:tcPr>
          <w:tcW w:w="608" w:type="dxa"/>
          <w:tcBorders>
            <w:top w:val="single" w:sz="12" w:space="0" w:color="auto"/>
            <w:left w:val="single" w:sz="12" w:space="0" w:color="auto"/>
            <w:bottom w:val="single" w:sz="6" w:space="0" w:color="auto"/>
            <w:right w:val="single" w:sz="12" w:space="0" w:color="auto"/>
          </w:tcBorders>
        </w:tcPr>
        <w:p w14:paraId="4BD2D197" w14:textId="77777777" w:rsidR="00E23678" w:rsidRPr="007F0678" w:rsidRDefault="00E23678" w:rsidP="00EF124B">
          <w:pPr>
            <w:spacing w:line="240" w:lineRule="auto"/>
            <w:rPr>
              <w:sz w:val="22"/>
            </w:rPr>
          </w:pPr>
        </w:p>
      </w:tc>
      <w:tc>
        <w:tcPr>
          <w:tcW w:w="5987" w:type="dxa"/>
          <w:tcBorders>
            <w:top w:val="single" w:sz="12" w:space="0" w:color="auto"/>
            <w:left w:val="nil"/>
            <w:right w:val="single" w:sz="4" w:space="0" w:color="auto"/>
          </w:tcBorders>
        </w:tcPr>
        <w:p w14:paraId="71BF769A" w14:textId="77777777" w:rsidR="00E23678" w:rsidRPr="007F0678" w:rsidRDefault="00E23678" w:rsidP="00EF124B">
          <w:pPr>
            <w:spacing w:line="240" w:lineRule="auto"/>
            <w:rPr>
              <w:sz w:val="22"/>
            </w:rPr>
          </w:pPr>
        </w:p>
      </w:tc>
      <w:tc>
        <w:tcPr>
          <w:tcW w:w="851" w:type="dxa"/>
          <w:tcBorders>
            <w:top w:val="single" w:sz="12" w:space="0" w:color="auto"/>
            <w:left w:val="single" w:sz="4" w:space="0" w:color="auto"/>
          </w:tcBorders>
        </w:tcPr>
        <w:p w14:paraId="5D712002" w14:textId="77777777" w:rsidR="00E23678" w:rsidRPr="007F0678" w:rsidRDefault="00E23678" w:rsidP="00EF124B">
          <w:pPr>
            <w:spacing w:line="240" w:lineRule="auto"/>
            <w:rPr>
              <w:sz w:val="22"/>
            </w:rPr>
          </w:pPr>
        </w:p>
      </w:tc>
    </w:tr>
    <w:tr w:rsidR="00E23678" w:rsidRPr="007F0678" w14:paraId="0062DD80" w14:textId="464B4D68" w:rsidTr="00EF124B">
      <w:trPr>
        <w:cantSplit/>
        <w:trHeight w:hRule="exact" w:val="293"/>
      </w:trPr>
      <w:tc>
        <w:tcPr>
          <w:tcW w:w="613" w:type="dxa"/>
          <w:tcBorders>
            <w:right w:val="single" w:sz="12" w:space="0" w:color="auto"/>
          </w:tcBorders>
        </w:tcPr>
        <w:p w14:paraId="0535B1F4" w14:textId="16030C04" w:rsidR="00E23678" w:rsidRPr="007F0678" w:rsidRDefault="00E23678" w:rsidP="00EF124B">
          <w:pPr>
            <w:spacing w:line="240" w:lineRule="auto"/>
            <w:rPr>
              <w:sz w:val="22"/>
            </w:rPr>
          </w:pPr>
          <w:r>
            <w:rPr>
              <w:noProof/>
              <w:sz w:val="22"/>
              <w:lang w:val="ru-RU" w:eastAsia="ru-RU"/>
            </w:rPr>
            <mc:AlternateContent>
              <mc:Choice Requires="wps">
                <w:drawing>
                  <wp:anchor distT="0" distB="0" distL="114300" distR="114300" simplePos="0" relativeHeight="251668480" behindDoc="0" locked="0" layoutInCell="0" allowOverlap="1" wp14:anchorId="330F4E19" wp14:editId="7A6E98E6">
                    <wp:simplePos x="0" y="0"/>
                    <wp:positionH relativeFrom="column">
                      <wp:posOffset>2719070</wp:posOffset>
                    </wp:positionH>
                    <wp:positionV relativeFrom="paragraph">
                      <wp:posOffset>6350</wp:posOffset>
                    </wp:positionV>
                    <wp:extent cx="3258185" cy="381000"/>
                    <wp:effectExtent l="0" t="0" r="0" b="0"/>
                    <wp:wrapNone/>
                    <wp:docPr id="19"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58185" cy="38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49B63730" w14:textId="77777777" w:rsidR="00E23678" w:rsidRDefault="00E23678" w:rsidP="005C5302">
                                <w:pPr>
                                  <w:jc w:val="center"/>
                                  <w:rPr>
                                    <w:b/>
                                    <w:sz w:val="40"/>
                                  </w:rPr>
                                </w:pPr>
                                <w:r>
                                  <w:rPr>
                                    <w:b/>
                                  </w:rPr>
                                  <w:t>ТК 10318128 БКР</w:t>
                                </w:r>
                              </w:p>
                              <w:p w14:paraId="6E6FFD6F" w14:textId="77777777" w:rsidR="00E23678" w:rsidRDefault="00E23678" w:rsidP="005C5302"/>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0F4E19" id="Rectangle 17" o:spid="_x0000_s1026" style="position:absolute;left:0;text-align:left;margin-left:214.1pt;margin-top:.5pt;width:256.55pt;height:30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" o:allowincell="f" filled="f" stroked="f" strokeweight="1pt">
                    <v:textbox inset="1pt,1pt,1pt,1pt">
                      <w:txbxContent>
                        <w:p w14:paraId="49B63730" w14:textId="77777777" w:rsidR="00E23678" w:rsidRDefault="00E23678" w:rsidP="005C5302">
                          <w:pPr>
                            <w:jc w:val="center"/>
                            <w:rPr>
                              <w:b/>
                              <w:sz w:val="40"/>
                            </w:rPr>
                          </w:pPr>
                          <w:r>
                            <w:rPr>
                              <w:b/>
                            </w:rPr>
                            <w:t>ТК 10318128 БКР</w:t>
                          </w:r>
                        </w:p>
                        <w:p w14:paraId="6E6FFD6F" w14:textId="77777777" w:rsidR="00E23678" w:rsidRDefault="00E23678" w:rsidP="005C5302"/>
                      </w:txbxContent>
                    </v:textbox>
                  </v:rect>
                </w:pict>
              </mc:Fallback>
            </mc:AlternateContent>
          </w:r>
        </w:p>
      </w:tc>
      <w:tc>
        <w:tcPr>
          <w:tcW w:w="597" w:type="dxa"/>
          <w:tcBorders>
            <w:left w:val="nil"/>
          </w:tcBorders>
        </w:tcPr>
        <w:p w14:paraId="77F88A4B" w14:textId="77777777" w:rsidR="00E23678" w:rsidRPr="007F0678" w:rsidRDefault="00E23678" w:rsidP="00EF124B">
          <w:pPr>
            <w:spacing w:line="240" w:lineRule="auto"/>
            <w:rPr>
              <w:sz w:val="22"/>
            </w:rPr>
          </w:pPr>
        </w:p>
      </w:tc>
      <w:tc>
        <w:tcPr>
          <w:tcW w:w="1064" w:type="dxa"/>
          <w:tcBorders>
            <w:left w:val="single" w:sz="12" w:space="0" w:color="auto"/>
            <w:right w:val="single" w:sz="12" w:space="0" w:color="auto"/>
          </w:tcBorders>
        </w:tcPr>
        <w:p w14:paraId="14DE6958" w14:textId="77777777" w:rsidR="00E23678" w:rsidRPr="007F0678" w:rsidRDefault="00E23678" w:rsidP="00EF124B">
          <w:pPr>
            <w:spacing w:line="240" w:lineRule="auto"/>
            <w:rPr>
              <w:sz w:val="22"/>
            </w:rPr>
          </w:pPr>
        </w:p>
      </w:tc>
      <w:tc>
        <w:tcPr>
          <w:tcW w:w="771" w:type="dxa"/>
          <w:tcBorders>
            <w:left w:val="nil"/>
          </w:tcBorders>
        </w:tcPr>
        <w:p w14:paraId="337BFF74" w14:textId="77777777" w:rsidR="00E23678" w:rsidRPr="007F0678" w:rsidRDefault="00E23678" w:rsidP="00EF124B">
          <w:pPr>
            <w:spacing w:line="240" w:lineRule="auto"/>
            <w:rPr>
              <w:sz w:val="22"/>
            </w:rPr>
          </w:pPr>
        </w:p>
      </w:tc>
      <w:tc>
        <w:tcPr>
          <w:tcW w:w="608" w:type="dxa"/>
          <w:tcBorders>
            <w:left w:val="single" w:sz="12" w:space="0" w:color="auto"/>
            <w:right w:val="single" w:sz="12" w:space="0" w:color="auto"/>
          </w:tcBorders>
        </w:tcPr>
        <w:p w14:paraId="3703DE9B" w14:textId="77777777" w:rsidR="00E23678" w:rsidRPr="007F0678" w:rsidRDefault="00E23678" w:rsidP="00EF124B">
          <w:pPr>
            <w:spacing w:line="240" w:lineRule="auto"/>
            <w:rPr>
              <w:sz w:val="22"/>
            </w:rPr>
          </w:pPr>
        </w:p>
      </w:tc>
      <w:tc>
        <w:tcPr>
          <w:tcW w:w="5987" w:type="dxa"/>
          <w:tcBorders>
            <w:left w:val="nil"/>
            <w:right w:val="single" w:sz="4" w:space="0" w:color="auto"/>
          </w:tcBorders>
        </w:tcPr>
        <w:p w14:paraId="2A7FB581" w14:textId="77777777" w:rsidR="00E23678" w:rsidRPr="007F0678" w:rsidRDefault="00E23678" w:rsidP="00EF124B">
          <w:pPr>
            <w:spacing w:line="240" w:lineRule="auto"/>
            <w:rPr>
              <w:sz w:val="22"/>
            </w:rPr>
          </w:pPr>
        </w:p>
      </w:tc>
      <w:tc>
        <w:tcPr>
          <w:tcW w:w="851" w:type="dxa"/>
          <w:tcBorders>
            <w:left w:val="single" w:sz="4" w:space="0" w:color="auto"/>
            <w:bottom w:val="single" w:sz="4" w:space="0" w:color="auto"/>
          </w:tcBorders>
        </w:tcPr>
        <w:p w14:paraId="51E56A45" w14:textId="77777777" w:rsidR="00E23678" w:rsidRPr="007F0678" w:rsidRDefault="00E23678" w:rsidP="00EF124B">
          <w:pPr>
            <w:spacing w:line="240" w:lineRule="auto"/>
            <w:rPr>
              <w:sz w:val="22"/>
            </w:rPr>
          </w:pPr>
        </w:p>
      </w:tc>
    </w:tr>
    <w:tr w:rsidR="00E23678" w:rsidRPr="007F0678" w14:paraId="54393E13" w14:textId="5B6E5425" w:rsidTr="00EF124B">
      <w:trPr>
        <w:cantSplit/>
        <w:trHeight w:hRule="exact" w:val="709"/>
      </w:trPr>
      <w:tc>
        <w:tcPr>
          <w:tcW w:w="613" w:type="dxa"/>
          <w:tcBorders>
            <w:top w:val="single" w:sz="12" w:space="0" w:color="auto"/>
            <w:bottom w:val="single" w:sz="12" w:space="0" w:color="auto"/>
            <w:right w:val="single" w:sz="12" w:space="0" w:color="auto"/>
          </w:tcBorders>
        </w:tcPr>
        <w:p w14:paraId="6BD81D7C" w14:textId="77777777" w:rsidR="00E23678" w:rsidRPr="007F0678" w:rsidRDefault="00E23678" w:rsidP="00EF124B">
          <w:pPr>
            <w:spacing w:line="240" w:lineRule="auto"/>
            <w:rPr>
              <w:sz w:val="22"/>
            </w:rPr>
          </w:pPr>
          <w:proofErr w:type="spellStart"/>
          <w:r w:rsidRPr="007F0678">
            <w:rPr>
              <w:sz w:val="22"/>
            </w:rPr>
            <w:t>Зм</w:t>
          </w:r>
          <w:proofErr w:type="spellEnd"/>
          <w:r w:rsidRPr="007F0678">
            <w:rPr>
              <w:sz w:val="22"/>
            </w:rPr>
            <w:t>.</w:t>
          </w:r>
        </w:p>
      </w:tc>
      <w:tc>
        <w:tcPr>
          <w:tcW w:w="597" w:type="dxa"/>
          <w:tcBorders>
            <w:top w:val="single" w:sz="12" w:space="0" w:color="auto"/>
            <w:left w:val="nil"/>
            <w:bottom w:val="single" w:sz="12" w:space="0" w:color="auto"/>
          </w:tcBorders>
        </w:tcPr>
        <w:p w14:paraId="5CF021C5" w14:textId="77777777" w:rsidR="00E23678" w:rsidRPr="007F0678" w:rsidRDefault="00E23678" w:rsidP="00EF124B">
          <w:pPr>
            <w:spacing w:line="240" w:lineRule="auto"/>
            <w:rPr>
              <w:sz w:val="22"/>
            </w:rPr>
          </w:pPr>
          <w:proofErr w:type="spellStart"/>
          <w:r w:rsidRPr="007F0678">
            <w:rPr>
              <w:sz w:val="22"/>
            </w:rPr>
            <w:t>Арк</w:t>
          </w:r>
          <w:proofErr w:type="spellEnd"/>
          <w:r w:rsidRPr="007F0678">
            <w:rPr>
              <w:sz w:val="22"/>
            </w:rPr>
            <w:t>.</w:t>
          </w:r>
        </w:p>
      </w:tc>
      <w:tc>
        <w:tcPr>
          <w:tcW w:w="1064" w:type="dxa"/>
          <w:tcBorders>
            <w:top w:val="single" w:sz="12" w:space="0" w:color="auto"/>
            <w:left w:val="single" w:sz="12" w:space="0" w:color="auto"/>
            <w:bottom w:val="single" w:sz="12" w:space="0" w:color="auto"/>
            <w:right w:val="single" w:sz="12" w:space="0" w:color="auto"/>
          </w:tcBorders>
        </w:tcPr>
        <w:p w14:paraId="034C773C" w14:textId="77777777" w:rsidR="00E23678" w:rsidRPr="007F0678" w:rsidRDefault="00E23678" w:rsidP="00EF124B">
          <w:pPr>
            <w:spacing w:line="240" w:lineRule="auto"/>
            <w:rPr>
              <w:sz w:val="22"/>
            </w:rPr>
          </w:pPr>
          <w:r w:rsidRPr="007F0678">
            <w:rPr>
              <w:sz w:val="22"/>
            </w:rPr>
            <w:t xml:space="preserve">№ </w:t>
          </w:r>
          <w:proofErr w:type="spellStart"/>
          <w:r w:rsidRPr="007F0678">
            <w:rPr>
              <w:sz w:val="22"/>
            </w:rPr>
            <w:t>докум</w:t>
          </w:r>
          <w:proofErr w:type="spellEnd"/>
          <w:r w:rsidRPr="007F0678">
            <w:rPr>
              <w:sz w:val="22"/>
            </w:rPr>
            <w:t>.</w:t>
          </w:r>
        </w:p>
      </w:tc>
      <w:tc>
        <w:tcPr>
          <w:tcW w:w="771" w:type="dxa"/>
          <w:tcBorders>
            <w:top w:val="single" w:sz="12" w:space="0" w:color="auto"/>
            <w:left w:val="nil"/>
            <w:bottom w:val="single" w:sz="12" w:space="0" w:color="auto"/>
          </w:tcBorders>
        </w:tcPr>
        <w:p w14:paraId="2786E528" w14:textId="77777777" w:rsidR="00E23678" w:rsidRPr="007F0678" w:rsidRDefault="00E23678" w:rsidP="00EF124B">
          <w:pPr>
            <w:spacing w:line="240" w:lineRule="auto"/>
            <w:rPr>
              <w:sz w:val="22"/>
            </w:rPr>
          </w:pPr>
          <w:r w:rsidRPr="0094598C">
            <w:rPr>
              <w:sz w:val="20"/>
            </w:rPr>
            <w:t>Підпис</w:t>
          </w:r>
        </w:p>
      </w:tc>
      <w:tc>
        <w:tcPr>
          <w:tcW w:w="608" w:type="dxa"/>
          <w:tcBorders>
            <w:top w:val="single" w:sz="12" w:space="0" w:color="auto"/>
            <w:left w:val="single" w:sz="12" w:space="0" w:color="auto"/>
            <w:bottom w:val="single" w:sz="12" w:space="0" w:color="auto"/>
            <w:right w:val="single" w:sz="12" w:space="0" w:color="auto"/>
          </w:tcBorders>
        </w:tcPr>
        <w:p w14:paraId="7D11F763" w14:textId="77777777" w:rsidR="00E23678" w:rsidRPr="007F0678" w:rsidRDefault="00E23678" w:rsidP="00EF124B">
          <w:pPr>
            <w:spacing w:line="240" w:lineRule="auto"/>
            <w:rPr>
              <w:sz w:val="22"/>
            </w:rPr>
          </w:pPr>
          <w:r w:rsidRPr="007F0678">
            <w:rPr>
              <w:sz w:val="22"/>
            </w:rPr>
            <w:t>Дата</w:t>
          </w:r>
        </w:p>
      </w:tc>
      <w:tc>
        <w:tcPr>
          <w:tcW w:w="5987" w:type="dxa"/>
          <w:tcBorders>
            <w:left w:val="nil"/>
            <w:bottom w:val="single" w:sz="12" w:space="0" w:color="auto"/>
            <w:right w:val="single" w:sz="4" w:space="0" w:color="auto"/>
          </w:tcBorders>
        </w:tcPr>
        <w:p w14:paraId="354C893A" w14:textId="77777777" w:rsidR="00E23678" w:rsidRPr="007F0678" w:rsidRDefault="00E23678" w:rsidP="00EF124B">
          <w:pPr>
            <w:spacing w:line="240" w:lineRule="auto"/>
            <w:rPr>
              <w:sz w:val="22"/>
            </w:rPr>
          </w:pPr>
        </w:p>
      </w:tc>
      <w:tc>
        <w:tcPr>
          <w:tcW w:w="851" w:type="dxa"/>
          <w:tcBorders>
            <w:top w:val="single" w:sz="4" w:space="0" w:color="auto"/>
            <w:left w:val="single" w:sz="4" w:space="0" w:color="auto"/>
            <w:bottom w:val="single" w:sz="12" w:space="0" w:color="auto"/>
          </w:tcBorders>
        </w:tcPr>
        <w:p w14:paraId="329EF32C" w14:textId="77777777" w:rsidR="00E23678" w:rsidRPr="007F0678" w:rsidRDefault="00E23678" w:rsidP="00EF124B">
          <w:pPr>
            <w:spacing w:line="240" w:lineRule="auto"/>
            <w:rPr>
              <w:sz w:val="22"/>
            </w:rPr>
          </w:pPr>
        </w:p>
      </w:tc>
    </w:tr>
  </w:tbl>
  <w:p w14:paraId="2B9CAFFB" w14:textId="79D242E4" w:rsidR="00E23678" w:rsidRDefault="00E23678" w:rsidP="005C5302">
    <w:pPr>
      <w:pStyle w:val="ab"/>
    </w:pPr>
    <w:r>
      <w:rPr>
        <w:noProof/>
        <w:lang w:val="ru-RU" w:eastAsia="ru-RU"/>
      </w:rPr>
      <mc:AlternateContent>
        <mc:Choice Requires="wps">
          <w:drawing>
            <wp:anchor distT="0" distB="0" distL="114300" distR="114300" simplePos="0" relativeHeight="251664384" behindDoc="1" locked="1" layoutInCell="0" allowOverlap="1" wp14:anchorId="665B0AB2" wp14:editId="10081095">
              <wp:simplePos x="0" y="0"/>
              <wp:positionH relativeFrom="page">
                <wp:posOffset>609600</wp:posOffset>
              </wp:positionH>
              <wp:positionV relativeFrom="page">
                <wp:posOffset>441960</wp:posOffset>
              </wp:positionV>
              <wp:extent cx="6642100" cy="9540240"/>
              <wp:effectExtent l="0" t="0" r="25400" b="22860"/>
              <wp:wrapNone/>
              <wp:docPr id="14"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42100" cy="954024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48C2DF" id="Rectangle 26" o:spid="_x0000_s1026" style="position:absolute;margin-left:48pt;margin-top:34.8pt;width:523pt;height:751.2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" o:allowincell="f" filled="f" strokeweight="1.5pt">
              <w10:wrap anchorx="page" anchory="page"/>
              <w10:anchorlock/>
            </v:rect>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436" w:type="dxa"/>
      <w:tblInd w:w="-398" w:type="dxa"/>
      <w:tblLayout w:type="fixed"/>
      <w:tblCellMar>
        <w:left w:w="28" w:type="dxa"/>
        <w:right w:w="28" w:type="dxa"/>
      </w:tblCellMar>
      <w:tblLook w:val="0000" w:firstRow="0" w:lastRow="0" w:firstColumn="0" w:lastColumn="0" w:noHBand="0" w:noVBand="0"/>
    </w:tblPr>
    <w:tblGrid>
      <w:gridCol w:w="428"/>
      <w:gridCol w:w="572"/>
      <w:gridCol w:w="1694"/>
      <w:gridCol w:w="567"/>
      <w:gridCol w:w="741"/>
      <w:gridCol w:w="3146"/>
      <w:gridCol w:w="714"/>
      <w:gridCol w:w="429"/>
      <w:gridCol w:w="430"/>
      <w:gridCol w:w="857"/>
      <w:gridCol w:w="858"/>
    </w:tblGrid>
    <w:tr w:rsidR="00E23678" w:rsidRPr="007F0678" w14:paraId="38CF6F27" w14:textId="77777777" w:rsidTr="00F6280F">
      <w:trPr>
        <w:cantSplit/>
        <w:trHeight w:hRule="exact" w:val="293"/>
      </w:trPr>
      <w:tc>
        <w:tcPr>
          <w:tcW w:w="428" w:type="dxa"/>
          <w:tcBorders>
            <w:top w:val="single" w:sz="12" w:space="0" w:color="auto"/>
            <w:bottom w:val="single" w:sz="6" w:space="0" w:color="auto"/>
            <w:right w:val="single" w:sz="12" w:space="0" w:color="auto"/>
          </w:tcBorders>
        </w:tcPr>
        <w:p w14:paraId="6B4B6B8F" w14:textId="77777777" w:rsidR="00E23678" w:rsidRPr="007F0678" w:rsidRDefault="00E23678" w:rsidP="007110A3">
          <w:pPr>
            <w:spacing w:line="240" w:lineRule="auto"/>
            <w:rPr>
              <w:sz w:val="22"/>
            </w:rPr>
          </w:pPr>
          <w:r>
            <w:rPr>
              <w:noProof/>
              <w:sz w:val="22"/>
              <w:lang w:val="ru-RU" w:eastAsia="ru-RU"/>
            </w:rPr>
            <mc:AlternateContent>
              <mc:Choice Requires="wps">
                <w:drawing>
                  <wp:anchor distT="0" distB="0" distL="114300" distR="114300" simplePos="0" relativeHeight="251657216" behindDoc="0" locked="0" layoutInCell="0" allowOverlap="1" wp14:anchorId="67D37215" wp14:editId="35CC6B58">
                    <wp:simplePos x="0" y="0"/>
                    <wp:positionH relativeFrom="column">
                      <wp:posOffset>2724232</wp:posOffset>
                    </wp:positionH>
                    <wp:positionV relativeFrom="paragraph">
                      <wp:posOffset>109993</wp:posOffset>
                    </wp:positionV>
                    <wp:extent cx="3258185" cy="362585"/>
                    <wp:effectExtent l="0" t="0" r="0" b="0"/>
                    <wp:wrapNone/>
                    <wp:docPr id="43"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58185" cy="362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3FF45DBC" w14:textId="2FF1250E" w:rsidR="00E23678" w:rsidRDefault="00E23678" w:rsidP="00375AF5">
                                <w:pPr>
                                  <w:jc w:val="center"/>
                                  <w:rPr>
                                    <w:b/>
                                    <w:sz w:val="40"/>
                                  </w:rPr>
                                </w:pPr>
                                <w:r>
                                  <w:rPr>
                                    <w:b/>
                                  </w:rPr>
                                  <w:t>Т</w:t>
                                </w:r>
                                <w:r w:rsidR="005F573C">
                                  <w:rPr>
                                    <w:b/>
                                  </w:rPr>
                                  <w:t>РІМ</w:t>
                                </w:r>
                                <w:r w:rsidR="002F065F">
                                  <w:rPr>
                                    <w:b/>
                                  </w:rPr>
                                  <w:t xml:space="preserve"> 1</w:t>
                                </w:r>
                                <w:r w:rsidR="00663F84">
                                  <w:rPr>
                                    <w:b/>
                                    <w:lang w:val="en-US"/>
                                  </w:rPr>
                                  <w:t>804002</w:t>
                                </w:r>
                                <w:bookmarkStart w:id="4" w:name="_GoBack"/>
                                <w:bookmarkEnd w:id="4"/>
                                <w:r w:rsidR="005F573C">
                                  <w:rPr>
                                    <w:b/>
                                  </w:rPr>
                                  <w:t xml:space="preserve"> </w:t>
                                </w:r>
                                <w:r>
                                  <w:rPr>
                                    <w:b/>
                                  </w:rPr>
                                  <w:t>КР</w:t>
                                </w:r>
                              </w:p>
                              <w:p w14:paraId="1CBCD7E8" w14:textId="77777777" w:rsidR="00E23678" w:rsidRDefault="00E23678" w:rsidP="00375AF5"/>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D37215" id="_x0000_s1027" style="position:absolute;left:0;text-align:left;margin-left:214.5pt;margin-top:8.65pt;width:256.55pt;height:28.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" o:allowincell="f" filled="f" stroked="f" strokeweight="1pt">
                    <v:textbox inset="1pt,1pt,1pt,1pt">
                      <w:txbxContent>
                        <w:p w14:paraId="3FF45DBC" w14:textId="2FF1250E" w:rsidR="00E23678" w:rsidRDefault="00E23678" w:rsidP="00375AF5">
                          <w:pPr>
                            <w:jc w:val="center"/>
                            <w:rPr>
                              <w:b/>
                              <w:sz w:val="40"/>
                            </w:rPr>
                          </w:pPr>
                          <w:r>
                            <w:rPr>
                              <w:b/>
                            </w:rPr>
                            <w:t>Т</w:t>
                          </w:r>
                          <w:r w:rsidR="005F573C">
                            <w:rPr>
                              <w:b/>
                            </w:rPr>
                            <w:t>РІМ</w:t>
                          </w:r>
                          <w:r w:rsidR="002F065F">
                            <w:rPr>
                              <w:b/>
                            </w:rPr>
                            <w:t xml:space="preserve"> 1</w:t>
                          </w:r>
                          <w:r w:rsidR="00663F84">
                            <w:rPr>
                              <w:b/>
                              <w:lang w:val="en-US"/>
                            </w:rPr>
                            <w:t>804002</w:t>
                          </w:r>
                          <w:bookmarkStart w:id="5" w:name="_GoBack"/>
                          <w:bookmarkEnd w:id="5"/>
                          <w:r w:rsidR="005F573C">
                            <w:rPr>
                              <w:b/>
                            </w:rPr>
                            <w:t xml:space="preserve"> </w:t>
                          </w:r>
                          <w:r>
                            <w:rPr>
                              <w:b/>
                            </w:rPr>
                            <w:t>КР</w:t>
                          </w:r>
                        </w:p>
                        <w:p w14:paraId="1CBCD7E8" w14:textId="77777777" w:rsidR="00E23678" w:rsidRDefault="00E23678" w:rsidP="00375AF5"/>
                      </w:txbxContent>
                    </v:textbox>
                  </v:rect>
                </w:pict>
              </mc:Fallback>
            </mc:AlternateContent>
          </w:r>
        </w:p>
      </w:tc>
      <w:tc>
        <w:tcPr>
          <w:tcW w:w="572" w:type="dxa"/>
          <w:tcBorders>
            <w:top w:val="single" w:sz="12" w:space="0" w:color="auto"/>
            <w:left w:val="nil"/>
            <w:bottom w:val="single" w:sz="6" w:space="0" w:color="auto"/>
          </w:tcBorders>
        </w:tcPr>
        <w:p w14:paraId="476A4702" w14:textId="77777777" w:rsidR="00E23678" w:rsidRPr="007F0678" w:rsidRDefault="00E23678" w:rsidP="007110A3">
          <w:pPr>
            <w:spacing w:line="240" w:lineRule="auto"/>
            <w:rPr>
              <w:sz w:val="22"/>
            </w:rPr>
          </w:pPr>
        </w:p>
      </w:tc>
      <w:tc>
        <w:tcPr>
          <w:tcW w:w="1694" w:type="dxa"/>
          <w:tcBorders>
            <w:top w:val="single" w:sz="12" w:space="0" w:color="auto"/>
            <w:left w:val="single" w:sz="12" w:space="0" w:color="auto"/>
            <w:bottom w:val="single" w:sz="6" w:space="0" w:color="auto"/>
            <w:right w:val="single" w:sz="12" w:space="0" w:color="auto"/>
          </w:tcBorders>
        </w:tcPr>
        <w:p w14:paraId="5332ED85" w14:textId="77777777" w:rsidR="00E23678" w:rsidRPr="007F0678" w:rsidRDefault="00E23678" w:rsidP="007110A3">
          <w:pPr>
            <w:spacing w:line="240" w:lineRule="auto"/>
            <w:rPr>
              <w:sz w:val="22"/>
            </w:rPr>
          </w:pPr>
        </w:p>
      </w:tc>
      <w:tc>
        <w:tcPr>
          <w:tcW w:w="567" w:type="dxa"/>
          <w:tcBorders>
            <w:top w:val="single" w:sz="12" w:space="0" w:color="auto"/>
            <w:left w:val="nil"/>
            <w:bottom w:val="single" w:sz="6" w:space="0" w:color="auto"/>
          </w:tcBorders>
        </w:tcPr>
        <w:p w14:paraId="63CEE054" w14:textId="77777777" w:rsidR="00E23678" w:rsidRPr="007F0678" w:rsidRDefault="00E23678" w:rsidP="007110A3">
          <w:pPr>
            <w:spacing w:line="240" w:lineRule="auto"/>
            <w:rPr>
              <w:sz w:val="22"/>
            </w:rPr>
          </w:pPr>
        </w:p>
      </w:tc>
      <w:tc>
        <w:tcPr>
          <w:tcW w:w="741" w:type="dxa"/>
          <w:tcBorders>
            <w:top w:val="single" w:sz="12" w:space="0" w:color="auto"/>
            <w:left w:val="single" w:sz="12" w:space="0" w:color="auto"/>
            <w:bottom w:val="single" w:sz="6" w:space="0" w:color="auto"/>
            <w:right w:val="single" w:sz="12" w:space="0" w:color="auto"/>
          </w:tcBorders>
        </w:tcPr>
        <w:p w14:paraId="1280EEA1" w14:textId="77777777" w:rsidR="00E23678" w:rsidRPr="007F0678" w:rsidRDefault="00E23678" w:rsidP="007110A3">
          <w:pPr>
            <w:spacing w:line="240" w:lineRule="auto"/>
            <w:rPr>
              <w:sz w:val="22"/>
            </w:rPr>
          </w:pPr>
        </w:p>
      </w:tc>
      <w:tc>
        <w:tcPr>
          <w:tcW w:w="6434" w:type="dxa"/>
          <w:gridSpan w:val="6"/>
          <w:tcBorders>
            <w:top w:val="single" w:sz="12" w:space="0" w:color="auto"/>
            <w:left w:val="nil"/>
          </w:tcBorders>
        </w:tcPr>
        <w:p w14:paraId="774F507B" w14:textId="77777777" w:rsidR="00E23678" w:rsidRPr="007F0678" w:rsidRDefault="00E23678" w:rsidP="007110A3">
          <w:pPr>
            <w:spacing w:line="240" w:lineRule="auto"/>
            <w:rPr>
              <w:sz w:val="22"/>
            </w:rPr>
          </w:pPr>
        </w:p>
      </w:tc>
    </w:tr>
    <w:tr w:rsidR="00E23678" w:rsidRPr="007F0678" w14:paraId="41FE7080" w14:textId="77777777" w:rsidTr="00F6280F">
      <w:trPr>
        <w:cantSplit/>
        <w:trHeight w:hRule="exact" w:val="293"/>
      </w:trPr>
      <w:tc>
        <w:tcPr>
          <w:tcW w:w="428" w:type="dxa"/>
          <w:tcBorders>
            <w:right w:val="single" w:sz="12" w:space="0" w:color="auto"/>
          </w:tcBorders>
        </w:tcPr>
        <w:p w14:paraId="08E7F760" w14:textId="77777777" w:rsidR="00E23678" w:rsidRPr="007F0678" w:rsidRDefault="00E23678" w:rsidP="007110A3">
          <w:pPr>
            <w:spacing w:line="240" w:lineRule="auto"/>
            <w:rPr>
              <w:sz w:val="22"/>
            </w:rPr>
          </w:pPr>
        </w:p>
      </w:tc>
      <w:tc>
        <w:tcPr>
          <w:tcW w:w="572" w:type="dxa"/>
          <w:tcBorders>
            <w:left w:val="nil"/>
          </w:tcBorders>
        </w:tcPr>
        <w:p w14:paraId="4609C6F0" w14:textId="77777777" w:rsidR="00E23678" w:rsidRPr="007F0678" w:rsidRDefault="00E23678" w:rsidP="007110A3">
          <w:pPr>
            <w:spacing w:line="240" w:lineRule="auto"/>
            <w:rPr>
              <w:sz w:val="22"/>
            </w:rPr>
          </w:pPr>
        </w:p>
      </w:tc>
      <w:tc>
        <w:tcPr>
          <w:tcW w:w="1694" w:type="dxa"/>
          <w:tcBorders>
            <w:left w:val="single" w:sz="12" w:space="0" w:color="auto"/>
            <w:right w:val="single" w:sz="12" w:space="0" w:color="auto"/>
          </w:tcBorders>
        </w:tcPr>
        <w:p w14:paraId="0021AD59" w14:textId="77777777" w:rsidR="00E23678" w:rsidRPr="007F0678" w:rsidRDefault="00E23678" w:rsidP="007110A3">
          <w:pPr>
            <w:spacing w:line="240" w:lineRule="auto"/>
            <w:rPr>
              <w:sz w:val="22"/>
            </w:rPr>
          </w:pPr>
        </w:p>
      </w:tc>
      <w:tc>
        <w:tcPr>
          <w:tcW w:w="567" w:type="dxa"/>
          <w:tcBorders>
            <w:left w:val="nil"/>
          </w:tcBorders>
        </w:tcPr>
        <w:p w14:paraId="2703DFBD" w14:textId="77777777" w:rsidR="00E23678" w:rsidRPr="007F0678" w:rsidRDefault="00E23678" w:rsidP="007110A3">
          <w:pPr>
            <w:spacing w:line="240" w:lineRule="auto"/>
            <w:rPr>
              <w:sz w:val="22"/>
            </w:rPr>
          </w:pPr>
        </w:p>
      </w:tc>
      <w:tc>
        <w:tcPr>
          <w:tcW w:w="741" w:type="dxa"/>
          <w:tcBorders>
            <w:left w:val="single" w:sz="12" w:space="0" w:color="auto"/>
            <w:right w:val="single" w:sz="12" w:space="0" w:color="auto"/>
          </w:tcBorders>
        </w:tcPr>
        <w:p w14:paraId="5AAB162C" w14:textId="77777777" w:rsidR="00E23678" w:rsidRPr="007F0678" w:rsidRDefault="00E23678" w:rsidP="007110A3">
          <w:pPr>
            <w:spacing w:line="240" w:lineRule="auto"/>
            <w:rPr>
              <w:sz w:val="22"/>
            </w:rPr>
          </w:pPr>
        </w:p>
      </w:tc>
      <w:tc>
        <w:tcPr>
          <w:tcW w:w="6434" w:type="dxa"/>
          <w:gridSpan w:val="6"/>
          <w:tcBorders>
            <w:left w:val="nil"/>
          </w:tcBorders>
        </w:tcPr>
        <w:p w14:paraId="707E8D45" w14:textId="77777777" w:rsidR="00E23678" w:rsidRPr="007F0678" w:rsidRDefault="00E23678" w:rsidP="007110A3">
          <w:pPr>
            <w:spacing w:line="240" w:lineRule="auto"/>
            <w:rPr>
              <w:sz w:val="22"/>
            </w:rPr>
          </w:pPr>
        </w:p>
      </w:tc>
    </w:tr>
    <w:tr w:rsidR="00E23678" w:rsidRPr="007F0678" w14:paraId="2E41F707" w14:textId="77777777" w:rsidTr="00F6280F">
      <w:trPr>
        <w:cantSplit/>
        <w:trHeight w:hRule="exact" w:val="275"/>
      </w:trPr>
      <w:tc>
        <w:tcPr>
          <w:tcW w:w="428" w:type="dxa"/>
          <w:tcBorders>
            <w:top w:val="single" w:sz="12" w:space="0" w:color="auto"/>
            <w:bottom w:val="single" w:sz="12" w:space="0" w:color="auto"/>
            <w:right w:val="single" w:sz="12" w:space="0" w:color="auto"/>
          </w:tcBorders>
        </w:tcPr>
        <w:p w14:paraId="592EAFA5" w14:textId="77777777" w:rsidR="00E23678" w:rsidRPr="007F0678" w:rsidRDefault="00E23678" w:rsidP="007110A3">
          <w:pPr>
            <w:spacing w:line="240" w:lineRule="auto"/>
            <w:rPr>
              <w:sz w:val="22"/>
            </w:rPr>
          </w:pPr>
          <w:proofErr w:type="spellStart"/>
          <w:r w:rsidRPr="007F0678">
            <w:rPr>
              <w:sz w:val="22"/>
            </w:rPr>
            <w:t>Зм</w:t>
          </w:r>
          <w:proofErr w:type="spellEnd"/>
          <w:r w:rsidRPr="007F0678">
            <w:rPr>
              <w:sz w:val="22"/>
            </w:rPr>
            <w:t>.</w:t>
          </w:r>
        </w:p>
      </w:tc>
      <w:tc>
        <w:tcPr>
          <w:tcW w:w="572" w:type="dxa"/>
          <w:tcBorders>
            <w:top w:val="single" w:sz="12" w:space="0" w:color="auto"/>
            <w:left w:val="nil"/>
            <w:bottom w:val="single" w:sz="12" w:space="0" w:color="auto"/>
          </w:tcBorders>
        </w:tcPr>
        <w:p w14:paraId="6F154247" w14:textId="77777777" w:rsidR="00E23678" w:rsidRPr="007F0678" w:rsidRDefault="00E23678" w:rsidP="007110A3">
          <w:pPr>
            <w:spacing w:line="240" w:lineRule="auto"/>
            <w:rPr>
              <w:sz w:val="22"/>
            </w:rPr>
          </w:pPr>
          <w:proofErr w:type="spellStart"/>
          <w:r w:rsidRPr="007F0678">
            <w:rPr>
              <w:sz w:val="22"/>
            </w:rPr>
            <w:t>Арк</w:t>
          </w:r>
          <w:proofErr w:type="spellEnd"/>
          <w:r w:rsidRPr="007F0678">
            <w:rPr>
              <w:sz w:val="22"/>
            </w:rPr>
            <w:t>.</w:t>
          </w:r>
        </w:p>
      </w:tc>
      <w:tc>
        <w:tcPr>
          <w:tcW w:w="1694" w:type="dxa"/>
          <w:tcBorders>
            <w:top w:val="single" w:sz="12" w:space="0" w:color="auto"/>
            <w:left w:val="single" w:sz="12" w:space="0" w:color="auto"/>
            <w:bottom w:val="single" w:sz="12" w:space="0" w:color="auto"/>
            <w:right w:val="single" w:sz="12" w:space="0" w:color="auto"/>
          </w:tcBorders>
        </w:tcPr>
        <w:p w14:paraId="1D9C88DE" w14:textId="77777777" w:rsidR="00E23678" w:rsidRPr="007F0678" w:rsidRDefault="00E23678" w:rsidP="007110A3">
          <w:pPr>
            <w:spacing w:line="240" w:lineRule="auto"/>
            <w:rPr>
              <w:sz w:val="22"/>
            </w:rPr>
          </w:pPr>
          <w:r w:rsidRPr="007F0678">
            <w:rPr>
              <w:sz w:val="22"/>
            </w:rPr>
            <w:t xml:space="preserve">№ </w:t>
          </w:r>
          <w:proofErr w:type="spellStart"/>
          <w:r w:rsidRPr="007F0678">
            <w:rPr>
              <w:sz w:val="22"/>
            </w:rPr>
            <w:t>докум</w:t>
          </w:r>
          <w:proofErr w:type="spellEnd"/>
          <w:r w:rsidRPr="007F0678">
            <w:rPr>
              <w:sz w:val="22"/>
            </w:rPr>
            <w:t>.</w:t>
          </w:r>
        </w:p>
      </w:tc>
      <w:tc>
        <w:tcPr>
          <w:tcW w:w="567" w:type="dxa"/>
          <w:tcBorders>
            <w:top w:val="single" w:sz="12" w:space="0" w:color="auto"/>
            <w:left w:val="nil"/>
            <w:bottom w:val="single" w:sz="12" w:space="0" w:color="auto"/>
          </w:tcBorders>
        </w:tcPr>
        <w:p w14:paraId="193B75DB" w14:textId="77777777" w:rsidR="00E23678" w:rsidRPr="007F0678" w:rsidRDefault="00E23678" w:rsidP="007110A3">
          <w:pPr>
            <w:spacing w:line="240" w:lineRule="auto"/>
            <w:rPr>
              <w:sz w:val="22"/>
            </w:rPr>
          </w:pPr>
          <w:r w:rsidRPr="0094598C">
            <w:rPr>
              <w:sz w:val="20"/>
            </w:rPr>
            <w:t>Підпис</w:t>
          </w:r>
        </w:p>
      </w:tc>
      <w:tc>
        <w:tcPr>
          <w:tcW w:w="741" w:type="dxa"/>
          <w:tcBorders>
            <w:top w:val="single" w:sz="12" w:space="0" w:color="auto"/>
            <w:left w:val="single" w:sz="12" w:space="0" w:color="auto"/>
            <w:bottom w:val="single" w:sz="12" w:space="0" w:color="auto"/>
            <w:right w:val="single" w:sz="12" w:space="0" w:color="auto"/>
          </w:tcBorders>
        </w:tcPr>
        <w:p w14:paraId="192517CC" w14:textId="77777777" w:rsidR="00E23678" w:rsidRPr="007F0678" w:rsidRDefault="00E23678" w:rsidP="007110A3">
          <w:pPr>
            <w:spacing w:line="240" w:lineRule="auto"/>
            <w:rPr>
              <w:sz w:val="22"/>
            </w:rPr>
          </w:pPr>
          <w:r w:rsidRPr="007F0678">
            <w:rPr>
              <w:sz w:val="22"/>
            </w:rPr>
            <w:t>Дата</w:t>
          </w:r>
        </w:p>
      </w:tc>
      <w:tc>
        <w:tcPr>
          <w:tcW w:w="6434" w:type="dxa"/>
          <w:gridSpan w:val="6"/>
          <w:tcBorders>
            <w:left w:val="nil"/>
            <w:bottom w:val="single" w:sz="12" w:space="0" w:color="auto"/>
          </w:tcBorders>
        </w:tcPr>
        <w:p w14:paraId="3F0E9A4B" w14:textId="77777777" w:rsidR="00E23678" w:rsidRPr="007F0678" w:rsidRDefault="00E23678" w:rsidP="007110A3">
          <w:pPr>
            <w:spacing w:line="240" w:lineRule="auto"/>
            <w:rPr>
              <w:sz w:val="22"/>
            </w:rPr>
          </w:pPr>
        </w:p>
      </w:tc>
    </w:tr>
    <w:tr w:rsidR="00E23678" w:rsidRPr="007F0678" w14:paraId="5594A61F" w14:textId="77777777" w:rsidTr="00F6280F">
      <w:trPr>
        <w:cantSplit/>
        <w:trHeight w:hRule="exact" w:val="584"/>
      </w:trPr>
      <w:tc>
        <w:tcPr>
          <w:tcW w:w="1000" w:type="dxa"/>
          <w:gridSpan w:val="2"/>
          <w:tcBorders>
            <w:right w:val="single" w:sz="12" w:space="0" w:color="auto"/>
          </w:tcBorders>
          <w:vAlign w:val="center"/>
        </w:tcPr>
        <w:p w14:paraId="33AEA1D5" w14:textId="77777777" w:rsidR="00E23678" w:rsidRPr="007F0678" w:rsidRDefault="00E23678" w:rsidP="007110A3">
          <w:pPr>
            <w:spacing w:line="240" w:lineRule="auto"/>
            <w:rPr>
              <w:sz w:val="22"/>
            </w:rPr>
          </w:pPr>
          <w:proofErr w:type="spellStart"/>
          <w:r w:rsidRPr="007F0678">
            <w:rPr>
              <w:sz w:val="22"/>
            </w:rPr>
            <w:t>Розроб</w:t>
          </w:r>
          <w:proofErr w:type="spellEnd"/>
          <w:r w:rsidRPr="007F0678">
            <w:rPr>
              <w:sz w:val="22"/>
            </w:rPr>
            <w:t>.</w:t>
          </w:r>
        </w:p>
      </w:tc>
      <w:tc>
        <w:tcPr>
          <w:tcW w:w="1694" w:type="dxa"/>
          <w:tcBorders>
            <w:left w:val="single" w:sz="12" w:space="0" w:color="auto"/>
            <w:right w:val="single" w:sz="12" w:space="0" w:color="auto"/>
          </w:tcBorders>
          <w:vAlign w:val="center"/>
        </w:tcPr>
        <w:p w14:paraId="4D833D7F" w14:textId="564020E8" w:rsidR="00E23678" w:rsidRPr="007F0678" w:rsidRDefault="001E37D5" w:rsidP="00F6280F">
          <w:pPr>
            <w:spacing w:line="240" w:lineRule="auto"/>
            <w:rPr>
              <w:sz w:val="22"/>
            </w:rPr>
          </w:pPr>
          <w:proofErr w:type="spellStart"/>
          <w:r>
            <w:rPr>
              <w:sz w:val="22"/>
            </w:rPr>
            <w:t>Ворко</w:t>
          </w:r>
          <w:proofErr w:type="spellEnd"/>
          <w:r>
            <w:rPr>
              <w:sz w:val="22"/>
            </w:rPr>
            <w:t xml:space="preserve"> Р. В.</w:t>
          </w:r>
        </w:p>
      </w:tc>
      <w:tc>
        <w:tcPr>
          <w:tcW w:w="567" w:type="dxa"/>
          <w:tcBorders>
            <w:left w:val="nil"/>
          </w:tcBorders>
          <w:vAlign w:val="center"/>
        </w:tcPr>
        <w:p w14:paraId="3EDB182A" w14:textId="77777777" w:rsidR="00E23678" w:rsidRPr="007F0678" w:rsidRDefault="00E23678" w:rsidP="007110A3">
          <w:pPr>
            <w:spacing w:line="240" w:lineRule="auto"/>
            <w:rPr>
              <w:sz w:val="22"/>
              <w:lang w:val="ru-RU"/>
            </w:rPr>
          </w:pPr>
        </w:p>
      </w:tc>
      <w:tc>
        <w:tcPr>
          <w:tcW w:w="741" w:type="dxa"/>
          <w:tcBorders>
            <w:left w:val="single" w:sz="12" w:space="0" w:color="auto"/>
            <w:right w:val="single" w:sz="12" w:space="0" w:color="auto"/>
          </w:tcBorders>
          <w:vAlign w:val="center"/>
        </w:tcPr>
        <w:p w14:paraId="763AD3BA" w14:textId="77777777" w:rsidR="00E23678" w:rsidRPr="007F0678" w:rsidRDefault="00E23678" w:rsidP="007110A3">
          <w:pPr>
            <w:spacing w:line="240" w:lineRule="auto"/>
            <w:rPr>
              <w:sz w:val="22"/>
              <w:lang w:val="ru-RU"/>
            </w:rPr>
          </w:pPr>
        </w:p>
      </w:tc>
      <w:tc>
        <w:tcPr>
          <w:tcW w:w="3146" w:type="dxa"/>
          <w:vMerge w:val="restart"/>
          <w:tcBorders>
            <w:top w:val="single" w:sz="12" w:space="0" w:color="auto"/>
            <w:left w:val="nil"/>
          </w:tcBorders>
          <w:vAlign w:val="center"/>
        </w:tcPr>
        <w:p w14:paraId="49D989EB" w14:textId="02F9D7E2" w:rsidR="00E23678" w:rsidRPr="005F573C" w:rsidRDefault="005F573C" w:rsidP="005F573C">
          <w:pPr>
            <w:spacing w:line="240" w:lineRule="auto"/>
            <w:jc w:val="center"/>
            <w:rPr>
              <w:sz w:val="22"/>
              <w:szCs w:val="22"/>
            </w:rPr>
          </w:pPr>
          <w:r>
            <w:rPr>
              <w:sz w:val="22"/>
              <w:szCs w:val="22"/>
            </w:rPr>
            <w:t>Створення</w:t>
          </w:r>
          <w:r w:rsidRPr="005F573C">
            <w:rPr>
              <w:sz w:val="22"/>
              <w:szCs w:val="22"/>
            </w:rPr>
            <w:t xml:space="preserve"> розподілен</w:t>
          </w:r>
          <w:r>
            <w:rPr>
              <w:sz w:val="22"/>
              <w:szCs w:val="22"/>
            </w:rPr>
            <w:t>ого додат</w:t>
          </w:r>
          <w:r w:rsidRPr="005F573C">
            <w:rPr>
              <w:sz w:val="22"/>
              <w:szCs w:val="22"/>
            </w:rPr>
            <w:t>к</w:t>
          </w:r>
          <w:r>
            <w:rPr>
              <w:sz w:val="22"/>
              <w:szCs w:val="22"/>
            </w:rPr>
            <w:t>у</w:t>
          </w:r>
          <w:r w:rsidRPr="005F573C">
            <w:rPr>
              <w:sz w:val="22"/>
              <w:szCs w:val="22"/>
            </w:rPr>
            <w:t xml:space="preserve"> для віддаленого використання клієнтами обчислювальних ресурсів високопродуктивних серверів.</w:t>
          </w:r>
        </w:p>
      </w:tc>
      <w:tc>
        <w:tcPr>
          <w:tcW w:w="1573" w:type="dxa"/>
          <w:gridSpan w:val="3"/>
          <w:tcBorders>
            <w:top w:val="single" w:sz="12" w:space="0" w:color="auto"/>
            <w:left w:val="single" w:sz="12" w:space="0" w:color="auto"/>
            <w:bottom w:val="single" w:sz="12" w:space="0" w:color="auto"/>
            <w:right w:val="single" w:sz="12" w:space="0" w:color="auto"/>
          </w:tcBorders>
          <w:vAlign w:val="center"/>
        </w:tcPr>
        <w:p w14:paraId="398CE63F" w14:textId="77777777" w:rsidR="00E23678" w:rsidRPr="007F0678" w:rsidRDefault="00E23678" w:rsidP="007110A3">
          <w:pPr>
            <w:spacing w:line="240" w:lineRule="auto"/>
            <w:jc w:val="center"/>
            <w:rPr>
              <w:sz w:val="22"/>
              <w:lang w:val="ru-RU"/>
            </w:rPr>
          </w:pPr>
          <w:proofErr w:type="spellStart"/>
          <w:r w:rsidRPr="007F0678">
            <w:rPr>
              <w:sz w:val="22"/>
              <w:lang w:val="ru-RU"/>
            </w:rPr>
            <w:t>Літера</w:t>
          </w:r>
          <w:proofErr w:type="spellEnd"/>
        </w:p>
      </w:tc>
      <w:tc>
        <w:tcPr>
          <w:tcW w:w="857" w:type="dxa"/>
          <w:tcBorders>
            <w:top w:val="single" w:sz="12" w:space="0" w:color="auto"/>
            <w:left w:val="single" w:sz="12" w:space="0" w:color="auto"/>
            <w:bottom w:val="single" w:sz="12" w:space="0" w:color="auto"/>
          </w:tcBorders>
          <w:vAlign w:val="center"/>
        </w:tcPr>
        <w:p w14:paraId="6D69CB9C" w14:textId="77777777" w:rsidR="00E23678" w:rsidRPr="007F0678" w:rsidRDefault="00E23678" w:rsidP="007110A3">
          <w:pPr>
            <w:spacing w:line="240" w:lineRule="auto"/>
            <w:jc w:val="center"/>
            <w:rPr>
              <w:sz w:val="22"/>
              <w:lang w:val="ru-RU"/>
            </w:rPr>
          </w:pPr>
          <w:proofErr w:type="spellStart"/>
          <w:r w:rsidRPr="007F0678">
            <w:rPr>
              <w:sz w:val="22"/>
              <w:lang w:val="ru-RU"/>
            </w:rPr>
            <w:t>Аркуш</w:t>
          </w:r>
          <w:proofErr w:type="spellEnd"/>
        </w:p>
      </w:tc>
      <w:tc>
        <w:tcPr>
          <w:tcW w:w="858" w:type="dxa"/>
          <w:tcBorders>
            <w:top w:val="single" w:sz="6" w:space="0" w:color="auto"/>
            <w:left w:val="single" w:sz="12" w:space="0" w:color="auto"/>
            <w:bottom w:val="single" w:sz="12" w:space="0" w:color="auto"/>
          </w:tcBorders>
          <w:vAlign w:val="center"/>
        </w:tcPr>
        <w:p w14:paraId="0EB51FE1" w14:textId="77777777" w:rsidR="00E23678" w:rsidRPr="00512379" w:rsidRDefault="00E23678" w:rsidP="007110A3">
          <w:pPr>
            <w:spacing w:line="240" w:lineRule="auto"/>
            <w:jc w:val="center"/>
            <w:rPr>
              <w:sz w:val="20"/>
              <w:lang w:val="ru-RU"/>
            </w:rPr>
          </w:pPr>
          <w:proofErr w:type="spellStart"/>
          <w:r w:rsidRPr="00512379">
            <w:rPr>
              <w:sz w:val="20"/>
              <w:lang w:val="ru-RU"/>
            </w:rPr>
            <w:t>Аркушів</w:t>
          </w:r>
          <w:proofErr w:type="spellEnd"/>
        </w:p>
      </w:tc>
    </w:tr>
    <w:tr w:rsidR="00E23678" w:rsidRPr="007F0678" w14:paraId="75DC1830" w14:textId="77777777" w:rsidTr="00F6280F">
      <w:trPr>
        <w:cantSplit/>
        <w:trHeight w:hRule="exact" w:val="293"/>
      </w:trPr>
      <w:tc>
        <w:tcPr>
          <w:tcW w:w="1000" w:type="dxa"/>
          <w:gridSpan w:val="2"/>
          <w:tcBorders>
            <w:top w:val="single" w:sz="6" w:space="0" w:color="auto"/>
            <w:bottom w:val="single" w:sz="6" w:space="0" w:color="auto"/>
            <w:right w:val="single" w:sz="12" w:space="0" w:color="auto"/>
          </w:tcBorders>
          <w:vAlign w:val="center"/>
        </w:tcPr>
        <w:p w14:paraId="42B5D39F" w14:textId="77777777" w:rsidR="00E23678" w:rsidRPr="007F0678" w:rsidRDefault="00E23678" w:rsidP="007110A3">
          <w:pPr>
            <w:spacing w:line="240" w:lineRule="auto"/>
            <w:rPr>
              <w:sz w:val="22"/>
              <w:lang w:val="ru-RU"/>
            </w:rPr>
          </w:pPr>
          <w:r w:rsidRPr="007F0678">
            <w:rPr>
              <w:sz w:val="22"/>
            </w:rPr>
            <w:t>Керівник</w:t>
          </w:r>
        </w:p>
      </w:tc>
      <w:tc>
        <w:tcPr>
          <w:tcW w:w="1694" w:type="dxa"/>
          <w:tcBorders>
            <w:top w:val="single" w:sz="6" w:space="0" w:color="auto"/>
            <w:left w:val="single" w:sz="12" w:space="0" w:color="auto"/>
            <w:bottom w:val="single" w:sz="6" w:space="0" w:color="auto"/>
            <w:right w:val="single" w:sz="12" w:space="0" w:color="auto"/>
          </w:tcBorders>
          <w:vAlign w:val="center"/>
        </w:tcPr>
        <w:p w14:paraId="548444DD" w14:textId="77CCBB64" w:rsidR="00E23678" w:rsidRPr="00B721DB" w:rsidRDefault="005F573C" w:rsidP="00F6280F">
          <w:pPr>
            <w:spacing w:line="240" w:lineRule="auto"/>
            <w:rPr>
              <w:sz w:val="22"/>
            </w:rPr>
          </w:pPr>
          <w:r>
            <w:rPr>
              <w:sz w:val="22"/>
            </w:rPr>
            <w:t>Лаврів А.Т.</w:t>
          </w:r>
        </w:p>
      </w:tc>
      <w:tc>
        <w:tcPr>
          <w:tcW w:w="567" w:type="dxa"/>
          <w:tcBorders>
            <w:top w:val="single" w:sz="6" w:space="0" w:color="auto"/>
            <w:left w:val="nil"/>
            <w:bottom w:val="single" w:sz="6" w:space="0" w:color="auto"/>
          </w:tcBorders>
          <w:vAlign w:val="center"/>
        </w:tcPr>
        <w:p w14:paraId="7152C4C6" w14:textId="77777777" w:rsidR="00E23678" w:rsidRPr="007F0678" w:rsidRDefault="00E23678" w:rsidP="007110A3">
          <w:pPr>
            <w:spacing w:line="240" w:lineRule="auto"/>
            <w:rPr>
              <w:sz w:val="22"/>
              <w:lang w:val="ru-RU"/>
            </w:rPr>
          </w:pPr>
        </w:p>
      </w:tc>
      <w:tc>
        <w:tcPr>
          <w:tcW w:w="741" w:type="dxa"/>
          <w:tcBorders>
            <w:top w:val="single" w:sz="6" w:space="0" w:color="auto"/>
            <w:left w:val="single" w:sz="12" w:space="0" w:color="auto"/>
            <w:bottom w:val="single" w:sz="6" w:space="0" w:color="auto"/>
            <w:right w:val="single" w:sz="12" w:space="0" w:color="auto"/>
          </w:tcBorders>
          <w:vAlign w:val="center"/>
        </w:tcPr>
        <w:p w14:paraId="0F53CEC0" w14:textId="77777777" w:rsidR="00E23678" w:rsidRPr="007F0678" w:rsidRDefault="00E23678" w:rsidP="007110A3">
          <w:pPr>
            <w:spacing w:line="240" w:lineRule="auto"/>
            <w:rPr>
              <w:sz w:val="22"/>
              <w:lang w:val="ru-RU"/>
            </w:rPr>
          </w:pPr>
        </w:p>
      </w:tc>
      <w:tc>
        <w:tcPr>
          <w:tcW w:w="3146" w:type="dxa"/>
          <w:vMerge/>
          <w:tcBorders>
            <w:left w:val="nil"/>
          </w:tcBorders>
          <w:vAlign w:val="center"/>
        </w:tcPr>
        <w:p w14:paraId="1D2F681B" w14:textId="77777777" w:rsidR="00E23678" w:rsidRPr="007F0678" w:rsidRDefault="00E23678" w:rsidP="007110A3">
          <w:pPr>
            <w:spacing w:line="240" w:lineRule="auto"/>
            <w:jc w:val="center"/>
            <w:rPr>
              <w:sz w:val="22"/>
              <w:lang w:val="ru-RU"/>
            </w:rPr>
          </w:pPr>
        </w:p>
      </w:tc>
      <w:tc>
        <w:tcPr>
          <w:tcW w:w="714" w:type="dxa"/>
          <w:tcBorders>
            <w:top w:val="single" w:sz="12" w:space="0" w:color="auto"/>
            <w:left w:val="single" w:sz="12" w:space="0" w:color="auto"/>
            <w:bottom w:val="single" w:sz="12" w:space="0" w:color="auto"/>
          </w:tcBorders>
          <w:vAlign w:val="center"/>
        </w:tcPr>
        <w:p w14:paraId="3EB98ACE" w14:textId="77777777" w:rsidR="00E23678" w:rsidRPr="00646F39" w:rsidRDefault="00E23678" w:rsidP="007110A3">
          <w:pPr>
            <w:spacing w:line="240" w:lineRule="auto"/>
            <w:jc w:val="center"/>
            <w:rPr>
              <w:sz w:val="22"/>
            </w:rPr>
          </w:pPr>
        </w:p>
      </w:tc>
      <w:tc>
        <w:tcPr>
          <w:tcW w:w="429" w:type="dxa"/>
          <w:tcBorders>
            <w:top w:val="single" w:sz="12" w:space="0" w:color="auto"/>
            <w:left w:val="single" w:sz="6" w:space="0" w:color="auto"/>
            <w:bottom w:val="single" w:sz="12" w:space="0" w:color="auto"/>
            <w:right w:val="single" w:sz="6" w:space="0" w:color="auto"/>
          </w:tcBorders>
          <w:vAlign w:val="center"/>
        </w:tcPr>
        <w:p w14:paraId="6F0EE71C" w14:textId="77777777" w:rsidR="00E23678" w:rsidRPr="007F0678" w:rsidRDefault="00E23678" w:rsidP="007110A3">
          <w:pPr>
            <w:spacing w:line="240" w:lineRule="auto"/>
            <w:jc w:val="center"/>
            <w:rPr>
              <w:sz w:val="22"/>
              <w:lang w:val="ru-RU"/>
            </w:rPr>
          </w:pPr>
        </w:p>
      </w:tc>
      <w:tc>
        <w:tcPr>
          <w:tcW w:w="430" w:type="dxa"/>
          <w:tcBorders>
            <w:top w:val="single" w:sz="12" w:space="0" w:color="auto"/>
            <w:left w:val="nil"/>
            <w:bottom w:val="single" w:sz="12" w:space="0" w:color="auto"/>
            <w:right w:val="single" w:sz="12" w:space="0" w:color="auto"/>
          </w:tcBorders>
          <w:vAlign w:val="center"/>
        </w:tcPr>
        <w:p w14:paraId="29C51B0E" w14:textId="77777777" w:rsidR="00E23678" w:rsidRPr="007F0678" w:rsidRDefault="00E23678" w:rsidP="007110A3">
          <w:pPr>
            <w:spacing w:line="240" w:lineRule="auto"/>
            <w:jc w:val="center"/>
            <w:rPr>
              <w:sz w:val="22"/>
              <w:lang w:val="ru-RU"/>
            </w:rPr>
          </w:pPr>
        </w:p>
      </w:tc>
      <w:tc>
        <w:tcPr>
          <w:tcW w:w="857" w:type="dxa"/>
          <w:tcBorders>
            <w:top w:val="single" w:sz="12" w:space="0" w:color="auto"/>
            <w:left w:val="single" w:sz="12" w:space="0" w:color="auto"/>
            <w:bottom w:val="single" w:sz="12" w:space="0" w:color="auto"/>
            <w:right w:val="single" w:sz="12" w:space="0" w:color="auto"/>
          </w:tcBorders>
          <w:vAlign w:val="center"/>
        </w:tcPr>
        <w:p w14:paraId="09ABA18F" w14:textId="76680409" w:rsidR="00E23678" w:rsidRPr="007F0678" w:rsidRDefault="001E37D5" w:rsidP="007110A3">
          <w:pPr>
            <w:spacing w:line="240" w:lineRule="auto"/>
            <w:jc w:val="center"/>
            <w:rPr>
              <w:sz w:val="22"/>
            </w:rPr>
          </w:pPr>
          <w:r>
            <w:rPr>
              <w:rStyle w:val="af0"/>
            </w:rPr>
            <w:t>2</w:t>
          </w:r>
        </w:p>
      </w:tc>
      <w:tc>
        <w:tcPr>
          <w:tcW w:w="858" w:type="dxa"/>
          <w:tcBorders>
            <w:left w:val="single" w:sz="12" w:space="0" w:color="auto"/>
            <w:bottom w:val="single" w:sz="12" w:space="0" w:color="auto"/>
          </w:tcBorders>
          <w:vAlign w:val="center"/>
        </w:tcPr>
        <w:p w14:paraId="1861AAA4" w14:textId="0BB59179" w:rsidR="00E23678" w:rsidRPr="006E7522" w:rsidRDefault="001E37D5" w:rsidP="005D4D7F">
          <w:pPr>
            <w:spacing w:line="240" w:lineRule="auto"/>
            <w:jc w:val="center"/>
            <w:rPr>
              <w:sz w:val="20"/>
              <w:lang w:val="en-US"/>
            </w:rPr>
          </w:pPr>
          <w:r>
            <w:rPr>
              <w:sz w:val="20"/>
            </w:rPr>
            <w:t>20</w:t>
          </w:r>
        </w:p>
      </w:tc>
    </w:tr>
    <w:tr w:rsidR="00E23678" w:rsidRPr="007F0678" w14:paraId="6B26B005" w14:textId="77777777" w:rsidTr="00F6280F">
      <w:trPr>
        <w:cantSplit/>
        <w:trHeight w:hRule="exact" w:val="293"/>
      </w:trPr>
      <w:tc>
        <w:tcPr>
          <w:tcW w:w="1000" w:type="dxa"/>
          <w:gridSpan w:val="2"/>
          <w:tcBorders>
            <w:right w:val="single" w:sz="12" w:space="0" w:color="auto"/>
          </w:tcBorders>
          <w:vAlign w:val="center"/>
        </w:tcPr>
        <w:p w14:paraId="1798D5A3" w14:textId="77777777" w:rsidR="00E23678" w:rsidRPr="007F0678" w:rsidRDefault="00E23678" w:rsidP="007110A3">
          <w:pPr>
            <w:spacing w:line="240" w:lineRule="auto"/>
            <w:rPr>
              <w:sz w:val="22"/>
              <w:lang w:val="ru-RU"/>
            </w:rPr>
          </w:pPr>
          <w:proofErr w:type="spellStart"/>
          <w:r w:rsidRPr="007F0678">
            <w:rPr>
              <w:sz w:val="22"/>
            </w:rPr>
            <w:t>Реценз</w:t>
          </w:r>
          <w:proofErr w:type="spellEnd"/>
          <w:r w:rsidRPr="007F0678">
            <w:rPr>
              <w:sz w:val="22"/>
            </w:rPr>
            <w:t>.</w:t>
          </w:r>
        </w:p>
      </w:tc>
      <w:tc>
        <w:tcPr>
          <w:tcW w:w="1694" w:type="dxa"/>
          <w:tcBorders>
            <w:left w:val="single" w:sz="12" w:space="0" w:color="auto"/>
            <w:right w:val="single" w:sz="12" w:space="0" w:color="auto"/>
          </w:tcBorders>
          <w:vAlign w:val="center"/>
        </w:tcPr>
        <w:p w14:paraId="5D488CC7" w14:textId="77777777" w:rsidR="00E23678" w:rsidRPr="007F0678" w:rsidRDefault="00E23678" w:rsidP="007110A3">
          <w:pPr>
            <w:spacing w:line="240" w:lineRule="auto"/>
            <w:rPr>
              <w:sz w:val="22"/>
              <w:lang w:val="ru-RU"/>
            </w:rPr>
          </w:pPr>
        </w:p>
      </w:tc>
      <w:tc>
        <w:tcPr>
          <w:tcW w:w="567" w:type="dxa"/>
          <w:tcBorders>
            <w:left w:val="nil"/>
          </w:tcBorders>
          <w:vAlign w:val="center"/>
        </w:tcPr>
        <w:p w14:paraId="434DA1D5" w14:textId="77777777" w:rsidR="00E23678" w:rsidRPr="007F0678" w:rsidRDefault="00E23678" w:rsidP="007110A3">
          <w:pPr>
            <w:spacing w:line="240" w:lineRule="auto"/>
            <w:rPr>
              <w:sz w:val="22"/>
              <w:lang w:val="ru-RU"/>
            </w:rPr>
          </w:pPr>
        </w:p>
      </w:tc>
      <w:tc>
        <w:tcPr>
          <w:tcW w:w="741" w:type="dxa"/>
          <w:tcBorders>
            <w:left w:val="single" w:sz="12" w:space="0" w:color="auto"/>
            <w:right w:val="single" w:sz="12" w:space="0" w:color="auto"/>
          </w:tcBorders>
          <w:vAlign w:val="center"/>
        </w:tcPr>
        <w:p w14:paraId="144645AB" w14:textId="77777777" w:rsidR="00E23678" w:rsidRPr="007F0678" w:rsidRDefault="00E23678" w:rsidP="007110A3">
          <w:pPr>
            <w:spacing w:line="240" w:lineRule="auto"/>
            <w:rPr>
              <w:sz w:val="22"/>
              <w:lang w:val="ru-RU"/>
            </w:rPr>
          </w:pPr>
        </w:p>
      </w:tc>
      <w:tc>
        <w:tcPr>
          <w:tcW w:w="3146" w:type="dxa"/>
          <w:vMerge/>
          <w:tcBorders>
            <w:left w:val="nil"/>
          </w:tcBorders>
          <w:vAlign w:val="center"/>
        </w:tcPr>
        <w:p w14:paraId="66EB6A11" w14:textId="77777777" w:rsidR="00E23678" w:rsidRPr="007F0678" w:rsidRDefault="00E23678" w:rsidP="007110A3">
          <w:pPr>
            <w:spacing w:line="240" w:lineRule="auto"/>
            <w:jc w:val="center"/>
            <w:rPr>
              <w:sz w:val="22"/>
              <w:lang w:val="ru-RU"/>
            </w:rPr>
          </w:pPr>
        </w:p>
      </w:tc>
      <w:tc>
        <w:tcPr>
          <w:tcW w:w="3288" w:type="dxa"/>
          <w:gridSpan w:val="5"/>
          <w:vMerge w:val="restart"/>
          <w:tcBorders>
            <w:top w:val="single" w:sz="12" w:space="0" w:color="auto"/>
            <w:left w:val="single" w:sz="12" w:space="0" w:color="auto"/>
          </w:tcBorders>
          <w:vAlign w:val="center"/>
        </w:tcPr>
        <w:p w14:paraId="7050E9CF" w14:textId="73D7229B" w:rsidR="00E23678" w:rsidRPr="004B2C2F" w:rsidRDefault="00E23678" w:rsidP="005F573C">
          <w:pPr>
            <w:spacing w:line="240" w:lineRule="auto"/>
            <w:jc w:val="center"/>
            <w:rPr>
              <w:sz w:val="22"/>
              <w:lang w:val="en-US"/>
            </w:rPr>
          </w:pPr>
          <w:r w:rsidRPr="007F0678">
            <w:rPr>
              <w:sz w:val="22"/>
            </w:rPr>
            <w:t xml:space="preserve">НУ </w:t>
          </w:r>
          <w:r w:rsidRPr="007F0678">
            <w:rPr>
              <w:sz w:val="22"/>
              <w:lang w:val="ru-RU"/>
            </w:rPr>
            <w:t>“</w:t>
          </w:r>
          <w:proofErr w:type="spellStart"/>
          <w:r w:rsidRPr="007F0678">
            <w:rPr>
              <w:sz w:val="22"/>
              <w:lang w:val="ru-RU"/>
            </w:rPr>
            <w:t>Львівська</w:t>
          </w:r>
          <w:proofErr w:type="spellEnd"/>
          <w:r w:rsidRPr="007F0678">
            <w:rPr>
              <w:sz w:val="22"/>
              <w:lang w:val="ru-RU"/>
            </w:rPr>
            <w:t xml:space="preserve"> </w:t>
          </w:r>
          <w:proofErr w:type="spellStart"/>
          <w:r w:rsidRPr="007F0678">
            <w:rPr>
              <w:sz w:val="22"/>
              <w:lang w:val="ru-RU"/>
            </w:rPr>
            <w:t>політехніка</w:t>
          </w:r>
          <w:proofErr w:type="spellEnd"/>
          <w:r w:rsidRPr="007F0678">
            <w:rPr>
              <w:sz w:val="22"/>
              <w:lang w:val="ru-RU"/>
            </w:rPr>
            <w:t>”, ІТРЕ, каф</w:t>
          </w:r>
          <w:r>
            <w:rPr>
              <w:sz w:val="22"/>
              <w:lang w:val="ru-RU"/>
            </w:rPr>
            <w:t>едра “</w:t>
          </w:r>
          <w:proofErr w:type="spellStart"/>
          <w:r>
            <w:rPr>
              <w:sz w:val="22"/>
              <w:lang w:val="ru-RU"/>
            </w:rPr>
            <w:t>Телекомунікації</w:t>
          </w:r>
          <w:proofErr w:type="spellEnd"/>
          <w:r>
            <w:rPr>
              <w:sz w:val="22"/>
              <w:lang w:val="ru-RU"/>
            </w:rPr>
            <w:t>”, гр. Т</w:t>
          </w:r>
          <w:r w:rsidR="005F573C">
            <w:rPr>
              <w:sz w:val="22"/>
              <w:lang w:val="ru-RU"/>
            </w:rPr>
            <w:t>РІМ</w:t>
          </w:r>
          <w:r>
            <w:rPr>
              <w:sz w:val="22"/>
              <w:lang w:val="ru-RU"/>
            </w:rPr>
            <w:t>-</w:t>
          </w:r>
          <w:r w:rsidR="005F573C">
            <w:rPr>
              <w:sz w:val="22"/>
              <w:lang w:val="ru-RU"/>
            </w:rPr>
            <w:t>11</w:t>
          </w:r>
        </w:p>
      </w:tc>
    </w:tr>
    <w:tr w:rsidR="00E23678" w:rsidRPr="007F0678" w14:paraId="0B2FDCFF" w14:textId="77777777" w:rsidTr="00F6280F">
      <w:trPr>
        <w:cantSplit/>
        <w:trHeight w:hRule="exact" w:val="293"/>
      </w:trPr>
      <w:tc>
        <w:tcPr>
          <w:tcW w:w="1000" w:type="dxa"/>
          <w:gridSpan w:val="2"/>
          <w:tcBorders>
            <w:top w:val="single" w:sz="6" w:space="0" w:color="auto"/>
            <w:right w:val="single" w:sz="12" w:space="0" w:color="auto"/>
          </w:tcBorders>
          <w:vAlign w:val="center"/>
        </w:tcPr>
        <w:p w14:paraId="463B9964" w14:textId="77777777" w:rsidR="00E23678" w:rsidRPr="007F0678" w:rsidRDefault="00E23678" w:rsidP="007110A3">
          <w:pPr>
            <w:spacing w:line="240" w:lineRule="auto"/>
            <w:rPr>
              <w:sz w:val="22"/>
              <w:lang w:val="ru-RU"/>
            </w:rPr>
          </w:pPr>
          <w:r w:rsidRPr="007F0678">
            <w:rPr>
              <w:sz w:val="22"/>
            </w:rPr>
            <w:t>Н.-контр.</w:t>
          </w:r>
        </w:p>
      </w:tc>
      <w:tc>
        <w:tcPr>
          <w:tcW w:w="1694" w:type="dxa"/>
          <w:tcBorders>
            <w:top w:val="single" w:sz="6" w:space="0" w:color="auto"/>
            <w:left w:val="single" w:sz="12" w:space="0" w:color="auto"/>
            <w:right w:val="single" w:sz="12" w:space="0" w:color="auto"/>
          </w:tcBorders>
          <w:vAlign w:val="center"/>
        </w:tcPr>
        <w:p w14:paraId="7778689E" w14:textId="77777777" w:rsidR="00E23678" w:rsidRPr="007F0678" w:rsidRDefault="00E23678" w:rsidP="007110A3">
          <w:pPr>
            <w:spacing w:line="240" w:lineRule="auto"/>
            <w:rPr>
              <w:sz w:val="22"/>
              <w:lang w:val="ru-RU"/>
            </w:rPr>
          </w:pPr>
        </w:p>
      </w:tc>
      <w:tc>
        <w:tcPr>
          <w:tcW w:w="567" w:type="dxa"/>
          <w:tcBorders>
            <w:top w:val="single" w:sz="6" w:space="0" w:color="auto"/>
            <w:left w:val="nil"/>
          </w:tcBorders>
          <w:vAlign w:val="center"/>
        </w:tcPr>
        <w:p w14:paraId="615266B0" w14:textId="77777777" w:rsidR="00E23678" w:rsidRPr="007F0678" w:rsidRDefault="00E23678" w:rsidP="007110A3">
          <w:pPr>
            <w:spacing w:line="240" w:lineRule="auto"/>
            <w:rPr>
              <w:sz w:val="22"/>
              <w:lang w:val="ru-RU"/>
            </w:rPr>
          </w:pPr>
        </w:p>
      </w:tc>
      <w:tc>
        <w:tcPr>
          <w:tcW w:w="741" w:type="dxa"/>
          <w:tcBorders>
            <w:top w:val="single" w:sz="6" w:space="0" w:color="auto"/>
            <w:left w:val="single" w:sz="12" w:space="0" w:color="auto"/>
            <w:right w:val="single" w:sz="12" w:space="0" w:color="auto"/>
          </w:tcBorders>
          <w:vAlign w:val="center"/>
        </w:tcPr>
        <w:p w14:paraId="313A605B" w14:textId="77777777" w:rsidR="00E23678" w:rsidRPr="007F0678" w:rsidRDefault="00E23678" w:rsidP="007110A3">
          <w:pPr>
            <w:spacing w:line="240" w:lineRule="auto"/>
            <w:rPr>
              <w:sz w:val="22"/>
              <w:lang w:val="ru-RU"/>
            </w:rPr>
          </w:pPr>
        </w:p>
      </w:tc>
      <w:tc>
        <w:tcPr>
          <w:tcW w:w="3146" w:type="dxa"/>
          <w:vMerge/>
          <w:tcBorders>
            <w:left w:val="nil"/>
          </w:tcBorders>
          <w:vAlign w:val="center"/>
        </w:tcPr>
        <w:p w14:paraId="278F448C" w14:textId="77777777" w:rsidR="00E23678" w:rsidRPr="007F0678" w:rsidRDefault="00E23678" w:rsidP="007110A3">
          <w:pPr>
            <w:spacing w:line="240" w:lineRule="auto"/>
            <w:rPr>
              <w:sz w:val="22"/>
            </w:rPr>
          </w:pPr>
        </w:p>
      </w:tc>
      <w:tc>
        <w:tcPr>
          <w:tcW w:w="3288" w:type="dxa"/>
          <w:gridSpan w:val="5"/>
          <w:vMerge/>
          <w:tcBorders>
            <w:left w:val="single" w:sz="12" w:space="0" w:color="auto"/>
          </w:tcBorders>
          <w:vAlign w:val="center"/>
        </w:tcPr>
        <w:p w14:paraId="3E457F42" w14:textId="77777777" w:rsidR="00E23678" w:rsidRPr="007F0678" w:rsidRDefault="00E23678" w:rsidP="007110A3">
          <w:pPr>
            <w:spacing w:line="240" w:lineRule="auto"/>
            <w:rPr>
              <w:sz w:val="22"/>
              <w:lang w:val="ru-RU"/>
            </w:rPr>
          </w:pPr>
        </w:p>
      </w:tc>
    </w:tr>
    <w:tr w:rsidR="00E23678" w:rsidRPr="007F0678" w14:paraId="789EAA78" w14:textId="77777777" w:rsidTr="00F6280F">
      <w:trPr>
        <w:cantSplit/>
        <w:trHeight w:hRule="exact" w:val="288"/>
      </w:trPr>
      <w:tc>
        <w:tcPr>
          <w:tcW w:w="1000" w:type="dxa"/>
          <w:gridSpan w:val="2"/>
          <w:tcBorders>
            <w:top w:val="single" w:sz="6" w:space="0" w:color="auto"/>
            <w:right w:val="single" w:sz="12" w:space="0" w:color="auto"/>
          </w:tcBorders>
          <w:vAlign w:val="center"/>
        </w:tcPr>
        <w:p w14:paraId="463DEA31" w14:textId="77777777" w:rsidR="00E23678" w:rsidRPr="007F0678" w:rsidRDefault="00E23678" w:rsidP="007110A3">
          <w:pPr>
            <w:spacing w:line="240" w:lineRule="auto"/>
            <w:rPr>
              <w:sz w:val="22"/>
              <w:lang w:val="ru-RU"/>
            </w:rPr>
          </w:pPr>
          <w:proofErr w:type="spellStart"/>
          <w:r w:rsidRPr="007F0678">
            <w:rPr>
              <w:sz w:val="22"/>
            </w:rPr>
            <w:t>Затв</w:t>
          </w:r>
          <w:proofErr w:type="spellEnd"/>
          <w:r w:rsidRPr="007F0678">
            <w:rPr>
              <w:sz w:val="22"/>
            </w:rPr>
            <w:t>.</w:t>
          </w:r>
        </w:p>
      </w:tc>
      <w:tc>
        <w:tcPr>
          <w:tcW w:w="1694" w:type="dxa"/>
          <w:tcBorders>
            <w:top w:val="single" w:sz="6" w:space="0" w:color="auto"/>
            <w:left w:val="single" w:sz="12" w:space="0" w:color="auto"/>
            <w:right w:val="single" w:sz="12" w:space="0" w:color="auto"/>
          </w:tcBorders>
          <w:vAlign w:val="center"/>
        </w:tcPr>
        <w:p w14:paraId="504E458C" w14:textId="043DE5EA" w:rsidR="00E23678" w:rsidRPr="007F0678" w:rsidRDefault="00E23678" w:rsidP="007110A3">
          <w:pPr>
            <w:spacing w:line="240" w:lineRule="auto"/>
            <w:rPr>
              <w:sz w:val="22"/>
              <w:lang w:val="ru-RU"/>
            </w:rPr>
          </w:pPr>
        </w:p>
      </w:tc>
      <w:tc>
        <w:tcPr>
          <w:tcW w:w="567" w:type="dxa"/>
          <w:tcBorders>
            <w:top w:val="single" w:sz="6" w:space="0" w:color="auto"/>
            <w:left w:val="nil"/>
          </w:tcBorders>
          <w:vAlign w:val="center"/>
        </w:tcPr>
        <w:p w14:paraId="65CEED57" w14:textId="77777777" w:rsidR="00E23678" w:rsidRPr="007F0678" w:rsidRDefault="00E23678" w:rsidP="007110A3">
          <w:pPr>
            <w:spacing w:line="240" w:lineRule="auto"/>
            <w:rPr>
              <w:sz w:val="22"/>
              <w:lang w:val="ru-RU"/>
            </w:rPr>
          </w:pPr>
        </w:p>
      </w:tc>
      <w:tc>
        <w:tcPr>
          <w:tcW w:w="741" w:type="dxa"/>
          <w:tcBorders>
            <w:top w:val="single" w:sz="6" w:space="0" w:color="auto"/>
            <w:left w:val="single" w:sz="12" w:space="0" w:color="auto"/>
            <w:right w:val="single" w:sz="12" w:space="0" w:color="auto"/>
          </w:tcBorders>
          <w:vAlign w:val="center"/>
        </w:tcPr>
        <w:p w14:paraId="4E740882" w14:textId="77777777" w:rsidR="00E23678" w:rsidRPr="007F0678" w:rsidRDefault="00E23678" w:rsidP="007110A3">
          <w:pPr>
            <w:spacing w:line="240" w:lineRule="auto"/>
            <w:rPr>
              <w:sz w:val="22"/>
              <w:lang w:val="ru-RU"/>
            </w:rPr>
          </w:pPr>
        </w:p>
      </w:tc>
      <w:tc>
        <w:tcPr>
          <w:tcW w:w="3146" w:type="dxa"/>
          <w:vMerge/>
          <w:tcBorders>
            <w:left w:val="nil"/>
          </w:tcBorders>
          <w:vAlign w:val="center"/>
        </w:tcPr>
        <w:p w14:paraId="54773E43" w14:textId="77777777" w:rsidR="00E23678" w:rsidRPr="007F0678" w:rsidRDefault="00E23678" w:rsidP="007110A3">
          <w:pPr>
            <w:spacing w:line="240" w:lineRule="auto"/>
            <w:rPr>
              <w:sz w:val="22"/>
              <w:lang w:val="ru-RU"/>
            </w:rPr>
          </w:pPr>
        </w:p>
      </w:tc>
      <w:tc>
        <w:tcPr>
          <w:tcW w:w="3288" w:type="dxa"/>
          <w:gridSpan w:val="5"/>
          <w:vMerge/>
          <w:tcBorders>
            <w:left w:val="single" w:sz="12" w:space="0" w:color="auto"/>
          </w:tcBorders>
          <w:vAlign w:val="center"/>
        </w:tcPr>
        <w:p w14:paraId="7D9C84C6" w14:textId="77777777" w:rsidR="00E23678" w:rsidRPr="007F0678" w:rsidRDefault="00E23678" w:rsidP="007110A3">
          <w:pPr>
            <w:spacing w:line="240" w:lineRule="auto"/>
            <w:rPr>
              <w:sz w:val="22"/>
              <w:lang w:val="ru-RU"/>
            </w:rPr>
          </w:pPr>
        </w:p>
      </w:tc>
    </w:tr>
  </w:tbl>
  <w:p w14:paraId="79FEB840" w14:textId="4F7BDC18" w:rsidR="00E23678" w:rsidRDefault="00E23678">
    <w:pPr>
      <w:pStyle w:val="ab"/>
    </w:pPr>
    <w:r>
      <w:rPr>
        <w:noProof/>
        <w:lang w:val="ru-RU" w:eastAsia="ru-RU"/>
      </w:rPr>
      <mc:AlternateContent>
        <mc:Choice Requires="wps">
          <w:drawing>
            <wp:anchor distT="0" distB="0" distL="114300" distR="114300" simplePos="0" relativeHeight="251676672" behindDoc="1" locked="1" layoutInCell="0" allowOverlap="1" wp14:anchorId="7E3ECF07" wp14:editId="7481FB99">
              <wp:simplePos x="0" y="0"/>
              <wp:positionH relativeFrom="page">
                <wp:posOffset>601980</wp:posOffset>
              </wp:positionH>
              <wp:positionV relativeFrom="page">
                <wp:posOffset>434340</wp:posOffset>
              </wp:positionV>
              <wp:extent cx="6678930" cy="9578340"/>
              <wp:effectExtent l="0" t="0" r="26670" b="22860"/>
              <wp:wrapNone/>
              <wp:docPr id="44"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78930" cy="957834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F4F667" id="Rectangle 26" o:spid="_x0000_s1026" style="position:absolute;margin-left:47.4pt;margin-top:34.2pt;width:525.9pt;height:754.2pt;z-index:-251639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" o:allowincell="f" filled="f" strokeweight="1.5pt">
              <w10:wrap anchorx="page" anchory="page"/>
              <w10:anchorlock/>
            </v:rect>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53668027"/>
      <w:docPartObj>
        <w:docPartGallery w:val="Page Numbers (Bottom of Page)"/>
        <w:docPartUnique/>
      </w:docPartObj>
    </w:sdtPr>
    <w:sdtEndPr/>
    <w:sdtContent>
      <w:p w14:paraId="252C5EA6" w14:textId="3D097048" w:rsidR="00E23678" w:rsidRDefault="00E23678">
        <w:pPr>
          <w:pStyle w:val="ab"/>
          <w:jc w:val="right"/>
        </w:pPr>
        <w:r>
          <w:fldChar w:fldCharType="begin"/>
        </w:r>
        <w:r>
          <w:instrText>PAGE   \* MERGEFORMAT</w:instrText>
        </w:r>
        <w:r>
          <w:fldChar w:fldCharType="separate"/>
        </w:r>
        <w:r w:rsidR="00663F84" w:rsidRPr="00663F84">
          <w:rPr>
            <w:noProof/>
            <w:lang w:val="ru-RU"/>
          </w:rPr>
          <w:t>6</w:t>
        </w:r>
        <w:r>
          <w:fldChar w:fldCharType="end"/>
        </w:r>
      </w:p>
    </w:sdtContent>
  </w:sdt>
  <w:p w14:paraId="3FA4826D" w14:textId="77777777" w:rsidR="00E23678" w:rsidRDefault="00E23678">
    <w:pPr>
      <w:pStyle w:val="ab"/>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98811430"/>
      <w:docPartObj>
        <w:docPartGallery w:val="Page Numbers (Bottom of Page)"/>
        <w:docPartUnique/>
      </w:docPartObj>
    </w:sdtPr>
    <w:sdtEndPr/>
    <w:sdtContent>
      <w:p w14:paraId="1CBC83EB" w14:textId="132D8672" w:rsidR="00E23678" w:rsidRDefault="00E23678">
        <w:pPr>
          <w:pStyle w:val="ab"/>
          <w:jc w:val="right"/>
        </w:pPr>
        <w:r>
          <w:fldChar w:fldCharType="begin"/>
        </w:r>
        <w:r>
          <w:instrText>PAGE   \* MERGEFORMAT</w:instrText>
        </w:r>
        <w:r>
          <w:fldChar w:fldCharType="separate"/>
        </w:r>
        <w:r w:rsidRPr="00235D96">
          <w:rPr>
            <w:noProof/>
            <w:lang w:val="ru-RU"/>
          </w:rPr>
          <w:t>6</w:t>
        </w:r>
        <w:r>
          <w:fldChar w:fldCharType="end"/>
        </w:r>
      </w:p>
    </w:sdtContent>
  </w:sdt>
  <w:p w14:paraId="5BE78F30" w14:textId="77777777" w:rsidR="00E23678" w:rsidRDefault="00E23678">
    <w:pPr>
      <w:pStyle w:val="ab"/>
    </w:pPr>
  </w:p>
  <w:p w14:paraId="3B1D9257" w14:textId="77777777" w:rsidR="00E23678" w:rsidRDefault="00E23678"/>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BA7613" w14:textId="77777777" w:rsidR="00354AC0" w:rsidRDefault="00354AC0" w:rsidP="00760835">
      <w:pPr>
        <w:spacing w:after="0" w:line="240" w:lineRule="auto"/>
      </w:pPr>
      <w:r>
        <w:separator/>
      </w:r>
    </w:p>
  </w:footnote>
  <w:footnote w:type="continuationSeparator" w:id="0">
    <w:p w14:paraId="118AA433" w14:textId="77777777" w:rsidR="00354AC0" w:rsidRDefault="00354AC0" w:rsidP="0076083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FAB12B" w14:textId="77777777" w:rsidR="00663F84" w:rsidRDefault="00663F84">
    <w:pPr>
      <w:pStyle w:val="a9"/>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B808A2" w14:textId="77777777" w:rsidR="00663F84" w:rsidRDefault="00663F84">
    <w:pPr>
      <w:pStyle w:val="a9"/>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350C00" w14:textId="77777777" w:rsidR="00663F84" w:rsidRDefault="00663F84">
    <w:pPr>
      <w:pStyle w:val="a9"/>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01BF7C" w14:textId="77777777" w:rsidR="00E23678" w:rsidRDefault="00E23678">
    <w:pPr>
      <w:pStyle w:val="a9"/>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5488A6" w14:textId="77777777" w:rsidR="00E23678" w:rsidRPr="00EF124B" w:rsidRDefault="00E23678" w:rsidP="00EF124B">
    <w:pPr>
      <w:pStyle w:val="a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96BED"/>
    <w:multiLevelType w:val="hybridMultilevel"/>
    <w:tmpl w:val="825A3EF8"/>
    <w:lvl w:ilvl="0" w:tplc="04220001">
      <w:start w:val="1"/>
      <w:numFmt w:val="bullet"/>
      <w:lvlText w:val=""/>
      <w:lvlJc w:val="left"/>
      <w:pPr>
        <w:ind w:left="1854" w:hanging="360"/>
      </w:pPr>
      <w:rPr>
        <w:rFonts w:ascii="Symbol" w:hAnsi="Symbol" w:hint="default"/>
      </w:rPr>
    </w:lvl>
    <w:lvl w:ilvl="1" w:tplc="04220003" w:tentative="1">
      <w:start w:val="1"/>
      <w:numFmt w:val="bullet"/>
      <w:lvlText w:val="o"/>
      <w:lvlJc w:val="left"/>
      <w:pPr>
        <w:ind w:left="2574" w:hanging="360"/>
      </w:pPr>
      <w:rPr>
        <w:rFonts w:ascii="Courier New" w:hAnsi="Courier New" w:cs="Courier New" w:hint="default"/>
      </w:rPr>
    </w:lvl>
    <w:lvl w:ilvl="2" w:tplc="04220005" w:tentative="1">
      <w:start w:val="1"/>
      <w:numFmt w:val="bullet"/>
      <w:lvlText w:val=""/>
      <w:lvlJc w:val="left"/>
      <w:pPr>
        <w:ind w:left="3294" w:hanging="360"/>
      </w:pPr>
      <w:rPr>
        <w:rFonts w:ascii="Wingdings" w:hAnsi="Wingdings" w:hint="default"/>
      </w:rPr>
    </w:lvl>
    <w:lvl w:ilvl="3" w:tplc="04220001" w:tentative="1">
      <w:start w:val="1"/>
      <w:numFmt w:val="bullet"/>
      <w:lvlText w:val=""/>
      <w:lvlJc w:val="left"/>
      <w:pPr>
        <w:ind w:left="4014" w:hanging="360"/>
      </w:pPr>
      <w:rPr>
        <w:rFonts w:ascii="Symbol" w:hAnsi="Symbol" w:hint="default"/>
      </w:rPr>
    </w:lvl>
    <w:lvl w:ilvl="4" w:tplc="04220003" w:tentative="1">
      <w:start w:val="1"/>
      <w:numFmt w:val="bullet"/>
      <w:lvlText w:val="o"/>
      <w:lvlJc w:val="left"/>
      <w:pPr>
        <w:ind w:left="4734" w:hanging="360"/>
      </w:pPr>
      <w:rPr>
        <w:rFonts w:ascii="Courier New" w:hAnsi="Courier New" w:cs="Courier New" w:hint="default"/>
      </w:rPr>
    </w:lvl>
    <w:lvl w:ilvl="5" w:tplc="04220005" w:tentative="1">
      <w:start w:val="1"/>
      <w:numFmt w:val="bullet"/>
      <w:lvlText w:val=""/>
      <w:lvlJc w:val="left"/>
      <w:pPr>
        <w:ind w:left="5454" w:hanging="360"/>
      </w:pPr>
      <w:rPr>
        <w:rFonts w:ascii="Wingdings" w:hAnsi="Wingdings" w:hint="default"/>
      </w:rPr>
    </w:lvl>
    <w:lvl w:ilvl="6" w:tplc="04220001" w:tentative="1">
      <w:start w:val="1"/>
      <w:numFmt w:val="bullet"/>
      <w:lvlText w:val=""/>
      <w:lvlJc w:val="left"/>
      <w:pPr>
        <w:ind w:left="6174" w:hanging="360"/>
      </w:pPr>
      <w:rPr>
        <w:rFonts w:ascii="Symbol" w:hAnsi="Symbol" w:hint="default"/>
      </w:rPr>
    </w:lvl>
    <w:lvl w:ilvl="7" w:tplc="04220003" w:tentative="1">
      <w:start w:val="1"/>
      <w:numFmt w:val="bullet"/>
      <w:lvlText w:val="o"/>
      <w:lvlJc w:val="left"/>
      <w:pPr>
        <w:ind w:left="6894" w:hanging="360"/>
      </w:pPr>
      <w:rPr>
        <w:rFonts w:ascii="Courier New" w:hAnsi="Courier New" w:cs="Courier New" w:hint="default"/>
      </w:rPr>
    </w:lvl>
    <w:lvl w:ilvl="8" w:tplc="04220005" w:tentative="1">
      <w:start w:val="1"/>
      <w:numFmt w:val="bullet"/>
      <w:lvlText w:val=""/>
      <w:lvlJc w:val="left"/>
      <w:pPr>
        <w:ind w:left="7614" w:hanging="360"/>
      </w:pPr>
      <w:rPr>
        <w:rFonts w:ascii="Wingdings" w:hAnsi="Wingdings" w:hint="default"/>
      </w:rPr>
    </w:lvl>
  </w:abstractNum>
  <w:abstractNum w:abstractNumId="1">
    <w:nsid w:val="0AC8537E"/>
    <w:multiLevelType w:val="hybridMultilevel"/>
    <w:tmpl w:val="91EECEF6"/>
    <w:lvl w:ilvl="0" w:tplc="DDBC1048">
      <w:start w:val="1"/>
      <w:numFmt w:val="bullet"/>
      <w:lvlText w:val=""/>
      <w:lvlJc w:val="left"/>
      <w:pPr>
        <w:ind w:left="1599" w:hanging="360"/>
      </w:pPr>
      <w:rPr>
        <w:rFonts w:ascii="Symbol" w:hAnsi="Symbol" w:hint="default"/>
      </w:rPr>
    </w:lvl>
    <w:lvl w:ilvl="1" w:tplc="04220003" w:tentative="1">
      <w:start w:val="1"/>
      <w:numFmt w:val="bullet"/>
      <w:lvlText w:val="o"/>
      <w:lvlJc w:val="left"/>
      <w:pPr>
        <w:ind w:left="2319" w:hanging="360"/>
      </w:pPr>
      <w:rPr>
        <w:rFonts w:ascii="Courier New" w:hAnsi="Courier New" w:cs="Courier New" w:hint="default"/>
      </w:rPr>
    </w:lvl>
    <w:lvl w:ilvl="2" w:tplc="04220005" w:tentative="1">
      <w:start w:val="1"/>
      <w:numFmt w:val="bullet"/>
      <w:lvlText w:val=""/>
      <w:lvlJc w:val="left"/>
      <w:pPr>
        <w:ind w:left="3039" w:hanging="360"/>
      </w:pPr>
      <w:rPr>
        <w:rFonts w:ascii="Wingdings" w:hAnsi="Wingdings" w:hint="default"/>
      </w:rPr>
    </w:lvl>
    <w:lvl w:ilvl="3" w:tplc="04220001" w:tentative="1">
      <w:start w:val="1"/>
      <w:numFmt w:val="bullet"/>
      <w:lvlText w:val=""/>
      <w:lvlJc w:val="left"/>
      <w:pPr>
        <w:ind w:left="3759" w:hanging="360"/>
      </w:pPr>
      <w:rPr>
        <w:rFonts w:ascii="Symbol" w:hAnsi="Symbol" w:hint="default"/>
      </w:rPr>
    </w:lvl>
    <w:lvl w:ilvl="4" w:tplc="04220003" w:tentative="1">
      <w:start w:val="1"/>
      <w:numFmt w:val="bullet"/>
      <w:lvlText w:val="o"/>
      <w:lvlJc w:val="left"/>
      <w:pPr>
        <w:ind w:left="4479" w:hanging="360"/>
      </w:pPr>
      <w:rPr>
        <w:rFonts w:ascii="Courier New" w:hAnsi="Courier New" w:cs="Courier New" w:hint="default"/>
      </w:rPr>
    </w:lvl>
    <w:lvl w:ilvl="5" w:tplc="04220005" w:tentative="1">
      <w:start w:val="1"/>
      <w:numFmt w:val="bullet"/>
      <w:lvlText w:val=""/>
      <w:lvlJc w:val="left"/>
      <w:pPr>
        <w:ind w:left="5199" w:hanging="360"/>
      </w:pPr>
      <w:rPr>
        <w:rFonts w:ascii="Wingdings" w:hAnsi="Wingdings" w:hint="default"/>
      </w:rPr>
    </w:lvl>
    <w:lvl w:ilvl="6" w:tplc="04220001" w:tentative="1">
      <w:start w:val="1"/>
      <w:numFmt w:val="bullet"/>
      <w:lvlText w:val=""/>
      <w:lvlJc w:val="left"/>
      <w:pPr>
        <w:ind w:left="5919" w:hanging="360"/>
      </w:pPr>
      <w:rPr>
        <w:rFonts w:ascii="Symbol" w:hAnsi="Symbol" w:hint="default"/>
      </w:rPr>
    </w:lvl>
    <w:lvl w:ilvl="7" w:tplc="04220003" w:tentative="1">
      <w:start w:val="1"/>
      <w:numFmt w:val="bullet"/>
      <w:lvlText w:val="o"/>
      <w:lvlJc w:val="left"/>
      <w:pPr>
        <w:ind w:left="6639" w:hanging="360"/>
      </w:pPr>
      <w:rPr>
        <w:rFonts w:ascii="Courier New" w:hAnsi="Courier New" w:cs="Courier New" w:hint="default"/>
      </w:rPr>
    </w:lvl>
    <w:lvl w:ilvl="8" w:tplc="04220005" w:tentative="1">
      <w:start w:val="1"/>
      <w:numFmt w:val="bullet"/>
      <w:lvlText w:val=""/>
      <w:lvlJc w:val="left"/>
      <w:pPr>
        <w:ind w:left="7359" w:hanging="360"/>
      </w:pPr>
      <w:rPr>
        <w:rFonts w:ascii="Wingdings" w:hAnsi="Wingdings" w:hint="default"/>
      </w:rPr>
    </w:lvl>
  </w:abstractNum>
  <w:abstractNum w:abstractNumId="2">
    <w:nsid w:val="0C956F08"/>
    <w:multiLevelType w:val="hybridMultilevel"/>
    <w:tmpl w:val="B73C11C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nsid w:val="0D163C0B"/>
    <w:multiLevelType w:val="hybridMultilevel"/>
    <w:tmpl w:val="5A84D454"/>
    <w:lvl w:ilvl="0" w:tplc="04220001">
      <w:start w:val="1"/>
      <w:numFmt w:val="bullet"/>
      <w:lvlText w:val=""/>
      <w:lvlJc w:val="left"/>
      <w:pPr>
        <w:ind w:left="1599" w:hanging="360"/>
      </w:pPr>
      <w:rPr>
        <w:rFonts w:ascii="Symbol" w:hAnsi="Symbol" w:hint="default"/>
      </w:rPr>
    </w:lvl>
    <w:lvl w:ilvl="1" w:tplc="04220003" w:tentative="1">
      <w:start w:val="1"/>
      <w:numFmt w:val="bullet"/>
      <w:lvlText w:val="o"/>
      <w:lvlJc w:val="left"/>
      <w:pPr>
        <w:ind w:left="2319" w:hanging="360"/>
      </w:pPr>
      <w:rPr>
        <w:rFonts w:ascii="Courier New" w:hAnsi="Courier New" w:cs="Courier New" w:hint="default"/>
      </w:rPr>
    </w:lvl>
    <w:lvl w:ilvl="2" w:tplc="04220005" w:tentative="1">
      <w:start w:val="1"/>
      <w:numFmt w:val="bullet"/>
      <w:lvlText w:val=""/>
      <w:lvlJc w:val="left"/>
      <w:pPr>
        <w:ind w:left="3039" w:hanging="360"/>
      </w:pPr>
      <w:rPr>
        <w:rFonts w:ascii="Wingdings" w:hAnsi="Wingdings" w:hint="default"/>
      </w:rPr>
    </w:lvl>
    <w:lvl w:ilvl="3" w:tplc="04220001" w:tentative="1">
      <w:start w:val="1"/>
      <w:numFmt w:val="bullet"/>
      <w:lvlText w:val=""/>
      <w:lvlJc w:val="left"/>
      <w:pPr>
        <w:ind w:left="3759" w:hanging="360"/>
      </w:pPr>
      <w:rPr>
        <w:rFonts w:ascii="Symbol" w:hAnsi="Symbol" w:hint="default"/>
      </w:rPr>
    </w:lvl>
    <w:lvl w:ilvl="4" w:tplc="04220003" w:tentative="1">
      <w:start w:val="1"/>
      <w:numFmt w:val="bullet"/>
      <w:lvlText w:val="o"/>
      <w:lvlJc w:val="left"/>
      <w:pPr>
        <w:ind w:left="4479" w:hanging="360"/>
      </w:pPr>
      <w:rPr>
        <w:rFonts w:ascii="Courier New" w:hAnsi="Courier New" w:cs="Courier New" w:hint="default"/>
      </w:rPr>
    </w:lvl>
    <w:lvl w:ilvl="5" w:tplc="04220005" w:tentative="1">
      <w:start w:val="1"/>
      <w:numFmt w:val="bullet"/>
      <w:lvlText w:val=""/>
      <w:lvlJc w:val="left"/>
      <w:pPr>
        <w:ind w:left="5199" w:hanging="360"/>
      </w:pPr>
      <w:rPr>
        <w:rFonts w:ascii="Wingdings" w:hAnsi="Wingdings" w:hint="default"/>
      </w:rPr>
    </w:lvl>
    <w:lvl w:ilvl="6" w:tplc="04220001" w:tentative="1">
      <w:start w:val="1"/>
      <w:numFmt w:val="bullet"/>
      <w:lvlText w:val=""/>
      <w:lvlJc w:val="left"/>
      <w:pPr>
        <w:ind w:left="5919" w:hanging="360"/>
      </w:pPr>
      <w:rPr>
        <w:rFonts w:ascii="Symbol" w:hAnsi="Symbol" w:hint="default"/>
      </w:rPr>
    </w:lvl>
    <w:lvl w:ilvl="7" w:tplc="04220003" w:tentative="1">
      <w:start w:val="1"/>
      <w:numFmt w:val="bullet"/>
      <w:lvlText w:val="o"/>
      <w:lvlJc w:val="left"/>
      <w:pPr>
        <w:ind w:left="6639" w:hanging="360"/>
      </w:pPr>
      <w:rPr>
        <w:rFonts w:ascii="Courier New" w:hAnsi="Courier New" w:cs="Courier New" w:hint="default"/>
      </w:rPr>
    </w:lvl>
    <w:lvl w:ilvl="8" w:tplc="04220005" w:tentative="1">
      <w:start w:val="1"/>
      <w:numFmt w:val="bullet"/>
      <w:lvlText w:val=""/>
      <w:lvlJc w:val="left"/>
      <w:pPr>
        <w:ind w:left="7359" w:hanging="360"/>
      </w:pPr>
      <w:rPr>
        <w:rFonts w:ascii="Wingdings" w:hAnsi="Wingdings" w:hint="default"/>
      </w:rPr>
    </w:lvl>
  </w:abstractNum>
  <w:abstractNum w:abstractNumId="4">
    <w:nsid w:val="0D517D30"/>
    <w:multiLevelType w:val="hybridMultilevel"/>
    <w:tmpl w:val="3F96BE24"/>
    <w:lvl w:ilvl="0" w:tplc="04220001">
      <w:start w:val="1"/>
      <w:numFmt w:val="bullet"/>
      <w:lvlText w:val=""/>
      <w:lvlJc w:val="left"/>
      <w:pPr>
        <w:ind w:left="1713" w:hanging="360"/>
      </w:pPr>
      <w:rPr>
        <w:rFonts w:ascii="Symbol" w:hAnsi="Symbol" w:hint="default"/>
      </w:rPr>
    </w:lvl>
    <w:lvl w:ilvl="1" w:tplc="04220003" w:tentative="1">
      <w:start w:val="1"/>
      <w:numFmt w:val="bullet"/>
      <w:lvlText w:val="o"/>
      <w:lvlJc w:val="left"/>
      <w:pPr>
        <w:ind w:left="2433" w:hanging="360"/>
      </w:pPr>
      <w:rPr>
        <w:rFonts w:ascii="Courier New" w:hAnsi="Courier New" w:cs="Courier New" w:hint="default"/>
      </w:rPr>
    </w:lvl>
    <w:lvl w:ilvl="2" w:tplc="04220005" w:tentative="1">
      <w:start w:val="1"/>
      <w:numFmt w:val="bullet"/>
      <w:lvlText w:val=""/>
      <w:lvlJc w:val="left"/>
      <w:pPr>
        <w:ind w:left="3153" w:hanging="360"/>
      </w:pPr>
      <w:rPr>
        <w:rFonts w:ascii="Wingdings" w:hAnsi="Wingdings" w:hint="default"/>
      </w:rPr>
    </w:lvl>
    <w:lvl w:ilvl="3" w:tplc="04220001" w:tentative="1">
      <w:start w:val="1"/>
      <w:numFmt w:val="bullet"/>
      <w:lvlText w:val=""/>
      <w:lvlJc w:val="left"/>
      <w:pPr>
        <w:ind w:left="3873" w:hanging="360"/>
      </w:pPr>
      <w:rPr>
        <w:rFonts w:ascii="Symbol" w:hAnsi="Symbol" w:hint="default"/>
      </w:rPr>
    </w:lvl>
    <w:lvl w:ilvl="4" w:tplc="04220003" w:tentative="1">
      <w:start w:val="1"/>
      <w:numFmt w:val="bullet"/>
      <w:lvlText w:val="o"/>
      <w:lvlJc w:val="left"/>
      <w:pPr>
        <w:ind w:left="4593" w:hanging="360"/>
      </w:pPr>
      <w:rPr>
        <w:rFonts w:ascii="Courier New" w:hAnsi="Courier New" w:cs="Courier New" w:hint="default"/>
      </w:rPr>
    </w:lvl>
    <w:lvl w:ilvl="5" w:tplc="04220005" w:tentative="1">
      <w:start w:val="1"/>
      <w:numFmt w:val="bullet"/>
      <w:lvlText w:val=""/>
      <w:lvlJc w:val="left"/>
      <w:pPr>
        <w:ind w:left="5313" w:hanging="360"/>
      </w:pPr>
      <w:rPr>
        <w:rFonts w:ascii="Wingdings" w:hAnsi="Wingdings" w:hint="default"/>
      </w:rPr>
    </w:lvl>
    <w:lvl w:ilvl="6" w:tplc="04220001" w:tentative="1">
      <w:start w:val="1"/>
      <w:numFmt w:val="bullet"/>
      <w:lvlText w:val=""/>
      <w:lvlJc w:val="left"/>
      <w:pPr>
        <w:ind w:left="6033" w:hanging="360"/>
      </w:pPr>
      <w:rPr>
        <w:rFonts w:ascii="Symbol" w:hAnsi="Symbol" w:hint="default"/>
      </w:rPr>
    </w:lvl>
    <w:lvl w:ilvl="7" w:tplc="04220003" w:tentative="1">
      <w:start w:val="1"/>
      <w:numFmt w:val="bullet"/>
      <w:lvlText w:val="o"/>
      <w:lvlJc w:val="left"/>
      <w:pPr>
        <w:ind w:left="6753" w:hanging="360"/>
      </w:pPr>
      <w:rPr>
        <w:rFonts w:ascii="Courier New" w:hAnsi="Courier New" w:cs="Courier New" w:hint="default"/>
      </w:rPr>
    </w:lvl>
    <w:lvl w:ilvl="8" w:tplc="04220005" w:tentative="1">
      <w:start w:val="1"/>
      <w:numFmt w:val="bullet"/>
      <w:lvlText w:val=""/>
      <w:lvlJc w:val="left"/>
      <w:pPr>
        <w:ind w:left="7473" w:hanging="360"/>
      </w:pPr>
      <w:rPr>
        <w:rFonts w:ascii="Wingdings" w:hAnsi="Wingdings" w:hint="default"/>
      </w:rPr>
    </w:lvl>
  </w:abstractNum>
  <w:abstractNum w:abstractNumId="5">
    <w:nsid w:val="18785AB8"/>
    <w:multiLevelType w:val="hybridMultilevel"/>
    <w:tmpl w:val="8B8E5F06"/>
    <w:lvl w:ilvl="0" w:tplc="04220001">
      <w:start w:val="1"/>
      <w:numFmt w:val="bullet"/>
      <w:lvlText w:val=""/>
      <w:lvlJc w:val="left"/>
      <w:pPr>
        <w:ind w:left="1713" w:hanging="360"/>
      </w:pPr>
      <w:rPr>
        <w:rFonts w:ascii="Symbol" w:hAnsi="Symbol" w:hint="default"/>
      </w:rPr>
    </w:lvl>
    <w:lvl w:ilvl="1" w:tplc="04220003" w:tentative="1">
      <w:start w:val="1"/>
      <w:numFmt w:val="bullet"/>
      <w:lvlText w:val="o"/>
      <w:lvlJc w:val="left"/>
      <w:pPr>
        <w:ind w:left="2433" w:hanging="360"/>
      </w:pPr>
      <w:rPr>
        <w:rFonts w:ascii="Courier New" w:hAnsi="Courier New" w:cs="Courier New" w:hint="default"/>
      </w:rPr>
    </w:lvl>
    <w:lvl w:ilvl="2" w:tplc="04220005" w:tentative="1">
      <w:start w:val="1"/>
      <w:numFmt w:val="bullet"/>
      <w:lvlText w:val=""/>
      <w:lvlJc w:val="left"/>
      <w:pPr>
        <w:ind w:left="3153" w:hanging="360"/>
      </w:pPr>
      <w:rPr>
        <w:rFonts w:ascii="Wingdings" w:hAnsi="Wingdings" w:hint="default"/>
      </w:rPr>
    </w:lvl>
    <w:lvl w:ilvl="3" w:tplc="04220001" w:tentative="1">
      <w:start w:val="1"/>
      <w:numFmt w:val="bullet"/>
      <w:lvlText w:val=""/>
      <w:lvlJc w:val="left"/>
      <w:pPr>
        <w:ind w:left="3873" w:hanging="360"/>
      </w:pPr>
      <w:rPr>
        <w:rFonts w:ascii="Symbol" w:hAnsi="Symbol" w:hint="default"/>
      </w:rPr>
    </w:lvl>
    <w:lvl w:ilvl="4" w:tplc="04220003" w:tentative="1">
      <w:start w:val="1"/>
      <w:numFmt w:val="bullet"/>
      <w:lvlText w:val="o"/>
      <w:lvlJc w:val="left"/>
      <w:pPr>
        <w:ind w:left="4593" w:hanging="360"/>
      </w:pPr>
      <w:rPr>
        <w:rFonts w:ascii="Courier New" w:hAnsi="Courier New" w:cs="Courier New" w:hint="default"/>
      </w:rPr>
    </w:lvl>
    <w:lvl w:ilvl="5" w:tplc="04220005" w:tentative="1">
      <w:start w:val="1"/>
      <w:numFmt w:val="bullet"/>
      <w:lvlText w:val=""/>
      <w:lvlJc w:val="left"/>
      <w:pPr>
        <w:ind w:left="5313" w:hanging="360"/>
      </w:pPr>
      <w:rPr>
        <w:rFonts w:ascii="Wingdings" w:hAnsi="Wingdings" w:hint="default"/>
      </w:rPr>
    </w:lvl>
    <w:lvl w:ilvl="6" w:tplc="04220001" w:tentative="1">
      <w:start w:val="1"/>
      <w:numFmt w:val="bullet"/>
      <w:lvlText w:val=""/>
      <w:lvlJc w:val="left"/>
      <w:pPr>
        <w:ind w:left="6033" w:hanging="360"/>
      </w:pPr>
      <w:rPr>
        <w:rFonts w:ascii="Symbol" w:hAnsi="Symbol" w:hint="default"/>
      </w:rPr>
    </w:lvl>
    <w:lvl w:ilvl="7" w:tplc="04220003" w:tentative="1">
      <w:start w:val="1"/>
      <w:numFmt w:val="bullet"/>
      <w:lvlText w:val="o"/>
      <w:lvlJc w:val="left"/>
      <w:pPr>
        <w:ind w:left="6753" w:hanging="360"/>
      </w:pPr>
      <w:rPr>
        <w:rFonts w:ascii="Courier New" w:hAnsi="Courier New" w:cs="Courier New" w:hint="default"/>
      </w:rPr>
    </w:lvl>
    <w:lvl w:ilvl="8" w:tplc="04220005" w:tentative="1">
      <w:start w:val="1"/>
      <w:numFmt w:val="bullet"/>
      <w:lvlText w:val=""/>
      <w:lvlJc w:val="left"/>
      <w:pPr>
        <w:ind w:left="7473" w:hanging="360"/>
      </w:pPr>
      <w:rPr>
        <w:rFonts w:ascii="Wingdings" w:hAnsi="Wingdings" w:hint="default"/>
      </w:rPr>
    </w:lvl>
  </w:abstractNum>
  <w:abstractNum w:abstractNumId="6">
    <w:nsid w:val="18DA276C"/>
    <w:multiLevelType w:val="hybridMultilevel"/>
    <w:tmpl w:val="D9C4D014"/>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7">
    <w:nsid w:val="1BD55E08"/>
    <w:multiLevelType w:val="hybridMultilevel"/>
    <w:tmpl w:val="5BECEA2A"/>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8">
    <w:nsid w:val="1DD07D71"/>
    <w:multiLevelType w:val="hybridMultilevel"/>
    <w:tmpl w:val="F7BEE280"/>
    <w:lvl w:ilvl="0" w:tplc="C7FCA33E">
      <w:start w:val="1"/>
      <w:numFmt w:val="decimal"/>
      <w:lvlText w:val="%1)"/>
      <w:lvlJc w:val="left"/>
      <w:pPr>
        <w:ind w:left="1741" w:hanging="1032"/>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9">
    <w:nsid w:val="22A713BA"/>
    <w:multiLevelType w:val="hybridMultilevel"/>
    <w:tmpl w:val="CE1CB8A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0">
    <w:nsid w:val="28F2142B"/>
    <w:multiLevelType w:val="hybridMultilevel"/>
    <w:tmpl w:val="F4BC8678"/>
    <w:lvl w:ilvl="0" w:tplc="B79EDF88">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11">
    <w:nsid w:val="38986991"/>
    <w:multiLevelType w:val="hybridMultilevel"/>
    <w:tmpl w:val="F0D84B6E"/>
    <w:lvl w:ilvl="0" w:tplc="D7AC8D9A">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12">
    <w:nsid w:val="3BFD0D56"/>
    <w:multiLevelType w:val="hybridMultilevel"/>
    <w:tmpl w:val="5D7CF240"/>
    <w:lvl w:ilvl="0" w:tplc="04220001">
      <w:start w:val="1"/>
      <w:numFmt w:val="bullet"/>
      <w:lvlText w:val=""/>
      <w:lvlJc w:val="left"/>
      <w:pPr>
        <w:ind w:left="1069" w:hanging="360"/>
      </w:pPr>
      <w:rPr>
        <w:rFonts w:ascii="Symbol" w:hAnsi="Symbol"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13">
    <w:nsid w:val="3C7B67E0"/>
    <w:multiLevelType w:val="hybridMultilevel"/>
    <w:tmpl w:val="7DCC7FDE"/>
    <w:lvl w:ilvl="0" w:tplc="04220001">
      <w:start w:val="1"/>
      <w:numFmt w:val="bullet"/>
      <w:lvlText w:val=""/>
      <w:lvlJc w:val="left"/>
      <w:pPr>
        <w:ind w:left="1069" w:hanging="360"/>
      </w:pPr>
      <w:rPr>
        <w:rFonts w:ascii="Symbol" w:hAnsi="Symbol" w:hint="default"/>
      </w:rPr>
    </w:lvl>
    <w:lvl w:ilvl="1" w:tplc="04220003" w:tentative="1">
      <w:start w:val="1"/>
      <w:numFmt w:val="bullet"/>
      <w:lvlText w:val="o"/>
      <w:lvlJc w:val="left"/>
      <w:pPr>
        <w:ind w:left="1931" w:hanging="360"/>
      </w:pPr>
      <w:rPr>
        <w:rFonts w:ascii="Courier New" w:hAnsi="Courier New" w:cs="Courier New" w:hint="default"/>
      </w:rPr>
    </w:lvl>
    <w:lvl w:ilvl="2" w:tplc="04220005" w:tentative="1">
      <w:start w:val="1"/>
      <w:numFmt w:val="bullet"/>
      <w:lvlText w:val=""/>
      <w:lvlJc w:val="left"/>
      <w:pPr>
        <w:ind w:left="2651" w:hanging="360"/>
      </w:pPr>
      <w:rPr>
        <w:rFonts w:ascii="Wingdings" w:hAnsi="Wingdings" w:hint="default"/>
      </w:rPr>
    </w:lvl>
    <w:lvl w:ilvl="3" w:tplc="04220001" w:tentative="1">
      <w:start w:val="1"/>
      <w:numFmt w:val="bullet"/>
      <w:lvlText w:val=""/>
      <w:lvlJc w:val="left"/>
      <w:pPr>
        <w:ind w:left="3371" w:hanging="360"/>
      </w:pPr>
      <w:rPr>
        <w:rFonts w:ascii="Symbol" w:hAnsi="Symbol" w:hint="default"/>
      </w:rPr>
    </w:lvl>
    <w:lvl w:ilvl="4" w:tplc="04220003" w:tentative="1">
      <w:start w:val="1"/>
      <w:numFmt w:val="bullet"/>
      <w:lvlText w:val="o"/>
      <w:lvlJc w:val="left"/>
      <w:pPr>
        <w:ind w:left="4091" w:hanging="360"/>
      </w:pPr>
      <w:rPr>
        <w:rFonts w:ascii="Courier New" w:hAnsi="Courier New" w:cs="Courier New" w:hint="default"/>
      </w:rPr>
    </w:lvl>
    <w:lvl w:ilvl="5" w:tplc="04220005" w:tentative="1">
      <w:start w:val="1"/>
      <w:numFmt w:val="bullet"/>
      <w:lvlText w:val=""/>
      <w:lvlJc w:val="left"/>
      <w:pPr>
        <w:ind w:left="4811" w:hanging="360"/>
      </w:pPr>
      <w:rPr>
        <w:rFonts w:ascii="Wingdings" w:hAnsi="Wingdings" w:hint="default"/>
      </w:rPr>
    </w:lvl>
    <w:lvl w:ilvl="6" w:tplc="04220001" w:tentative="1">
      <w:start w:val="1"/>
      <w:numFmt w:val="bullet"/>
      <w:lvlText w:val=""/>
      <w:lvlJc w:val="left"/>
      <w:pPr>
        <w:ind w:left="5531" w:hanging="360"/>
      </w:pPr>
      <w:rPr>
        <w:rFonts w:ascii="Symbol" w:hAnsi="Symbol" w:hint="default"/>
      </w:rPr>
    </w:lvl>
    <w:lvl w:ilvl="7" w:tplc="04220003" w:tentative="1">
      <w:start w:val="1"/>
      <w:numFmt w:val="bullet"/>
      <w:lvlText w:val="o"/>
      <w:lvlJc w:val="left"/>
      <w:pPr>
        <w:ind w:left="6251" w:hanging="360"/>
      </w:pPr>
      <w:rPr>
        <w:rFonts w:ascii="Courier New" w:hAnsi="Courier New" w:cs="Courier New" w:hint="default"/>
      </w:rPr>
    </w:lvl>
    <w:lvl w:ilvl="8" w:tplc="04220005" w:tentative="1">
      <w:start w:val="1"/>
      <w:numFmt w:val="bullet"/>
      <w:lvlText w:val=""/>
      <w:lvlJc w:val="left"/>
      <w:pPr>
        <w:ind w:left="6971" w:hanging="360"/>
      </w:pPr>
      <w:rPr>
        <w:rFonts w:ascii="Wingdings" w:hAnsi="Wingdings" w:hint="default"/>
      </w:rPr>
    </w:lvl>
  </w:abstractNum>
  <w:abstractNum w:abstractNumId="14">
    <w:nsid w:val="450A5DCA"/>
    <w:multiLevelType w:val="hybridMultilevel"/>
    <w:tmpl w:val="1A220A1E"/>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5">
    <w:nsid w:val="4E4D32CE"/>
    <w:multiLevelType w:val="hybridMultilevel"/>
    <w:tmpl w:val="C1FEBF1A"/>
    <w:lvl w:ilvl="0" w:tplc="7B2E3A66">
      <w:start w:val="1"/>
      <w:numFmt w:val="decimal"/>
      <w:lvlText w:val="%1)"/>
      <w:lvlJc w:val="left"/>
      <w:pPr>
        <w:ind w:left="0" w:hanging="972"/>
      </w:pPr>
    </w:lvl>
    <w:lvl w:ilvl="1" w:tplc="04220019">
      <w:start w:val="1"/>
      <w:numFmt w:val="lowerLetter"/>
      <w:lvlText w:val="%2."/>
      <w:lvlJc w:val="left"/>
      <w:pPr>
        <w:ind w:left="108" w:hanging="360"/>
      </w:pPr>
    </w:lvl>
    <w:lvl w:ilvl="2" w:tplc="0422001B">
      <w:start w:val="1"/>
      <w:numFmt w:val="lowerRoman"/>
      <w:lvlText w:val="%3."/>
      <w:lvlJc w:val="right"/>
      <w:pPr>
        <w:ind w:left="828" w:hanging="180"/>
      </w:pPr>
    </w:lvl>
    <w:lvl w:ilvl="3" w:tplc="0422000F">
      <w:start w:val="1"/>
      <w:numFmt w:val="decimal"/>
      <w:lvlText w:val="%4."/>
      <w:lvlJc w:val="left"/>
      <w:pPr>
        <w:ind w:left="1548" w:hanging="360"/>
      </w:pPr>
    </w:lvl>
    <w:lvl w:ilvl="4" w:tplc="04220019">
      <w:start w:val="1"/>
      <w:numFmt w:val="lowerLetter"/>
      <w:lvlText w:val="%5."/>
      <w:lvlJc w:val="left"/>
      <w:pPr>
        <w:ind w:left="2268" w:hanging="360"/>
      </w:pPr>
    </w:lvl>
    <w:lvl w:ilvl="5" w:tplc="0422001B">
      <w:start w:val="1"/>
      <w:numFmt w:val="lowerRoman"/>
      <w:lvlText w:val="%6."/>
      <w:lvlJc w:val="right"/>
      <w:pPr>
        <w:ind w:left="2988" w:hanging="180"/>
      </w:pPr>
    </w:lvl>
    <w:lvl w:ilvl="6" w:tplc="0422000F">
      <w:start w:val="1"/>
      <w:numFmt w:val="decimal"/>
      <w:lvlText w:val="%7."/>
      <w:lvlJc w:val="left"/>
      <w:pPr>
        <w:ind w:left="3708" w:hanging="360"/>
      </w:pPr>
    </w:lvl>
    <w:lvl w:ilvl="7" w:tplc="04220019">
      <w:start w:val="1"/>
      <w:numFmt w:val="lowerLetter"/>
      <w:lvlText w:val="%8."/>
      <w:lvlJc w:val="left"/>
      <w:pPr>
        <w:ind w:left="4428" w:hanging="360"/>
      </w:pPr>
    </w:lvl>
    <w:lvl w:ilvl="8" w:tplc="0422001B">
      <w:start w:val="1"/>
      <w:numFmt w:val="lowerRoman"/>
      <w:lvlText w:val="%9."/>
      <w:lvlJc w:val="right"/>
      <w:pPr>
        <w:ind w:left="5148" w:hanging="180"/>
      </w:pPr>
    </w:lvl>
  </w:abstractNum>
  <w:abstractNum w:abstractNumId="16">
    <w:nsid w:val="545D482B"/>
    <w:multiLevelType w:val="hybridMultilevel"/>
    <w:tmpl w:val="59488478"/>
    <w:lvl w:ilvl="0" w:tplc="04220001">
      <w:start w:val="1"/>
      <w:numFmt w:val="bullet"/>
      <w:lvlText w:val=""/>
      <w:lvlJc w:val="left"/>
      <w:pPr>
        <w:ind w:left="1069" w:hanging="360"/>
      </w:pPr>
      <w:rPr>
        <w:rFonts w:ascii="Symbol" w:hAnsi="Symbol"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17">
    <w:nsid w:val="56652C4B"/>
    <w:multiLevelType w:val="hybridMultilevel"/>
    <w:tmpl w:val="9F7A769A"/>
    <w:lvl w:ilvl="0" w:tplc="56B6D6E4">
      <w:start w:val="1"/>
      <w:numFmt w:val="decimal"/>
      <w:lvlText w:val="%1."/>
      <w:lvlJc w:val="left"/>
      <w:pPr>
        <w:ind w:left="1873" w:hanging="1164"/>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18">
    <w:nsid w:val="56B47887"/>
    <w:multiLevelType w:val="hybridMultilevel"/>
    <w:tmpl w:val="711A5366"/>
    <w:lvl w:ilvl="0" w:tplc="04220001">
      <w:start w:val="1"/>
      <w:numFmt w:val="bullet"/>
      <w:lvlText w:val=""/>
      <w:lvlJc w:val="left"/>
      <w:pPr>
        <w:ind w:left="1069" w:hanging="360"/>
      </w:pPr>
      <w:rPr>
        <w:rFonts w:ascii="Symbol" w:hAnsi="Symbol"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19">
    <w:nsid w:val="578F5474"/>
    <w:multiLevelType w:val="hybridMultilevel"/>
    <w:tmpl w:val="2D7415C4"/>
    <w:lvl w:ilvl="0" w:tplc="7A688B68">
      <w:start w:val="1"/>
      <w:numFmt w:val="decimal"/>
      <w:lvlText w:val="%1)"/>
      <w:lvlJc w:val="left"/>
      <w:pPr>
        <w:ind w:left="1069" w:hanging="360"/>
      </w:pPr>
      <w:rPr>
        <w:rFonts w:ascii="Times New Roman" w:eastAsia="Times New Roman" w:hAnsi="Times New Roman" w:cs="Times New Roman"/>
      </w:rPr>
    </w:lvl>
    <w:lvl w:ilvl="1" w:tplc="04220003" w:tentative="1">
      <w:start w:val="1"/>
      <w:numFmt w:val="bullet"/>
      <w:lvlText w:val="o"/>
      <w:lvlJc w:val="left"/>
      <w:pPr>
        <w:ind w:left="2319" w:hanging="360"/>
      </w:pPr>
      <w:rPr>
        <w:rFonts w:ascii="Courier New" w:hAnsi="Courier New" w:cs="Courier New" w:hint="default"/>
      </w:rPr>
    </w:lvl>
    <w:lvl w:ilvl="2" w:tplc="04220005" w:tentative="1">
      <w:start w:val="1"/>
      <w:numFmt w:val="bullet"/>
      <w:lvlText w:val=""/>
      <w:lvlJc w:val="left"/>
      <w:pPr>
        <w:ind w:left="3039" w:hanging="360"/>
      </w:pPr>
      <w:rPr>
        <w:rFonts w:ascii="Wingdings" w:hAnsi="Wingdings" w:hint="default"/>
      </w:rPr>
    </w:lvl>
    <w:lvl w:ilvl="3" w:tplc="04220001" w:tentative="1">
      <w:start w:val="1"/>
      <w:numFmt w:val="bullet"/>
      <w:lvlText w:val=""/>
      <w:lvlJc w:val="left"/>
      <w:pPr>
        <w:ind w:left="3759" w:hanging="360"/>
      </w:pPr>
      <w:rPr>
        <w:rFonts w:ascii="Symbol" w:hAnsi="Symbol" w:hint="default"/>
      </w:rPr>
    </w:lvl>
    <w:lvl w:ilvl="4" w:tplc="04220003" w:tentative="1">
      <w:start w:val="1"/>
      <w:numFmt w:val="bullet"/>
      <w:lvlText w:val="o"/>
      <w:lvlJc w:val="left"/>
      <w:pPr>
        <w:ind w:left="4479" w:hanging="360"/>
      </w:pPr>
      <w:rPr>
        <w:rFonts w:ascii="Courier New" w:hAnsi="Courier New" w:cs="Courier New" w:hint="default"/>
      </w:rPr>
    </w:lvl>
    <w:lvl w:ilvl="5" w:tplc="04220005" w:tentative="1">
      <w:start w:val="1"/>
      <w:numFmt w:val="bullet"/>
      <w:lvlText w:val=""/>
      <w:lvlJc w:val="left"/>
      <w:pPr>
        <w:ind w:left="5199" w:hanging="360"/>
      </w:pPr>
      <w:rPr>
        <w:rFonts w:ascii="Wingdings" w:hAnsi="Wingdings" w:hint="default"/>
      </w:rPr>
    </w:lvl>
    <w:lvl w:ilvl="6" w:tplc="04220001" w:tentative="1">
      <w:start w:val="1"/>
      <w:numFmt w:val="bullet"/>
      <w:lvlText w:val=""/>
      <w:lvlJc w:val="left"/>
      <w:pPr>
        <w:ind w:left="5919" w:hanging="360"/>
      </w:pPr>
      <w:rPr>
        <w:rFonts w:ascii="Symbol" w:hAnsi="Symbol" w:hint="default"/>
      </w:rPr>
    </w:lvl>
    <w:lvl w:ilvl="7" w:tplc="04220003" w:tentative="1">
      <w:start w:val="1"/>
      <w:numFmt w:val="bullet"/>
      <w:lvlText w:val="o"/>
      <w:lvlJc w:val="left"/>
      <w:pPr>
        <w:ind w:left="6639" w:hanging="360"/>
      </w:pPr>
      <w:rPr>
        <w:rFonts w:ascii="Courier New" w:hAnsi="Courier New" w:cs="Courier New" w:hint="default"/>
      </w:rPr>
    </w:lvl>
    <w:lvl w:ilvl="8" w:tplc="04220005" w:tentative="1">
      <w:start w:val="1"/>
      <w:numFmt w:val="bullet"/>
      <w:lvlText w:val=""/>
      <w:lvlJc w:val="left"/>
      <w:pPr>
        <w:ind w:left="7359" w:hanging="360"/>
      </w:pPr>
      <w:rPr>
        <w:rFonts w:ascii="Wingdings" w:hAnsi="Wingdings" w:hint="default"/>
      </w:rPr>
    </w:lvl>
  </w:abstractNum>
  <w:abstractNum w:abstractNumId="20">
    <w:nsid w:val="5A3A34B2"/>
    <w:multiLevelType w:val="multilevel"/>
    <w:tmpl w:val="B20AB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50A08F9"/>
    <w:multiLevelType w:val="hybridMultilevel"/>
    <w:tmpl w:val="28FCC168"/>
    <w:lvl w:ilvl="0" w:tplc="38A2F872">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22">
    <w:nsid w:val="65204AA1"/>
    <w:multiLevelType w:val="hybridMultilevel"/>
    <w:tmpl w:val="496AE5AE"/>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3">
    <w:nsid w:val="66D553CF"/>
    <w:multiLevelType w:val="hybridMultilevel"/>
    <w:tmpl w:val="C9BCB498"/>
    <w:lvl w:ilvl="0" w:tplc="04220011">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24">
    <w:nsid w:val="74326E8F"/>
    <w:multiLevelType w:val="multilevel"/>
    <w:tmpl w:val="77DE0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46460BA"/>
    <w:multiLevelType w:val="hybridMultilevel"/>
    <w:tmpl w:val="35DEEAC4"/>
    <w:lvl w:ilvl="0" w:tplc="04220001">
      <w:start w:val="1"/>
      <w:numFmt w:val="bullet"/>
      <w:lvlText w:val=""/>
      <w:lvlJc w:val="left"/>
      <w:pPr>
        <w:ind w:left="1069" w:hanging="360"/>
      </w:pPr>
      <w:rPr>
        <w:rFonts w:ascii="Symbol" w:hAnsi="Symbol"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26">
    <w:nsid w:val="77704AEB"/>
    <w:multiLevelType w:val="hybridMultilevel"/>
    <w:tmpl w:val="8BB63356"/>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num w:numId="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num>
  <w:num w:numId="3">
    <w:abstractNumId w:val="4"/>
  </w:num>
  <w:num w:numId="4">
    <w:abstractNumId w:val="3"/>
  </w:num>
  <w:num w:numId="5">
    <w:abstractNumId w:val="13"/>
  </w:num>
  <w:num w:numId="6">
    <w:abstractNumId w:val="5"/>
  </w:num>
  <w:num w:numId="7">
    <w:abstractNumId w:val="1"/>
  </w:num>
  <w:num w:numId="8">
    <w:abstractNumId w:val="19"/>
  </w:num>
  <w:num w:numId="9">
    <w:abstractNumId w:val="0"/>
  </w:num>
  <w:num w:numId="10">
    <w:abstractNumId w:val="18"/>
  </w:num>
  <w:num w:numId="11">
    <w:abstractNumId w:val="15"/>
  </w:num>
  <w:num w:numId="12">
    <w:abstractNumId w:val="12"/>
  </w:num>
  <w:num w:numId="13">
    <w:abstractNumId w:val="16"/>
  </w:num>
  <w:num w:numId="14">
    <w:abstractNumId w:val="8"/>
  </w:num>
  <w:num w:numId="15">
    <w:abstractNumId w:val="25"/>
  </w:num>
  <w:num w:numId="16">
    <w:abstractNumId w:val="17"/>
  </w:num>
  <w:num w:numId="17">
    <w:abstractNumId w:val="21"/>
  </w:num>
  <w:num w:numId="18">
    <w:abstractNumId w:val="23"/>
  </w:num>
  <w:num w:numId="19">
    <w:abstractNumId w:val="20"/>
  </w:num>
  <w:num w:numId="20">
    <w:abstractNumId w:val="24"/>
  </w:num>
  <w:num w:numId="21">
    <w:abstractNumId w:val="14"/>
  </w:num>
  <w:num w:numId="22">
    <w:abstractNumId w:val="7"/>
  </w:num>
  <w:num w:numId="23">
    <w:abstractNumId w:val="11"/>
  </w:num>
  <w:num w:numId="24">
    <w:abstractNumId w:val="22"/>
  </w:num>
  <w:num w:numId="25">
    <w:abstractNumId w:val="26"/>
  </w:num>
  <w:num w:numId="26">
    <w:abstractNumId w:val="6"/>
  </w:num>
  <w:num w:numId="27">
    <w:abstractNumId w:val="9"/>
  </w:num>
  <w:num w:numId="28">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6E1A"/>
    <w:rsid w:val="00002D84"/>
    <w:rsid w:val="000063D3"/>
    <w:rsid w:val="00013946"/>
    <w:rsid w:val="00013AE2"/>
    <w:rsid w:val="00016149"/>
    <w:rsid w:val="000173AB"/>
    <w:rsid w:val="000203B1"/>
    <w:rsid w:val="00020F40"/>
    <w:rsid w:val="00027142"/>
    <w:rsid w:val="000324A5"/>
    <w:rsid w:val="000330F3"/>
    <w:rsid w:val="00036BDB"/>
    <w:rsid w:val="00040327"/>
    <w:rsid w:val="000473D8"/>
    <w:rsid w:val="000477A7"/>
    <w:rsid w:val="00047978"/>
    <w:rsid w:val="00057DC0"/>
    <w:rsid w:val="00063739"/>
    <w:rsid w:val="0007245B"/>
    <w:rsid w:val="00074492"/>
    <w:rsid w:val="00076BE0"/>
    <w:rsid w:val="000775CA"/>
    <w:rsid w:val="000A15C0"/>
    <w:rsid w:val="000B2E71"/>
    <w:rsid w:val="000B451E"/>
    <w:rsid w:val="000C73C9"/>
    <w:rsid w:val="000D145D"/>
    <w:rsid w:val="000D1967"/>
    <w:rsid w:val="000D5B3C"/>
    <w:rsid w:val="000D7583"/>
    <w:rsid w:val="000E4584"/>
    <w:rsid w:val="000E5DDE"/>
    <w:rsid w:val="000F0099"/>
    <w:rsid w:val="000F3786"/>
    <w:rsid w:val="00104A58"/>
    <w:rsid w:val="001119CE"/>
    <w:rsid w:val="001134D9"/>
    <w:rsid w:val="00113912"/>
    <w:rsid w:val="00115AF5"/>
    <w:rsid w:val="0012458C"/>
    <w:rsid w:val="00124E71"/>
    <w:rsid w:val="001258B3"/>
    <w:rsid w:val="0013223F"/>
    <w:rsid w:val="0013380E"/>
    <w:rsid w:val="0013775B"/>
    <w:rsid w:val="0014541E"/>
    <w:rsid w:val="00145E96"/>
    <w:rsid w:val="00146745"/>
    <w:rsid w:val="00150AEC"/>
    <w:rsid w:val="001530CB"/>
    <w:rsid w:val="00153579"/>
    <w:rsid w:val="001554C9"/>
    <w:rsid w:val="00176BE9"/>
    <w:rsid w:val="00180104"/>
    <w:rsid w:val="00184D56"/>
    <w:rsid w:val="00184FFB"/>
    <w:rsid w:val="0018506B"/>
    <w:rsid w:val="00185F66"/>
    <w:rsid w:val="0019492E"/>
    <w:rsid w:val="001949CD"/>
    <w:rsid w:val="0019781C"/>
    <w:rsid w:val="001C0C43"/>
    <w:rsid w:val="001C5485"/>
    <w:rsid w:val="001C7114"/>
    <w:rsid w:val="001C7BEA"/>
    <w:rsid w:val="001C7CB4"/>
    <w:rsid w:val="001D119C"/>
    <w:rsid w:val="001E12DA"/>
    <w:rsid w:val="001E37D5"/>
    <w:rsid w:val="001F1E9B"/>
    <w:rsid w:val="00200695"/>
    <w:rsid w:val="00206A73"/>
    <w:rsid w:val="002254BC"/>
    <w:rsid w:val="002264A8"/>
    <w:rsid w:val="002358AF"/>
    <w:rsid w:val="00235D96"/>
    <w:rsid w:val="0024703D"/>
    <w:rsid w:val="00247C98"/>
    <w:rsid w:val="0025099F"/>
    <w:rsid w:val="002539D3"/>
    <w:rsid w:val="0025492E"/>
    <w:rsid w:val="002602B1"/>
    <w:rsid w:val="002640E7"/>
    <w:rsid w:val="00270635"/>
    <w:rsid w:val="00281003"/>
    <w:rsid w:val="002946D4"/>
    <w:rsid w:val="00294D0F"/>
    <w:rsid w:val="00296696"/>
    <w:rsid w:val="002971CD"/>
    <w:rsid w:val="002A1482"/>
    <w:rsid w:val="002A3EEE"/>
    <w:rsid w:val="002B116E"/>
    <w:rsid w:val="002B2062"/>
    <w:rsid w:val="002B6B0D"/>
    <w:rsid w:val="002C4DC4"/>
    <w:rsid w:val="002D18C9"/>
    <w:rsid w:val="002D7070"/>
    <w:rsid w:val="002D7D05"/>
    <w:rsid w:val="002D7E8E"/>
    <w:rsid w:val="002E14FA"/>
    <w:rsid w:val="002E3B31"/>
    <w:rsid w:val="002F065F"/>
    <w:rsid w:val="002F0696"/>
    <w:rsid w:val="00302E7F"/>
    <w:rsid w:val="00302F36"/>
    <w:rsid w:val="00303E59"/>
    <w:rsid w:val="003132AD"/>
    <w:rsid w:val="00314204"/>
    <w:rsid w:val="003142ED"/>
    <w:rsid w:val="00314E3F"/>
    <w:rsid w:val="0031593B"/>
    <w:rsid w:val="00317707"/>
    <w:rsid w:val="00327EE3"/>
    <w:rsid w:val="003469A7"/>
    <w:rsid w:val="0034737C"/>
    <w:rsid w:val="00350067"/>
    <w:rsid w:val="00352CF4"/>
    <w:rsid w:val="00354AC0"/>
    <w:rsid w:val="00360E9D"/>
    <w:rsid w:val="00366FA3"/>
    <w:rsid w:val="00370A7C"/>
    <w:rsid w:val="00374E48"/>
    <w:rsid w:val="00374EAA"/>
    <w:rsid w:val="00375AF5"/>
    <w:rsid w:val="00377AA7"/>
    <w:rsid w:val="003806F2"/>
    <w:rsid w:val="0038305E"/>
    <w:rsid w:val="00385259"/>
    <w:rsid w:val="00390545"/>
    <w:rsid w:val="00391585"/>
    <w:rsid w:val="003A0A55"/>
    <w:rsid w:val="003C1EFF"/>
    <w:rsid w:val="003C4527"/>
    <w:rsid w:val="003C69F3"/>
    <w:rsid w:val="003D3DEF"/>
    <w:rsid w:val="003D4022"/>
    <w:rsid w:val="003E0A89"/>
    <w:rsid w:val="003E120E"/>
    <w:rsid w:val="003E2274"/>
    <w:rsid w:val="003E3C6A"/>
    <w:rsid w:val="003F0D58"/>
    <w:rsid w:val="003F6CBF"/>
    <w:rsid w:val="003F755F"/>
    <w:rsid w:val="004115CA"/>
    <w:rsid w:val="0041275B"/>
    <w:rsid w:val="00417D45"/>
    <w:rsid w:val="00420DE2"/>
    <w:rsid w:val="00426F11"/>
    <w:rsid w:val="004332E5"/>
    <w:rsid w:val="00433328"/>
    <w:rsid w:val="0043337B"/>
    <w:rsid w:val="004417BE"/>
    <w:rsid w:val="0044694B"/>
    <w:rsid w:val="00447BC1"/>
    <w:rsid w:val="004508B3"/>
    <w:rsid w:val="00455041"/>
    <w:rsid w:val="004552F9"/>
    <w:rsid w:val="00455E7D"/>
    <w:rsid w:val="0045746A"/>
    <w:rsid w:val="00465997"/>
    <w:rsid w:val="00472734"/>
    <w:rsid w:val="00473416"/>
    <w:rsid w:val="004814C2"/>
    <w:rsid w:val="00483468"/>
    <w:rsid w:val="004C062F"/>
    <w:rsid w:val="004C28BC"/>
    <w:rsid w:val="004C5662"/>
    <w:rsid w:val="004D6679"/>
    <w:rsid w:val="004F2394"/>
    <w:rsid w:val="004F5ADC"/>
    <w:rsid w:val="004F7B68"/>
    <w:rsid w:val="00501087"/>
    <w:rsid w:val="00502752"/>
    <w:rsid w:val="0051084C"/>
    <w:rsid w:val="00521F10"/>
    <w:rsid w:val="005224DA"/>
    <w:rsid w:val="00526B80"/>
    <w:rsid w:val="005335C6"/>
    <w:rsid w:val="00544BEB"/>
    <w:rsid w:val="00550055"/>
    <w:rsid w:val="0055111D"/>
    <w:rsid w:val="00555F19"/>
    <w:rsid w:val="005603A8"/>
    <w:rsid w:val="00570767"/>
    <w:rsid w:val="005801B6"/>
    <w:rsid w:val="005805A3"/>
    <w:rsid w:val="00580638"/>
    <w:rsid w:val="00581FA8"/>
    <w:rsid w:val="00584552"/>
    <w:rsid w:val="005859CE"/>
    <w:rsid w:val="00586C9C"/>
    <w:rsid w:val="005876E2"/>
    <w:rsid w:val="00595487"/>
    <w:rsid w:val="005958FB"/>
    <w:rsid w:val="005B06B9"/>
    <w:rsid w:val="005B2A46"/>
    <w:rsid w:val="005B6B5C"/>
    <w:rsid w:val="005C069B"/>
    <w:rsid w:val="005C5302"/>
    <w:rsid w:val="005D4CDB"/>
    <w:rsid w:val="005D4D7F"/>
    <w:rsid w:val="005E419F"/>
    <w:rsid w:val="005F4232"/>
    <w:rsid w:val="005F573C"/>
    <w:rsid w:val="006057F0"/>
    <w:rsid w:val="00606C7E"/>
    <w:rsid w:val="00607141"/>
    <w:rsid w:val="00615F88"/>
    <w:rsid w:val="006177D0"/>
    <w:rsid w:val="00622F5D"/>
    <w:rsid w:val="00622FEE"/>
    <w:rsid w:val="0062537B"/>
    <w:rsid w:val="00627DEB"/>
    <w:rsid w:val="00630075"/>
    <w:rsid w:val="00632D80"/>
    <w:rsid w:val="00634312"/>
    <w:rsid w:val="006412FC"/>
    <w:rsid w:val="0065171D"/>
    <w:rsid w:val="006520A5"/>
    <w:rsid w:val="00657795"/>
    <w:rsid w:val="00662B05"/>
    <w:rsid w:val="00663F84"/>
    <w:rsid w:val="0066428E"/>
    <w:rsid w:val="00665214"/>
    <w:rsid w:val="00665884"/>
    <w:rsid w:val="006676E7"/>
    <w:rsid w:val="006825EF"/>
    <w:rsid w:val="0068283B"/>
    <w:rsid w:val="00683587"/>
    <w:rsid w:val="00684677"/>
    <w:rsid w:val="00691815"/>
    <w:rsid w:val="00694DEF"/>
    <w:rsid w:val="00697412"/>
    <w:rsid w:val="006977DC"/>
    <w:rsid w:val="006A31D6"/>
    <w:rsid w:val="006B3C55"/>
    <w:rsid w:val="006C094F"/>
    <w:rsid w:val="006C3B69"/>
    <w:rsid w:val="006C4B98"/>
    <w:rsid w:val="006D0AEB"/>
    <w:rsid w:val="006D4AF6"/>
    <w:rsid w:val="006E2BBC"/>
    <w:rsid w:val="006E58C1"/>
    <w:rsid w:val="006E7522"/>
    <w:rsid w:val="006E7CDC"/>
    <w:rsid w:val="006F24B0"/>
    <w:rsid w:val="006F3FB3"/>
    <w:rsid w:val="006F4608"/>
    <w:rsid w:val="006F556A"/>
    <w:rsid w:val="006F5724"/>
    <w:rsid w:val="007032BC"/>
    <w:rsid w:val="0070645F"/>
    <w:rsid w:val="007110A3"/>
    <w:rsid w:val="00712B0E"/>
    <w:rsid w:val="00717E75"/>
    <w:rsid w:val="00720F4C"/>
    <w:rsid w:val="00721CB2"/>
    <w:rsid w:val="007224D2"/>
    <w:rsid w:val="007230F5"/>
    <w:rsid w:val="00724C9C"/>
    <w:rsid w:val="00726AA7"/>
    <w:rsid w:val="00733816"/>
    <w:rsid w:val="007412E9"/>
    <w:rsid w:val="00744205"/>
    <w:rsid w:val="00745F4E"/>
    <w:rsid w:val="00746674"/>
    <w:rsid w:val="0075308C"/>
    <w:rsid w:val="00760835"/>
    <w:rsid w:val="00761FD5"/>
    <w:rsid w:val="00766C3E"/>
    <w:rsid w:val="00777E2C"/>
    <w:rsid w:val="007808AD"/>
    <w:rsid w:val="00783E03"/>
    <w:rsid w:val="00786100"/>
    <w:rsid w:val="00787F1A"/>
    <w:rsid w:val="007928DA"/>
    <w:rsid w:val="00796279"/>
    <w:rsid w:val="007A2E40"/>
    <w:rsid w:val="007B0EF2"/>
    <w:rsid w:val="007B2363"/>
    <w:rsid w:val="007B2D53"/>
    <w:rsid w:val="007B4BA2"/>
    <w:rsid w:val="007B6FF2"/>
    <w:rsid w:val="007C1946"/>
    <w:rsid w:val="007C4273"/>
    <w:rsid w:val="007D1376"/>
    <w:rsid w:val="007D1547"/>
    <w:rsid w:val="007D3400"/>
    <w:rsid w:val="007D4C7E"/>
    <w:rsid w:val="007D5EA3"/>
    <w:rsid w:val="007E0021"/>
    <w:rsid w:val="007E53B4"/>
    <w:rsid w:val="007F64E6"/>
    <w:rsid w:val="007F6BE8"/>
    <w:rsid w:val="007F7ED2"/>
    <w:rsid w:val="00801EA3"/>
    <w:rsid w:val="0081321E"/>
    <w:rsid w:val="00815A17"/>
    <w:rsid w:val="00816E9D"/>
    <w:rsid w:val="0082012F"/>
    <w:rsid w:val="0082174F"/>
    <w:rsid w:val="00822ABC"/>
    <w:rsid w:val="008241E5"/>
    <w:rsid w:val="0082502E"/>
    <w:rsid w:val="00826669"/>
    <w:rsid w:val="00831612"/>
    <w:rsid w:val="0083436B"/>
    <w:rsid w:val="00835D04"/>
    <w:rsid w:val="008379CB"/>
    <w:rsid w:val="00837BB3"/>
    <w:rsid w:val="00841768"/>
    <w:rsid w:val="008435FE"/>
    <w:rsid w:val="0084361D"/>
    <w:rsid w:val="008464B6"/>
    <w:rsid w:val="00851D8A"/>
    <w:rsid w:val="00852E08"/>
    <w:rsid w:val="00854514"/>
    <w:rsid w:val="008550D8"/>
    <w:rsid w:val="0086246B"/>
    <w:rsid w:val="008652A2"/>
    <w:rsid w:val="008669CF"/>
    <w:rsid w:val="00880DD9"/>
    <w:rsid w:val="00881D3C"/>
    <w:rsid w:val="00883061"/>
    <w:rsid w:val="00894579"/>
    <w:rsid w:val="008A4E28"/>
    <w:rsid w:val="008A5604"/>
    <w:rsid w:val="008B4FA1"/>
    <w:rsid w:val="008D61E4"/>
    <w:rsid w:val="008E20CF"/>
    <w:rsid w:val="008E2D70"/>
    <w:rsid w:val="008F0A5D"/>
    <w:rsid w:val="008F3B62"/>
    <w:rsid w:val="008F495C"/>
    <w:rsid w:val="00905966"/>
    <w:rsid w:val="009171A7"/>
    <w:rsid w:val="00924C38"/>
    <w:rsid w:val="00926F9D"/>
    <w:rsid w:val="009435F4"/>
    <w:rsid w:val="00947604"/>
    <w:rsid w:val="009478E0"/>
    <w:rsid w:val="00951A96"/>
    <w:rsid w:val="0096258C"/>
    <w:rsid w:val="00964AE8"/>
    <w:rsid w:val="00972BE5"/>
    <w:rsid w:val="00972C66"/>
    <w:rsid w:val="00982233"/>
    <w:rsid w:val="00982766"/>
    <w:rsid w:val="00983E4B"/>
    <w:rsid w:val="00990683"/>
    <w:rsid w:val="009939BB"/>
    <w:rsid w:val="00994612"/>
    <w:rsid w:val="009A4F39"/>
    <w:rsid w:val="009A568E"/>
    <w:rsid w:val="009A6960"/>
    <w:rsid w:val="009A724C"/>
    <w:rsid w:val="009C08AC"/>
    <w:rsid w:val="009C1761"/>
    <w:rsid w:val="009C4D71"/>
    <w:rsid w:val="009E2CE9"/>
    <w:rsid w:val="009F3C6A"/>
    <w:rsid w:val="00A02D20"/>
    <w:rsid w:val="00A0740A"/>
    <w:rsid w:val="00A16D59"/>
    <w:rsid w:val="00A23C74"/>
    <w:rsid w:val="00A253D1"/>
    <w:rsid w:val="00A256F6"/>
    <w:rsid w:val="00A26DC5"/>
    <w:rsid w:val="00A309F5"/>
    <w:rsid w:val="00A32655"/>
    <w:rsid w:val="00A40B14"/>
    <w:rsid w:val="00A47051"/>
    <w:rsid w:val="00A50F21"/>
    <w:rsid w:val="00A53ED2"/>
    <w:rsid w:val="00A57362"/>
    <w:rsid w:val="00A616E3"/>
    <w:rsid w:val="00A6283B"/>
    <w:rsid w:val="00A63B91"/>
    <w:rsid w:val="00A73985"/>
    <w:rsid w:val="00A879F6"/>
    <w:rsid w:val="00A9300D"/>
    <w:rsid w:val="00A95153"/>
    <w:rsid w:val="00AA0907"/>
    <w:rsid w:val="00AA326A"/>
    <w:rsid w:val="00AA63CC"/>
    <w:rsid w:val="00AA64DF"/>
    <w:rsid w:val="00AA6896"/>
    <w:rsid w:val="00AA6AA7"/>
    <w:rsid w:val="00AA7FBC"/>
    <w:rsid w:val="00AB0DE8"/>
    <w:rsid w:val="00AB1B66"/>
    <w:rsid w:val="00AB42D7"/>
    <w:rsid w:val="00AC2D9C"/>
    <w:rsid w:val="00AC6C3E"/>
    <w:rsid w:val="00AD6DDC"/>
    <w:rsid w:val="00AD76B5"/>
    <w:rsid w:val="00AF0FE5"/>
    <w:rsid w:val="00AF2DD3"/>
    <w:rsid w:val="00AF745E"/>
    <w:rsid w:val="00B13EF2"/>
    <w:rsid w:val="00B17712"/>
    <w:rsid w:val="00B17861"/>
    <w:rsid w:val="00B20AED"/>
    <w:rsid w:val="00B23B11"/>
    <w:rsid w:val="00B27D85"/>
    <w:rsid w:val="00B31B26"/>
    <w:rsid w:val="00B33590"/>
    <w:rsid w:val="00B34502"/>
    <w:rsid w:val="00B424E5"/>
    <w:rsid w:val="00B429DE"/>
    <w:rsid w:val="00B4318A"/>
    <w:rsid w:val="00B45260"/>
    <w:rsid w:val="00B47ED7"/>
    <w:rsid w:val="00B56289"/>
    <w:rsid w:val="00B649E0"/>
    <w:rsid w:val="00B64AAD"/>
    <w:rsid w:val="00B81F7E"/>
    <w:rsid w:val="00B904BE"/>
    <w:rsid w:val="00BC65CB"/>
    <w:rsid w:val="00BD2857"/>
    <w:rsid w:val="00BD431B"/>
    <w:rsid w:val="00BE4429"/>
    <w:rsid w:val="00BE720C"/>
    <w:rsid w:val="00BF0186"/>
    <w:rsid w:val="00BF2663"/>
    <w:rsid w:val="00BF343C"/>
    <w:rsid w:val="00BF354B"/>
    <w:rsid w:val="00BF6E90"/>
    <w:rsid w:val="00C03593"/>
    <w:rsid w:val="00C03AD5"/>
    <w:rsid w:val="00C063D6"/>
    <w:rsid w:val="00C108CA"/>
    <w:rsid w:val="00C13B3F"/>
    <w:rsid w:val="00C16146"/>
    <w:rsid w:val="00C163E7"/>
    <w:rsid w:val="00C3787B"/>
    <w:rsid w:val="00C423A3"/>
    <w:rsid w:val="00C478D6"/>
    <w:rsid w:val="00C615CA"/>
    <w:rsid w:val="00C66679"/>
    <w:rsid w:val="00C71A7F"/>
    <w:rsid w:val="00C71C9C"/>
    <w:rsid w:val="00C8303C"/>
    <w:rsid w:val="00C84EE7"/>
    <w:rsid w:val="00C87EF8"/>
    <w:rsid w:val="00C902DC"/>
    <w:rsid w:val="00CA1C8B"/>
    <w:rsid w:val="00CA2B0F"/>
    <w:rsid w:val="00CB0267"/>
    <w:rsid w:val="00CB1353"/>
    <w:rsid w:val="00CB1BCF"/>
    <w:rsid w:val="00CC0961"/>
    <w:rsid w:val="00CD3C02"/>
    <w:rsid w:val="00CE5F53"/>
    <w:rsid w:val="00D06576"/>
    <w:rsid w:val="00D14719"/>
    <w:rsid w:val="00D153F4"/>
    <w:rsid w:val="00D2085C"/>
    <w:rsid w:val="00D20A0A"/>
    <w:rsid w:val="00D23BE4"/>
    <w:rsid w:val="00D273BD"/>
    <w:rsid w:val="00D363F2"/>
    <w:rsid w:val="00D36E96"/>
    <w:rsid w:val="00D408E2"/>
    <w:rsid w:val="00D42DC0"/>
    <w:rsid w:val="00D43406"/>
    <w:rsid w:val="00D43DE6"/>
    <w:rsid w:val="00D44568"/>
    <w:rsid w:val="00D458D5"/>
    <w:rsid w:val="00D474B6"/>
    <w:rsid w:val="00D52CA3"/>
    <w:rsid w:val="00D53D3A"/>
    <w:rsid w:val="00D55ECA"/>
    <w:rsid w:val="00D56179"/>
    <w:rsid w:val="00D56C4F"/>
    <w:rsid w:val="00D56C84"/>
    <w:rsid w:val="00D62F58"/>
    <w:rsid w:val="00D64D8D"/>
    <w:rsid w:val="00D67F94"/>
    <w:rsid w:val="00D705DE"/>
    <w:rsid w:val="00D742A2"/>
    <w:rsid w:val="00D82F72"/>
    <w:rsid w:val="00D837DD"/>
    <w:rsid w:val="00D837E1"/>
    <w:rsid w:val="00D91712"/>
    <w:rsid w:val="00D9568C"/>
    <w:rsid w:val="00DA3964"/>
    <w:rsid w:val="00DA651A"/>
    <w:rsid w:val="00DB39F8"/>
    <w:rsid w:val="00DC5DC8"/>
    <w:rsid w:val="00DE054A"/>
    <w:rsid w:val="00DF04C9"/>
    <w:rsid w:val="00DF17E2"/>
    <w:rsid w:val="00DF2CF1"/>
    <w:rsid w:val="00DF30DF"/>
    <w:rsid w:val="00DF5DCB"/>
    <w:rsid w:val="00E105BC"/>
    <w:rsid w:val="00E12597"/>
    <w:rsid w:val="00E151BA"/>
    <w:rsid w:val="00E151DD"/>
    <w:rsid w:val="00E1698F"/>
    <w:rsid w:val="00E210FB"/>
    <w:rsid w:val="00E21684"/>
    <w:rsid w:val="00E21F94"/>
    <w:rsid w:val="00E23678"/>
    <w:rsid w:val="00E42864"/>
    <w:rsid w:val="00E43767"/>
    <w:rsid w:val="00E43DD5"/>
    <w:rsid w:val="00E44C75"/>
    <w:rsid w:val="00E504CE"/>
    <w:rsid w:val="00E60BA5"/>
    <w:rsid w:val="00E61970"/>
    <w:rsid w:val="00E66031"/>
    <w:rsid w:val="00E756A3"/>
    <w:rsid w:val="00E7749A"/>
    <w:rsid w:val="00E83285"/>
    <w:rsid w:val="00E83EDE"/>
    <w:rsid w:val="00E8446B"/>
    <w:rsid w:val="00E927C8"/>
    <w:rsid w:val="00E93BB5"/>
    <w:rsid w:val="00E9651E"/>
    <w:rsid w:val="00E97CB0"/>
    <w:rsid w:val="00EA7202"/>
    <w:rsid w:val="00EA77CB"/>
    <w:rsid w:val="00EB3564"/>
    <w:rsid w:val="00EB414A"/>
    <w:rsid w:val="00EB634A"/>
    <w:rsid w:val="00EB6473"/>
    <w:rsid w:val="00EC1ADD"/>
    <w:rsid w:val="00EC5F80"/>
    <w:rsid w:val="00ED3AA4"/>
    <w:rsid w:val="00EE05F7"/>
    <w:rsid w:val="00EE473F"/>
    <w:rsid w:val="00EE62D0"/>
    <w:rsid w:val="00EF124B"/>
    <w:rsid w:val="00EF634D"/>
    <w:rsid w:val="00EF6A6B"/>
    <w:rsid w:val="00F062E9"/>
    <w:rsid w:val="00F1315B"/>
    <w:rsid w:val="00F21CDB"/>
    <w:rsid w:val="00F27446"/>
    <w:rsid w:val="00F31F3D"/>
    <w:rsid w:val="00F46138"/>
    <w:rsid w:val="00F46884"/>
    <w:rsid w:val="00F54265"/>
    <w:rsid w:val="00F56E1A"/>
    <w:rsid w:val="00F5757E"/>
    <w:rsid w:val="00F6280F"/>
    <w:rsid w:val="00F66115"/>
    <w:rsid w:val="00F706B9"/>
    <w:rsid w:val="00F73D7E"/>
    <w:rsid w:val="00F84D0B"/>
    <w:rsid w:val="00F972CC"/>
    <w:rsid w:val="00FA388B"/>
    <w:rsid w:val="00FB7BB2"/>
    <w:rsid w:val="00FC1249"/>
    <w:rsid w:val="00FC41DF"/>
    <w:rsid w:val="00FD22C7"/>
    <w:rsid w:val="00FD2BE4"/>
    <w:rsid w:val="00FE0C76"/>
    <w:rsid w:val="00FE5E9D"/>
    <w:rsid w:val="00FE6A68"/>
    <w:rsid w:val="00FF553E"/>
    <w:rsid w:val="00FF63CE"/>
    <w:rsid w:val="00FF7EC7"/>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7986B9"/>
  <w15:docId w15:val="{B3C383F7-8130-4CF1-8E12-EE9044102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8"/>
        <w:szCs w:val="28"/>
        <w:lang w:val="uk-U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652A2"/>
    <w:pPr>
      <w:spacing w:line="360" w:lineRule="auto"/>
      <w:jc w:val="both"/>
    </w:pPr>
  </w:style>
  <w:style w:type="paragraph" w:styleId="1">
    <w:name w:val="heading 1"/>
    <w:basedOn w:val="a"/>
    <w:next w:val="a"/>
    <w:link w:val="10"/>
    <w:uiPriority w:val="9"/>
    <w:qFormat/>
    <w:rsid w:val="007B2D53"/>
    <w:pPr>
      <w:keepNext/>
      <w:keepLines/>
      <w:pageBreakBefore/>
      <w:spacing w:after="480"/>
      <w:jc w:val="center"/>
      <w:outlineLvl w:val="0"/>
    </w:pPr>
    <w:rPr>
      <w:rFonts w:eastAsiaTheme="majorEastAsia" w:cstheme="majorBidi"/>
      <w:b/>
      <w:bCs/>
    </w:rPr>
  </w:style>
  <w:style w:type="paragraph" w:styleId="2">
    <w:name w:val="heading 2"/>
    <w:basedOn w:val="a"/>
    <w:next w:val="a"/>
    <w:link w:val="20"/>
    <w:uiPriority w:val="9"/>
    <w:unhideWhenUsed/>
    <w:qFormat/>
    <w:rsid w:val="00A616E3"/>
    <w:pPr>
      <w:keepNext/>
      <w:keepLines/>
      <w:spacing w:before="200"/>
      <w:jc w:val="center"/>
      <w:outlineLvl w:val="1"/>
    </w:pPr>
    <w:rPr>
      <w:rFonts w:eastAsiaTheme="majorEastAsia" w:cstheme="majorBidi"/>
      <w:b/>
      <w:bCs/>
      <w:szCs w:val="26"/>
    </w:rPr>
  </w:style>
  <w:style w:type="paragraph" w:styleId="3">
    <w:name w:val="heading 3"/>
    <w:basedOn w:val="a"/>
    <w:next w:val="a"/>
    <w:link w:val="30"/>
    <w:uiPriority w:val="9"/>
    <w:unhideWhenUsed/>
    <w:qFormat/>
    <w:rsid w:val="005B2A46"/>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B2D53"/>
    <w:rPr>
      <w:rFonts w:eastAsiaTheme="majorEastAsia" w:cstheme="majorBidi"/>
      <w:b/>
      <w:bCs/>
    </w:rPr>
  </w:style>
  <w:style w:type="paragraph" w:styleId="HTML">
    <w:name w:val="HTML Preformatted"/>
    <w:basedOn w:val="a"/>
    <w:link w:val="HTML0"/>
    <w:uiPriority w:val="99"/>
    <w:semiHidden/>
    <w:unhideWhenUsed/>
    <w:rsid w:val="007D5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uk-UA"/>
    </w:rPr>
  </w:style>
  <w:style w:type="character" w:customStyle="1" w:styleId="HTML0">
    <w:name w:val="Стандартный HTML Знак"/>
    <w:basedOn w:val="a0"/>
    <w:link w:val="HTML"/>
    <w:uiPriority w:val="99"/>
    <w:semiHidden/>
    <w:rsid w:val="007D5EA3"/>
    <w:rPr>
      <w:rFonts w:ascii="Courier New" w:eastAsia="Times New Roman" w:hAnsi="Courier New" w:cs="Courier New"/>
      <w:sz w:val="20"/>
      <w:szCs w:val="20"/>
      <w:lang w:eastAsia="uk-UA"/>
    </w:rPr>
  </w:style>
  <w:style w:type="character" w:styleId="a3">
    <w:name w:val="Hyperlink"/>
    <w:basedOn w:val="a0"/>
    <w:uiPriority w:val="99"/>
    <w:unhideWhenUsed/>
    <w:rsid w:val="00AA64DF"/>
    <w:rPr>
      <w:color w:val="0000FF" w:themeColor="hyperlink"/>
      <w:u w:val="single"/>
    </w:rPr>
  </w:style>
  <w:style w:type="paragraph" w:styleId="11">
    <w:name w:val="toc 1"/>
    <w:basedOn w:val="a"/>
    <w:next w:val="a"/>
    <w:autoRedefine/>
    <w:uiPriority w:val="39"/>
    <w:unhideWhenUsed/>
    <w:qFormat/>
    <w:rsid w:val="002264A8"/>
    <w:pPr>
      <w:widowControl w:val="0"/>
      <w:tabs>
        <w:tab w:val="right" w:leader="dot" w:pos="9629"/>
      </w:tabs>
      <w:autoSpaceDE w:val="0"/>
      <w:autoSpaceDN w:val="0"/>
      <w:adjustRightInd w:val="0"/>
      <w:spacing w:after="0"/>
      <w:jc w:val="left"/>
    </w:pPr>
    <w:rPr>
      <w:rFonts w:eastAsia="Times New Roman"/>
      <w:noProof/>
      <w:szCs w:val="24"/>
      <w:lang w:val="ru-RU" w:eastAsia="ru-RU"/>
    </w:rPr>
  </w:style>
  <w:style w:type="paragraph" w:styleId="a4">
    <w:name w:val="TOC Heading"/>
    <w:basedOn w:val="1"/>
    <w:next w:val="a"/>
    <w:uiPriority w:val="39"/>
    <w:unhideWhenUsed/>
    <w:qFormat/>
    <w:rsid w:val="00AA64DF"/>
    <w:pPr>
      <w:jc w:val="left"/>
      <w:outlineLvl w:val="9"/>
    </w:pPr>
    <w:rPr>
      <w:rFonts w:asciiTheme="majorHAnsi" w:hAnsiTheme="majorHAnsi"/>
      <w:color w:val="365F91" w:themeColor="accent1" w:themeShade="BF"/>
      <w:lang w:eastAsia="uk-UA"/>
    </w:rPr>
  </w:style>
  <w:style w:type="paragraph" w:styleId="a5">
    <w:name w:val="Balloon Text"/>
    <w:basedOn w:val="a"/>
    <w:link w:val="a6"/>
    <w:uiPriority w:val="99"/>
    <w:semiHidden/>
    <w:unhideWhenUsed/>
    <w:rsid w:val="00AA64DF"/>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AA64DF"/>
    <w:rPr>
      <w:rFonts w:ascii="Tahoma" w:hAnsi="Tahoma" w:cs="Tahoma"/>
      <w:sz w:val="16"/>
      <w:szCs w:val="16"/>
    </w:rPr>
  </w:style>
  <w:style w:type="paragraph" w:styleId="a7">
    <w:name w:val="List Paragraph"/>
    <w:basedOn w:val="a"/>
    <w:uiPriority w:val="34"/>
    <w:qFormat/>
    <w:rsid w:val="00D43DE6"/>
    <w:pPr>
      <w:ind w:left="720"/>
      <w:contextualSpacing/>
    </w:pPr>
  </w:style>
  <w:style w:type="character" w:customStyle="1" w:styleId="20">
    <w:name w:val="Заголовок 2 Знак"/>
    <w:basedOn w:val="a0"/>
    <w:link w:val="2"/>
    <w:uiPriority w:val="9"/>
    <w:rsid w:val="00A616E3"/>
    <w:rPr>
      <w:rFonts w:eastAsiaTheme="majorEastAsia" w:cstheme="majorBidi"/>
      <w:b/>
      <w:bCs/>
      <w:szCs w:val="26"/>
    </w:rPr>
  </w:style>
  <w:style w:type="paragraph" w:styleId="21">
    <w:name w:val="toc 2"/>
    <w:basedOn w:val="a"/>
    <w:next w:val="a"/>
    <w:autoRedefine/>
    <w:uiPriority w:val="39"/>
    <w:unhideWhenUsed/>
    <w:qFormat/>
    <w:rsid w:val="00D363F2"/>
    <w:pPr>
      <w:spacing w:after="100"/>
      <w:ind w:left="280"/>
    </w:pPr>
  </w:style>
  <w:style w:type="table" w:styleId="a8">
    <w:name w:val="Table Grid"/>
    <w:basedOn w:val="a1"/>
    <w:uiPriority w:val="59"/>
    <w:rsid w:val="004F7B68"/>
    <w:pPr>
      <w:spacing w:after="0" w:line="240" w:lineRule="auto"/>
    </w:pPr>
    <w:rPr>
      <w:rFonts w:ascii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header"/>
    <w:basedOn w:val="a"/>
    <w:link w:val="aa"/>
    <w:uiPriority w:val="99"/>
    <w:unhideWhenUsed/>
    <w:rsid w:val="00760835"/>
    <w:pPr>
      <w:tabs>
        <w:tab w:val="center" w:pos="4819"/>
        <w:tab w:val="right" w:pos="9639"/>
      </w:tabs>
      <w:spacing w:after="0" w:line="240" w:lineRule="auto"/>
    </w:pPr>
  </w:style>
  <w:style w:type="character" w:customStyle="1" w:styleId="aa">
    <w:name w:val="Верхний колонтитул Знак"/>
    <w:basedOn w:val="a0"/>
    <w:link w:val="a9"/>
    <w:uiPriority w:val="99"/>
    <w:rsid w:val="00760835"/>
  </w:style>
  <w:style w:type="paragraph" w:styleId="ab">
    <w:name w:val="footer"/>
    <w:basedOn w:val="a"/>
    <w:link w:val="ac"/>
    <w:uiPriority w:val="99"/>
    <w:unhideWhenUsed/>
    <w:rsid w:val="00760835"/>
    <w:pPr>
      <w:tabs>
        <w:tab w:val="center" w:pos="4819"/>
        <w:tab w:val="right" w:pos="9639"/>
      </w:tabs>
      <w:spacing w:after="0" w:line="240" w:lineRule="auto"/>
    </w:pPr>
  </w:style>
  <w:style w:type="character" w:customStyle="1" w:styleId="ac">
    <w:name w:val="Нижний колонтитул Знак"/>
    <w:basedOn w:val="a0"/>
    <w:link w:val="ab"/>
    <w:uiPriority w:val="99"/>
    <w:rsid w:val="00760835"/>
  </w:style>
  <w:style w:type="paragraph" w:styleId="ad">
    <w:name w:val="Normal (Web)"/>
    <w:basedOn w:val="a"/>
    <w:uiPriority w:val="99"/>
    <w:unhideWhenUsed/>
    <w:rsid w:val="003C4527"/>
    <w:pPr>
      <w:spacing w:before="100" w:beforeAutospacing="1" w:after="100" w:afterAutospacing="1" w:line="240" w:lineRule="auto"/>
    </w:pPr>
    <w:rPr>
      <w:rFonts w:eastAsia="Times New Roman"/>
      <w:sz w:val="24"/>
      <w:szCs w:val="24"/>
      <w:lang w:eastAsia="uk-UA"/>
    </w:rPr>
  </w:style>
  <w:style w:type="character" w:customStyle="1" w:styleId="ae">
    <w:name w:val="ЗВИЧАЙНИЙ ТЕКСТ Знак"/>
    <w:basedOn w:val="a0"/>
    <w:link w:val="af"/>
    <w:locked/>
    <w:rsid w:val="003C4527"/>
    <w:rPr>
      <w:rFonts w:eastAsia="Times New Roman"/>
      <w:color w:val="000000" w:themeColor="text1"/>
      <w:lang w:eastAsia="ru-RU"/>
    </w:rPr>
  </w:style>
  <w:style w:type="paragraph" w:customStyle="1" w:styleId="af">
    <w:name w:val="ЗВИЧАЙНИЙ ТЕКСТ"/>
    <w:basedOn w:val="a"/>
    <w:link w:val="ae"/>
    <w:qFormat/>
    <w:rsid w:val="003C4527"/>
    <w:pPr>
      <w:spacing w:after="0"/>
      <w:ind w:firstLine="709"/>
    </w:pPr>
    <w:rPr>
      <w:rFonts w:eastAsia="Times New Roman"/>
      <w:color w:val="000000" w:themeColor="text1"/>
      <w:lang w:eastAsia="ru-RU"/>
    </w:rPr>
  </w:style>
  <w:style w:type="character" w:customStyle="1" w:styleId="apple-converted-space">
    <w:name w:val="apple-converted-space"/>
    <w:basedOn w:val="a0"/>
    <w:rsid w:val="003C4527"/>
  </w:style>
  <w:style w:type="character" w:customStyle="1" w:styleId="30">
    <w:name w:val="Заголовок 3 Знак"/>
    <w:basedOn w:val="a0"/>
    <w:link w:val="3"/>
    <w:uiPriority w:val="9"/>
    <w:rsid w:val="005B2A46"/>
    <w:rPr>
      <w:rFonts w:asciiTheme="majorHAnsi" w:eastAsiaTheme="majorEastAsia" w:hAnsiTheme="majorHAnsi" w:cstheme="majorBidi"/>
      <w:b/>
      <w:bCs/>
      <w:color w:val="4F81BD" w:themeColor="accent1"/>
    </w:rPr>
  </w:style>
  <w:style w:type="character" w:styleId="af0">
    <w:name w:val="page number"/>
    <w:basedOn w:val="a0"/>
    <w:rsid w:val="00375AF5"/>
  </w:style>
  <w:style w:type="paragraph" w:styleId="af1">
    <w:name w:val="Body Text"/>
    <w:basedOn w:val="a"/>
    <w:link w:val="af2"/>
    <w:rsid w:val="00A0740A"/>
    <w:pPr>
      <w:spacing w:after="120" w:line="240" w:lineRule="auto"/>
    </w:pPr>
    <w:rPr>
      <w:rFonts w:eastAsia="Times New Roman"/>
      <w:sz w:val="24"/>
      <w:szCs w:val="24"/>
      <w:lang w:eastAsia="uk-UA"/>
    </w:rPr>
  </w:style>
  <w:style w:type="character" w:customStyle="1" w:styleId="af2">
    <w:name w:val="Основной текст Знак"/>
    <w:basedOn w:val="a0"/>
    <w:link w:val="af1"/>
    <w:rsid w:val="00A0740A"/>
    <w:rPr>
      <w:rFonts w:eastAsia="Times New Roman"/>
      <w:sz w:val="24"/>
      <w:szCs w:val="24"/>
      <w:lang w:eastAsia="uk-UA"/>
    </w:rPr>
  </w:style>
  <w:style w:type="character" w:styleId="af3">
    <w:name w:val="annotation reference"/>
    <w:basedOn w:val="a0"/>
    <w:uiPriority w:val="99"/>
    <w:semiHidden/>
    <w:unhideWhenUsed/>
    <w:rsid w:val="005805A3"/>
    <w:rPr>
      <w:sz w:val="16"/>
      <w:szCs w:val="16"/>
    </w:rPr>
  </w:style>
  <w:style w:type="paragraph" w:styleId="af4">
    <w:name w:val="annotation text"/>
    <w:basedOn w:val="a"/>
    <w:link w:val="af5"/>
    <w:uiPriority w:val="99"/>
    <w:semiHidden/>
    <w:unhideWhenUsed/>
    <w:rsid w:val="005805A3"/>
    <w:pPr>
      <w:spacing w:line="240" w:lineRule="auto"/>
    </w:pPr>
    <w:rPr>
      <w:sz w:val="20"/>
      <w:szCs w:val="20"/>
    </w:rPr>
  </w:style>
  <w:style w:type="character" w:customStyle="1" w:styleId="af5">
    <w:name w:val="Текст примечания Знак"/>
    <w:basedOn w:val="a0"/>
    <w:link w:val="af4"/>
    <w:uiPriority w:val="99"/>
    <w:semiHidden/>
    <w:rsid w:val="005805A3"/>
    <w:rPr>
      <w:sz w:val="20"/>
      <w:szCs w:val="20"/>
    </w:rPr>
  </w:style>
  <w:style w:type="paragraph" w:styleId="af6">
    <w:name w:val="annotation subject"/>
    <w:basedOn w:val="af4"/>
    <w:next w:val="af4"/>
    <w:link w:val="af7"/>
    <w:uiPriority w:val="99"/>
    <w:semiHidden/>
    <w:unhideWhenUsed/>
    <w:rsid w:val="005805A3"/>
    <w:rPr>
      <w:b/>
      <w:bCs/>
    </w:rPr>
  </w:style>
  <w:style w:type="character" w:customStyle="1" w:styleId="af7">
    <w:name w:val="Тема примечания Знак"/>
    <w:basedOn w:val="af5"/>
    <w:link w:val="af6"/>
    <w:uiPriority w:val="99"/>
    <w:semiHidden/>
    <w:rsid w:val="005805A3"/>
    <w:rPr>
      <w:b/>
      <w:bCs/>
      <w:sz w:val="20"/>
      <w:szCs w:val="20"/>
    </w:rPr>
  </w:style>
  <w:style w:type="character" w:styleId="af8">
    <w:name w:val="FollowedHyperlink"/>
    <w:basedOn w:val="a0"/>
    <w:uiPriority w:val="99"/>
    <w:semiHidden/>
    <w:unhideWhenUsed/>
    <w:rsid w:val="00EE62D0"/>
    <w:rPr>
      <w:color w:val="800080" w:themeColor="followedHyperlink"/>
      <w:u w:val="single"/>
    </w:rPr>
  </w:style>
  <w:style w:type="character" w:styleId="af9">
    <w:name w:val="Placeholder Text"/>
    <w:basedOn w:val="a0"/>
    <w:uiPriority w:val="99"/>
    <w:semiHidden/>
    <w:rsid w:val="00EE62D0"/>
    <w:rPr>
      <w:color w:val="808080"/>
    </w:rPr>
  </w:style>
  <w:style w:type="character" w:styleId="afa">
    <w:name w:val="Strong"/>
    <w:basedOn w:val="a0"/>
    <w:uiPriority w:val="22"/>
    <w:qFormat/>
    <w:rsid w:val="00EE62D0"/>
    <w:rPr>
      <w:b/>
      <w:bCs/>
    </w:rPr>
  </w:style>
  <w:style w:type="paragraph" w:styleId="31">
    <w:name w:val="toc 3"/>
    <w:basedOn w:val="a"/>
    <w:next w:val="a"/>
    <w:autoRedefine/>
    <w:uiPriority w:val="39"/>
    <w:unhideWhenUsed/>
    <w:qFormat/>
    <w:rsid w:val="00F46138"/>
    <w:pPr>
      <w:spacing w:after="100" w:line="276" w:lineRule="auto"/>
      <w:ind w:left="440"/>
      <w:jc w:val="left"/>
    </w:pPr>
    <w:rPr>
      <w:rFonts w:asciiTheme="minorHAnsi" w:eastAsiaTheme="minorEastAsia" w:hAnsiTheme="minorHAnsi" w:cstheme="minorBidi"/>
      <w:sz w:val="22"/>
      <w:szCs w:val="22"/>
      <w:lang w:eastAsia="uk-UA"/>
    </w:rPr>
  </w:style>
  <w:style w:type="paragraph" w:styleId="32">
    <w:name w:val="Body Text 3"/>
    <w:basedOn w:val="a"/>
    <w:link w:val="33"/>
    <w:uiPriority w:val="99"/>
    <w:unhideWhenUsed/>
    <w:rsid w:val="0018506B"/>
    <w:pPr>
      <w:spacing w:after="120"/>
    </w:pPr>
    <w:rPr>
      <w:sz w:val="16"/>
      <w:szCs w:val="16"/>
    </w:rPr>
  </w:style>
  <w:style w:type="character" w:customStyle="1" w:styleId="33">
    <w:name w:val="Основной текст 3 Знак"/>
    <w:basedOn w:val="a0"/>
    <w:link w:val="32"/>
    <w:uiPriority w:val="99"/>
    <w:rsid w:val="0018506B"/>
    <w:rPr>
      <w:sz w:val="16"/>
      <w:szCs w:val="16"/>
    </w:rPr>
  </w:style>
  <w:style w:type="paragraph" w:styleId="afb">
    <w:name w:val="Title"/>
    <w:basedOn w:val="a"/>
    <w:link w:val="afc"/>
    <w:qFormat/>
    <w:rsid w:val="0018506B"/>
    <w:pPr>
      <w:spacing w:after="0" w:line="240" w:lineRule="auto"/>
      <w:jc w:val="center"/>
    </w:pPr>
    <w:rPr>
      <w:rFonts w:eastAsia="Times New Roman"/>
      <w:b/>
      <w:szCs w:val="20"/>
      <w:lang w:eastAsia="ru-RU"/>
    </w:rPr>
  </w:style>
  <w:style w:type="character" w:customStyle="1" w:styleId="afc">
    <w:name w:val="Название Знак"/>
    <w:basedOn w:val="a0"/>
    <w:link w:val="afb"/>
    <w:rsid w:val="0018506B"/>
    <w:rPr>
      <w:rFonts w:eastAsia="Times New Roman"/>
      <w:b/>
      <w:szCs w:val="20"/>
      <w:lang w:eastAsia="ru-RU"/>
    </w:rPr>
  </w:style>
  <w:style w:type="paragraph" w:customStyle="1" w:styleId="210">
    <w:name w:val="Заголовок 21"/>
    <w:basedOn w:val="a"/>
    <w:qFormat/>
    <w:rsid w:val="0018506B"/>
    <w:pPr>
      <w:keepNext/>
      <w:spacing w:after="0" w:line="240" w:lineRule="auto"/>
      <w:jc w:val="center"/>
    </w:pPr>
    <w:rPr>
      <w:rFonts w:eastAsia="Times New Roman"/>
      <w:b/>
      <w:sz w:val="24"/>
      <w:szCs w:val="20"/>
      <w:lang w:eastAsia="ru-RU"/>
    </w:rPr>
  </w:style>
  <w:style w:type="paragraph" w:styleId="afd">
    <w:name w:val="endnote text"/>
    <w:basedOn w:val="a"/>
    <w:link w:val="afe"/>
    <w:uiPriority w:val="99"/>
    <w:semiHidden/>
    <w:unhideWhenUsed/>
    <w:rsid w:val="007928DA"/>
    <w:pPr>
      <w:spacing w:after="0" w:line="240" w:lineRule="auto"/>
    </w:pPr>
    <w:rPr>
      <w:sz w:val="20"/>
      <w:szCs w:val="20"/>
    </w:rPr>
  </w:style>
  <w:style w:type="character" w:customStyle="1" w:styleId="afe">
    <w:name w:val="Текст концевой сноски Знак"/>
    <w:basedOn w:val="a0"/>
    <w:link w:val="afd"/>
    <w:uiPriority w:val="99"/>
    <w:semiHidden/>
    <w:rsid w:val="007928DA"/>
    <w:rPr>
      <w:sz w:val="20"/>
      <w:szCs w:val="20"/>
    </w:rPr>
  </w:style>
  <w:style w:type="character" w:styleId="aff">
    <w:name w:val="endnote reference"/>
    <w:basedOn w:val="a0"/>
    <w:uiPriority w:val="99"/>
    <w:semiHidden/>
    <w:unhideWhenUsed/>
    <w:rsid w:val="007928DA"/>
    <w:rPr>
      <w:vertAlign w:val="superscript"/>
    </w:rPr>
  </w:style>
  <w:style w:type="character" w:customStyle="1" w:styleId="text-red">
    <w:name w:val="text-red"/>
    <w:basedOn w:val="a0"/>
    <w:rsid w:val="000C73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750020">
      <w:bodyDiv w:val="1"/>
      <w:marLeft w:val="0"/>
      <w:marRight w:val="0"/>
      <w:marTop w:val="0"/>
      <w:marBottom w:val="0"/>
      <w:divBdr>
        <w:top w:val="none" w:sz="0" w:space="0" w:color="auto"/>
        <w:left w:val="none" w:sz="0" w:space="0" w:color="auto"/>
        <w:bottom w:val="none" w:sz="0" w:space="0" w:color="auto"/>
        <w:right w:val="none" w:sz="0" w:space="0" w:color="auto"/>
      </w:divBdr>
    </w:div>
    <w:div w:id="134225830">
      <w:bodyDiv w:val="1"/>
      <w:marLeft w:val="0"/>
      <w:marRight w:val="0"/>
      <w:marTop w:val="0"/>
      <w:marBottom w:val="0"/>
      <w:divBdr>
        <w:top w:val="none" w:sz="0" w:space="0" w:color="auto"/>
        <w:left w:val="none" w:sz="0" w:space="0" w:color="auto"/>
        <w:bottom w:val="none" w:sz="0" w:space="0" w:color="auto"/>
        <w:right w:val="none" w:sz="0" w:space="0" w:color="auto"/>
      </w:divBdr>
    </w:div>
    <w:div w:id="161170274">
      <w:bodyDiv w:val="1"/>
      <w:marLeft w:val="0"/>
      <w:marRight w:val="0"/>
      <w:marTop w:val="0"/>
      <w:marBottom w:val="0"/>
      <w:divBdr>
        <w:top w:val="none" w:sz="0" w:space="0" w:color="auto"/>
        <w:left w:val="none" w:sz="0" w:space="0" w:color="auto"/>
        <w:bottom w:val="none" w:sz="0" w:space="0" w:color="auto"/>
        <w:right w:val="none" w:sz="0" w:space="0" w:color="auto"/>
      </w:divBdr>
    </w:div>
    <w:div w:id="459882768">
      <w:bodyDiv w:val="1"/>
      <w:marLeft w:val="0"/>
      <w:marRight w:val="0"/>
      <w:marTop w:val="0"/>
      <w:marBottom w:val="0"/>
      <w:divBdr>
        <w:top w:val="none" w:sz="0" w:space="0" w:color="auto"/>
        <w:left w:val="none" w:sz="0" w:space="0" w:color="auto"/>
        <w:bottom w:val="none" w:sz="0" w:space="0" w:color="auto"/>
        <w:right w:val="none" w:sz="0" w:space="0" w:color="auto"/>
      </w:divBdr>
    </w:div>
    <w:div w:id="553541493">
      <w:bodyDiv w:val="1"/>
      <w:marLeft w:val="0"/>
      <w:marRight w:val="0"/>
      <w:marTop w:val="0"/>
      <w:marBottom w:val="0"/>
      <w:divBdr>
        <w:top w:val="none" w:sz="0" w:space="0" w:color="auto"/>
        <w:left w:val="none" w:sz="0" w:space="0" w:color="auto"/>
        <w:bottom w:val="none" w:sz="0" w:space="0" w:color="auto"/>
        <w:right w:val="none" w:sz="0" w:space="0" w:color="auto"/>
      </w:divBdr>
    </w:div>
    <w:div w:id="589390308">
      <w:bodyDiv w:val="1"/>
      <w:marLeft w:val="0"/>
      <w:marRight w:val="0"/>
      <w:marTop w:val="0"/>
      <w:marBottom w:val="0"/>
      <w:divBdr>
        <w:top w:val="none" w:sz="0" w:space="0" w:color="auto"/>
        <w:left w:val="none" w:sz="0" w:space="0" w:color="auto"/>
        <w:bottom w:val="none" w:sz="0" w:space="0" w:color="auto"/>
        <w:right w:val="none" w:sz="0" w:space="0" w:color="auto"/>
      </w:divBdr>
    </w:div>
    <w:div w:id="672687822">
      <w:bodyDiv w:val="1"/>
      <w:marLeft w:val="0"/>
      <w:marRight w:val="0"/>
      <w:marTop w:val="0"/>
      <w:marBottom w:val="0"/>
      <w:divBdr>
        <w:top w:val="none" w:sz="0" w:space="0" w:color="auto"/>
        <w:left w:val="none" w:sz="0" w:space="0" w:color="auto"/>
        <w:bottom w:val="none" w:sz="0" w:space="0" w:color="auto"/>
        <w:right w:val="none" w:sz="0" w:space="0" w:color="auto"/>
      </w:divBdr>
    </w:div>
    <w:div w:id="672756777">
      <w:bodyDiv w:val="1"/>
      <w:marLeft w:val="0"/>
      <w:marRight w:val="0"/>
      <w:marTop w:val="0"/>
      <w:marBottom w:val="0"/>
      <w:divBdr>
        <w:top w:val="none" w:sz="0" w:space="0" w:color="auto"/>
        <w:left w:val="none" w:sz="0" w:space="0" w:color="auto"/>
        <w:bottom w:val="none" w:sz="0" w:space="0" w:color="auto"/>
        <w:right w:val="none" w:sz="0" w:space="0" w:color="auto"/>
      </w:divBdr>
    </w:div>
    <w:div w:id="701439698">
      <w:bodyDiv w:val="1"/>
      <w:marLeft w:val="0"/>
      <w:marRight w:val="0"/>
      <w:marTop w:val="0"/>
      <w:marBottom w:val="0"/>
      <w:divBdr>
        <w:top w:val="none" w:sz="0" w:space="0" w:color="auto"/>
        <w:left w:val="none" w:sz="0" w:space="0" w:color="auto"/>
        <w:bottom w:val="none" w:sz="0" w:space="0" w:color="auto"/>
        <w:right w:val="none" w:sz="0" w:space="0" w:color="auto"/>
      </w:divBdr>
    </w:div>
    <w:div w:id="873419254">
      <w:bodyDiv w:val="1"/>
      <w:marLeft w:val="0"/>
      <w:marRight w:val="0"/>
      <w:marTop w:val="0"/>
      <w:marBottom w:val="0"/>
      <w:divBdr>
        <w:top w:val="none" w:sz="0" w:space="0" w:color="auto"/>
        <w:left w:val="none" w:sz="0" w:space="0" w:color="auto"/>
        <w:bottom w:val="none" w:sz="0" w:space="0" w:color="auto"/>
        <w:right w:val="none" w:sz="0" w:space="0" w:color="auto"/>
      </w:divBdr>
    </w:div>
    <w:div w:id="873730599">
      <w:bodyDiv w:val="1"/>
      <w:marLeft w:val="0"/>
      <w:marRight w:val="0"/>
      <w:marTop w:val="0"/>
      <w:marBottom w:val="0"/>
      <w:divBdr>
        <w:top w:val="none" w:sz="0" w:space="0" w:color="auto"/>
        <w:left w:val="none" w:sz="0" w:space="0" w:color="auto"/>
        <w:bottom w:val="none" w:sz="0" w:space="0" w:color="auto"/>
        <w:right w:val="none" w:sz="0" w:space="0" w:color="auto"/>
      </w:divBdr>
    </w:div>
    <w:div w:id="948003162">
      <w:bodyDiv w:val="1"/>
      <w:marLeft w:val="0"/>
      <w:marRight w:val="0"/>
      <w:marTop w:val="0"/>
      <w:marBottom w:val="0"/>
      <w:divBdr>
        <w:top w:val="none" w:sz="0" w:space="0" w:color="auto"/>
        <w:left w:val="none" w:sz="0" w:space="0" w:color="auto"/>
        <w:bottom w:val="none" w:sz="0" w:space="0" w:color="auto"/>
        <w:right w:val="none" w:sz="0" w:space="0" w:color="auto"/>
      </w:divBdr>
    </w:div>
    <w:div w:id="1001160362">
      <w:bodyDiv w:val="1"/>
      <w:marLeft w:val="0"/>
      <w:marRight w:val="0"/>
      <w:marTop w:val="0"/>
      <w:marBottom w:val="0"/>
      <w:divBdr>
        <w:top w:val="none" w:sz="0" w:space="0" w:color="auto"/>
        <w:left w:val="none" w:sz="0" w:space="0" w:color="auto"/>
        <w:bottom w:val="none" w:sz="0" w:space="0" w:color="auto"/>
        <w:right w:val="none" w:sz="0" w:space="0" w:color="auto"/>
      </w:divBdr>
    </w:div>
    <w:div w:id="1008682092">
      <w:bodyDiv w:val="1"/>
      <w:marLeft w:val="0"/>
      <w:marRight w:val="0"/>
      <w:marTop w:val="0"/>
      <w:marBottom w:val="0"/>
      <w:divBdr>
        <w:top w:val="none" w:sz="0" w:space="0" w:color="auto"/>
        <w:left w:val="none" w:sz="0" w:space="0" w:color="auto"/>
        <w:bottom w:val="none" w:sz="0" w:space="0" w:color="auto"/>
        <w:right w:val="none" w:sz="0" w:space="0" w:color="auto"/>
      </w:divBdr>
    </w:div>
    <w:div w:id="1091320111">
      <w:bodyDiv w:val="1"/>
      <w:marLeft w:val="0"/>
      <w:marRight w:val="0"/>
      <w:marTop w:val="0"/>
      <w:marBottom w:val="0"/>
      <w:divBdr>
        <w:top w:val="none" w:sz="0" w:space="0" w:color="auto"/>
        <w:left w:val="none" w:sz="0" w:space="0" w:color="auto"/>
        <w:bottom w:val="none" w:sz="0" w:space="0" w:color="auto"/>
        <w:right w:val="none" w:sz="0" w:space="0" w:color="auto"/>
      </w:divBdr>
    </w:div>
    <w:div w:id="1152062056">
      <w:bodyDiv w:val="1"/>
      <w:marLeft w:val="0"/>
      <w:marRight w:val="0"/>
      <w:marTop w:val="0"/>
      <w:marBottom w:val="0"/>
      <w:divBdr>
        <w:top w:val="none" w:sz="0" w:space="0" w:color="auto"/>
        <w:left w:val="none" w:sz="0" w:space="0" w:color="auto"/>
        <w:bottom w:val="none" w:sz="0" w:space="0" w:color="auto"/>
        <w:right w:val="none" w:sz="0" w:space="0" w:color="auto"/>
      </w:divBdr>
    </w:div>
    <w:div w:id="1262761358">
      <w:bodyDiv w:val="1"/>
      <w:marLeft w:val="0"/>
      <w:marRight w:val="0"/>
      <w:marTop w:val="0"/>
      <w:marBottom w:val="0"/>
      <w:divBdr>
        <w:top w:val="none" w:sz="0" w:space="0" w:color="auto"/>
        <w:left w:val="none" w:sz="0" w:space="0" w:color="auto"/>
        <w:bottom w:val="none" w:sz="0" w:space="0" w:color="auto"/>
        <w:right w:val="none" w:sz="0" w:space="0" w:color="auto"/>
      </w:divBdr>
    </w:div>
    <w:div w:id="1296134706">
      <w:bodyDiv w:val="1"/>
      <w:marLeft w:val="0"/>
      <w:marRight w:val="0"/>
      <w:marTop w:val="0"/>
      <w:marBottom w:val="0"/>
      <w:divBdr>
        <w:top w:val="none" w:sz="0" w:space="0" w:color="auto"/>
        <w:left w:val="none" w:sz="0" w:space="0" w:color="auto"/>
        <w:bottom w:val="none" w:sz="0" w:space="0" w:color="auto"/>
        <w:right w:val="none" w:sz="0" w:space="0" w:color="auto"/>
      </w:divBdr>
    </w:div>
    <w:div w:id="1335187888">
      <w:bodyDiv w:val="1"/>
      <w:marLeft w:val="0"/>
      <w:marRight w:val="0"/>
      <w:marTop w:val="0"/>
      <w:marBottom w:val="0"/>
      <w:divBdr>
        <w:top w:val="none" w:sz="0" w:space="0" w:color="auto"/>
        <w:left w:val="none" w:sz="0" w:space="0" w:color="auto"/>
        <w:bottom w:val="none" w:sz="0" w:space="0" w:color="auto"/>
        <w:right w:val="none" w:sz="0" w:space="0" w:color="auto"/>
      </w:divBdr>
    </w:div>
    <w:div w:id="1352292798">
      <w:bodyDiv w:val="1"/>
      <w:marLeft w:val="0"/>
      <w:marRight w:val="0"/>
      <w:marTop w:val="0"/>
      <w:marBottom w:val="0"/>
      <w:divBdr>
        <w:top w:val="none" w:sz="0" w:space="0" w:color="auto"/>
        <w:left w:val="none" w:sz="0" w:space="0" w:color="auto"/>
        <w:bottom w:val="none" w:sz="0" w:space="0" w:color="auto"/>
        <w:right w:val="none" w:sz="0" w:space="0" w:color="auto"/>
      </w:divBdr>
    </w:div>
    <w:div w:id="1472678142">
      <w:bodyDiv w:val="1"/>
      <w:marLeft w:val="0"/>
      <w:marRight w:val="0"/>
      <w:marTop w:val="0"/>
      <w:marBottom w:val="0"/>
      <w:divBdr>
        <w:top w:val="none" w:sz="0" w:space="0" w:color="auto"/>
        <w:left w:val="none" w:sz="0" w:space="0" w:color="auto"/>
        <w:bottom w:val="none" w:sz="0" w:space="0" w:color="auto"/>
        <w:right w:val="none" w:sz="0" w:space="0" w:color="auto"/>
      </w:divBdr>
    </w:div>
    <w:div w:id="1508248201">
      <w:bodyDiv w:val="1"/>
      <w:marLeft w:val="0"/>
      <w:marRight w:val="0"/>
      <w:marTop w:val="0"/>
      <w:marBottom w:val="0"/>
      <w:divBdr>
        <w:top w:val="none" w:sz="0" w:space="0" w:color="auto"/>
        <w:left w:val="none" w:sz="0" w:space="0" w:color="auto"/>
        <w:bottom w:val="none" w:sz="0" w:space="0" w:color="auto"/>
        <w:right w:val="none" w:sz="0" w:space="0" w:color="auto"/>
      </w:divBdr>
    </w:div>
    <w:div w:id="1517231899">
      <w:bodyDiv w:val="1"/>
      <w:marLeft w:val="0"/>
      <w:marRight w:val="0"/>
      <w:marTop w:val="0"/>
      <w:marBottom w:val="0"/>
      <w:divBdr>
        <w:top w:val="none" w:sz="0" w:space="0" w:color="auto"/>
        <w:left w:val="none" w:sz="0" w:space="0" w:color="auto"/>
        <w:bottom w:val="none" w:sz="0" w:space="0" w:color="auto"/>
        <w:right w:val="none" w:sz="0" w:space="0" w:color="auto"/>
      </w:divBdr>
    </w:div>
    <w:div w:id="1603950075">
      <w:bodyDiv w:val="1"/>
      <w:marLeft w:val="0"/>
      <w:marRight w:val="0"/>
      <w:marTop w:val="0"/>
      <w:marBottom w:val="0"/>
      <w:divBdr>
        <w:top w:val="none" w:sz="0" w:space="0" w:color="auto"/>
        <w:left w:val="none" w:sz="0" w:space="0" w:color="auto"/>
        <w:bottom w:val="none" w:sz="0" w:space="0" w:color="auto"/>
        <w:right w:val="none" w:sz="0" w:space="0" w:color="auto"/>
      </w:divBdr>
    </w:div>
    <w:div w:id="1620184492">
      <w:bodyDiv w:val="1"/>
      <w:marLeft w:val="0"/>
      <w:marRight w:val="0"/>
      <w:marTop w:val="0"/>
      <w:marBottom w:val="0"/>
      <w:divBdr>
        <w:top w:val="none" w:sz="0" w:space="0" w:color="auto"/>
        <w:left w:val="none" w:sz="0" w:space="0" w:color="auto"/>
        <w:bottom w:val="none" w:sz="0" w:space="0" w:color="auto"/>
        <w:right w:val="none" w:sz="0" w:space="0" w:color="auto"/>
      </w:divBdr>
    </w:div>
    <w:div w:id="1647202223">
      <w:bodyDiv w:val="1"/>
      <w:marLeft w:val="0"/>
      <w:marRight w:val="0"/>
      <w:marTop w:val="0"/>
      <w:marBottom w:val="0"/>
      <w:divBdr>
        <w:top w:val="none" w:sz="0" w:space="0" w:color="auto"/>
        <w:left w:val="none" w:sz="0" w:space="0" w:color="auto"/>
        <w:bottom w:val="none" w:sz="0" w:space="0" w:color="auto"/>
        <w:right w:val="none" w:sz="0" w:space="0" w:color="auto"/>
      </w:divBdr>
    </w:div>
    <w:div w:id="1712069460">
      <w:bodyDiv w:val="1"/>
      <w:marLeft w:val="0"/>
      <w:marRight w:val="0"/>
      <w:marTop w:val="0"/>
      <w:marBottom w:val="0"/>
      <w:divBdr>
        <w:top w:val="none" w:sz="0" w:space="0" w:color="auto"/>
        <w:left w:val="none" w:sz="0" w:space="0" w:color="auto"/>
        <w:bottom w:val="none" w:sz="0" w:space="0" w:color="auto"/>
        <w:right w:val="none" w:sz="0" w:space="0" w:color="auto"/>
      </w:divBdr>
    </w:div>
    <w:div w:id="1733430708">
      <w:bodyDiv w:val="1"/>
      <w:marLeft w:val="0"/>
      <w:marRight w:val="0"/>
      <w:marTop w:val="0"/>
      <w:marBottom w:val="0"/>
      <w:divBdr>
        <w:top w:val="none" w:sz="0" w:space="0" w:color="auto"/>
        <w:left w:val="none" w:sz="0" w:space="0" w:color="auto"/>
        <w:bottom w:val="none" w:sz="0" w:space="0" w:color="auto"/>
        <w:right w:val="none" w:sz="0" w:space="0" w:color="auto"/>
      </w:divBdr>
    </w:div>
    <w:div w:id="1734541797">
      <w:bodyDiv w:val="1"/>
      <w:marLeft w:val="0"/>
      <w:marRight w:val="0"/>
      <w:marTop w:val="0"/>
      <w:marBottom w:val="0"/>
      <w:divBdr>
        <w:top w:val="none" w:sz="0" w:space="0" w:color="auto"/>
        <w:left w:val="none" w:sz="0" w:space="0" w:color="auto"/>
        <w:bottom w:val="none" w:sz="0" w:space="0" w:color="auto"/>
        <w:right w:val="none" w:sz="0" w:space="0" w:color="auto"/>
      </w:divBdr>
    </w:div>
    <w:div w:id="1811482033">
      <w:bodyDiv w:val="1"/>
      <w:marLeft w:val="0"/>
      <w:marRight w:val="0"/>
      <w:marTop w:val="0"/>
      <w:marBottom w:val="0"/>
      <w:divBdr>
        <w:top w:val="none" w:sz="0" w:space="0" w:color="auto"/>
        <w:left w:val="none" w:sz="0" w:space="0" w:color="auto"/>
        <w:bottom w:val="none" w:sz="0" w:space="0" w:color="auto"/>
        <w:right w:val="none" w:sz="0" w:space="0" w:color="auto"/>
      </w:divBdr>
    </w:div>
    <w:div w:id="1928341398">
      <w:bodyDiv w:val="1"/>
      <w:marLeft w:val="0"/>
      <w:marRight w:val="0"/>
      <w:marTop w:val="0"/>
      <w:marBottom w:val="0"/>
      <w:divBdr>
        <w:top w:val="none" w:sz="0" w:space="0" w:color="auto"/>
        <w:left w:val="none" w:sz="0" w:space="0" w:color="auto"/>
        <w:bottom w:val="none" w:sz="0" w:space="0" w:color="auto"/>
        <w:right w:val="none" w:sz="0" w:space="0" w:color="auto"/>
      </w:divBdr>
    </w:div>
    <w:div w:id="2081979541">
      <w:bodyDiv w:val="1"/>
      <w:marLeft w:val="0"/>
      <w:marRight w:val="0"/>
      <w:marTop w:val="0"/>
      <w:marBottom w:val="0"/>
      <w:divBdr>
        <w:top w:val="none" w:sz="0" w:space="0" w:color="auto"/>
        <w:left w:val="none" w:sz="0" w:space="0" w:color="auto"/>
        <w:bottom w:val="none" w:sz="0" w:space="0" w:color="auto"/>
        <w:right w:val="none" w:sz="0" w:space="0" w:color="auto"/>
      </w:divBdr>
    </w:div>
    <w:div w:id="2116319651">
      <w:bodyDiv w:val="1"/>
      <w:marLeft w:val="0"/>
      <w:marRight w:val="0"/>
      <w:marTop w:val="0"/>
      <w:marBottom w:val="0"/>
      <w:divBdr>
        <w:top w:val="none" w:sz="0" w:space="0" w:color="auto"/>
        <w:left w:val="none" w:sz="0" w:space="0" w:color="auto"/>
        <w:bottom w:val="none" w:sz="0" w:space="0" w:color="auto"/>
        <w:right w:val="none" w:sz="0" w:space="0" w:color="auto"/>
      </w:divBdr>
    </w:div>
    <w:div w:id="2128230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hyperlink" Target="https://uk.wikipedia.org/w/index.php?title=%D0%9A%D0%BB%D1%96%D1%94%D0%BD%D1%82%D1%81%D1%8C%D0%BA%D0%B8%D0%B9_%D0%BE%D0%B1%27%D1%94%D0%BA%D1%82&amp;action=edit&amp;redlink=1" TargetMode="External"/><Relationship Id="rId26" Type="http://schemas.openxmlformats.org/officeDocument/2006/relationships/image" Target="media/image4.png"/><Relationship Id="rId39" Type="http://schemas.openxmlformats.org/officeDocument/2006/relationships/header" Target="header5.xml"/><Relationship Id="rId3" Type="http://schemas.openxmlformats.org/officeDocument/2006/relationships/styles" Target="styles.xml"/><Relationship Id="rId21" Type="http://schemas.openxmlformats.org/officeDocument/2006/relationships/hyperlink" Target="https://uk.wikipedia.org/w/index.php?title=%D0%A0%D0%BE%D0%B7%D0%B3%D0%BE%D1%80%D1%82%D0%B0%D0%BD%D0%BD%D1%8F_%D0%BF%D0%B0%D1%80%D0%B0%D0%BC%D0%B5%D1%82%D1%80%D1%96%D0%B2&amp;action=edit&amp;redlink=1" TargetMode="External"/><Relationship Id="rId34" Type="http://schemas.openxmlformats.org/officeDocument/2006/relationships/hyperlink" Target="https://habr.com/ru/post/415935/" TargetMode="Externa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image" Target="media/image3.png"/><Relationship Id="rId33" Type="http://schemas.openxmlformats.org/officeDocument/2006/relationships/hyperlink" Target="https://docs.oracle.com/javase/tutorial/rmi/overview.html" TargetMode="External"/><Relationship Id="rId38" Type="http://schemas.openxmlformats.org/officeDocument/2006/relationships/hyperlink" Target="http://www.ejbtutorial.com/java-rmi/a-step-by-step-implementation-tutorial-for-java-rmi" TargetMode="Externa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yperlink" Target="https://uk.wikipedia.org/w/index.php?title=%D0%9E%D0%B1%27%D1%94%D0%BA%D1%82-%D0%B7%D0%B0%D0%B3%D0%BB%D1%83%D1%88%D0%BA%D0%B0&amp;action=edit&amp;redlink=1" TargetMode="External"/><Relationship Id="rId29" Type="http://schemas.openxmlformats.org/officeDocument/2006/relationships/image" Target="media/image7.png"/><Relationship Id="rId41"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2.png"/><Relationship Id="rId32" Type="http://schemas.openxmlformats.org/officeDocument/2006/relationships/hyperlink" Target="https://github.com/Elen12344321/server.rmi1" TargetMode="External"/><Relationship Id="rId37" Type="http://schemas.openxmlformats.org/officeDocument/2006/relationships/hyperlink" Target="https://prog-cpp.ru/algorithm-sort/" TargetMode="External"/><Relationship Id="rId40"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yperlink" Target="https://uk.wikipedia.org/wiki/%D0%9E%D0%B1%D1%80%D0%BE%D0%B1%D0%BA%D0%B0_%D0%B2%D0%B8%D0%BD%D1%8F%D1%82%D0%BA%D1%96%D0%B2" TargetMode="External"/><Relationship Id="rId28" Type="http://schemas.openxmlformats.org/officeDocument/2006/relationships/image" Target="media/image6.png"/><Relationship Id="rId36" Type="http://schemas.openxmlformats.org/officeDocument/2006/relationships/hyperlink" Target="https://www.cs.usfca.edu/~galles/visualization/" TargetMode="External"/><Relationship Id="rId10" Type="http://schemas.openxmlformats.org/officeDocument/2006/relationships/header" Target="header2.xml"/><Relationship Id="rId19" Type="http://schemas.openxmlformats.org/officeDocument/2006/relationships/hyperlink" Target="https://uk.wikipedia.org/w/index.php?title=%D0%A1%D0%B5%D1%80%D0%B2%D0%B5%D1%80%D0%BD%D0%B8%D0%B9_%D0%BE%D0%B1%27%D1%94%D0%BA%D1%82&amp;action=edit&amp;redlink=1" TargetMode="External"/><Relationship Id="rId31" Type="http://schemas.openxmlformats.org/officeDocument/2006/relationships/hyperlink" Target="https://github.com/Elen12344321/Kurs_client"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s://uk.wikipedia.org/w/index.php?title=%D0%97%D0%B3%D0%BE%D1%80%D1%82%D0%B0%D0%BD%D0%BD%D1%8F_%D0%BF%D0%B0%D1%80%D0%B0%D0%BC%D0%B5%D1%82%D1%80%D1%96%D0%B2&amp;action=edit&amp;redlink=1" TargetMode="External"/><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hyperlink" Target="http://java-online.ru/java-rmi.xhtml" TargetMode="External"/><Relationship Id="rId43"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B57083-2DD6-4408-A7FB-8407C07F0C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1317</TotalTime>
  <Pages>18</Pages>
  <Words>2928</Words>
  <Characters>16693</Characters>
  <Application>Microsoft Office Word</Application>
  <DocSecurity>0</DocSecurity>
  <Lines>139</Lines>
  <Paragraphs>39</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SPecialiST RePack</Company>
  <LinksUpToDate>false</LinksUpToDate>
  <CharactersWithSpaces>19582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Andriy</dc:creator>
  <cp:lastModifiedBy>Vasyl</cp:lastModifiedBy>
  <cp:revision>13</cp:revision>
  <cp:lastPrinted>2017-06-01T11:22:00Z</cp:lastPrinted>
  <dcterms:created xsi:type="dcterms:W3CDTF">2019-05-25T14:54:00Z</dcterms:created>
  <dcterms:modified xsi:type="dcterms:W3CDTF">2019-06-06T14:18:00Z</dcterms:modified>
</cp:coreProperties>
</file>