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omic Sans MS" w:hAnsi="Comic Sans MS" w:cs="Comic Sans MS"/>
          <w:sz w:val="32"/>
          <w:szCs w:val="32"/>
        </w:rPr>
        <w:sectPr>
          <w:footerReference r:id="rId3" w:type="default"/>
          <w:pgSz w:w="11906" w:h="16838"/>
          <w:pgMar w:top="1440" w:right="1800" w:bottom="1440" w:left="1800" w:header="1701" w:footer="1701" w:gutter="0"/>
          <w:pgBorders w:display="firstPage">
            <w:top w:val="none" w:sz="0" w:space="0"/>
            <w:left w:val="none" w:sz="0" w:space="0"/>
            <w:bottom w:val="none" w:sz="0" w:space="0"/>
            <w:right w:val="none" w:sz="0" w:space="0"/>
          </w:pgBorders>
          <w:pgNumType w:fmt="decimal"/>
          <w:cols w:space="0" w:num="1"/>
          <w:rtlGutter w:val="0"/>
          <w:docGrid w:linePitch="360" w:charSpace="0"/>
        </w:sectPr>
      </w:pPr>
      <w:r>
        <w:pict>
          <v:rect id="_x0000_s1026" o:spid="_x0000_s1026" o:spt="1" style="position:absolute;left:0pt;margin-left:212.75pt;margin-top:544.65pt;height:143.5pt;width:267.05pt;z-index:251662336;v-text-anchor:bottom;mso-width-relative:page;mso-height-relative:page;" filled="f" stroked="f" coordsize="21600,21600">
            <v:path/>
            <v:fill on="f" focussize="0,0"/>
            <v:stroke on="f"/>
            <v:imagedata o:title=""/>
            <o:lock v:ext="edit" aspectratio="f"/>
            <v:textbox inset="0mm,1.27mm,2.54mm,1.27mm">
              <w:txbxContent>
                <w:p>
                  <w:pPr>
                    <w:ind w:left="0" w:leftChars="0" w:right="0" w:rightChars="0" w:firstLine="0" w:firstLineChars="0"/>
                    <w:jc w:val="left"/>
                    <w:rPr>
                      <w:rFonts w:hint="default"/>
                      <w:b/>
                      <w:bCs/>
                      <w:sz w:val="28"/>
                      <w:szCs w:val="24"/>
                      <w:rtl/>
                      <w:lang w:val="en-US"/>
                    </w:rPr>
                  </w:pPr>
                  <w:r>
                    <w:rPr>
                      <w:rFonts w:hint="cs"/>
                      <w:sz w:val="22"/>
                      <w:szCs w:val="21"/>
                      <w:rtl/>
                      <w:lang w:val="en-US"/>
                    </w:rPr>
                    <w:t>*</w:t>
                  </w:r>
                  <w:r>
                    <w:rPr>
                      <w:rFonts w:hint="default"/>
                      <w:sz w:val="22"/>
                      <w:szCs w:val="21"/>
                      <w:rtl w:val="0"/>
                      <w:lang w:val="en-US"/>
                    </w:rPr>
                    <w:t xml:space="preserve"> </w:t>
                  </w:r>
                  <w:r>
                    <w:rPr>
                      <w:rFonts w:hint="cs"/>
                      <w:b/>
                      <w:bCs/>
                      <w:sz w:val="28"/>
                      <w:szCs w:val="24"/>
                      <w:rtl/>
                      <w:lang w:val="en-US"/>
                    </w:rPr>
                    <w:t>Romani Nasrat Shawqi Gerges</w:t>
                  </w:r>
                  <w:r>
                    <w:rPr>
                      <w:rFonts w:hint="default"/>
                      <w:b/>
                      <w:bCs/>
                      <w:sz w:val="28"/>
                      <w:szCs w:val="24"/>
                      <w:rtl w:val="0"/>
                      <w:lang w:val="en-US"/>
                    </w:rPr>
                    <w:t xml:space="preserve">            </w:t>
                  </w:r>
                </w:p>
                <w:p>
                  <w:pPr>
                    <w:ind w:left="0" w:leftChars="0" w:right="0" w:rightChars="0" w:firstLine="0" w:firstLineChars="0"/>
                    <w:jc w:val="left"/>
                    <w:rPr>
                      <w:rFonts w:hint="cs"/>
                      <w:b/>
                      <w:bCs/>
                      <w:sz w:val="28"/>
                      <w:szCs w:val="24"/>
                      <w:rtl/>
                      <w:lang w:val="en-US"/>
                    </w:rPr>
                  </w:pPr>
                  <w:r>
                    <w:rPr>
                      <w:rFonts w:hint="cs"/>
                      <w:b/>
                      <w:bCs/>
                      <w:sz w:val="28"/>
                      <w:szCs w:val="24"/>
                      <w:rtl/>
                      <w:lang w:val="en-US"/>
                    </w:rPr>
                    <w:t>* Ahmed Mohamed Ali Abo El-Kassem</w:t>
                  </w:r>
                </w:p>
                <w:p>
                  <w:pPr>
                    <w:ind w:left="0" w:leftChars="0" w:right="0" w:rightChars="0" w:firstLine="0" w:firstLineChars="0"/>
                    <w:jc w:val="left"/>
                    <w:rPr>
                      <w:rFonts w:hint="cs"/>
                      <w:b/>
                      <w:bCs/>
                      <w:sz w:val="28"/>
                      <w:szCs w:val="24"/>
                      <w:rtl/>
                      <w:lang w:val="en-US"/>
                    </w:rPr>
                  </w:pPr>
                  <w:r>
                    <w:rPr>
                      <w:rFonts w:hint="cs"/>
                      <w:b/>
                      <w:bCs/>
                      <w:sz w:val="28"/>
                      <w:szCs w:val="24"/>
                      <w:rtl/>
                      <w:lang w:val="en-US"/>
                    </w:rPr>
                    <w:t>* Zeyad Elsayed Abdel-Azim Ali Yousif</w:t>
                  </w:r>
                </w:p>
                <w:p>
                  <w:pPr>
                    <w:ind w:left="0" w:leftChars="0" w:right="0" w:rightChars="0" w:firstLine="0" w:firstLineChars="0"/>
                    <w:jc w:val="left"/>
                    <w:rPr>
                      <w:rFonts w:hint="cs"/>
                      <w:b/>
                      <w:bCs/>
                      <w:sz w:val="28"/>
                      <w:szCs w:val="24"/>
                      <w:rtl/>
                      <w:lang w:val="en-US"/>
                    </w:rPr>
                  </w:pPr>
                  <w:r>
                    <w:rPr>
                      <w:rFonts w:hint="cs"/>
                      <w:b/>
                      <w:bCs/>
                      <w:sz w:val="28"/>
                      <w:szCs w:val="24"/>
                      <w:rtl/>
                      <w:lang w:val="en-US"/>
                    </w:rPr>
                    <w:t xml:space="preserve">* Sara Reda Moatamed Hassan </w:t>
                  </w:r>
                </w:p>
                <w:p>
                  <w:pPr>
                    <w:ind w:left="0" w:leftChars="0" w:right="0" w:rightChars="0" w:firstLine="0" w:firstLineChars="0"/>
                    <w:jc w:val="left"/>
                    <w:rPr>
                      <w:rFonts w:hint="cs" w:cs="Times New Roman"/>
                      <w:b/>
                      <w:bCs/>
                      <w:sz w:val="28"/>
                      <w:szCs w:val="24"/>
                      <w:rtl/>
                      <w:lang w:val="en-US" w:bidi="ar-EG"/>
                    </w:rPr>
                  </w:pPr>
                  <w:r>
                    <w:rPr>
                      <w:rFonts w:hint="cs"/>
                      <w:b/>
                      <w:bCs/>
                      <w:sz w:val="28"/>
                      <w:szCs w:val="24"/>
                      <w:rtl/>
                      <w:lang w:val="en-US"/>
                    </w:rPr>
                    <w:t>* Reham Moustafa Ali Abdel-Moati</w:t>
                  </w:r>
                </w:p>
                <w:p>
                  <w:pPr>
                    <w:ind w:left="0" w:leftChars="0" w:right="0" w:rightChars="0" w:firstLine="0" w:firstLineChars="0"/>
                    <w:jc w:val="left"/>
                    <w:rPr>
                      <w:rFonts w:hint="cs"/>
                      <w:b/>
                      <w:bCs/>
                      <w:sz w:val="28"/>
                      <w:szCs w:val="24"/>
                      <w:rtl/>
                      <w:lang w:val="en-US"/>
                    </w:rPr>
                  </w:pPr>
                  <w:r>
                    <w:rPr>
                      <w:rFonts w:hint="cs"/>
                      <w:b/>
                      <w:bCs/>
                      <w:sz w:val="28"/>
                      <w:szCs w:val="24"/>
                      <w:rtl/>
                      <w:lang w:val="en-US"/>
                    </w:rPr>
                    <w:t>* Rawan Abdel-Aziz Ahmed Mahmoud</w:t>
                  </w:r>
                </w:p>
                <w:p>
                  <w:pPr>
                    <w:ind w:left="0" w:leftChars="0" w:right="0" w:rightChars="0" w:firstLine="0" w:firstLineChars="0"/>
                    <w:jc w:val="left"/>
                    <w:rPr>
                      <w:rFonts w:hint="cs"/>
                      <w:b/>
                      <w:bCs/>
                      <w:sz w:val="28"/>
                      <w:szCs w:val="24"/>
                      <w:rtl/>
                      <w:lang w:val="en-US"/>
                    </w:rPr>
                  </w:pPr>
                  <w:r>
                    <w:rPr>
                      <w:rFonts w:hint="cs"/>
                      <w:b/>
                      <w:bCs/>
                      <w:sz w:val="28"/>
                      <w:szCs w:val="24"/>
                      <w:rtl/>
                      <w:lang w:val="en-US"/>
                    </w:rPr>
                    <w:t>* Abdallah Mohammed Abdel-monnem</w:t>
                  </w:r>
                </w:p>
                <w:p>
                  <w:pPr>
                    <w:ind w:left="0" w:leftChars="0" w:right="0" w:rightChars="0" w:firstLine="0" w:firstLineChars="0"/>
                    <w:jc w:val="left"/>
                    <w:rPr>
                      <w:rFonts w:hint="cs"/>
                      <w:b/>
                      <w:bCs/>
                      <w:sz w:val="28"/>
                      <w:szCs w:val="24"/>
                      <w:rtl/>
                      <w:lang w:val="en-US"/>
                    </w:rPr>
                  </w:pPr>
                  <w:r>
                    <w:rPr>
                      <w:rFonts w:hint="cs"/>
                      <w:b/>
                      <w:bCs/>
                      <w:sz w:val="28"/>
                      <w:szCs w:val="24"/>
                      <w:rtl/>
                      <w:lang w:val="en-US"/>
                    </w:rPr>
                    <w:t>* Mohannad Ayman salah Abdel-fattah</w:t>
                  </w:r>
                </w:p>
                <w:p>
                  <w:pPr>
                    <w:ind w:left="0" w:leftChars="0" w:right="0" w:rightChars="0" w:firstLine="0" w:firstLineChars="0"/>
                    <w:jc w:val="left"/>
                    <w:rPr>
                      <w:rFonts w:hint="default" w:cs="Times New Roman"/>
                      <w:b/>
                      <w:bCs/>
                      <w:sz w:val="24"/>
                      <w:szCs w:val="22"/>
                      <w:lang w:val="en-US" w:bidi="ar-EG"/>
                    </w:rPr>
                  </w:pPr>
                  <w:r>
                    <w:rPr>
                      <w:rFonts w:hint="cs"/>
                      <w:b/>
                      <w:bCs/>
                      <w:sz w:val="24"/>
                      <w:szCs w:val="22"/>
                      <w:rtl/>
                      <w:lang w:val="en-US"/>
                    </w:rPr>
                    <w:t>* Mohammed Abdallah Abdel-salam Abdel-Daye</w:t>
                  </w:r>
                  <w:r>
                    <w:rPr>
                      <w:rFonts w:hint="default"/>
                      <w:b/>
                      <w:bCs/>
                      <w:sz w:val="24"/>
                      <w:szCs w:val="22"/>
                      <w:rtl w:val="0"/>
                      <w:lang w:val="en-US"/>
                    </w:rPr>
                    <w:t>m</w:t>
                  </w:r>
                </w:p>
              </w:txbxContent>
            </v:textbox>
          </v:rect>
        </w:pict>
      </w:r>
      <w:r>
        <w:pict>
          <v:rect id="_x0000_s1027" o:spid="_x0000_s1027" o:spt="1" style="position:absolute;left:0pt;margin-left:2.35pt;margin-top:469.65pt;height:54pt;width:431.1pt;mso-wrap-style:none;z-index:251661312;mso-width-relative:page;mso-height-relative:page;" stroked="f" coordsize="21600,21600">
            <v:path/>
            <v:fill focussize="0,0"/>
            <v:stroke on="f"/>
            <v:imagedata o:title=""/>
            <o:lock v:ext="edit" grouping="f" rotation="f" text="f" aspectratio="f"/>
            <v:textbox style="mso-fit-shape-to-text:t;">
              <w:txbxContent>
                <w:p>
                  <w:pPr>
                    <w:rPr>
                      <w:rFonts w:hint="default" w:ascii="Times New Roman" w:hAnsi="Times New Roman" w:cs="Times New Roman"/>
                      <w:b/>
                      <w:bCs/>
                      <w:sz w:val="84"/>
                    </w:rPr>
                  </w:pPr>
                </w:p>
              </w:txbxContent>
            </v:textbox>
          </v:rect>
        </w:pict>
      </w:r>
      <w:r>
        <w:pict>
          <v:rect id="_x0000_s1028" o:spid="_x0000_s1028" o:spt="1" style="position:absolute;left:0pt;margin-left:4.6pt;margin-top:388.55pt;height:132pt;width:448.85pt;z-index:251660288;mso-width-relative:page;mso-height-relative:page;" stroked="f" coordsize="21600,21600">
            <v:path/>
            <v:fill focussize="0,0"/>
            <v:stroke on="f"/>
            <v:imagedata o:title=""/>
            <o:lock v:ext="edit" grouping="f" rotation="f" text="f" aspectratio="f"/>
            <v:textbox>
              <w:txbxContent>
                <w:p>
                  <w:pPr>
                    <w:pStyle w:val="250"/>
                    <w:rPr>
                      <w:rFonts w:hint="default"/>
                      <w:sz w:val="84"/>
                      <w:lang w:val="en-US"/>
                    </w:rPr>
                  </w:pPr>
                  <w:r>
                    <w:rPr>
                      <w:rFonts w:hint="default"/>
                      <w:sz w:val="84"/>
                      <w:lang w:val="en-US"/>
                    </w:rPr>
                    <w:t>Ds Pro</w:t>
                  </w:r>
                </w:p>
              </w:txbxContent>
            </v:textbox>
          </v:rect>
        </w:pict>
      </w:r>
      <w:r>
        <w:rPr>
          <w:rFonts w:hint="eastAsia" w:eastAsia="SimSun"/>
          <w:lang w:eastAsia="zh-CN"/>
        </w:rPr>
        <w:pict>
          <v:shape id="_x0000_s1029" o:spid="_x0000_s1029" o:spt="75" type="#_x0000_t75" style="position:absolute;left:0pt;height:453.4pt;width:612.5pt;mso-position-horizontal:left;mso-position-horizontal-relative:page;mso-position-vertical:top;mso-position-vertical-relative:page;z-index:-251657216;mso-width-relative:page;mso-height-relative:page;" filled="f" o:preferrelative="t" stroked="f" coordsize="21600,21600">
            <v:path/>
            <v:fill on="f" focussize="0,0"/>
            <v:stroke on="f"/>
            <v:imagedata r:id="rId5" o:title="未标题-1"/>
            <o:lock v:ext="edit" grouping="f" rotation="f" text="f" aspectratio="t"/>
          </v:shape>
        </w:pict>
      </w:r>
    </w:p>
    <w:p>
      <w:pPr>
        <w:rPr>
          <w:rFonts w:hint="default"/>
          <w:b/>
          <w:bCs/>
          <w:sz w:val="36"/>
          <w:szCs w:val="36"/>
          <w:lang w:val="en-US"/>
        </w:rPr>
      </w:pPr>
    </w:p>
    <w:p>
      <w:pPr>
        <w:rPr>
          <w:rFonts w:hint="default"/>
          <w:b/>
          <w:bCs/>
          <w:sz w:val="36"/>
          <w:szCs w:val="36"/>
          <w:lang w:val="en-US"/>
        </w:rPr>
      </w:pPr>
      <w:r>
        <w:rPr>
          <w:rFonts w:hint="default"/>
          <w:b/>
          <w:bCs/>
          <w:sz w:val="36"/>
          <w:szCs w:val="36"/>
          <w:lang w:val="en-US"/>
        </w:rPr>
        <w:t>Problem Statement:</w:t>
      </w:r>
    </w:p>
    <w:p>
      <w:pPr>
        <w:rPr>
          <w:rFonts w:hint="default"/>
          <w:b w:val="0"/>
          <w:bCs w:val="0"/>
          <w:sz w:val="28"/>
          <w:szCs w:val="28"/>
          <w:lang w:val="en-US"/>
        </w:rPr>
      </w:pPr>
      <w:r>
        <w:rPr>
          <w:rFonts w:hint="default"/>
          <w:b w:val="0"/>
          <w:bCs w:val="0"/>
          <w:sz w:val="28"/>
          <w:szCs w:val="28"/>
          <w:lang w:val="en-US"/>
        </w:rPr>
        <w:t>The goal of this notebook is to develop a robust predictive model capable of accurately classifying individuals based on their risk of heart disease. The classification task is complex due to the intricate interplay of diverse risk factors encompassing lifestyle habits, medical history, and physiological indicators. This problem statement encapsulates the following key points:</w:t>
      </w:r>
    </w:p>
    <w:p>
      <w:pPr>
        <w:rPr>
          <w:rFonts w:hint="default"/>
          <w:b/>
          <w:bCs/>
          <w:sz w:val="36"/>
          <w:szCs w:val="36"/>
          <w:lang w:val="en-US"/>
        </w:rPr>
      </w:pPr>
    </w:p>
    <w:p>
      <w:pPr>
        <w:rPr>
          <w:rFonts w:hint="default"/>
          <w:b/>
          <w:bCs/>
          <w:sz w:val="28"/>
          <w:szCs w:val="28"/>
          <w:lang w:val="en-US"/>
        </w:rPr>
      </w:pPr>
      <w:r>
        <w:rPr>
          <w:rFonts w:hint="default"/>
          <w:b/>
          <w:bCs/>
          <w:sz w:val="28"/>
          <w:szCs w:val="28"/>
          <w:lang w:val="en-US"/>
        </w:rPr>
        <w:t>1. Classification Objective:</w:t>
      </w:r>
    </w:p>
    <w:p>
      <w:pPr>
        <w:rPr>
          <w:rFonts w:hint="default"/>
          <w:b w:val="0"/>
          <w:bCs w:val="0"/>
          <w:sz w:val="28"/>
          <w:szCs w:val="28"/>
          <w:lang w:val="en-US"/>
        </w:rPr>
      </w:pPr>
      <w:r>
        <w:rPr>
          <w:rFonts w:hint="default"/>
          <w:b w:val="0"/>
          <w:bCs w:val="0"/>
          <w:sz w:val="28"/>
          <w:szCs w:val="28"/>
          <w:lang w:val="en-US"/>
        </w:rPr>
        <w:t xml:space="preserve">   - The primary objective is to classify individuals into two categories: those at risk of heart disease and those not at risk.</w:t>
      </w:r>
    </w:p>
    <w:p>
      <w:pPr>
        <w:rPr>
          <w:rFonts w:hint="default"/>
          <w:b/>
          <w:bCs/>
          <w:sz w:val="28"/>
          <w:szCs w:val="28"/>
          <w:lang w:val="en-US"/>
        </w:rPr>
      </w:pPr>
    </w:p>
    <w:p>
      <w:pPr>
        <w:rPr>
          <w:rFonts w:hint="default"/>
          <w:b/>
          <w:bCs/>
          <w:sz w:val="28"/>
          <w:szCs w:val="28"/>
          <w:lang w:val="en-US"/>
        </w:rPr>
      </w:pPr>
      <w:r>
        <w:rPr>
          <w:rFonts w:hint="default"/>
          <w:b/>
          <w:bCs/>
          <w:sz w:val="28"/>
          <w:szCs w:val="28"/>
          <w:lang w:val="en-US"/>
        </w:rPr>
        <w:t>2. Predictive Model Development:</w:t>
      </w:r>
    </w:p>
    <w:p>
      <w:pPr>
        <w:rPr>
          <w:rFonts w:hint="default"/>
          <w:b w:val="0"/>
          <w:bCs w:val="0"/>
          <w:sz w:val="28"/>
          <w:szCs w:val="28"/>
          <w:lang w:val="en-US"/>
        </w:rPr>
      </w:pPr>
      <w:r>
        <w:rPr>
          <w:rFonts w:hint="default"/>
          <w:b w:val="0"/>
          <w:bCs w:val="0"/>
          <w:sz w:val="28"/>
          <w:szCs w:val="28"/>
          <w:lang w:val="en-US"/>
        </w:rPr>
        <w:t xml:space="preserve">   - The focus is on building a predictive model using machine learning techniques to automate the classification process.</w:t>
      </w:r>
    </w:p>
    <w:p>
      <w:pPr>
        <w:rPr>
          <w:rFonts w:hint="default"/>
          <w:b/>
          <w:bCs/>
          <w:sz w:val="28"/>
          <w:szCs w:val="28"/>
          <w:lang w:val="en-US"/>
        </w:rPr>
      </w:pPr>
    </w:p>
    <w:p>
      <w:pPr>
        <w:rPr>
          <w:rFonts w:hint="default"/>
          <w:b/>
          <w:bCs/>
          <w:sz w:val="28"/>
          <w:szCs w:val="28"/>
          <w:lang w:val="en-US"/>
        </w:rPr>
      </w:pPr>
      <w:r>
        <w:rPr>
          <w:rFonts w:hint="default"/>
          <w:b/>
          <w:bCs/>
          <w:sz w:val="28"/>
          <w:szCs w:val="28"/>
          <w:lang w:val="en-US"/>
        </w:rPr>
        <w:t>3. Accuracy Emphasis:</w:t>
      </w:r>
    </w:p>
    <w:p>
      <w:pPr>
        <w:rPr>
          <w:rFonts w:hint="default"/>
          <w:b w:val="0"/>
          <w:bCs w:val="0"/>
          <w:sz w:val="28"/>
          <w:szCs w:val="28"/>
          <w:lang w:val="en-US"/>
        </w:rPr>
      </w:pPr>
      <w:r>
        <w:rPr>
          <w:rFonts w:hint="default"/>
          <w:b w:val="0"/>
          <w:bCs w:val="0"/>
          <w:sz w:val="28"/>
          <w:szCs w:val="28"/>
          <w:lang w:val="en-US"/>
        </w:rPr>
        <w:t xml:space="preserve">   - The emphasis is on achieving high accuracy in classification to ensure reliable identification of potential heart disease patients.</w:t>
      </w:r>
    </w:p>
    <w:p>
      <w:pPr>
        <w:rPr>
          <w:rFonts w:hint="default"/>
          <w:b/>
          <w:bCs/>
          <w:sz w:val="28"/>
          <w:szCs w:val="28"/>
          <w:lang w:val="en-US"/>
        </w:rPr>
      </w:pPr>
    </w:p>
    <w:p>
      <w:pPr>
        <w:rPr>
          <w:rFonts w:hint="default"/>
          <w:b/>
          <w:bCs/>
          <w:sz w:val="28"/>
          <w:szCs w:val="28"/>
          <w:lang w:val="en-US"/>
        </w:rPr>
      </w:pPr>
      <w:r>
        <w:rPr>
          <w:rFonts w:hint="default"/>
          <w:b/>
          <w:bCs/>
          <w:sz w:val="28"/>
          <w:szCs w:val="28"/>
          <w:lang w:val="en-US"/>
        </w:rPr>
        <w:t>4. Complexity of Risk Factors:</w:t>
      </w:r>
    </w:p>
    <w:p>
      <w:pPr>
        <w:rPr>
          <w:rFonts w:hint="default"/>
          <w:b w:val="0"/>
          <w:bCs w:val="0"/>
          <w:sz w:val="28"/>
          <w:szCs w:val="28"/>
          <w:lang w:val="en-US"/>
        </w:rPr>
      </w:pPr>
      <w:r>
        <w:rPr>
          <w:rFonts w:hint="default"/>
          <w:b/>
          <w:bCs/>
          <w:sz w:val="28"/>
          <w:szCs w:val="28"/>
          <w:lang w:val="en-US"/>
        </w:rPr>
        <w:t xml:space="preserve"> </w:t>
      </w:r>
      <w:r>
        <w:rPr>
          <w:rFonts w:hint="default"/>
          <w:b w:val="0"/>
          <w:bCs w:val="0"/>
          <w:sz w:val="28"/>
          <w:szCs w:val="28"/>
          <w:lang w:val="en-US"/>
        </w:rPr>
        <w:t xml:space="preserve">  - The classification task is complicated by the intricate interplay of various risk factors, including lifestyle habits (e.g., smoking, alcohol consumption), medical history (e.g., previous strokes, diabetes), and physiological indicators (e.g., BMI, physical health).</w:t>
      </w:r>
    </w:p>
    <w:p>
      <w:pPr>
        <w:rPr>
          <w:rFonts w:hint="default"/>
          <w:b/>
          <w:bCs/>
          <w:sz w:val="28"/>
          <w:szCs w:val="28"/>
          <w:lang w:val="en-US"/>
        </w:rPr>
      </w:pPr>
    </w:p>
    <w:p>
      <w:pPr>
        <w:rPr>
          <w:rFonts w:hint="default"/>
          <w:b/>
          <w:bCs/>
          <w:sz w:val="28"/>
          <w:szCs w:val="28"/>
          <w:lang w:val="en-US"/>
        </w:rPr>
      </w:pPr>
      <w:r>
        <w:rPr>
          <w:rFonts w:hint="default"/>
          <w:b/>
          <w:bCs/>
          <w:sz w:val="28"/>
          <w:szCs w:val="28"/>
          <w:lang w:val="en-US"/>
        </w:rPr>
        <w:t>5. Data-Driven Approach:</w:t>
      </w:r>
    </w:p>
    <w:p>
      <w:pPr>
        <w:rPr>
          <w:rFonts w:hint="default"/>
          <w:b w:val="0"/>
          <w:bCs w:val="0"/>
          <w:sz w:val="28"/>
          <w:szCs w:val="28"/>
          <w:lang w:val="en-US"/>
        </w:rPr>
      </w:pPr>
      <w:r>
        <w:rPr>
          <w:rFonts w:hint="default"/>
          <w:b w:val="0"/>
          <w:bCs w:val="0"/>
          <w:sz w:val="28"/>
          <w:szCs w:val="28"/>
          <w:lang w:val="en-US"/>
        </w:rPr>
        <w:t xml:space="preserve">   - The approach involves leveraging available data containing information on diverse risk factors to train the predictive model.</w:t>
      </w:r>
    </w:p>
    <w:p>
      <w:pPr>
        <w:rPr>
          <w:rFonts w:hint="default"/>
          <w:b/>
          <w:bCs/>
          <w:sz w:val="28"/>
          <w:szCs w:val="28"/>
          <w:lang w:val="en-US"/>
        </w:rPr>
      </w:pPr>
    </w:p>
    <w:p>
      <w:pPr>
        <w:rPr>
          <w:rFonts w:hint="default"/>
          <w:b/>
          <w:bCs/>
          <w:sz w:val="28"/>
          <w:szCs w:val="28"/>
          <w:lang w:val="en-US"/>
        </w:rPr>
      </w:pPr>
      <w:r>
        <w:rPr>
          <w:rFonts w:hint="default"/>
          <w:b/>
          <w:bCs/>
          <w:sz w:val="28"/>
          <w:szCs w:val="28"/>
          <w:lang w:val="en-US"/>
        </w:rPr>
        <w:t>6. Reliability and Validity:</w:t>
      </w:r>
    </w:p>
    <w:p>
      <w:pPr>
        <w:rPr>
          <w:rFonts w:hint="default"/>
          <w:b/>
          <w:bCs/>
          <w:sz w:val="28"/>
          <w:szCs w:val="28"/>
          <w:lang w:val="en-US"/>
        </w:rPr>
      </w:pPr>
      <w:r>
        <w:rPr>
          <w:rFonts w:hint="default"/>
          <w:b/>
          <w:bCs/>
          <w:sz w:val="28"/>
          <w:szCs w:val="28"/>
          <w:lang w:val="en-US"/>
        </w:rPr>
        <w:t xml:space="preserve">   -</w:t>
      </w:r>
      <w:r>
        <w:rPr>
          <w:rFonts w:hint="default"/>
          <w:b w:val="0"/>
          <w:bCs w:val="0"/>
          <w:sz w:val="28"/>
          <w:szCs w:val="28"/>
          <w:lang w:val="en-US"/>
        </w:rPr>
        <w:t xml:space="preserve"> The ultimate goal is to develop a classifier that is reliable and valid, capable of making accurate predictions on unseen data.</w:t>
      </w:r>
    </w:p>
    <w:p>
      <w:pPr>
        <w:rPr>
          <w:rFonts w:hint="default"/>
          <w:b/>
          <w:bCs/>
          <w:sz w:val="28"/>
          <w:szCs w:val="28"/>
          <w:lang w:val="en-US"/>
        </w:rPr>
      </w:pPr>
    </w:p>
    <w:p>
      <w:pPr>
        <w:rPr>
          <w:rFonts w:hint="default"/>
          <w:b/>
          <w:bCs/>
          <w:sz w:val="28"/>
          <w:szCs w:val="28"/>
          <w:lang w:val="en-US"/>
        </w:rPr>
      </w:pPr>
      <w:r>
        <w:rPr>
          <w:rFonts w:hint="default"/>
          <w:b/>
          <w:bCs/>
          <w:sz w:val="28"/>
          <w:szCs w:val="28"/>
          <w:lang w:val="en-US"/>
        </w:rPr>
        <w:t>7. Practical Implications:</w:t>
      </w:r>
    </w:p>
    <w:p>
      <w:pPr>
        <w:rPr>
          <w:rFonts w:hint="default"/>
          <w:b/>
          <w:bCs/>
          <w:sz w:val="28"/>
          <w:szCs w:val="28"/>
          <w:lang w:val="en-US"/>
        </w:rPr>
      </w:pPr>
      <w:r>
        <w:rPr>
          <w:rFonts w:hint="default"/>
          <w:b/>
          <w:bCs/>
          <w:sz w:val="28"/>
          <w:szCs w:val="28"/>
          <w:lang w:val="en-US"/>
        </w:rPr>
        <w:t xml:space="preserve">   -</w:t>
      </w:r>
      <w:r>
        <w:rPr>
          <w:rFonts w:hint="default"/>
          <w:b w:val="0"/>
          <w:bCs w:val="0"/>
          <w:sz w:val="28"/>
          <w:szCs w:val="28"/>
          <w:lang w:val="en-US"/>
        </w:rPr>
        <w:t xml:space="preserve"> A successful predictive model can have significant practical implications, enabling timely intervention and personalized healthcare strategies for individuals at risk of heart disease.</w:t>
      </w:r>
    </w:p>
    <w:p>
      <w:pPr>
        <w:rPr>
          <w:rFonts w:hint="default"/>
          <w:lang w:val="en-US"/>
        </w:rPr>
      </w:pPr>
      <w:r>
        <w:rPr>
          <w:rFonts w:hint="default"/>
          <w:b/>
          <w:bCs/>
          <w:sz w:val="28"/>
          <w:szCs w:val="28"/>
          <w:lang w:val="en-US"/>
        </w:rPr>
        <w:t>By addressing these aspects, the notebook aims to provide valuable insights and tools for healthcare professionals to identify and manage individuals at risk of heart disease effectively.</w:t>
      </w:r>
    </w:p>
    <w:tbl>
      <w:tblPr>
        <w:tblStyle w:val="111"/>
        <w:tblpPr w:leftFromText="180" w:rightFromText="180" w:vertAnchor="text" w:horzAnchor="page" w:tblpX="741" w:tblpY="88"/>
        <w:tblOverlap w:val="never"/>
        <w:tblW w:w="106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7" w:hRule="atLeast"/>
        </w:trPr>
        <w:tc>
          <w:tcPr>
            <w:tcW w:w="10687" w:type="dxa"/>
          </w:tcPr>
          <w:p>
            <w:pPr>
              <w:rPr>
                <w:rFonts w:hint="default" w:ascii="Comic Sans MS" w:hAnsi="Comic Sans MS"/>
                <w:b/>
                <w:bCs/>
                <w:sz w:val="32"/>
                <w:szCs w:val="32"/>
                <w:vertAlign w:val="baseline"/>
                <w:lang w:val="en-US"/>
              </w:rPr>
            </w:pPr>
            <w:r>
              <w:rPr>
                <w:rFonts w:hint="default" w:ascii="Comic Sans MS" w:hAnsi="Comic Sans MS"/>
                <w:b/>
                <w:bCs/>
                <w:sz w:val="32"/>
                <w:szCs w:val="32"/>
                <w:vertAlign w:val="baseline"/>
                <w:lang w:val="en-US"/>
              </w:rPr>
              <w:t>1.About Dataset:</w:t>
            </w:r>
          </w:p>
          <w:p>
            <w:pPr>
              <w:rPr>
                <w:rFonts w:hint="default" w:ascii="Comic Sans MS" w:hAnsi="Comic Sans MS"/>
                <w:sz w:val="28"/>
                <w:szCs w:val="28"/>
                <w:vertAlign w:val="baseline"/>
                <w:lang w:val="en-US"/>
              </w:rPr>
            </w:pPr>
            <w:r>
              <w:rPr>
                <w:rFonts w:hint="cs" w:ascii="Comic Sans MS" w:hAnsi="Comic Sans MS" w:cs="Times New Roman"/>
                <w:sz w:val="32"/>
                <w:szCs w:val="32"/>
                <w:vertAlign w:val="baseline"/>
                <w:rtl/>
                <w:lang w:val="en-US" w:bidi="ar-EG"/>
              </w:rPr>
              <w:t>-</w:t>
            </w:r>
            <w:r>
              <w:rPr>
                <w:rFonts w:hint="default" w:ascii="Comic Sans MS" w:hAnsi="Comic Sans MS"/>
                <w:sz w:val="28"/>
                <w:szCs w:val="28"/>
                <w:vertAlign w:val="baseline"/>
                <w:lang w:val="en-US"/>
              </w:rPr>
              <w:t>The dataset originates from the CDC's Behavioral Risk Factor Surveillance System (BRFSS), which collects health status data through annual telephone surveys of U.S. residents.</w:t>
            </w:r>
          </w:p>
          <w:p>
            <w:pPr>
              <w:rPr>
                <w:rFonts w:hint="default" w:ascii="Comic Sans MS" w:hAnsi="Comic Sans MS"/>
                <w:sz w:val="28"/>
                <w:szCs w:val="28"/>
                <w:vertAlign w:val="baseline"/>
                <w:lang w:val="en-US"/>
              </w:rPr>
            </w:pPr>
            <w:r>
              <w:rPr>
                <w:rFonts w:hint="cs" w:ascii="Comic Sans MS" w:hAnsi="Comic Sans MS" w:cs="Times New Roman"/>
                <w:sz w:val="28"/>
                <w:szCs w:val="28"/>
                <w:vertAlign w:val="baseline"/>
                <w:rtl/>
                <w:lang w:val="en-US" w:bidi="ar-EG"/>
              </w:rPr>
              <w:t>-</w:t>
            </w:r>
            <w:r>
              <w:rPr>
                <w:rFonts w:hint="default" w:ascii="Comic Sans MS" w:hAnsi="Comic Sans MS"/>
                <w:sz w:val="28"/>
                <w:szCs w:val="28"/>
                <w:vertAlign w:val="baseline"/>
                <w:lang w:val="en-US"/>
              </w:rPr>
              <w:t>This dataset combines responses from the 2020 and 2022 surveys.</w:t>
            </w:r>
          </w:p>
          <w:p>
            <w:pPr>
              <w:rPr>
                <w:rFonts w:hint="default" w:ascii="Comic Sans MS" w:hAnsi="Comic Sans MS"/>
                <w:sz w:val="32"/>
                <w:szCs w:val="32"/>
                <w:vertAlign w:val="baseline"/>
                <w:lang w:val="en-US"/>
              </w:rPr>
            </w:pPr>
            <w:r>
              <w:rPr>
                <w:rFonts w:hint="cs" w:ascii="Comic Sans MS" w:hAnsi="Comic Sans MS" w:cs="Times New Roman"/>
                <w:sz w:val="28"/>
                <w:szCs w:val="28"/>
                <w:vertAlign w:val="baseline"/>
                <w:rtl/>
                <w:lang w:val="en-US" w:bidi="ar-EG"/>
              </w:rPr>
              <w:t>-</w:t>
            </w:r>
            <w:r>
              <w:rPr>
                <w:rFonts w:hint="default" w:ascii="Comic Sans MS" w:hAnsi="Comic Sans MS"/>
                <w:sz w:val="28"/>
                <w:szCs w:val="28"/>
                <w:vertAlign w:val="baseline"/>
                <w:lang w:val="en-US"/>
              </w:rPr>
              <w:t>It provides valuable insights into various health-related factors and conditions prevalent among the surveyed population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0687" w:type="dxa"/>
            <w:vAlign w:val="top"/>
          </w:tcPr>
          <w:p>
            <w:pPr>
              <w:rPr>
                <w:rFonts w:hint="default" w:ascii="Comic Sans MS" w:hAnsi="Comic Sans MS" w:eastAsia="SimSun"/>
                <w:kern w:val="2"/>
                <w:sz w:val="32"/>
                <w:szCs w:val="32"/>
                <w:vertAlign w:val="baseline"/>
                <w:lang w:val="en-US" w:eastAsia="zh-CN"/>
              </w:rPr>
            </w:pPr>
            <w:r>
              <w:rPr>
                <w:rFonts w:hint="cs" w:ascii="Comic Sans MS" w:hAnsi="Comic Sans MS" w:cs="Times New Roman"/>
                <w:sz w:val="32"/>
                <w:szCs w:val="32"/>
                <w:rtl/>
                <w:lang w:val="en-US" w:bidi="ar-EG"/>
              </w:rPr>
              <w:t>2</w:t>
            </w:r>
            <w:r>
              <w:rPr>
                <w:rFonts w:hint="default" w:ascii="Comic Sans MS" w:hAnsi="Comic Sans MS"/>
                <w:sz w:val="32"/>
                <w:szCs w:val="32"/>
                <w:lang w:val="en-US"/>
              </w:rPr>
              <w:t xml:space="preserve">. </w:t>
            </w:r>
            <w:r>
              <w:rPr>
                <w:rFonts w:hint="default" w:ascii="Comic Sans MS" w:hAnsi="Comic Sans MS"/>
                <w:b/>
                <w:bCs/>
                <w:sz w:val="32"/>
                <w:szCs w:val="32"/>
                <w:lang w:val="en-US"/>
              </w:rPr>
              <w:t>Size:</w:t>
            </w:r>
            <w:r>
              <w:rPr>
                <w:rFonts w:hint="default" w:ascii="Comic Sans MS" w:hAnsi="Comic Sans MS"/>
                <w:sz w:val="32"/>
                <w:szCs w:val="32"/>
                <w:lang w:val="en-US"/>
              </w:rPr>
              <w:t xml:space="preserve"> The dataset contains 764,927 entries and 18 columns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99" w:hRule="atLeast"/>
        </w:trPr>
        <w:tc>
          <w:tcPr>
            <w:tcW w:w="10687" w:type="dxa"/>
          </w:tcPr>
          <w:p>
            <w:pPr>
              <w:rPr>
                <w:rFonts w:hint="default" w:ascii="Comic Sans MS" w:hAnsi="Comic Sans MS"/>
                <w:sz w:val="32"/>
                <w:szCs w:val="32"/>
                <w:lang w:val="en-US"/>
              </w:rPr>
            </w:pPr>
            <w:r>
              <w:rPr>
                <w:rFonts w:hint="cs" w:ascii="Comic Sans MS" w:hAnsi="Comic Sans MS" w:cs="Times New Roman"/>
                <w:sz w:val="32"/>
                <w:szCs w:val="32"/>
                <w:rtl/>
                <w:lang w:val="en-US" w:bidi="ar-EG"/>
              </w:rPr>
              <w:t>3</w:t>
            </w:r>
            <w:r>
              <w:rPr>
                <w:rFonts w:hint="default" w:ascii="Comic Sans MS" w:hAnsi="Comic Sans MS"/>
                <w:sz w:val="32"/>
                <w:szCs w:val="32"/>
                <w:lang w:val="en-US"/>
              </w:rPr>
              <w:t xml:space="preserve">. </w:t>
            </w:r>
            <w:r>
              <w:rPr>
                <w:rFonts w:hint="default" w:ascii="Comic Sans MS" w:hAnsi="Comic Sans MS"/>
                <w:b/>
                <w:bCs/>
                <w:sz w:val="32"/>
                <w:szCs w:val="32"/>
                <w:lang w:val="en-US"/>
              </w:rPr>
              <w:t>Attributes:</w:t>
            </w:r>
          </w:p>
          <w:p>
            <w:pPr>
              <w:rPr>
                <w:rFonts w:hint="default" w:ascii="Comic Sans MS" w:hAnsi="Comic Sans MS"/>
                <w:sz w:val="32"/>
                <w:szCs w:val="32"/>
                <w:lang w:val="en-US"/>
              </w:rPr>
            </w:pPr>
            <w:r>
              <w:rPr>
                <w:rFonts w:hint="default" w:ascii="Comic Sans MS" w:hAnsi="Comic Sans MS"/>
                <w:sz w:val="32"/>
                <w:szCs w:val="32"/>
                <w:lang w:val="en-US"/>
              </w:rPr>
              <w:t xml:space="preserve">   - Sex: Gender of the respondent.</w:t>
            </w:r>
          </w:p>
          <w:p>
            <w:pPr>
              <w:rPr>
                <w:rFonts w:hint="default" w:ascii="Comic Sans MS" w:hAnsi="Comic Sans MS"/>
                <w:sz w:val="32"/>
                <w:szCs w:val="32"/>
                <w:lang w:val="en-US"/>
              </w:rPr>
            </w:pPr>
            <w:r>
              <w:rPr>
                <w:rFonts w:hint="default" w:ascii="Comic Sans MS" w:hAnsi="Comic Sans MS"/>
                <w:sz w:val="32"/>
                <w:szCs w:val="32"/>
                <w:lang w:val="en-US"/>
              </w:rPr>
              <w:t xml:space="preserve">   - GenHealth: Self-reported general health status.</w:t>
            </w:r>
          </w:p>
          <w:p>
            <w:pPr>
              <w:rPr>
                <w:rFonts w:hint="default" w:ascii="Comic Sans MS" w:hAnsi="Comic Sans MS"/>
                <w:sz w:val="32"/>
                <w:szCs w:val="32"/>
                <w:lang w:val="en-US"/>
              </w:rPr>
            </w:pPr>
            <w:r>
              <w:rPr>
                <w:rFonts w:hint="default" w:ascii="Comic Sans MS" w:hAnsi="Comic Sans MS"/>
                <w:sz w:val="32"/>
                <w:szCs w:val="32"/>
                <w:lang w:val="en-US"/>
              </w:rPr>
              <w:t xml:space="preserve">   -PhysicalHealth:Self-reported physical health status.</w:t>
            </w:r>
          </w:p>
          <w:p>
            <w:pPr>
              <w:rPr>
                <w:rFonts w:hint="default" w:ascii="Comic Sans MS" w:hAnsi="Comic Sans MS"/>
                <w:sz w:val="32"/>
                <w:szCs w:val="32"/>
                <w:lang w:val="en-US"/>
              </w:rPr>
            </w:pPr>
            <w:r>
              <w:rPr>
                <w:rFonts w:hint="default" w:ascii="Comic Sans MS" w:hAnsi="Comic Sans MS"/>
                <w:sz w:val="32"/>
                <w:szCs w:val="32"/>
                <w:lang w:val="en-US"/>
              </w:rPr>
              <w:t xml:space="preserve">   - MentalHealth:Self-reported mental health status.</w:t>
            </w:r>
          </w:p>
          <w:p>
            <w:pPr>
              <w:rPr>
                <w:rFonts w:hint="default" w:ascii="Comic Sans MS" w:hAnsi="Comic Sans MS"/>
                <w:sz w:val="32"/>
                <w:szCs w:val="32"/>
                <w:lang w:val="en-US"/>
              </w:rPr>
            </w:pPr>
            <w:r>
              <w:rPr>
                <w:rFonts w:hint="default" w:ascii="Comic Sans MS" w:hAnsi="Comic Sans MS"/>
                <w:sz w:val="32"/>
                <w:szCs w:val="32"/>
                <w:lang w:val="en-US"/>
              </w:rPr>
              <w:t xml:space="preserve">   - PhysicalActivity: Level of physical activity.</w:t>
            </w:r>
          </w:p>
          <w:p>
            <w:pPr>
              <w:rPr>
                <w:rFonts w:hint="default" w:ascii="Comic Sans MS" w:hAnsi="Comic Sans MS"/>
                <w:sz w:val="32"/>
                <w:szCs w:val="32"/>
                <w:lang w:val="en-US"/>
              </w:rPr>
            </w:pPr>
            <w:r>
              <w:rPr>
                <w:rFonts w:hint="default" w:ascii="Comic Sans MS" w:hAnsi="Comic Sans MS"/>
                <w:sz w:val="32"/>
                <w:szCs w:val="32"/>
                <w:lang w:val="en-US"/>
              </w:rPr>
              <w:t xml:space="preserve">   - SleepTime: Average sleep time in hours.</w:t>
            </w:r>
          </w:p>
          <w:p>
            <w:pPr>
              <w:rPr>
                <w:rFonts w:hint="default" w:ascii="Comic Sans MS" w:hAnsi="Comic Sans MS"/>
                <w:sz w:val="32"/>
                <w:szCs w:val="32"/>
                <w:lang w:val="en-US"/>
              </w:rPr>
            </w:pPr>
            <w:r>
              <w:rPr>
                <w:rFonts w:hint="default" w:ascii="Comic Sans MS" w:hAnsi="Comic Sans MS"/>
                <w:sz w:val="32"/>
                <w:szCs w:val="32"/>
                <w:lang w:val="en-US"/>
              </w:rPr>
              <w:t xml:space="preserve">   - Stroke: History of stroke.</w:t>
            </w:r>
          </w:p>
          <w:p>
            <w:pPr>
              <w:rPr>
                <w:rFonts w:hint="default" w:ascii="Comic Sans MS" w:hAnsi="Comic Sans MS"/>
                <w:sz w:val="32"/>
                <w:szCs w:val="32"/>
                <w:lang w:val="en-US"/>
              </w:rPr>
            </w:pPr>
            <w:r>
              <w:rPr>
                <w:rFonts w:hint="default" w:ascii="Comic Sans MS" w:hAnsi="Comic Sans MS"/>
                <w:sz w:val="32"/>
                <w:szCs w:val="32"/>
                <w:lang w:val="en-US"/>
              </w:rPr>
              <w:t xml:space="preserve">   - Asthma: History of asthma.</w:t>
            </w:r>
          </w:p>
          <w:p>
            <w:pPr>
              <w:rPr>
                <w:rFonts w:hint="default" w:ascii="Comic Sans MS" w:hAnsi="Comic Sans MS"/>
                <w:sz w:val="32"/>
                <w:szCs w:val="32"/>
                <w:lang w:val="en-US"/>
              </w:rPr>
            </w:pPr>
            <w:r>
              <w:rPr>
                <w:rFonts w:hint="default" w:ascii="Comic Sans MS" w:hAnsi="Comic Sans MS"/>
                <w:sz w:val="32"/>
                <w:szCs w:val="32"/>
                <w:lang w:val="en-US"/>
              </w:rPr>
              <w:t xml:space="preserve">   - SkinCancer: History of skin cancer.</w:t>
            </w:r>
          </w:p>
          <w:p>
            <w:pPr>
              <w:rPr>
                <w:rFonts w:hint="default" w:ascii="Comic Sans MS" w:hAnsi="Comic Sans MS"/>
                <w:sz w:val="32"/>
                <w:szCs w:val="32"/>
                <w:lang w:val="en-US"/>
              </w:rPr>
            </w:pPr>
            <w:r>
              <w:rPr>
                <w:rFonts w:hint="default" w:ascii="Comic Sans MS" w:hAnsi="Comic Sans MS"/>
                <w:sz w:val="32"/>
                <w:szCs w:val="32"/>
                <w:lang w:val="en-US"/>
              </w:rPr>
              <w:t xml:space="preserve">   - Diabetic:History of diabetes.</w:t>
            </w:r>
          </w:p>
          <w:p>
            <w:pPr>
              <w:rPr>
                <w:rFonts w:hint="default" w:ascii="Comic Sans MS" w:hAnsi="Comic Sans MS"/>
                <w:sz w:val="32"/>
                <w:szCs w:val="32"/>
                <w:lang w:val="en-US"/>
              </w:rPr>
            </w:pPr>
            <w:r>
              <w:rPr>
                <w:rFonts w:hint="default" w:ascii="Comic Sans MS" w:hAnsi="Comic Sans MS"/>
                <w:sz w:val="32"/>
                <w:szCs w:val="32"/>
                <w:lang w:val="en-US"/>
              </w:rPr>
              <w:t xml:space="preserve">   - BMI:Body Mass Index.</w:t>
            </w:r>
          </w:p>
          <w:p>
            <w:pPr>
              <w:rPr>
                <w:rFonts w:hint="default" w:ascii="Comic Sans MS" w:hAnsi="Comic Sans MS"/>
                <w:sz w:val="32"/>
                <w:szCs w:val="32"/>
                <w:lang w:val="en-US"/>
              </w:rPr>
            </w:pPr>
            <w:r>
              <w:rPr>
                <w:rFonts w:hint="default" w:ascii="Comic Sans MS" w:hAnsi="Comic Sans MS"/>
                <w:sz w:val="32"/>
                <w:szCs w:val="32"/>
                <w:lang w:val="en-US"/>
              </w:rPr>
              <w:t xml:space="preserve">   - AlcoholDrinking:Frequency of alcohol consumption.</w:t>
            </w:r>
          </w:p>
          <w:p>
            <w:pPr>
              <w:rPr>
                <w:rFonts w:hint="default" w:ascii="Comic Sans MS" w:hAnsi="Comic Sans MS"/>
                <w:sz w:val="32"/>
                <w:szCs w:val="32"/>
                <w:lang w:val="en-US"/>
              </w:rPr>
            </w:pPr>
            <w:r>
              <w:rPr>
                <w:rFonts w:hint="default" w:ascii="Comic Sans MS" w:hAnsi="Comic Sans MS"/>
                <w:sz w:val="32"/>
                <w:szCs w:val="32"/>
                <w:lang w:val="en-US"/>
              </w:rPr>
              <w:t xml:space="preserve">   - Race: Ethnicity or race of the respondent.</w:t>
            </w:r>
          </w:p>
          <w:p>
            <w:pPr>
              <w:rPr>
                <w:rFonts w:hint="default" w:ascii="Comic Sans MS" w:hAnsi="Comic Sans MS"/>
                <w:sz w:val="32"/>
                <w:szCs w:val="32"/>
                <w:lang w:val="en-US"/>
              </w:rPr>
            </w:pPr>
            <w:r>
              <w:rPr>
                <w:rFonts w:hint="default" w:ascii="Comic Sans MS" w:hAnsi="Comic Sans MS"/>
                <w:sz w:val="32"/>
                <w:szCs w:val="32"/>
                <w:lang w:val="en-US"/>
              </w:rPr>
              <w:t xml:space="preserve">   - AgeCategory:Age category of the respondent.</w:t>
            </w:r>
          </w:p>
          <w:p>
            <w:pPr>
              <w:rPr>
                <w:rFonts w:hint="default" w:ascii="Comic Sans MS" w:hAnsi="Comic Sans MS"/>
                <w:sz w:val="32"/>
                <w:szCs w:val="32"/>
                <w:lang w:val="en-US"/>
              </w:rPr>
            </w:pPr>
            <w:r>
              <w:rPr>
                <w:rFonts w:hint="default" w:ascii="Comic Sans MS" w:hAnsi="Comic Sans MS"/>
                <w:sz w:val="32"/>
                <w:szCs w:val="32"/>
                <w:lang w:val="en-US"/>
              </w:rPr>
              <w:t xml:space="preserve">   -HeartDisease:Presence of heart disease (target variable).</w:t>
            </w:r>
          </w:p>
          <w:p>
            <w:pPr>
              <w:rPr>
                <w:rFonts w:hint="default" w:ascii="Comic Sans MS" w:hAnsi="Comic Sans MS"/>
                <w:sz w:val="32"/>
                <w:szCs w:val="32"/>
                <w:lang w:val="en-US"/>
              </w:rPr>
            </w:pPr>
            <w:r>
              <w:rPr>
                <w:rFonts w:hint="default" w:ascii="Comic Sans MS" w:hAnsi="Comic Sans MS"/>
                <w:sz w:val="32"/>
                <w:szCs w:val="32"/>
                <w:lang w:val="en-US"/>
              </w:rPr>
              <w:t xml:space="preserve">   - KidneyDisease: History of kidney disease.</w:t>
            </w:r>
          </w:p>
          <w:p>
            <w:pPr>
              <w:rPr>
                <w:rFonts w:hint="default" w:ascii="Comic Sans MS" w:hAnsi="Comic Sans MS"/>
                <w:sz w:val="32"/>
                <w:szCs w:val="32"/>
                <w:lang w:val="en-US"/>
              </w:rPr>
            </w:pPr>
            <w:r>
              <w:rPr>
                <w:rFonts w:hint="default" w:ascii="Comic Sans MS" w:hAnsi="Comic Sans MS"/>
                <w:sz w:val="32"/>
                <w:szCs w:val="32"/>
                <w:lang w:val="en-US"/>
              </w:rPr>
              <w:t xml:space="preserve">   - Smoking: Smoking status.</w:t>
            </w:r>
          </w:p>
          <w:p>
            <w:pPr>
              <w:rPr>
                <w:rFonts w:hint="default" w:ascii="Comic Sans MS" w:hAnsi="Comic Sans MS"/>
                <w:sz w:val="32"/>
                <w:szCs w:val="32"/>
                <w:vertAlign w:val="baseline"/>
                <w:lang w:val="en-US"/>
              </w:rPr>
            </w:pPr>
            <w:r>
              <w:rPr>
                <w:rFonts w:hint="default" w:ascii="Comic Sans MS" w:hAnsi="Comic Sans MS"/>
                <w:sz w:val="32"/>
                <w:szCs w:val="32"/>
                <w:lang w:val="en-US"/>
              </w:rPr>
              <w:t xml:space="preserve">   - DiffWalking: Difficulty walking.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8" w:hRule="atLeast"/>
        </w:trPr>
        <w:tc>
          <w:tcPr>
            <w:tcW w:w="10687" w:type="dxa"/>
          </w:tcPr>
          <w:p>
            <w:pPr>
              <w:rPr>
                <w:rFonts w:hint="default" w:ascii="Comic Sans MS" w:hAnsi="Comic Sans MS"/>
                <w:b/>
                <w:bCs/>
                <w:sz w:val="32"/>
                <w:szCs w:val="32"/>
                <w:lang w:val="en-US"/>
              </w:rPr>
            </w:pPr>
            <w:r>
              <w:rPr>
                <w:rFonts w:hint="cs" w:ascii="Comic Sans MS" w:hAnsi="Comic Sans MS" w:cs="Times New Roman"/>
                <w:b/>
                <w:bCs/>
                <w:sz w:val="32"/>
                <w:szCs w:val="32"/>
                <w:rtl/>
                <w:lang w:val="en-US" w:bidi="ar-EG"/>
              </w:rPr>
              <w:t>4</w:t>
            </w:r>
            <w:r>
              <w:rPr>
                <w:rFonts w:hint="default" w:ascii="Comic Sans MS" w:hAnsi="Comic Sans MS"/>
                <w:b/>
                <w:bCs/>
                <w:sz w:val="32"/>
                <w:szCs w:val="32"/>
                <w:lang w:val="en-US"/>
              </w:rPr>
              <w:t>. Missing Values:</w:t>
            </w:r>
          </w:p>
          <w:p>
            <w:pPr>
              <w:rPr>
                <w:rFonts w:hint="default" w:ascii="Comic Sans MS" w:hAnsi="Comic Sans MS"/>
                <w:sz w:val="32"/>
                <w:szCs w:val="32"/>
                <w:lang w:val="en-US"/>
              </w:rPr>
            </w:pPr>
            <w:r>
              <w:rPr>
                <w:rFonts w:hint="default" w:ascii="Comic Sans MS" w:hAnsi="Comic Sans MS"/>
                <w:sz w:val="32"/>
                <w:szCs w:val="32"/>
                <w:lang w:val="en-US"/>
              </w:rPr>
              <w:t xml:space="preserve">   - The dataset contains missing values in several columns.</w:t>
            </w:r>
          </w:p>
          <w:p>
            <w:pPr>
              <w:rPr>
                <w:rFonts w:hint="default" w:ascii="Comic Sans MS" w:hAnsi="Comic Sans MS"/>
                <w:sz w:val="32"/>
                <w:szCs w:val="32"/>
                <w:vertAlign w:val="baseline"/>
                <w:lang w:val="en-US"/>
              </w:rPr>
            </w:pPr>
            <w:r>
              <w:rPr>
                <w:rFonts w:hint="default" w:ascii="Comic Sans MS" w:hAnsi="Comic Sans MS"/>
                <w:sz w:val="32"/>
                <w:szCs w:val="32"/>
                <w:lang w:val="en-US"/>
              </w:rPr>
              <w:t xml:space="preserve">   - The columns with the highest percentage of missing values are </w:t>
            </w:r>
            <w:r>
              <w:rPr>
                <w:rFonts w:hint="default" w:ascii="Comic Sans MS" w:hAnsi="Comic Sans MS"/>
                <w:b/>
                <w:bCs/>
                <w:sz w:val="32"/>
                <w:szCs w:val="32"/>
                <w:lang w:val="en-US"/>
              </w:rPr>
              <w:t>BMI, AlcoholDrinking, Smoking, DiffWalking, and Race.</w:t>
            </w:r>
          </w:p>
        </w:tc>
      </w:tr>
    </w:tbl>
    <w:p>
      <w:pPr>
        <w:rPr>
          <w:rFonts w:hint="default"/>
          <w:lang w:val="en-US"/>
        </w:rPr>
      </w:pPr>
    </w:p>
    <w:p>
      <w:pPr>
        <w:rPr>
          <w:rFonts w:hint="default"/>
          <w:b/>
          <w:bCs/>
          <w:sz w:val="36"/>
          <w:szCs w:val="32"/>
          <w:lang w:val="en-US"/>
        </w:rPr>
      </w:pPr>
      <w:r>
        <w:rPr>
          <w:rFonts w:hint="cs" w:cs="Times New Roman"/>
          <w:b/>
          <w:bCs/>
          <w:sz w:val="36"/>
          <w:szCs w:val="32"/>
          <w:rtl/>
          <w:lang w:val="en-US" w:bidi="ar-EG"/>
        </w:rPr>
        <w:t>5</w:t>
      </w:r>
      <w:r>
        <w:rPr>
          <w:rFonts w:hint="default" w:cs="Times New Roman"/>
          <w:b/>
          <w:bCs/>
          <w:sz w:val="36"/>
          <w:szCs w:val="32"/>
          <w:rtl w:val="0"/>
          <w:lang w:val="en-US" w:bidi="ar-EG"/>
        </w:rPr>
        <w:t>.</w:t>
      </w:r>
      <w:r>
        <w:rPr>
          <w:rFonts w:hint="default"/>
          <w:b/>
          <w:bCs/>
          <w:sz w:val="36"/>
          <w:szCs w:val="32"/>
          <w:lang w:val="en-US"/>
        </w:rPr>
        <w:t>Objective:</w:t>
      </w:r>
    </w:p>
    <w:p>
      <w:pPr>
        <w:rPr>
          <w:rFonts w:hint="default"/>
          <w:sz w:val="36"/>
          <w:szCs w:val="32"/>
          <w:lang w:val="en-US"/>
        </w:rPr>
      </w:pPr>
      <w:r>
        <w:rPr>
          <w:rFonts w:hint="default"/>
          <w:sz w:val="36"/>
          <w:szCs w:val="32"/>
          <w:lang w:val="en-US"/>
        </w:rPr>
        <w:t>-The objective of using this dataset is to build a classifier that can accurately predict the presence of heart disease based on the given attributes.</w:t>
      </w:r>
    </w:p>
    <w:p>
      <w:pPr>
        <w:pBdr>
          <w:bottom w:val="double" w:color="auto" w:sz="4" w:space="0"/>
        </w:pBdr>
        <w:rPr>
          <w:rFonts w:hint="default"/>
          <w:sz w:val="36"/>
          <w:szCs w:val="32"/>
          <w:lang w:val="en-US"/>
        </w:rPr>
      </w:pPr>
      <w:r>
        <w:rPr>
          <w:rFonts w:hint="default"/>
          <w:sz w:val="36"/>
          <w:szCs w:val="32"/>
          <w:lang w:val="en-US"/>
        </w:rPr>
        <w:t xml:space="preserve">-The classifier aims </w:t>
      </w:r>
      <w:r>
        <w:rPr>
          <w:rFonts w:hint="default"/>
          <w:b/>
          <w:bCs/>
          <w:sz w:val="36"/>
          <w:szCs w:val="32"/>
          <w:lang w:val="en-US"/>
        </w:rPr>
        <w:t>to assist in early detection and intervention for individuals at risk of heart disease.</w:t>
      </w:r>
    </w:p>
    <w:p>
      <w:pPr>
        <w:jc w:val="center"/>
        <w:rPr>
          <w:rFonts w:hint="default"/>
          <w:b/>
          <w:bCs/>
          <w:sz w:val="44"/>
          <w:szCs w:val="40"/>
          <w:u w:val="thick"/>
          <w:lang w:val="en-US"/>
        </w:rPr>
      </w:pPr>
      <w:r>
        <w:rPr>
          <w:rFonts w:hint="default"/>
          <w:b/>
          <w:bCs/>
          <w:sz w:val="44"/>
          <w:szCs w:val="40"/>
          <w:u w:val="thick"/>
          <w:lang w:val="en-US"/>
        </w:rPr>
        <w:t>1-Exploring Dataset</w:t>
      </w:r>
    </w:p>
    <w:p>
      <w:pPr>
        <w:jc w:val="left"/>
        <w:rPr>
          <w:rFonts w:hint="default"/>
          <w:b/>
          <w:bCs/>
          <w:sz w:val="32"/>
          <w:szCs w:val="28"/>
          <w:u w:val="none"/>
          <w:lang w:val="en-US"/>
        </w:rPr>
      </w:pPr>
    </w:p>
    <w:p>
      <w:pPr>
        <w:jc w:val="left"/>
        <w:rPr>
          <w:rFonts w:hint="default"/>
          <w:b/>
          <w:bCs/>
          <w:sz w:val="32"/>
          <w:szCs w:val="28"/>
          <w:u w:val="none"/>
          <w:lang w:val="en-US"/>
        </w:rPr>
      </w:pPr>
      <w:r>
        <w:rPr>
          <w:rFonts w:hint="default"/>
          <w:b/>
          <w:bCs/>
          <w:sz w:val="32"/>
          <w:szCs w:val="28"/>
          <w:u w:val="none"/>
          <w:lang w:val="en-US"/>
        </w:rPr>
        <w:t>1. Data Loading:</w:t>
      </w:r>
    </w:p>
    <w:p>
      <w:pPr>
        <w:jc w:val="left"/>
        <w:rPr>
          <w:rFonts w:hint="default"/>
          <w:b w:val="0"/>
          <w:bCs w:val="0"/>
          <w:sz w:val="32"/>
          <w:szCs w:val="28"/>
          <w:u w:val="none"/>
          <w:lang w:val="en-US"/>
        </w:rPr>
      </w:pPr>
      <w:r>
        <w:rPr>
          <w:rFonts w:hint="default"/>
          <w:b w:val="0"/>
          <w:bCs w:val="0"/>
          <w:sz w:val="32"/>
          <w:szCs w:val="28"/>
          <w:u w:val="none"/>
          <w:lang w:val="en-US"/>
        </w:rPr>
        <w:t xml:space="preserve">   - Loaded the dataset from a CSV file using pandas.</w:t>
      </w:r>
    </w:p>
    <w:p>
      <w:pPr>
        <w:jc w:val="left"/>
        <w:rPr>
          <w:rFonts w:hint="default"/>
          <w:b/>
          <w:bCs/>
          <w:sz w:val="32"/>
          <w:szCs w:val="28"/>
          <w:u w:val="none"/>
          <w:lang w:val="en-US"/>
        </w:rPr>
      </w:pPr>
    </w:p>
    <w:p>
      <w:pPr>
        <w:jc w:val="left"/>
        <w:rPr>
          <w:rFonts w:hint="default"/>
          <w:b/>
          <w:bCs/>
          <w:sz w:val="32"/>
          <w:szCs w:val="28"/>
          <w:u w:val="none"/>
          <w:lang w:val="en-US"/>
        </w:rPr>
      </w:pPr>
      <w:r>
        <w:rPr>
          <w:rFonts w:hint="default"/>
          <w:b/>
          <w:bCs/>
          <w:sz w:val="32"/>
          <w:szCs w:val="28"/>
          <w:u w:val="none"/>
          <w:lang w:val="en-US"/>
        </w:rPr>
        <w:t>2. Initial Inspection:</w:t>
      </w:r>
    </w:p>
    <w:p>
      <w:pPr>
        <w:jc w:val="left"/>
        <w:rPr>
          <w:rFonts w:hint="default"/>
          <w:b w:val="0"/>
          <w:bCs w:val="0"/>
          <w:sz w:val="32"/>
          <w:szCs w:val="28"/>
          <w:u w:val="none"/>
          <w:lang w:val="en-US"/>
        </w:rPr>
      </w:pPr>
      <w:r>
        <w:rPr>
          <w:rFonts w:hint="default"/>
          <w:b w:val="0"/>
          <w:bCs w:val="0"/>
          <w:sz w:val="32"/>
          <w:szCs w:val="28"/>
          <w:u w:val="none"/>
          <w:lang w:val="en-US"/>
        </w:rPr>
        <w:t xml:space="preserve">   - Checked the dimensions of the dataset using `df.shape` to know the number of rows and columns.</w:t>
      </w:r>
    </w:p>
    <w:p>
      <w:pPr>
        <w:jc w:val="left"/>
        <w:rPr>
          <w:rFonts w:hint="default"/>
          <w:b w:val="0"/>
          <w:bCs w:val="0"/>
          <w:sz w:val="32"/>
          <w:szCs w:val="28"/>
          <w:u w:val="none"/>
          <w:lang w:val="en-US"/>
        </w:rPr>
      </w:pPr>
      <w:r>
        <w:rPr>
          <w:rFonts w:hint="default"/>
          <w:b w:val="0"/>
          <w:bCs w:val="0"/>
          <w:sz w:val="32"/>
          <w:szCs w:val="28"/>
          <w:u w:val="none"/>
          <w:lang w:val="en-US"/>
        </w:rPr>
        <w:t xml:space="preserve">   - Displayed the first few rows of the dataset using `df.head()` to get an overview of the data.</w:t>
      </w:r>
    </w:p>
    <w:p>
      <w:pPr>
        <w:jc w:val="left"/>
        <w:rPr>
          <w:rFonts w:hint="default"/>
          <w:b/>
          <w:bCs/>
          <w:sz w:val="32"/>
          <w:szCs w:val="28"/>
          <w:u w:val="none"/>
          <w:lang w:val="en-US"/>
        </w:rPr>
      </w:pPr>
    </w:p>
    <w:p>
      <w:pPr>
        <w:jc w:val="left"/>
        <w:rPr>
          <w:rFonts w:hint="default"/>
          <w:b/>
          <w:bCs/>
          <w:sz w:val="32"/>
          <w:szCs w:val="28"/>
          <w:u w:val="none"/>
          <w:lang w:val="en-US"/>
        </w:rPr>
      </w:pPr>
      <w:r>
        <w:rPr>
          <w:rFonts w:hint="default"/>
          <w:b/>
          <w:bCs/>
          <w:sz w:val="32"/>
          <w:szCs w:val="28"/>
          <w:u w:val="none"/>
          <w:lang w:val="en-US"/>
        </w:rPr>
        <w:t>3. Data Information:</w:t>
      </w:r>
    </w:p>
    <w:p>
      <w:pPr>
        <w:jc w:val="left"/>
        <w:rPr>
          <w:rFonts w:hint="default"/>
          <w:b w:val="0"/>
          <w:bCs w:val="0"/>
          <w:sz w:val="32"/>
          <w:szCs w:val="28"/>
          <w:u w:val="none"/>
          <w:lang w:val="en-US"/>
        </w:rPr>
      </w:pPr>
      <w:r>
        <w:rPr>
          <w:rFonts w:hint="default"/>
          <w:b w:val="0"/>
          <w:bCs w:val="0"/>
          <w:sz w:val="32"/>
          <w:szCs w:val="28"/>
          <w:u w:val="none"/>
          <w:lang w:val="en-US"/>
        </w:rPr>
        <w:t xml:space="preserve">   - Used `df.info()` to obtain information about the dataset, including column data types and non-null counts.</w:t>
      </w:r>
    </w:p>
    <w:p>
      <w:pPr>
        <w:jc w:val="left"/>
        <w:rPr>
          <w:rFonts w:hint="default"/>
          <w:b/>
          <w:bCs/>
          <w:sz w:val="32"/>
          <w:szCs w:val="28"/>
          <w:u w:val="none"/>
          <w:lang w:val="en-US"/>
        </w:rPr>
      </w:pPr>
    </w:p>
    <w:p>
      <w:pPr>
        <w:jc w:val="left"/>
        <w:rPr>
          <w:rFonts w:hint="default"/>
          <w:b/>
          <w:bCs/>
          <w:sz w:val="32"/>
          <w:szCs w:val="28"/>
          <w:u w:val="none"/>
          <w:lang w:val="en-US"/>
        </w:rPr>
      </w:pPr>
      <w:r>
        <w:rPr>
          <w:rFonts w:hint="default"/>
          <w:b/>
          <w:bCs/>
          <w:sz w:val="32"/>
          <w:szCs w:val="28"/>
          <w:u w:val="none"/>
          <w:lang w:val="en-US"/>
        </w:rPr>
        <w:t>4. Missing Values Analysis:</w:t>
      </w:r>
    </w:p>
    <w:p>
      <w:pPr>
        <w:jc w:val="left"/>
        <w:rPr>
          <w:rFonts w:hint="default"/>
          <w:b w:val="0"/>
          <w:bCs w:val="0"/>
          <w:sz w:val="32"/>
          <w:szCs w:val="28"/>
          <w:u w:val="none"/>
          <w:lang w:val="en-US"/>
        </w:rPr>
      </w:pPr>
      <w:r>
        <w:rPr>
          <w:rFonts w:hint="default"/>
          <w:b w:val="0"/>
          <w:bCs w:val="0"/>
          <w:sz w:val="32"/>
          <w:szCs w:val="28"/>
          <w:u w:val="none"/>
          <w:lang w:val="en-US"/>
        </w:rPr>
        <w:t xml:space="preserve">   - Identified missing values in the dataset using `df.isna().sum()` to count the number of null values in each column.</w:t>
      </w:r>
    </w:p>
    <w:p>
      <w:pPr>
        <w:jc w:val="left"/>
        <w:rPr>
          <w:rFonts w:hint="default"/>
          <w:b w:val="0"/>
          <w:bCs w:val="0"/>
          <w:sz w:val="32"/>
          <w:szCs w:val="28"/>
          <w:u w:val="none"/>
          <w:lang w:val="en-US"/>
        </w:rPr>
      </w:pPr>
      <w:r>
        <w:rPr>
          <w:rFonts w:hint="default"/>
          <w:b w:val="0"/>
          <w:bCs w:val="0"/>
          <w:sz w:val="32"/>
          <w:szCs w:val="28"/>
          <w:u w:val="none"/>
          <w:lang w:val="en-US"/>
        </w:rPr>
        <w:t xml:space="preserve">   - Calculated the percentage of missing values for each feature to understand the extent of missingness.</w:t>
      </w:r>
    </w:p>
    <w:p>
      <w:pPr>
        <w:jc w:val="left"/>
        <w:rPr>
          <w:rFonts w:hint="default"/>
          <w:b/>
          <w:bCs/>
          <w:sz w:val="32"/>
          <w:szCs w:val="28"/>
          <w:u w:val="none"/>
          <w:lang w:val="en-US"/>
        </w:rPr>
      </w:pPr>
    </w:p>
    <w:p>
      <w:pPr>
        <w:numPr>
          <w:ilvl w:val="0"/>
          <w:numId w:val="11"/>
        </w:numPr>
        <w:jc w:val="left"/>
        <w:rPr>
          <w:rFonts w:hint="default"/>
          <w:b/>
          <w:bCs/>
          <w:sz w:val="32"/>
          <w:szCs w:val="28"/>
          <w:u w:val="none"/>
          <w:lang w:val="en-US"/>
        </w:rPr>
      </w:pPr>
      <w:r>
        <w:rPr>
          <w:rFonts w:hint="default"/>
          <w:b/>
          <w:bCs/>
          <w:sz w:val="32"/>
          <w:szCs w:val="28"/>
          <w:u w:val="none"/>
          <w:lang w:val="en-US"/>
        </w:rPr>
        <w:t>Visualization of Missing Values:</w:t>
      </w:r>
    </w:p>
    <w:p>
      <w:pPr>
        <w:numPr>
          <w:numId w:val="0"/>
        </w:numPr>
        <w:jc w:val="left"/>
        <w:rPr>
          <w:rFonts w:hint="default"/>
          <w:b w:val="0"/>
          <w:bCs w:val="0"/>
          <w:sz w:val="32"/>
          <w:szCs w:val="28"/>
          <w:u w:val="none"/>
          <w:lang w:val="en-US"/>
        </w:rPr>
      </w:pPr>
      <w:r>
        <w:rPr>
          <w:rFonts w:hint="default"/>
          <w:b w:val="0"/>
          <w:bCs w:val="0"/>
          <w:sz w:val="32"/>
          <w:szCs w:val="28"/>
          <w:u w:val="none"/>
          <w:lang w:val="en-US"/>
        </w:rPr>
        <w:t xml:space="preserve">   - Plotted the percentage of missing values for each feature using a horizontal bar plot to visualize the distribution of missing data across columns.</w:t>
      </w:r>
    </w:p>
    <w:p>
      <w:pPr>
        <w:numPr>
          <w:numId w:val="0"/>
        </w:numPr>
        <w:jc w:val="left"/>
        <w:rPr>
          <w:rFonts w:hint="default"/>
          <w:b/>
          <w:bCs/>
          <w:sz w:val="32"/>
          <w:szCs w:val="28"/>
          <w:u w:val="none"/>
          <w:lang w:val="en-US"/>
        </w:rPr>
      </w:pPr>
    </w:p>
    <w:p>
      <w:pPr>
        <w:jc w:val="left"/>
        <w:rPr>
          <w:rFonts w:hint="default"/>
          <w:b/>
          <w:bCs/>
          <w:sz w:val="32"/>
          <w:szCs w:val="28"/>
          <w:u w:val="none"/>
          <w:lang w:val="en-US"/>
        </w:rPr>
      </w:pPr>
      <w:r>
        <w:rPr>
          <w:rFonts w:hint="default"/>
          <w:b/>
          <w:bCs/>
          <w:sz w:val="32"/>
          <w:szCs w:val="28"/>
          <w:u w:val="none"/>
          <w:lang w:val="en-US"/>
        </w:rPr>
        <w:t>By following these steps, we gain a comprehensive understanding of the dataset's structure, content, and quality, which lays the foundation for further analysis and preprocessing.</w:t>
      </w:r>
    </w:p>
    <w:p>
      <w:pPr>
        <w:jc w:val="center"/>
        <w:rPr>
          <w:rFonts w:hint="default"/>
          <w:b/>
          <w:bCs/>
          <w:sz w:val="44"/>
          <w:szCs w:val="40"/>
          <w:u w:val="thick"/>
          <w:lang w:val="en-US"/>
        </w:rPr>
      </w:pPr>
    </w:p>
    <w:p>
      <w:pPr>
        <w:jc w:val="center"/>
        <w:rPr>
          <w:rFonts w:hint="default"/>
          <w:b/>
          <w:bCs/>
          <w:sz w:val="44"/>
          <w:szCs w:val="40"/>
          <w:u w:val="thick"/>
          <w:lang w:val="en-US"/>
        </w:rPr>
      </w:pPr>
    </w:p>
    <w:p>
      <w:pPr>
        <w:jc w:val="center"/>
        <w:rPr>
          <w:rFonts w:hint="default"/>
          <w:b/>
          <w:bCs/>
          <w:sz w:val="44"/>
          <w:szCs w:val="40"/>
          <w:u w:val="thick"/>
          <w:lang w:val="en-US"/>
        </w:rPr>
      </w:pPr>
      <w:r>
        <w:rPr>
          <w:rFonts w:hint="default"/>
          <w:b/>
          <w:bCs/>
          <w:sz w:val="44"/>
          <w:szCs w:val="40"/>
          <w:u w:val="thick"/>
          <w:lang w:val="en-US"/>
        </w:rPr>
        <w:t>2-Cleaning Steps:</w:t>
      </w:r>
    </w:p>
    <w:tbl>
      <w:tblPr>
        <w:tblStyle w:val="111"/>
        <w:tblW w:w="10345" w:type="dxa"/>
        <w:tblInd w:w="-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1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27" w:hRule="atLeast"/>
        </w:trPr>
        <w:tc>
          <w:tcPr>
            <w:tcW w:w="10345" w:type="dxa"/>
          </w:tcPr>
          <w:p>
            <w:pPr>
              <w:rPr>
                <w:rFonts w:hint="default"/>
                <w:b/>
                <w:bCs/>
                <w:sz w:val="36"/>
                <w:szCs w:val="32"/>
                <w:lang w:val="en-US"/>
              </w:rPr>
            </w:pPr>
            <w:r>
              <w:rPr>
                <w:rFonts w:hint="default"/>
                <w:b/>
                <w:bCs/>
                <w:sz w:val="36"/>
                <w:szCs w:val="32"/>
                <w:lang w:val="en-US"/>
              </w:rPr>
              <w:t>1. Removing Missing Values:</w:t>
            </w:r>
          </w:p>
          <w:p>
            <w:pPr>
              <w:rPr>
                <w:rFonts w:hint="default"/>
                <w:sz w:val="36"/>
                <w:szCs w:val="32"/>
                <w:lang w:val="en-US"/>
              </w:rPr>
            </w:pPr>
            <w:r>
              <w:rPr>
                <w:rFonts w:hint="default"/>
                <w:sz w:val="36"/>
                <w:szCs w:val="32"/>
                <w:lang w:val="en-US"/>
              </w:rPr>
              <w:t xml:space="preserve">   - Removed rows with missing values using `dropna()` method.</w:t>
            </w:r>
          </w:p>
          <w:p>
            <w:pPr>
              <w:rPr>
                <w:rFonts w:hint="default"/>
                <w:sz w:val="36"/>
                <w:szCs w:val="32"/>
                <w:lang w:val="en-US"/>
              </w:rPr>
            </w:pPr>
            <w:r>
              <w:rPr>
                <w:rFonts w:hint="default"/>
                <w:sz w:val="36"/>
                <w:szCs w:val="32"/>
                <w:lang w:val="en-US"/>
              </w:rPr>
              <w:t xml:space="preserve">   - Checked for any remaining missing values using `isna().sum()`.</w:t>
            </w:r>
          </w:p>
          <w:tbl>
            <w:tblPr>
              <w:tblStyle w:val="111"/>
              <w:tblpPr w:leftFromText="180" w:rightFromText="180" w:vertAnchor="text" w:horzAnchor="page" w:tblpX="731" w:tblpY="548"/>
              <w:tblOverlap w:val="never"/>
              <w:tblW w:w="104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80"/>
              <w:gridCol w:w="5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39" w:hRule="atLeast"/>
              </w:trPr>
              <w:tc>
                <w:tcPr>
                  <w:tcW w:w="5230" w:type="dxa"/>
                </w:tcPr>
                <w:p>
                  <w:pPr>
                    <w:jc w:val="left"/>
                    <w:rPr>
                      <w:rFonts w:hint="default"/>
                      <w:b/>
                      <w:bCs/>
                      <w:sz w:val="44"/>
                      <w:szCs w:val="40"/>
                      <w:u w:val="thick"/>
                      <w:vertAlign w:val="baseline"/>
                      <w:lang w:val="en-US"/>
                    </w:rPr>
                  </w:pPr>
                  <w:r>
                    <w:rPr>
                      <w:rFonts w:ascii="SimSun" w:hAnsi="SimSun" w:eastAsia="SimSun" w:cs="SimSun"/>
                      <w:sz w:val="24"/>
                      <w:szCs w:val="24"/>
                    </w:rPr>
                    <w:drawing>
                      <wp:inline distT="0" distB="0" distL="114300" distR="114300">
                        <wp:extent cx="3202305" cy="2051685"/>
                        <wp:effectExtent l="0" t="0" r="13335" b="571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3202305" cy="2051685"/>
                                </a:xfrm>
                                <a:prstGeom prst="rect">
                                  <a:avLst/>
                                </a:prstGeom>
                                <a:noFill/>
                                <a:ln w="9525">
                                  <a:noFill/>
                                </a:ln>
                              </pic:spPr>
                            </pic:pic>
                          </a:graphicData>
                        </a:graphic>
                      </wp:inline>
                    </w:drawing>
                  </w:r>
                </w:p>
              </w:tc>
              <w:tc>
                <w:tcPr>
                  <w:tcW w:w="5230" w:type="dxa"/>
                </w:tcPr>
                <w:p>
                  <w:pPr>
                    <w:jc w:val="left"/>
                    <w:rPr>
                      <w:rFonts w:hint="default"/>
                      <w:b/>
                      <w:bCs/>
                      <w:sz w:val="44"/>
                      <w:szCs w:val="40"/>
                      <w:u w:val="thick"/>
                      <w:vertAlign w:val="baseline"/>
                      <w:lang w:val="en-US"/>
                    </w:rPr>
                  </w:pPr>
                  <w:r>
                    <w:rPr>
                      <w:rFonts w:ascii="SimSun" w:hAnsi="SimSun" w:eastAsia="SimSun" w:cs="SimSun"/>
                      <w:sz w:val="24"/>
                      <w:szCs w:val="24"/>
                    </w:rPr>
                    <w:drawing>
                      <wp:inline distT="0" distB="0" distL="114300" distR="114300">
                        <wp:extent cx="3350895" cy="2066925"/>
                        <wp:effectExtent l="0" t="0" r="1905" b="571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3350895" cy="2066925"/>
                                </a:xfrm>
                                <a:prstGeom prst="rect">
                                  <a:avLst/>
                                </a:prstGeom>
                                <a:noFill/>
                                <a:ln w="9525">
                                  <a:noFill/>
                                </a:ln>
                              </pic:spPr>
                            </pic:pic>
                          </a:graphicData>
                        </a:graphic>
                      </wp:inline>
                    </w:drawing>
                  </w:r>
                </w:p>
              </w:tc>
            </w:tr>
          </w:tbl>
          <w:p>
            <w:pPr>
              <w:ind w:firstLine="1446" w:firstLineChars="400"/>
              <w:rPr>
                <w:rFonts w:hint="default"/>
                <w:sz w:val="36"/>
                <w:szCs w:val="32"/>
                <w:lang w:val="en-US"/>
              </w:rPr>
            </w:pPr>
            <w:r>
              <w:rPr>
                <w:rFonts w:hint="default"/>
                <w:b/>
                <w:bCs/>
                <w:sz w:val="36"/>
                <w:szCs w:val="32"/>
                <w:lang w:val="en-US"/>
              </w:rPr>
              <w:t xml:space="preserve">Before                                                    After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27" w:hRule="atLeast"/>
        </w:trPr>
        <w:tc>
          <w:tcPr>
            <w:tcW w:w="10345" w:type="dxa"/>
          </w:tcPr>
          <w:p>
            <w:pPr>
              <w:rPr>
                <w:rFonts w:hint="default"/>
                <w:b/>
                <w:bCs/>
                <w:sz w:val="36"/>
                <w:szCs w:val="32"/>
                <w:lang w:val="en-US"/>
              </w:rPr>
            </w:pPr>
            <w:r>
              <w:rPr>
                <w:rFonts w:hint="default"/>
                <w:b/>
                <w:bCs/>
                <w:sz w:val="36"/>
                <w:szCs w:val="32"/>
                <w:lang w:val="en-US"/>
              </w:rPr>
              <w:t>2. Removing Duplicates:</w:t>
            </w:r>
          </w:p>
          <w:p>
            <w:pPr>
              <w:rPr>
                <w:rFonts w:hint="default"/>
                <w:sz w:val="36"/>
                <w:szCs w:val="32"/>
                <w:lang w:val="en-US"/>
              </w:rPr>
            </w:pPr>
            <w:r>
              <w:rPr>
                <w:rFonts w:hint="default"/>
                <w:sz w:val="36"/>
                <w:szCs w:val="32"/>
                <w:lang w:val="en-US"/>
              </w:rPr>
              <w:t xml:space="preserve">   - Checked for duplicate rows using `duplicated().any()`.</w:t>
            </w:r>
          </w:p>
          <w:p>
            <w:pPr>
              <w:rPr>
                <w:rFonts w:hint="default"/>
                <w:sz w:val="36"/>
                <w:szCs w:val="32"/>
                <w:vertAlign w:val="baseline"/>
                <w:lang w:val="en-US"/>
              </w:rPr>
            </w:pPr>
            <w:r>
              <w:rPr>
                <w:rFonts w:hint="default"/>
                <w:sz w:val="36"/>
                <w:szCs w:val="32"/>
                <w:lang w:val="en-US"/>
              </w:rPr>
              <w:t xml:space="preserve">   - Removed duplicate rows using `drop_duplicates()`.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27" w:hRule="atLeast"/>
        </w:trPr>
        <w:tc>
          <w:tcPr>
            <w:tcW w:w="10345" w:type="dxa"/>
          </w:tcPr>
          <w:p>
            <w:pPr>
              <w:rPr>
                <w:rFonts w:hint="default"/>
                <w:b/>
                <w:bCs/>
                <w:sz w:val="36"/>
                <w:szCs w:val="32"/>
                <w:lang w:val="en-US"/>
              </w:rPr>
            </w:pPr>
            <w:r>
              <w:rPr>
                <w:rFonts w:hint="default"/>
                <w:b/>
                <w:bCs/>
                <w:sz w:val="36"/>
                <w:szCs w:val="32"/>
                <w:lang w:val="en-US"/>
              </w:rPr>
              <w:t>3. Standardizing Categorical Attributes:</w:t>
            </w:r>
          </w:p>
          <w:p>
            <w:pPr>
              <w:rPr>
                <w:rFonts w:hint="default"/>
                <w:sz w:val="36"/>
                <w:szCs w:val="32"/>
                <w:vertAlign w:val="baseline"/>
                <w:lang w:val="en-US"/>
              </w:rPr>
            </w:pPr>
            <w:r>
              <w:rPr>
                <w:rFonts w:hint="default"/>
                <w:sz w:val="36"/>
                <w:szCs w:val="32"/>
                <w:lang w:val="en-US"/>
              </w:rPr>
              <w:t xml:space="preserve">   - Standardized values in the 'Race' column by mapping certain categories to common names.</w:t>
            </w:r>
            <w:r>
              <w:rPr>
                <w:rFonts w:hint="default"/>
                <w:sz w:val="36"/>
                <w:szCs w:val="32"/>
                <w:lang w:val="en-US"/>
              </w:rPr>
              <w:br w:type="textWrapping"/>
            </w:r>
            <w:r>
              <w:drawing>
                <wp:inline distT="0" distB="0" distL="114300" distR="114300">
                  <wp:extent cx="3208020" cy="18288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8"/>
                          <a:stretch>
                            <a:fillRect/>
                          </a:stretch>
                        </pic:blipFill>
                        <pic:spPr>
                          <a:xfrm>
                            <a:off x="0" y="0"/>
                            <a:ext cx="3208020" cy="1828800"/>
                          </a:xfrm>
                          <a:prstGeom prst="rect">
                            <a:avLst/>
                          </a:prstGeom>
                          <a:noFill/>
                          <a:ln>
                            <a:noFill/>
                          </a:ln>
                        </pic:spPr>
                      </pic:pic>
                    </a:graphicData>
                  </a:graphic>
                </wp:inline>
              </w:drawing>
            </w:r>
            <w:r>
              <w:drawing>
                <wp:inline distT="0" distB="0" distL="114300" distR="114300">
                  <wp:extent cx="3268980" cy="137922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9"/>
                          <a:stretch>
                            <a:fillRect/>
                          </a:stretch>
                        </pic:blipFill>
                        <pic:spPr>
                          <a:xfrm>
                            <a:off x="0" y="0"/>
                            <a:ext cx="3268980" cy="13792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40" w:hRule="atLeast"/>
        </w:trPr>
        <w:tc>
          <w:tcPr>
            <w:tcW w:w="10345" w:type="dxa"/>
          </w:tcPr>
          <w:p>
            <w:pPr>
              <w:rPr>
                <w:rFonts w:hint="default"/>
                <w:b/>
                <w:bCs/>
                <w:sz w:val="36"/>
                <w:szCs w:val="32"/>
                <w:lang w:val="en-US"/>
              </w:rPr>
            </w:pPr>
            <w:r>
              <w:rPr>
                <w:rFonts w:hint="default"/>
                <w:b/>
                <w:bCs/>
                <w:sz w:val="36"/>
                <w:szCs w:val="32"/>
                <w:lang w:val="en-US"/>
              </w:rPr>
              <w:t>4. Standardizing Values:</w:t>
            </w:r>
          </w:p>
          <w:p>
            <w:pPr>
              <w:rPr>
                <w:rFonts w:hint="default"/>
                <w:sz w:val="36"/>
                <w:szCs w:val="32"/>
                <w:vertAlign w:val="baseline"/>
                <w:lang w:val="en-US"/>
              </w:rPr>
            </w:pPr>
            <w:r>
              <w:rPr>
                <w:rFonts w:hint="default"/>
                <w:sz w:val="36"/>
                <w:szCs w:val="32"/>
                <w:lang w:val="en-US"/>
              </w:rPr>
              <w:t xml:space="preserve">   - Standardized values in the 'AgeCategory' and 'Diabetic' columns by replacing certain values with their standardized equivalents.</w:t>
            </w:r>
            <w:r>
              <w:rPr>
                <w:rFonts w:hint="default"/>
                <w:sz w:val="36"/>
                <w:szCs w:val="32"/>
                <w:lang w:val="en-US"/>
              </w:rPr>
              <w:br w:type="textWrapping"/>
            </w:r>
          </w:p>
        </w:tc>
      </w:tr>
    </w:tbl>
    <w:p>
      <w:pPr>
        <w:rPr>
          <w:rFonts w:hint="default"/>
          <w:sz w:val="36"/>
          <w:szCs w:val="32"/>
          <w:lang w:val="en-US"/>
        </w:rPr>
      </w:pPr>
    </w:p>
    <w:p>
      <w:pPr>
        <w:rPr>
          <w:rFonts w:hint="default"/>
          <w:sz w:val="36"/>
          <w:szCs w:val="32"/>
          <w:lang w:val="en-US"/>
        </w:rPr>
      </w:pPr>
    </w:p>
    <w:p>
      <w:pPr>
        <w:rPr>
          <w:rFonts w:hint="default"/>
          <w:sz w:val="36"/>
          <w:szCs w:val="32"/>
          <w:lang w:val="en-US"/>
        </w:rPr>
      </w:pPr>
      <w:r>
        <w:rPr>
          <w:rFonts w:hint="default"/>
          <w:sz w:val="36"/>
          <w:szCs w:val="32"/>
          <w:lang w:val="en-US"/>
        </w:rPr>
        <w:t>- After removing missing values and duplicates, there are no missing values or duplicate rows in the dataset.</w:t>
      </w:r>
    </w:p>
    <w:p>
      <w:pPr>
        <w:rPr>
          <w:rFonts w:hint="default"/>
          <w:sz w:val="36"/>
          <w:szCs w:val="32"/>
          <w:lang w:val="en-US"/>
        </w:rPr>
      </w:pPr>
      <w:r>
        <w:rPr>
          <w:rFonts w:hint="default"/>
          <w:sz w:val="36"/>
          <w:szCs w:val="32"/>
          <w:lang w:val="en-US"/>
        </w:rPr>
        <w:t>- The 'Race' column has been standardized, with certain categories renamed for consistency.</w:t>
      </w:r>
    </w:p>
    <w:p>
      <w:pPr>
        <w:rPr>
          <w:rFonts w:hint="default"/>
          <w:sz w:val="36"/>
          <w:szCs w:val="32"/>
          <w:lang w:val="en-US"/>
        </w:rPr>
      </w:pPr>
      <w:r>
        <w:rPr>
          <w:rFonts w:hint="default"/>
          <w:sz w:val="36"/>
          <w:szCs w:val="32"/>
          <w:lang w:val="en-US"/>
        </w:rPr>
        <w:t>- Values in the 'AgeCategory' and 'Diabetic' columns have been standardized for clarity and consistency.</w:t>
      </w:r>
    </w:p>
    <w:p>
      <w:pPr>
        <w:rPr>
          <w:rFonts w:hint="default"/>
          <w:sz w:val="36"/>
          <w:szCs w:val="32"/>
          <w:lang w:val="en-US"/>
        </w:rPr>
      </w:pPr>
    </w:p>
    <w:p>
      <w:pPr>
        <w:rPr>
          <w:rFonts w:hint="default"/>
          <w:lang w:val="en-US"/>
        </w:rPr>
      </w:pPr>
      <w:r>
        <w:rPr>
          <w:rFonts w:hint="default"/>
          <w:sz w:val="36"/>
          <w:szCs w:val="32"/>
          <w:lang w:val="en-US"/>
        </w:rPr>
        <w:t>These cleaning steps ensure that the dataset is free from missing values, duplicates, and inconsistencies, making it suitable for further analysis and modeling.</w:t>
      </w:r>
      <w:r>
        <w:rPr>
          <w:rFonts w:hint="default"/>
          <w:sz w:val="36"/>
          <w:szCs w:val="32"/>
          <w:lang w:val="en-US"/>
        </w:rPr>
        <w:br w:type="textWrapping"/>
      </w:r>
    </w:p>
    <w:p>
      <w:pPr>
        <w:rPr>
          <w:rFonts w:hint="default"/>
          <w:b/>
          <w:bCs/>
          <w:sz w:val="28"/>
          <w:szCs w:val="24"/>
          <w:u w:val="thick"/>
          <w:lang w:val="en-US"/>
        </w:rPr>
      </w:pPr>
      <w:r>
        <w:rPr>
          <w:rFonts w:hint="default"/>
          <w:b/>
          <w:bCs/>
          <w:sz w:val="28"/>
          <w:szCs w:val="24"/>
          <w:u w:val="thick"/>
          <w:lang w:val="en-US"/>
        </w:rPr>
        <w:t>3-Exploratory data analysis (EDA)</w:t>
      </w:r>
    </w:p>
    <w:p>
      <w:pPr>
        <w:rPr>
          <w:rFonts w:hint="default"/>
          <w:b/>
          <w:bCs/>
          <w:sz w:val="28"/>
          <w:szCs w:val="24"/>
          <w:u w:val="thick"/>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b/>
                <w:bCs/>
                <w:sz w:val="28"/>
                <w:szCs w:val="24"/>
                <w:lang w:val="en-US"/>
              </w:rPr>
            </w:pPr>
            <w:r>
              <w:rPr>
                <w:rFonts w:hint="default"/>
                <w:b/>
                <w:bCs/>
                <w:sz w:val="28"/>
                <w:szCs w:val="24"/>
                <w:lang w:val="en-US"/>
              </w:rPr>
              <w:t>1. Splitting the Data:</w:t>
            </w:r>
          </w:p>
          <w:p>
            <w:pPr>
              <w:rPr>
                <w:rFonts w:hint="default"/>
                <w:sz w:val="24"/>
                <w:szCs w:val="22"/>
                <w:lang w:val="en-US"/>
              </w:rPr>
            </w:pPr>
            <w:r>
              <w:rPr>
                <w:rFonts w:hint="default"/>
                <w:lang w:val="en-US"/>
              </w:rPr>
              <w:t xml:space="preserve">   </w:t>
            </w:r>
            <w:r>
              <w:rPr>
                <w:rFonts w:hint="default"/>
                <w:sz w:val="24"/>
                <w:szCs w:val="22"/>
                <w:lang w:val="en-US"/>
              </w:rPr>
              <w:t>- The dataset is divided into training and testing sets using `train_test_split` from `sklearn.model_selection`.</w:t>
            </w:r>
          </w:p>
          <w:p>
            <w:pPr>
              <w:rPr>
                <w:rFonts w:hint="default"/>
                <w:sz w:val="24"/>
                <w:szCs w:val="22"/>
                <w:lang w:val="en-US"/>
              </w:rPr>
            </w:pPr>
            <w:r>
              <w:rPr>
                <w:rFonts w:hint="default"/>
                <w:sz w:val="24"/>
                <w:szCs w:val="22"/>
                <w:lang w:val="en-US"/>
              </w:rPr>
              <w:t xml:space="preserve">   - The split is stratified based on the 'HeartDisease' column to maintain class distribution.</w:t>
            </w:r>
          </w:p>
          <w:p>
            <w:pPr>
              <w:rPr>
                <w:rFonts w:hint="default"/>
                <w:sz w:val="24"/>
                <w:szCs w:val="22"/>
                <w:lang w:val="en-US"/>
              </w:rPr>
            </w:pPr>
            <w:r>
              <w:rPr>
                <w:rFonts w:hint="default"/>
                <w:sz w:val="24"/>
                <w:szCs w:val="22"/>
                <w:lang w:val="en-US"/>
              </w:rPr>
              <w:t xml:space="preserve">   - Result: </w:t>
            </w:r>
          </w:p>
          <w:p>
            <w:pPr>
              <w:rPr>
                <w:rFonts w:hint="default"/>
                <w:sz w:val="24"/>
                <w:szCs w:val="22"/>
                <w:lang w:val="en-US"/>
              </w:rPr>
            </w:pPr>
            <w:r>
              <w:rPr>
                <w:rFonts w:hint="default"/>
                <w:sz w:val="24"/>
                <w:szCs w:val="22"/>
                <w:lang w:val="en-US"/>
              </w:rPr>
              <w:t xml:space="preserve">     - Training set shape: (501375, 18)</w:t>
            </w:r>
          </w:p>
          <w:p>
            <w:pPr>
              <w:rPr>
                <w:rFonts w:hint="default"/>
                <w:sz w:val="24"/>
                <w:szCs w:val="22"/>
                <w:lang w:val="en-US"/>
              </w:rPr>
            </w:pPr>
            <w:r>
              <w:rPr>
                <w:rFonts w:hint="default"/>
                <w:sz w:val="24"/>
                <w:szCs w:val="22"/>
                <w:lang w:val="en-US"/>
              </w:rPr>
              <w:t xml:space="preserve">     - Testing set shape: (125344, 18)</w:t>
            </w:r>
          </w:p>
          <w:p>
            <w:pPr>
              <w:rPr>
                <w:rFonts w:hint="default"/>
                <w:b/>
                <w:bCs/>
                <w:sz w:val="28"/>
                <w:szCs w:val="24"/>
                <w:u w:val="thick"/>
                <w:vertAlign w:val="baseline"/>
                <w:lang w:val="en-US"/>
              </w:rPr>
            </w:pPr>
            <w:r>
              <w:rPr>
                <w:rFonts w:hint="default"/>
                <w:sz w:val="24"/>
                <w:szCs w:val="22"/>
                <w:lang w:val="en-US"/>
              </w:rPr>
              <w:t>This step ensures that we have separate datasets for training and testing our model, and the split maintains the distribution of the target variable, which is essential for building a reliable classifier.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b/>
                <w:bCs/>
                <w:sz w:val="28"/>
                <w:szCs w:val="24"/>
                <w:lang w:val="en-US"/>
              </w:rPr>
            </w:pPr>
            <w:r>
              <w:rPr>
                <w:rFonts w:hint="default"/>
                <w:b/>
                <w:bCs/>
                <w:sz w:val="28"/>
                <w:szCs w:val="24"/>
                <w:lang w:val="en-US"/>
              </w:rPr>
              <w:t>2. Visualizing Class Imbalance:</w:t>
            </w:r>
          </w:p>
          <w:p>
            <w:pPr>
              <w:rPr>
                <w:rFonts w:hint="default"/>
                <w:sz w:val="28"/>
                <w:szCs w:val="28"/>
                <w:lang w:val="en-US"/>
              </w:rPr>
            </w:pPr>
            <w:r>
              <w:rPr>
                <w:rFonts w:hint="default"/>
                <w:sz w:val="28"/>
                <w:szCs w:val="28"/>
                <w:lang w:val="en-US"/>
              </w:rPr>
              <w:t xml:space="preserve">   - A pie chart is plotted to visualize the distribution of the target variable ('HeartDisease').</w:t>
            </w:r>
          </w:p>
          <w:p>
            <w:pPr>
              <w:keepNext w:val="0"/>
              <w:keepLines w:val="0"/>
              <w:widowControl/>
              <w:suppressLineNumbers w:val="0"/>
              <w:jc w:val="left"/>
            </w:pPr>
            <w:r>
              <w:rPr>
                <w:rFonts w:hint="default"/>
                <w:sz w:val="28"/>
                <w:szCs w:val="28"/>
                <w:lang w:val="en-US"/>
              </w:rPr>
              <w:t xml:space="preserve">   - The imbalance in the target variable is evident from the chart.</w:t>
            </w:r>
            <w:r>
              <w:rPr>
                <w:rFonts w:hint="default"/>
                <w:lang w:val="en-US"/>
              </w:rPr>
              <w:br w:type="textWrapping"/>
            </w:r>
          </w:p>
          <w:p>
            <w:pPr>
              <w:keepNext w:val="0"/>
              <w:keepLines w:val="0"/>
              <w:widowControl/>
              <w:suppressLineNumbers w:val="0"/>
              <w:shd w:val="clear" w:fill="FFFFFF"/>
              <w:ind w:left="0" w:firstLine="0"/>
              <w:jc w:val="center"/>
              <w:rPr>
                <w:rFonts w:hint="default"/>
                <w:b/>
                <w:bCs/>
                <w:sz w:val="28"/>
                <w:szCs w:val="24"/>
                <w:u w:val="thick"/>
                <w:vertAlign w:val="baseline"/>
                <w:lang w:val="en-US"/>
              </w:rPr>
            </w:pPr>
            <w:r>
              <w:rPr>
                <w:rFonts w:hint="default" w:ascii="Times New Roman" w:hAnsi="Times New Roman" w:eastAsia="SimSun" w:cs="Times New Roman"/>
                <w:i w:val="0"/>
                <w:iCs w:val="0"/>
                <w:caps w:val="0"/>
                <w:spacing w:val="0"/>
                <w:kern w:val="0"/>
                <w:sz w:val="15"/>
                <w:szCs w:val="15"/>
                <w:shd w:val="clear" w:fill="FFFFFF"/>
                <w:lang w:val="en-US" w:eastAsia="zh-CN" w:bidi="ar"/>
              </w:rPr>
              <w:drawing>
                <wp:inline distT="0" distB="0" distL="114300" distR="114300">
                  <wp:extent cx="1607185" cy="1633855"/>
                  <wp:effectExtent l="0" t="0" r="8255" b="1206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0"/>
                          <a:stretch>
                            <a:fillRect/>
                          </a:stretch>
                        </pic:blipFill>
                        <pic:spPr>
                          <a:xfrm>
                            <a:off x="0" y="0"/>
                            <a:ext cx="1607185" cy="16338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b/>
                <w:bCs/>
                <w:sz w:val="28"/>
                <w:szCs w:val="24"/>
                <w:lang w:val="en-US"/>
              </w:rPr>
            </w:pPr>
            <w:r>
              <w:rPr>
                <w:rFonts w:hint="default"/>
                <w:b/>
                <w:bCs/>
                <w:sz w:val="28"/>
                <w:szCs w:val="24"/>
                <w:lang w:val="en-US"/>
              </w:rPr>
              <w:t>3. Analyzing Heart Disease by Gender:</w:t>
            </w:r>
          </w:p>
          <w:p>
            <w:pPr>
              <w:rPr>
                <w:rFonts w:hint="default"/>
                <w:sz w:val="28"/>
                <w:szCs w:val="24"/>
                <w:lang w:val="en-US"/>
              </w:rPr>
            </w:pPr>
            <w:r>
              <w:rPr>
                <w:rFonts w:hint="default"/>
                <w:lang w:val="en-US"/>
              </w:rPr>
              <w:t xml:space="preserve">  </w:t>
            </w:r>
            <w:r>
              <w:rPr>
                <w:rFonts w:hint="default"/>
                <w:sz w:val="28"/>
                <w:szCs w:val="24"/>
                <w:lang w:val="en-US"/>
              </w:rPr>
              <w:t>- The count of individuals by gender is visualized using a pie chart and a countplot.</w:t>
            </w:r>
          </w:p>
          <w:p>
            <w:pPr>
              <w:rPr>
                <w:rFonts w:hint="default"/>
                <w:sz w:val="28"/>
                <w:szCs w:val="24"/>
                <w:lang w:val="en-US"/>
              </w:rPr>
            </w:pPr>
            <w:r>
              <w:rPr>
                <w:rFonts w:hint="default"/>
                <w:sz w:val="28"/>
                <w:szCs w:val="24"/>
                <w:lang w:val="en-US"/>
              </w:rPr>
              <w:t xml:space="preserve">   - Result: </w:t>
            </w:r>
          </w:p>
          <w:p>
            <w:pPr>
              <w:jc w:val="center"/>
              <w:rPr>
                <w:rFonts w:hint="default"/>
                <w:b/>
                <w:bCs/>
                <w:sz w:val="28"/>
                <w:szCs w:val="24"/>
                <w:u w:val="thick"/>
                <w:vertAlign w:val="baseline"/>
                <w:lang w:val="en-US"/>
              </w:rPr>
            </w:pPr>
            <w:r>
              <w:rPr>
                <w:rFonts w:hint="default"/>
                <w:lang w:val="en-US"/>
              </w:rPr>
              <w:br w:type="textWrapping"/>
            </w:r>
            <w:r>
              <w:rPr>
                <w:rFonts w:ascii="SimSun" w:hAnsi="SimSun" w:eastAsia="SimSun" w:cs="SimSun"/>
                <w:sz w:val="24"/>
                <w:szCs w:val="24"/>
              </w:rPr>
              <w:drawing>
                <wp:inline distT="0" distB="0" distL="114300" distR="114300">
                  <wp:extent cx="1593850" cy="1704340"/>
                  <wp:effectExtent l="0" t="0" r="6350" b="254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1"/>
                          <a:stretch>
                            <a:fillRect/>
                          </a:stretch>
                        </pic:blipFill>
                        <pic:spPr>
                          <a:xfrm>
                            <a:off x="0" y="0"/>
                            <a:ext cx="1593850" cy="17043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b/>
                <w:bCs/>
                <w:sz w:val="32"/>
                <w:szCs w:val="28"/>
                <w:lang w:val="en-US"/>
              </w:rPr>
            </w:pPr>
            <w:r>
              <w:rPr>
                <w:rFonts w:hint="default"/>
                <w:b/>
                <w:bCs/>
                <w:sz w:val="32"/>
                <w:szCs w:val="28"/>
                <w:lang w:val="en-US"/>
              </w:rPr>
              <w:t>4. Exploring Risk Factors by Gender:</w:t>
            </w:r>
          </w:p>
          <w:p>
            <w:pPr>
              <w:rPr>
                <w:rFonts w:hint="default"/>
                <w:lang w:val="en-US"/>
              </w:rPr>
            </w:pPr>
            <w:r>
              <w:rPr>
                <w:rFonts w:hint="default"/>
                <w:lang w:val="en-US"/>
              </w:rPr>
              <w:t xml:space="preserve">   - Risk factors like physical activity, smoking, and alcohol drinking are visualized by gender using countplots.</w:t>
            </w:r>
          </w:p>
          <w:p>
            <w:pPr>
              <w:rPr>
                <w:rFonts w:hint="default"/>
                <w:b/>
                <w:bCs/>
                <w:sz w:val="28"/>
                <w:szCs w:val="24"/>
                <w:u w:val="thick"/>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b/>
                <w:bCs/>
                <w:sz w:val="28"/>
                <w:szCs w:val="24"/>
                <w:lang w:val="en-US"/>
              </w:rPr>
            </w:pPr>
            <w:r>
              <w:rPr>
                <w:rFonts w:hint="default"/>
                <w:b/>
                <w:bCs/>
                <w:sz w:val="28"/>
                <w:szCs w:val="24"/>
                <w:lang w:val="en-US"/>
              </w:rPr>
              <w:t>5. Analyzing Heart Disease Among Different Age Groups:</w:t>
            </w:r>
          </w:p>
          <w:p>
            <w:pPr>
              <w:rPr>
                <w:rFonts w:hint="default"/>
                <w:lang w:val="en-US"/>
              </w:rPr>
            </w:pPr>
            <w:r>
              <w:rPr>
                <w:rFonts w:hint="default"/>
                <w:lang w:val="en-US"/>
              </w:rPr>
              <w:t xml:space="preserve">   - The age category distribution is visualized using a countplot.</w:t>
            </w:r>
          </w:p>
          <w:p>
            <w:pPr>
              <w:rPr>
                <w:rFonts w:hint="default"/>
                <w:lang w:val="en-US"/>
              </w:rPr>
            </w:pPr>
            <w:r>
              <w:rPr>
                <w:rFonts w:ascii="SimSun" w:hAnsi="SimSun" w:eastAsia="SimSun" w:cs="SimSun"/>
                <w:sz w:val="24"/>
                <w:szCs w:val="24"/>
              </w:rPr>
              <w:drawing>
                <wp:inline distT="0" distB="0" distL="114300" distR="114300">
                  <wp:extent cx="5086350" cy="2227580"/>
                  <wp:effectExtent l="0" t="0" r="3810" b="1270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2"/>
                          <a:stretch>
                            <a:fillRect/>
                          </a:stretch>
                        </pic:blipFill>
                        <pic:spPr>
                          <a:xfrm>
                            <a:off x="0" y="0"/>
                            <a:ext cx="5086350" cy="22275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b/>
                <w:bCs/>
                <w:sz w:val="28"/>
                <w:szCs w:val="24"/>
                <w:lang w:val="en-US"/>
              </w:rPr>
            </w:pPr>
            <w:r>
              <w:rPr>
                <w:rFonts w:hint="default"/>
                <w:b/>
                <w:bCs/>
                <w:sz w:val="28"/>
                <w:szCs w:val="24"/>
                <w:lang w:val="en-US"/>
              </w:rPr>
              <w:t>6. Exploring Risk Factors Among Age Groups:</w:t>
            </w:r>
          </w:p>
          <w:p>
            <w:pPr>
              <w:rPr>
                <w:rFonts w:hint="default"/>
                <w:b/>
                <w:bCs/>
                <w:sz w:val="28"/>
                <w:szCs w:val="24"/>
                <w:u w:val="thick"/>
                <w:vertAlign w:val="baseline"/>
                <w:lang w:val="en-US"/>
              </w:rPr>
            </w:pPr>
            <w:r>
              <w:rPr>
                <w:rFonts w:hint="default"/>
                <w:lang w:val="en-US"/>
              </w:rPr>
              <w:t xml:space="preserve">   - Risk factors' distribution among different age groups is visualized using countplots.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b/>
                <w:bCs/>
                <w:sz w:val="28"/>
                <w:szCs w:val="24"/>
                <w:lang w:val="en-US"/>
              </w:rPr>
            </w:pPr>
            <w:r>
              <w:rPr>
                <w:rFonts w:hint="default"/>
                <w:b/>
                <w:bCs/>
                <w:sz w:val="28"/>
                <w:szCs w:val="24"/>
                <w:lang w:val="en-US"/>
              </w:rPr>
              <w:t>7. Analyzing Diabetes, Smoking, Asthma, and Kidney Disease:</w:t>
            </w:r>
          </w:p>
          <w:p>
            <w:pPr>
              <w:rPr>
                <w:rFonts w:hint="default"/>
                <w:b/>
                <w:bCs/>
                <w:sz w:val="28"/>
                <w:szCs w:val="24"/>
                <w:u w:val="thick"/>
                <w:vertAlign w:val="baseline"/>
                <w:lang w:val="en-US"/>
              </w:rPr>
            </w:pPr>
            <w:r>
              <w:rPr>
                <w:rFonts w:hint="default"/>
                <w:lang w:val="en-US"/>
              </w:rPr>
              <w:t xml:space="preserve">   - The count of individuals with diabetes, smoking habits, asthma, and kidney disease is visualized using countplots.</w:t>
            </w:r>
            <w:r>
              <w:rPr>
                <w:rFonts w:hint="default"/>
                <w:lang w:val="en-US"/>
              </w:rPr>
              <w:br w:type="textWrapping"/>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016"/>
              <w:gridCol w:w="4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819" w:type="dxa"/>
                </w:tcPr>
                <w:p>
                  <w:pPr>
                    <w:rPr>
                      <w:rFonts w:hint="default"/>
                      <w:b/>
                      <w:bCs/>
                      <w:sz w:val="28"/>
                      <w:szCs w:val="24"/>
                      <w:u w:val="thick"/>
                      <w:vertAlign w:val="baseline"/>
                      <w:lang w:val="en-US"/>
                    </w:rPr>
                  </w:pPr>
                  <w:r>
                    <w:rPr>
                      <w:rFonts w:ascii="SimSun" w:hAnsi="SimSun" w:eastAsia="SimSun" w:cs="SimSun"/>
                      <w:sz w:val="24"/>
                      <w:szCs w:val="24"/>
                    </w:rPr>
                    <w:drawing>
                      <wp:inline distT="0" distB="0" distL="114300" distR="114300">
                        <wp:extent cx="3046095" cy="2306955"/>
                        <wp:effectExtent l="0" t="0" r="1905" b="9525"/>
                        <wp:docPr id="29"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56"/>
                                <pic:cNvPicPr>
                                  <a:picLocks noChangeAspect="1"/>
                                </pic:cNvPicPr>
                              </pic:nvPicPr>
                              <pic:blipFill>
                                <a:blip r:embed="rId13"/>
                                <a:stretch>
                                  <a:fillRect/>
                                </a:stretch>
                              </pic:blipFill>
                              <pic:spPr>
                                <a:xfrm>
                                  <a:off x="0" y="0"/>
                                  <a:ext cx="3046095" cy="2306955"/>
                                </a:xfrm>
                                <a:prstGeom prst="rect">
                                  <a:avLst/>
                                </a:prstGeom>
                                <a:noFill/>
                                <a:ln w="9525">
                                  <a:noFill/>
                                </a:ln>
                              </pic:spPr>
                            </pic:pic>
                          </a:graphicData>
                        </a:graphic>
                      </wp:inline>
                    </w:drawing>
                  </w:r>
                </w:p>
              </w:tc>
              <w:tc>
                <w:tcPr>
                  <w:tcW w:w="4819" w:type="dxa"/>
                </w:tcPr>
                <w:p>
                  <w:pPr>
                    <w:rPr>
                      <w:rFonts w:hint="default"/>
                      <w:b/>
                      <w:bCs/>
                      <w:sz w:val="28"/>
                      <w:szCs w:val="24"/>
                      <w:u w:val="thick"/>
                      <w:vertAlign w:val="baseline"/>
                      <w:lang w:val="en-US"/>
                    </w:rPr>
                  </w:pPr>
                  <w:r>
                    <w:rPr>
                      <w:rFonts w:ascii="SimSun" w:hAnsi="SimSun" w:eastAsia="SimSun" w:cs="SimSun"/>
                      <w:sz w:val="24"/>
                      <w:szCs w:val="24"/>
                    </w:rPr>
                    <w:drawing>
                      <wp:inline distT="0" distB="0" distL="114300" distR="114300">
                        <wp:extent cx="2970530" cy="2249805"/>
                        <wp:effectExtent l="0" t="0" r="1270" b="5715"/>
                        <wp:docPr id="30"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G_256"/>
                                <pic:cNvPicPr>
                                  <a:picLocks noChangeAspect="1"/>
                                </pic:cNvPicPr>
                              </pic:nvPicPr>
                              <pic:blipFill>
                                <a:blip r:embed="rId14"/>
                                <a:stretch>
                                  <a:fillRect/>
                                </a:stretch>
                              </pic:blipFill>
                              <pic:spPr>
                                <a:xfrm>
                                  <a:off x="0" y="0"/>
                                  <a:ext cx="2970530" cy="22498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819" w:type="dxa"/>
                </w:tcPr>
                <w:p>
                  <w:pPr>
                    <w:rPr>
                      <w:rFonts w:ascii="SimSun" w:hAnsi="SimSun" w:eastAsia="SimSun" w:cs="SimSun"/>
                      <w:sz w:val="24"/>
                      <w:szCs w:val="24"/>
                    </w:rPr>
                  </w:pPr>
                  <w:r>
                    <w:rPr>
                      <w:rFonts w:ascii="SimSun" w:hAnsi="SimSun" w:eastAsia="SimSun" w:cs="SimSun"/>
                      <w:sz w:val="24"/>
                      <w:szCs w:val="24"/>
                    </w:rPr>
                    <w:drawing>
                      <wp:inline distT="0" distB="0" distL="114300" distR="114300">
                        <wp:extent cx="2529840" cy="2554605"/>
                        <wp:effectExtent l="0" t="0" r="0" b="5715"/>
                        <wp:docPr id="31"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MG_256"/>
                                <pic:cNvPicPr>
                                  <a:picLocks noChangeAspect="1"/>
                                </pic:cNvPicPr>
                              </pic:nvPicPr>
                              <pic:blipFill>
                                <a:blip r:embed="rId15"/>
                                <a:stretch>
                                  <a:fillRect/>
                                </a:stretch>
                              </pic:blipFill>
                              <pic:spPr>
                                <a:xfrm>
                                  <a:off x="0" y="0"/>
                                  <a:ext cx="2529840" cy="2554605"/>
                                </a:xfrm>
                                <a:prstGeom prst="rect">
                                  <a:avLst/>
                                </a:prstGeom>
                                <a:noFill/>
                                <a:ln w="9525">
                                  <a:noFill/>
                                </a:ln>
                              </pic:spPr>
                            </pic:pic>
                          </a:graphicData>
                        </a:graphic>
                      </wp:inline>
                    </w:drawing>
                  </w:r>
                </w:p>
              </w:tc>
              <w:tc>
                <w:tcPr>
                  <w:tcW w:w="4819" w:type="dxa"/>
                </w:tcPr>
                <w:p>
                  <w:pPr>
                    <w:rPr>
                      <w:rFonts w:ascii="SimSun" w:hAnsi="SimSun" w:eastAsia="SimSun" w:cs="SimSun"/>
                      <w:sz w:val="24"/>
                      <w:szCs w:val="24"/>
                    </w:rPr>
                  </w:pPr>
                </w:p>
              </w:tc>
            </w:tr>
          </w:tbl>
          <w:p>
            <w:pPr>
              <w:rPr>
                <w:rFonts w:hint="default"/>
                <w:b/>
                <w:bCs/>
                <w:sz w:val="28"/>
                <w:szCs w:val="24"/>
                <w:u w:val="thick"/>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b/>
                <w:bCs/>
                <w:sz w:val="28"/>
                <w:szCs w:val="24"/>
                <w:lang w:val="en-US"/>
              </w:rPr>
            </w:pPr>
            <w:r>
              <w:rPr>
                <w:rFonts w:hint="default"/>
                <w:b/>
                <w:bCs/>
                <w:sz w:val="28"/>
                <w:szCs w:val="24"/>
                <w:lang w:val="en-US"/>
              </w:rPr>
              <w:t>8. Visualizing Numerical Variables:</w:t>
            </w:r>
          </w:p>
          <w:p>
            <w:pPr>
              <w:rPr>
                <w:rFonts w:hint="default"/>
                <w:lang w:val="en-US"/>
              </w:rPr>
            </w:pPr>
            <w:r>
              <w:rPr>
                <w:rFonts w:hint="default"/>
                <w:lang w:val="en-US"/>
              </w:rPr>
              <w:t xml:space="preserve">   - Boxplots are used to visualize the distribution of numerical variables like physical and mental health, sleep time, BMI, etc., with respect to heart disease.</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500495" cy="1977390"/>
                  <wp:effectExtent l="0" t="0" r="6985" b="3810"/>
                  <wp:docPr id="32"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G_256"/>
                          <pic:cNvPicPr>
                            <a:picLocks noChangeAspect="1"/>
                          </pic:cNvPicPr>
                        </pic:nvPicPr>
                        <pic:blipFill>
                          <a:blip r:embed="rId16"/>
                          <a:stretch>
                            <a:fillRect/>
                          </a:stretch>
                        </pic:blipFill>
                        <pic:spPr>
                          <a:xfrm>
                            <a:off x="0" y="0"/>
                            <a:ext cx="6500495" cy="1977390"/>
                          </a:xfrm>
                          <a:prstGeom prst="rect">
                            <a:avLst/>
                          </a:prstGeom>
                          <a:noFill/>
                          <a:ln w="9525">
                            <a:noFill/>
                          </a:ln>
                        </pic:spPr>
                      </pic:pic>
                    </a:graphicData>
                  </a:graphic>
                </wp:inline>
              </w:drawing>
            </w:r>
          </w:p>
          <w:p>
            <w:pP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4795520" cy="1458595"/>
                  <wp:effectExtent l="0" t="0" r="5080" b="4445"/>
                  <wp:docPr id="33"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G_256"/>
                          <pic:cNvPicPr>
                            <a:picLocks noChangeAspect="1"/>
                          </pic:cNvPicPr>
                        </pic:nvPicPr>
                        <pic:blipFill>
                          <a:blip r:embed="rId17"/>
                          <a:stretch>
                            <a:fillRect/>
                          </a:stretch>
                        </pic:blipFill>
                        <pic:spPr>
                          <a:xfrm>
                            <a:off x="0" y="0"/>
                            <a:ext cx="4795520" cy="14585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b/>
                <w:bCs/>
                <w:sz w:val="28"/>
                <w:szCs w:val="24"/>
                <w:lang w:val="en-US"/>
              </w:rPr>
            </w:pPr>
            <w:r>
              <w:rPr>
                <w:rFonts w:hint="default"/>
                <w:b/>
                <w:bCs/>
                <w:sz w:val="28"/>
                <w:szCs w:val="24"/>
                <w:lang w:val="en-US"/>
              </w:rPr>
              <w:t>9. Handling Outliers:</w:t>
            </w:r>
          </w:p>
          <w:p>
            <w:pPr>
              <w:rPr>
                <w:rFonts w:hint="default"/>
                <w:lang w:val="en-US"/>
              </w:rPr>
            </w:pPr>
            <w:r>
              <w:rPr>
                <w:rFonts w:hint="default"/>
                <w:lang w:val="en-US"/>
              </w:rPr>
              <w:t xml:space="preserve">   - Outliers in the 'SleepTime' variable are detected using the IQR method.</w:t>
            </w:r>
          </w:p>
          <w:p>
            <w:pPr>
              <w:rPr>
                <w:rFonts w:hint="cs" w:cs="Times New Roman"/>
                <w:b/>
                <w:bCs/>
                <w:sz w:val="28"/>
                <w:szCs w:val="24"/>
                <w:u w:val="thick"/>
                <w:vertAlign w:val="baseline"/>
                <w:lang w:val="en-US" w:bidi="ar-EG"/>
              </w:rPr>
            </w:pPr>
            <w:r>
              <w:rPr>
                <w:rFonts w:hint="default"/>
                <w:lang w:val="en-US"/>
              </w:rPr>
              <w:t xml:space="preserve">   - Later, it's decided not to remove outliers as they were considered true values.</w:t>
            </w:r>
          </w:p>
        </w:tc>
      </w:tr>
    </w:tbl>
    <w:p>
      <w:pPr>
        <w:rPr>
          <w:rFonts w:hint="default"/>
          <w:b/>
          <w:bCs/>
          <w:sz w:val="28"/>
          <w:szCs w:val="24"/>
          <w:u w:val="thick"/>
          <w:lang w:val="en-US"/>
        </w:rPr>
      </w:pPr>
    </w:p>
    <w:p>
      <w:pPr>
        <w:rPr>
          <w:rFonts w:hint="default"/>
          <w:lang w:val="en-US"/>
        </w:rPr>
      </w:pPr>
      <w:r>
        <w:rPr>
          <w:rFonts w:hint="default"/>
          <w:lang w:val="en-US"/>
        </w:rPr>
        <w:t xml:space="preserve">   </w:t>
      </w:r>
    </w:p>
    <w:p>
      <w:pPr>
        <w:rPr>
          <w:rFonts w:hint="default" w:ascii="Comic Sans MS" w:hAnsi="Comic Sans MS" w:cs="Comic Sans MS"/>
          <w:b/>
          <w:bCs/>
          <w:sz w:val="24"/>
          <w:szCs w:val="22"/>
          <w:lang w:val="en-US"/>
        </w:rPr>
      </w:pPr>
      <w:r>
        <w:rPr>
          <w:rFonts w:hint="default" w:ascii="Comic Sans MS" w:hAnsi="Comic Sans MS" w:cs="Comic Sans MS"/>
          <w:b/>
          <w:bCs/>
          <w:sz w:val="24"/>
          <w:szCs w:val="22"/>
          <w:lang w:val="en-US"/>
        </w:rPr>
        <w:t>These steps provide a comprehensive exploration of the dataset, including class distribution, demographic factors, risk factors, and numerical variables, which are crucial for understanding the data before building a classifier.</w:t>
      </w:r>
      <w:r>
        <w:rPr>
          <w:rFonts w:hint="default" w:ascii="Comic Sans MS" w:hAnsi="Comic Sans MS" w:cs="Comic Sans MS"/>
          <w:b/>
          <w:bCs/>
          <w:sz w:val="24"/>
          <w:szCs w:val="22"/>
          <w:lang w:val="en-US"/>
        </w:rPr>
        <w:br w:type="textWrapping"/>
      </w:r>
      <w:r>
        <w:rPr>
          <w:rFonts w:hint="default" w:ascii="Comic Sans MS" w:hAnsi="Comic Sans MS" w:cs="Comic Sans MS"/>
          <w:b/>
          <w:bCs/>
          <w:sz w:val="24"/>
          <w:szCs w:val="22"/>
          <w:lang w:val="en-US"/>
        </w:rPr>
        <w:t>=================================================================</w:t>
      </w:r>
    </w:p>
    <w:p>
      <w:pPr>
        <w:jc w:val="both"/>
        <w:rPr>
          <w:rFonts w:hint="default" w:ascii="Comic Sans MS" w:hAnsi="Comic Sans MS"/>
          <w:b/>
          <w:bCs/>
          <w:sz w:val="32"/>
          <w:szCs w:val="28"/>
          <w:u w:val="thick"/>
          <w:lang w:val="en-US" w:eastAsia="zh-CN"/>
        </w:rPr>
      </w:pPr>
    </w:p>
    <w:p>
      <w:pPr>
        <w:numPr>
          <w:ilvl w:val="0"/>
          <w:numId w:val="12"/>
        </w:numPr>
        <w:jc w:val="center"/>
        <w:rPr>
          <w:rFonts w:hint="default" w:ascii="Comic Sans MS" w:hAnsi="Comic Sans MS"/>
          <w:b/>
          <w:bCs/>
          <w:sz w:val="32"/>
          <w:szCs w:val="28"/>
          <w:u w:val="thick"/>
          <w:lang w:val="en-US" w:eastAsia="zh-CN"/>
        </w:rPr>
      </w:pPr>
      <w:r>
        <w:rPr>
          <w:rFonts w:hint="default" w:ascii="Comic Sans MS" w:hAnsi="Comic Sans MS"/>
          <w:b/>
          <w:bCs/>
          <w:sz w:val="32"/>
          <w:szCs w:val="28"/>
          <w:u w:val="thick"/>
          <w:lang w:val="en-US" w:eastAsia="zh-CN"/>
        </w:rPr>
        <w:t>Preprocessing Pipelines</w:t>
      </w:r>
    </w:p>
    <w:p>
      <w:pPr>
        <w:numPr>
          <w:numId w:val="0"/>
        </w:numPr>
        <w:jc w:val="both"/>
        <w:rPr>
          <w:rFonts w:hint="default" w:ascii="Comic Sans MS" w:hAnsi="Comic Sans MS"/>
          <w:b/>
          <w:bCs/>
          <w:sz w:val="32"/>
          <w:szCs w:val="28"/>
          <w:u w:val="thick"/>
          <w:lang w:val="en-US"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ascii="Comic Sans MS" w:hAnsi="Comic Sans MS"/>
                <w:b/>
                <w:bCs/>
                <w:sz w:val="24"/>
                <w:szCs w:val="22"/>
                <w:u w:val="thick"/>
                <w:lang w:val="en-US"/>
              </w:rPr>
            </w:pPr>
            <w:r>
              <w:rPr>
                <w:rFonts w:hint="default" w:ascii="Comic Sans MS" w:hAnsi="Comic Sans MS"/>
                <w:b/>
                <w:bCs/>
                <w:sz w:val="24"/>
                <w:szCs w:val="22"/>
                <w:u w:val="thick"/>
                <w:lang w:val="en-US"/>
              </w:rPr>
              <w:t>1. Splitting the Data:</w:t>
            </w:r>
          </w:p>
          <w:p>
            <w:pPr>
              <w:rPr>
                <w:rFonts w:hint="default" w:ascii="Comic Sans MS" w:hAnsi="Comic Sans MS"/>
                <w:b w:val="0"/>
                <w:bCs w:val="0"/>
                <w:sz w:val="24"/>
                <w:szCs w:val="22"/>
                <w:lang w:val="en-US"/>
              </w:rPr>
            </w:pPr>
            <w:r>
              <w:rPr>
                <w:rFonts w:hint="default" w:ascii="Comic Sans MS" w:hAnsi="Comic Sans MS"/>
                <w:b/>
                <w:bCs/>
                <w:sz w:val="24"/>
                <w:szCs w:val="22"/>
                <w:lang w:val="en-US"/>
              </w:rPr>
              <w:t xml:space="preserve">   -</w:t>
            </w:r>
            <w:r>
              <w:rPr>
                <w:rFonts w:hint="default" w:ascii="Comic Sans MS" w:hAnsi="Comic Sans MS"/>
                <w:b w:val="0"/>
                <w:bCs w:val="0"/>
                <w:sz w:val="24"/>
                <w:szCs w:val="22"/>
                <w:lang w:val="en-US"/>
              </w:rPr>
              <w:t xml:space="preserve"> The dataset is split into training, validation, and test sets with proportions of 70%, 10%, and 20%, respectively, using `train_test_split` from `sklearn.model_selection`.</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Stratification is applied based on the 'HeartDisease' column to ensure class distribution consistency.</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Result:</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Training set shape: (438,703, 18)</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Validation set shape: (62,672, 18)</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Test set shape: (125,344, 18)</w:t>
            </w:r>
          </w:p>
          <w:p>
            <w:pPr>
              <w:rPr>
                <w:rFonts w:hint="default" w:ascii="Comic Sans MS" w:hAnsi="Comic Sans MS"/>
                <w:b/>
                <w:bCs/>
                <w:sz w:val="24"/>
                <w:szCs w:val="22"/>
                <w:vertAlign w:val="baseline"/>
                <w:lang w:val="en-US"/>
              </w:rPr>
            </w:pPr>
            <w:r>
              <w:rPr>
                <w:rFonts w:hint="default" w:ascii="Comic Sans MS" w:hAnsi="Comic Sans MS"/>
                <w:b w:val="0"/>
                <w:bCs w:val="0"/>
                <w:sz w:val="24"/>
                <w:szCs w:val="22"/>
                <w:lang w:val="en-US"/>
              </w:rPr>
              <w:t xml:space="preserve">     - Proportions: 70.0% training, 10.0% validation, 20.0% 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ascii="Comic Sans MS" w:hAnsi="Comic Sans MS"/>
                <w:b/>
                <w:bCs/>
                <w:sz w:val="24"/>
                <w:szCs w:val="22"/>
                <w:u w:val="thick"/>
                <w:lang w:val="en-US"/>
              </w:rPr>
            </w:pPr>
            <w:r>
              <w:rPr>
                <w:rFonts w:hint="default" w:ascii="Comic Sans MS" w:hAnsi="Comic Sans MS"/>
                <w:b/>
                <w:bCs/>
                <w:sz w:val="24"/>
                <w:szCs w:val="22"/>
                <w:u w:val="thick"/>
                <w:lang w:val="en-US"/>
              </w:rPr>
              <w:t>2. Feature Engineering:</w:t>
            </w:r>
          </w:p>
          <w:p>
            <w:pPr>
              <w:rPr>
                <w:rFonts w:hint="default" w:ascii="Comic Sans MS" w:hAnsi="Comic Sans MS"/>
                <w:b/>
                <w:bCs/>
                <w:sz w:val="24"/>
                <w:szCs w:val="22"/>
                <w:lang w:val="en-US"/>
              </w:rPr>
            </w:pPr>
            <w:r>
              <w:rPr>
                <w:rFonts w:hint="default" w:ascii="Comic Sans MS" w:hAnsi="Comic Sans MS"/>
                <w:b/>
                <w:bCs/>
                <w:sz w:val="24"/>
                <w:szCs w:val="22"/>
                <w:lang w:val="en-US"/>
              </w:rPr>
              <w:t xml:space="preserve">   - Features are separated into numerical and categorical attributes.</w:t>
            </w:r>
          </w:p>
          <w:p>
            <w:pPr>
              <w:rPr>
                <w:rFonts w:hint="default" w:ascii="Comic Sans MS" w:hAnsi="Comic Sans MS"/>
                <w:b/>
                <w:bCs/>
                <w:sz w:val="24"/>
                <w:szCs w:val="22"/>
                <w:vertAlign w:val="baseline"/>
                <w:lang w:val="en-US"/>
              </w:rPr>
            </w:pPr>
            <w:r>
              <w:rPr>
                <w:rFonts w:hint="default" w:ascii="Comic Sans MS" w:hAnsi="Comic Sans MS"/>
                <w:b/>
                <w:bCs/>
                <w:sz w:val="24"/>
                <w:szCs w:val="22"/>
                <w:lang w:val="en-US"/>
              </w:rPr>
              <w:t xml:space="preserve">   - An ordinal encoder is implemented to transform categorical variables into ordinal representations.</w:t>
            </w:r>
            <w:r>
              <w:rPr>
                <w:rFonts w:hint="default" w:ascii="Comic Sans MS" w:hAnsi="Comic Sans MS"/>
                <w:b/>
                <w:bCs/>
                <w:sz w:val="24"/>
                <w:szCs w:val="22"/>
                <w:lang w:val="en-US"/>
              </w:rPr>
              <w:br w:type="textWrapping"/>
            </w:r>
            <w:r>
              <w:drawing>
                <wp:inline distT="0" distB="0" distL="114300" distR="114300">
                  <wp:extent cx="5215890" cy="1125855"/>
                  <wp:effectExtent l="0" t="0" r="1143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5215890" cy="11258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trPr>
        <w:tc>
          <w:tcPr>
            <w:tcW w:w="9854" w:type="dxa"/>
          </w:tcPr>
          <w:p>
            <w:pPr>
              <w:rPr>
                <w:rFonts w:hint="default" w:ascii="Comic Sans MS" w:hAnsi="Comic Sans MS"/>
                <w:b/>
                <w:bCs/>
                <w:sz w:val="24"/>
                <w:szCs w:val="22"/>
                <w:lang w:val="en-US"/>
              </w:rPr>
            </w:pPr>
            <w:r>
              <w:rPr>
                <w:rFonts w:hint="default" w:ascii="Comic Sans MS" w:hAnsi="Comic Sans MS"/>
                <w:b/>
                <w:bCs/>
                <w:sz w:val="24"/>
                <w:szCs w:val="22"/>
                <w:lang w:val="en-US"/>
              </w:rPr>
              <w:t>3. Handling Skewed Numerical Attributes:</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Skewness in numerical attributes is addressed using various transformations like logarithmic, square root, and power transformations.</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A power transformer is applied to handle skewness effectively.</w:t>
            </w:r>
          </w:p>
          <w:p>
            <w:pPr>
              <w:rPr>
                <w:rFonts w:hint="default" w:ascii="Comic Sans MS" w:hAnsi="Comic Sans MS"/>
                <w:b/>
                <w:bCs/>
                <w:sz w:val="24"/>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ascii="Comic Sans MS" w:hAnsi="Comic Sans MS"/>
                <w:b/>
                <w:bCs/>
                <w:sz w:val="24"/>
                <w:szCs w:val="22"/>
                <w:lang w:val="en-US"/>
              </w:rPr>
            </w:pPr>
            <w:r>
              <w:rPr>
                <w:rFonts w:hint="default" w:ascii="Comic Sans MS" w:hAnsi="Comic Sans MS"/>
                <w:b/>
                <w:bCs/>
                <w:sz w:val="24"/>
                <w:szCs w:val="22"/>
                <w:lang w:val="en-US"/>
              </w:rPr>
              <w:t>4. Pipeline Construction:</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Separate preprocessing pipelines are built for numerical and ordinal categorical attributes.</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The pipelines include transformation steps such as scaling and ordinal encoding.</w:t>
            </w:r>
          </w:p>
          <w:p>
            <w:pPr>
              <w:rPr>
                <w:rFonts w:hint="default" w:ascii="Comic Sans MS" w:hAnsi="Comic Sans MS"/>
                <w:b/>
                <w:bCs/>
                <w:sz w:val="24"/>
                <w:szCs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ascii="Comic Sans MS" w:hAnsi="Comic Sans MS"/>
                <w:b/>
                <w:bCs/>
                <w:sz w:val="24"/>
                <w:szCs w:val="22"/>
                <w:lang w:val="en-US"/>
              </w:rPr>
            </w:pPr>
            <w:r>
              <w:rPr>
                <w:rFonts w:hint="default" w:ascii="Comic Sans MS" w:hAnsi="Comic Sans MS"/>
                <w:b/>
                <w:bCs/>
                <w:sz w:val="24"/>
                <w:szCs w:val="22"/>
                <w:lang w:val="en-US"/>
              </w:rPr>
              <w:t>5. Data Transformation:</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Preprocessing pipelines are applied to transform the training, validation, and test sets.</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Result:</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Processed training set shape: (438,703, 16)</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Example of processed feature vector: [-1.02, 1.32, 1.36, -0.80, 0, 2, 1, 0, 0, 1, 0, 1, 10, 0, 2, 0]</w:t>
            </w:r>
          </w:p>
          <w:p>
            <w:pPr>
              <w:rPr>
                <w:rFonts w:hint="default" w:ascii="Comic Sans MS" w:hAnsi="Comic Sans MS"/>
                <w:b/>
                <w:bCs/>
                <w:sz w:val="24"/>
                <w:szCs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ascii="Comic Sans MS" w:hAnsi="Comic Sans MS"/>
                <w:b/>
                <w:bCs/>
                <w:sz w:val="24"/>
                <w:szCs w:val="22"/>
                <w:u w:val="thick"/>
                <w:lang w:val="en-US"/>
              </w:rPr>
            </w:pPr>
            <w:r>
              <w:rPr>
                <w:rFonts w:hint="default" w:ascii="Comic Sans MS" w:hAnsi="Comic Sans MS"/>
                <w:b/>
                <w:bCs/>
                <w:sz w:val="24"/>
                <w:szCs w:val="22"/>
                <w:u w:val="thick"/>
                <w:lang w:val="en-US"/>
              </w:rPr>
              <w:t>6. Setting Baseline Performance:</w:t>
            </w:r>
          </w:p>
          <w:p>
            <w:pPr>
              <w:rPr>
                <w:rFonts w:hint="default" w:ascii="Comic Sans MS" w:hAnsi="Comic Sans MS"/>
                <w:b w:val="0"/>
                <w:bCs w:val="0"/>
                <w:sz w:val="24"/>
                <w:szCs w:val="22"/>
                <w:lang w:val="en-US"/>
              </w:rPr>
            </w:pPr>
            <w:r>
              <w:rPr>
                <w:rFonts w:hint="default" w:ascii="Comic Sans MS" w:hAnsi="Comic Sans MS"/>
                <w:b/>
                <w:bCs/>
                <w:sz w:val="24"/>
                <w:szCs w:val="22"/>
                <w:lang w:val="en-US"/>
              </w:rPr>
              <w:t xml:space="preserve"> </w:t>
            </w:r>
            <w:r>
              <w:rPr>
                <w:rFonts w:hint="default" w:ascii="Comic Sans MS" w:hAnsi="Comic Sans MS"/>
                <w:b w:val="0"/>
                <w:bCs w:val="0"/>
                <w:sz w:val="24"/>
                <w:szCs w:val="22"/>
                <w:lang w:val="en-US"/>
              </w:rPr>
              <w:t xml:space="preserve">  - A logistic regression model is trained on the processed training set.</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Predictions are made on the validation set to evaluate baseline performance using metrics such as precision, recall, accuracy, and F1-score.</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Result:</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F1-score: 0.125</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Classification report shows precision, recall, F1-score, and support for each class.</w:t>
            </w:r>
          </w:p>
          <w:p>
            <w:pPr>
              <w:rPr>
                <w:rFonts w:hint="default" w:ascii="Comic Sans MS" w:hAnsi="Comic Sans MS" w:cs="Comic Sans MS"/>
                <w:b w:val="0"/>
                <w:bCs w:val="0"/>
                <w:sz w:val="24"/>
                <w:szCs w:val="22"/>
                <w:lang w:val="en-US"/>
              </w:rPr>
            </w:pPr>
            <w:r>
              <w:rPr>
                <w:rFonts w:hint="default" w:ascii="Comic Sans MS" w:hAnsi="Comic Sans MS"/>
                <w:b w:val="0"/>
                <w:bCs w:val="0"/>
                <w:sz w:val="24"/>
                <w:szCs w:val="22"/>
                <w:lang w:val="en-US"/>
              </w:rPr>
              <w:t xml:space="preserve">     - Accuracy is relatively high, but other metrics indicate poor performance, particularly in identifying instances of heart disease (class 1).</w:t>
            </w:r>
          </w:p>
          <w:p>
            <w:pPr>
              <w:jc w:val="center"/>
              <w:rPr>
                <w:rFonts w:hint="default" w:ascii="Comic Sans MS" w:hAnsi="Comic Sans MS"/>
                <w:b/>
                <w:bCs/>
                <w:sz w:val="24"/>
                <w:szCs w:val="22"/>
                <w:vertAlign w:val="baseline"/>
                <w:lang w:val="en-US"/>
              </w:rPr>
            </w:pPr>
            <w:r>
              <w:drawing>
                <wp:inline distT="0" distB="0" distL="114300" distR="114300">
                  <wp:extent cx="4015740" cy="168402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4015740" cy="16840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b/>
                <w:bCs/>
                <w:sz w:val="28"/>
                <w:szCs w:val="24"/>
                <w:u w:val="thick"/>
              </w:rPr>
            </w:pPr>
            <w:r>
              <w:rPr>
                <w:rFonts w:hint="default"/>
                <w:b/>
                <w:bCs/>
                <w:sz w:val="28"/>
                <w:szCs w:val="24"/>
                <w:u w:val="thick"/>
              </w:rPr>
              <w:t>7. Visualizing Confusion Matrix:</w:t>
            </w:r>
          </w:p>
          <w:p>
            <w:pPr>
              <w:rPr>
                <w:rFonts w:hint="default"/>
                <w:sz w:val="24"/>
                <w:szCs w:val="22"/>
              </w:rPr>
            </w:pPr>
            <w:r>
              <w:rPr>
                <w:rFonts w:hint="default"/>
                <w:sz w:val="24"/>
                <w:szCs w:val="22"/>
              </w:rPr>
              <w:t xml:space="preserve">   - Confusion matrix is computed using `confusion_matrix` from `sklearn.metrics`.</w:t>
            </w:r>
          </w:p>
          <w:p>
            <w:pPr>
              <w:rPr>
                <w:rFonts w:hint="default"/>
                <w:sz w:val="24"/>
                <w:szCs w:val="22"/>
              </w:rPr>
            </w:pPr>
            <w:r>
              <w:rPr>
                <w:rFonts w:hint="default"/>
                <w:sz w:val="24"/>
                <w:szCs w:val="22"/>
              </w:rPr>
              <w:t xml:space="preserve">   - The matrix is normalized to show percentages of true labels.</w:t>
            </w:r>
          </w:p>
          <w:p>
            <w:pPr>
              <w:rPr>
                <w:rFonts w:hint="default"/>
                <w:sz w:val="24"/>
                <w:szCs w:val="22"/>
              </w:rPr>
            </w:pPr>
            <w:r>
              <w:rPr>
                <w:rFonts w:hint="default"/>
                <w:sz w:val="24"/>
                <w:szCs w:val="22"/>
              </w:rPr>
              <w:t xml:space="preserve">   - A heatmap is plotted to visualize the confusion matrix.</w:t>
            </w:r>
          </w:p>
          <w:p>
            <w:pPr>
              <w:rPr>
                <w:rFonts w:hint="default"/>
                <w:sz w:val="24"/>
                <w:szCs w:val="22"/>
              </w:rPr>
            </w:pPr>
            <w:r>
              <w:rPr>
                <w:rFonts w:hint="default"/>
                <w:sz w:val="24"/>
                <w:szCs w:val="22"/>
              </w:rPr>
              <w:t xml:space="preserve">   - Result:</w:t>
            </w:r>
          </w:p>
          <w:p>
            <w:pPr>
              <w:rPr>
                <w:rFonts w:hint="default"/>
                <w:sz w:val="24"/>
                <w:szCs w:val="22"/>
              </w:rPr>
            </w:pPr>
            <w:r>
              <w:rPr>
                <w:rFonts w:hint="default"/>
                <w:sz w:val="24"/>
                <w:szCs w:val="22"/>
              </w:rPr>
              <w:t xml:space="preserve">     - The heatmap illustrates the distribution of true and predicted labels, providing insights into the model's performance across different classes.</w:t>
            </w:r>
          </w:p>
          <w:p>
            <w:pPr>
              <w:rPr>
                <w:rFonts w:hint="default"/>
                <w:sz w:val="24"/>
                <w:szCs w:val="22"/>
              </w:rPr>
            </w:pPr>
            <w:r>
              <w:rPr>
                <w:rFonts w:hint="default"/>
                <w:sz w:val="24"/>
                <w:szCs w:val="22"/>
              </w:rPr>
              <w:t xml:space="preserve">     - Each cell represents the percentage of instances belonging to a particular true label that were predicted as each class.</w:t>
            </w:r>
          </w:p>
          <w:p>
            <w:pPr>
              <w:jc w:val="center"/>
              <w:rPr>
                <w:rFonts w:hint="default"/>
                <w:sz w:val="24"/>
                <w:szCs w:val="22"/>
              </w:rPr>
            </w:pPr>
            <w:r>
              <w:rPr>
                <w:rFonts w:ascii="SimSun" w:hAnsi="SimSun" w:eastAsia="SimSun" w:cs="SimSun"/>
                <w:sz w:val="24"/>
                <w:szCs w:val="24"/>
              </w:rPr>
              <w:drawing>
                <wp:inline distT="0" distB="0" distL="114300" distR="114300">
                  <wp:extent cx="3421380" cy="2988945"/>
                  <wp:effectExtent l="0" t="0" r="7620" b="1333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20"/>
                          <a:stretch>
                            <a:fillRect/>
                          </a:stretch>
                        </pic:blipFill>
                        <pic:spPr>
                          <a:xfrm>
                            <a:off x="0" y="0"/>
                            <a:ext cx="3421380" cy="2988945"/>
                          </a:xfrm>
                          <a:prstGeom prst="rect">
                            <a:avLst/>
                          </a:prstGeom>
                          <a:noFill/>
                          <a:ln w="9525">
                            <a:noFill/>
                          </a:ln>
                        </pic:spPr>
                      </pic:pic>
                    </a:graphicData>
                  </a:graphic>
                </wp:inline>
              </w:drawing>
            </w:r>
          </w:p>
        </w:tc>
      </w:tr>
    </w:tbl>
    <w:p>
      <w:pPr>
        <w:rPr>
          <w:rFonts w:hint="default" w:ascii="Comic Sans MS" w:hAnsi="Comic Sans MS"/>
          <w:b/>
          <w:bCs/>
          <w:sz w:val="24"/>
          <w:szCs w:val="22"/>
          <w:lang w:val="en-US"/>
        </w:rPr>
      </w:pPr>
    </w:p>
    <w:p>
      <w:pPr>
        <w:rPr>
          <w:rFonts w:hint="default" w:ascii="Comic Sans MS" w:hAnsi="Comic Sans MS"/>
          <w:b w:val="0"/>
          <w:bCs w:val="0"/>
          <w:sz w:val="24"/>
          <w:szCs w:val="22"/>
          <w:lang w:val="en-US"/>
        </w:rPr>
      </w:pPr>
      <w:r>
        <w:rPr>
          <w:rFonts w:hint="default" w:ascii="Comic Sans MS" w:hAnsi="Comic Sans MS"/>
          <w:b/>
          <w:bCs/>
          <w:sz w:val="24"/>
          <w:szCs w:val="22"/>
          <w:lang w:val="en-US"/>
        </w:rPr>
        <w:t xml:space="preserve">Under-sampling </w:t>
      </w:r>
      <w:r>
        <w:rPr>
          <w:rFonts w:hint="default" w:ascii="Comic Sans MS" w:hAnsi="Comic Sans MS"/>
          <w:b w:val="0"/>
          <w:bCs w:val="0"/>
          <w:sz w:val="24"/>
          <w:szCs w:val="22"/>
          <w:lang w:val="en-US"/>
        </w:rPr>
        <w:t>is a technique used to address class imbalance in a dataset, where one class (the majority class) heavily outweighs the other class(es) (the minority class or classes). In such cases, the model may become biased towards the majority class, leading to poor performance in predicting the minority class. Under-sampling aims to balance the class distribution by reducing the number of samples in the majority class.</w:t>
      </w:r>
    </w:p>
    <w:p>
      <w:pPr>
        <w:rPr>
          <w:rFonts w:hint="default" w:ascii="Comic Sans MS" w:hAnsi="Comic Sans MS"/>
          <w:b/>
          <w:bCs/>
          <w:sz w:val="24"/>
          <w:szCs w:val="22"/>
          <w:lang w:val="en-US"/>
        </w:rPr>
      </w:pPr>
    </w:p>
    <w:p>
      <w:pPr>
        <w:rPr>
          <w:rFonts w:hint="default" w:ascii="Comic Sans MS" w:hAnsi="Comic Sans MS"/>
          <w:b/>
          <w:bCs/>
          <w:sz w:val="24"/>
          <w:szCs w:val="22"/>
          <w:lang w:val="en-US"/>
        </w:rPr>
      </w:pPr>
      <w:r>
        <w:rPr>
          <w:rFonts w:hint="default" w:ascii="Comic Sans MS" w:hAnsi="Comic Sans MS"/>
          <w:b/>
          <w:bCs/>
          <w:sz w:val="24"/>
          <w:szCs w:val="22"/>
          <w:lang w:val="en-US"/>
        </w:rPr>
        <w:t>In our code, under-sampling techniques are applied to address the class imbalance issue in the dataset</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keepNext w:val="0"/>
              <w:keepLines w:val="0"/>
              <w:widowControl/>
              <w:numPr>
                <w:ilvl w:val="0"/>
                <w:numId w:val="13"/>
              </w:numPr>
              <w:suppressLineNumbers w:val="0"/>
              <w:spacing w:before="0" w:beforeAutospacing="1" w:after="0" w:afterAutospacing="1"/>
              <w:ind w:left="420" w:leftChars="0" w:hanging="420" w:firstLineChars="0"/>
              <w:rPr>
                <w:sz w:val="28"/>
                <w:szCs w:val="28"/>
              </w:rPr>
            </w:pPr>
            <w:r>
              <w:rPr>
                <w:rStyle w:val="92"/>
                <w:rFonts w:ascii="Segoe UI" w:hAnsi="Segoe UI" w:eastAsia="Segoe UI" w:cs="Segoe UI"/>
                <w:b/>
                <w:bCs/>
                <w:i w:val="0"/>
                <w:iCs w:val="0"/>
                <w:caps w:val="0"/>
                <w:spacing w:val="0"/>
                <w:sz w:val="28"/>
                <w:szCs w:val="28"/>
                <w:bdr w:val="none" w:color="auto" w:sz="0" w:space="0"/>
                <w:shd w:val="clear" w:fill="FFFFFF"/>
              </w:rPr>
              <w:t>Generating techniques</w:t>
            </w:r>
          </w:p>
          <w:p>
            <w:pPr>
              <w:rPr>
                <w:rFonts w:hint="default" w:ascii="Comic Sans MS" w:hAnsi="Comic Sans MS"/>
                <w:b/>
                <w:bCs/>
                <w:sz w:val="24"/>
                <w:szCs w:val="22"/>
                <w:lang w:val="en-US"/>
              </w:rPr>
            </w:pPr>
            <w:r>
              <w:rPr>
                <w:rFonts w:hint="default" w:ascii="Comic Sans MS" w:hAnsi="Comic Sans MS"/>
                <w:b/>
                <w:bCs/>
                <w:sz w:val="24"/>
                <w:szCs w:val="22"/>
                <w:lang w:val="en-US"/>
              </w:rPr>
              <w:t xml:space="preserve"> ClusterCentroids:</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It clusters the majority class samples and selects centroids as representatives.</w:t>
            </w:r>
          </w:p>
          <w:p>
            <w:pPr>
              <w:rPr>
                <w:rFonts w:hint="default" w:ascii="Comic Sans MS" w:hAnsi="Comic Sans MS"/>
                <w:b/>
                <w:bCs/>
                <w:sz w:val="24"/>
                <w:szCs w:val="22"/>
                <w:vertAlign w:val="baseline"/>
                <w:lang w:val="en-US"/>
              </w:rPr>
            </w:pPr>
            <w:r>
              <w:rPr>
                <w:rFonts w:hint="default" w:ascii="Comic Sans MS" w:hAnsi="Comic Sans MS"/>
                <w:b w:val="0"/>
                <w:bCs w:val="0"/>
                <w:sz w:val="24"/>
                <w:szCs w:val="22"/>
                <w:lang w:val="en-US"/>
              </w:rPr>
              <w:t xml:space="preserve">   - Result: After under-sampling, the dataset is balanced, and the F1 score is 0.307.</w:t>
            </w:r>
          </w:p>
        </w:tc>
      </w:tr>
    </w:tbl>
    <w:p>
      <w:pPr>
        <w:rPr>
          <w:rFonts w:hint="default" w:ascii="Comic Sans MS" w:hAnsi="Comic Sans MS"/>
          <w:b/>
          <w:bCs/>
          <w:sz w:val="24"/>
          <w:szCs w:val="22"/>
          <w:lang w:val="en-US"/>
        </w:rPr>
      </w:pPr>
    </w:p>
    <w:p>
      <w:pPr>
        <w:rPr>
          <w:rFonts w:hint="default" w:ascii="Comic Sans MS" w:hAnsi="Comic Sans MS"/>
          <w:b/>
          <w:bCs/>
          <w:sz w:val="24"/>
          <w:szCs w:val="22"/>
          <w:lang w:val="en-US"/>
        </w:rPr>
      </w:pPr>
    </w:p>
    <w:p>
      <w:pPr>
        <w:rPr>
          <w:rFonts w:hint="default" w:ascii="Comic Sans MS" w:hAnsi="Comic Sans MS"/>
          <w:b/>
          <w:bCs/>
          <w:sz w:val="24"/>
          <w:szCs w:val="22"/>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keepNext w:val="0"/>
              <w:keepLines w:val="0"/>
              <w:widowControl/>
              <w:numPr>
                <w:ilvl w:val="0"/>
                <w:numId w:val="13"/>
              </w:numPr>
              <w:suppressLineNumbers w:val="0"/>
              <w:tabs>
                <w:tab w:val="clear" w:pos="420"/>
              </w:tabs>
              <w:spacing w:before="0" w:beforeAutospacing="1" w:after="0" w:afterAutospacing="1"/>
              <w:ind w:left="420" w:leftChars="0" w:hanging="420" w:firstLineChars="0"/>
              <w:rPr>
                <w:rFonts w:hint="default" w:ascii="Comic Sans MS" w:hAnsi="Comic Sans MS"/>
                <w:b/>
                <w:bCs/>
                <w:sz w:val="24"/>
                <w:szCs w:val="22"/>
                <w:vertAlign w:val="baseline"/>
                <w:lang w:val="en-US"/>
              </w:rPr>
            </w:pPr>
            <w:r>
              <w:rPr>
                <w:rStyle w:val="92"/>
                <w:rFonts w:ascii="Segoe UI" w:hAnsi="Segoe UI" w:eastAsia="Segoe UI" w:cs="Segoe UI"/>
                <w:b/>
                <w:bCs/>
                <w:i w:val="0"/>
                <w:iCs w:val="0"/>
                <w:caps w:val="0"/>
                <w:spacing w:val="0"/>
                <w:sz w:val="28"/>
                <w:szCs w:val="28"/>
                <w:bdr w:val="none" w:color="auto" w:sz="0" w:space="0"/>
                <w:shd w:val="clear" w:fill="FFFFFF"/>
              </w:rPr>
              <w:t>Selection techniques Controled</w:t>
            </w:r>
          </w:p>
          <w:p>
            <w:pPr>
              <w:rPr>
                <w:rFonts w:hint="default" w:ascii="Comic Sans MS" w:hAnsi="Comic Sans MS"/>
                <w:b/>
                <w:bCs/>
                <w:sz w:val="24"/>
                <w:szCs w:val="22"/>
                <w:lang w:val="en-US"/>
              </w:rPr>
            </w:pPr>
            <w:r>
              <w:rPr>
                <w:rFonts w:hint="default" w:ascii="Comic Sans MS" w:hAnsi="Comic Sans MS"/>
                <w:b/>
                <w:bCs/>
                <w:sz w:val="24"/>
                <w:szCs w:val="22"/>
                <w:lang w:val="en-US"/>
              </w:rPr>
              <w:t>1. RandomUnderSampler:</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This technique randomly selects samples from the majority class to balance the dataset.</w:t>
            </w:r>
          </w:p>
          <w:p>
            <w:pPr>
              <w:jc w:val="center"/>
              <w:rPr>
                <w:rFonts w:hint="default" w:ascii="Comic Sans MS" w:hAnsi="Comic Sans MS"/>
                <w:b/>
                <w:bCs/>
                <w:sz w:val="24"/>
                <w:szCs w:val="22"/>
                <w:vertAlign w:val="baseline"/>
                <w:lang w:val="en-US"/>
              </w:rPr>
            </w:pPr>
            <w:r>
              <w:rPr>
                <w:rFonts w:hint="default" w:ascii="Comic Sans MS" w:hAnsi="Comic Sans MS"/>
                <w:b w:val="0"/>
                <w:bCs w:val="0"/>
                <w:sz w:val="24"/>
                <w:szCs w:val="22"/>
                <w:lang w:val="en-US"/>
              </w:rPr>
              <w:t>- Result: After under-sampling, the number of instances in the majority and minority classes becomes more balanced, with an F1 score of 0.306.</w:t>
            </w:r>
            <w:r>
              <w:rPr>
                <w:rFonts w:hint="default" w:ascii="Comic Sans MS" w:hAnsi="Comic Sans MS"/>
                <w:b w:val="0"/>
                <w:bCs w:val="0"/>
                <w:sz w:val="24"/>
                <w:szCs w:val="22"/>
                <w:lang w:val="en-US"/>
              </w:rPr>
              <w:br w:type="textWrapping"/>
            </w:r>
            <w:r>
              <w:rPr>
                <w:rFonts w:ascii="SimSun" w:hAnsi="SimSun" w:eastAsia="SimSun" w:cs="SimSun"/>
                <w:sz w:val="24"/>
                <w:szCs w:val="24"/>
              </w:rPr>
              <w:drawing>
                <wp:inline distT="0" distB="0" distL="114300" distR="114300">
                  <wp:extent cx="2953385" cy="1642110"/>
                  <wp:effectExtent l="0" t="0" r="3175" b="381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21"/>
                          <a:stretch>
                            <a:fillRect/>
                          </a:stretch>
                        </pic:blipFill>
                        <pic:spPr>
                          <a:xfrm>
                            <a:off x="0" y="0"/>
                            <a:ext cx="2953385" cy="16421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ascii="Comic Sans MS" w:hAnsi="Comic Sans MS"/>
                <w:b/>
                <w:bCs/>
                <w:sz w:val="24"/>
                <w:szCs w:val="22"/>
                <w:lang w:val="en-US"/>
              </w:rPr>
            </w:pPr>
            <w:r>
              <w:rPr>
                <w:rFonts w:hint="default" w:ascii="Comic Sans MS" w:hAnsi="Comic Sans MS"/>
                <w:b/>
                <w:bCs/>
                <w:sz w:val="24"/>
                <w:szCs w:val="22"/>
                <w:lang w:val="en-US"/>
              </w:rPr>
              <w:t>2. NearMiss:</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It selects samples from the majority class that are close to the minority class.</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Result: The dataset is balanced, but the F1 score is relatively low at 0.179.</w:t>
            </w:r>
          </w:p>
          <w:p>
            <w:pPr>
              <w:jc w:val="center"/>
              <w:rPr>
                <w:rFonts w:hint="default" w:ascii="Comic Sans MS" w:hAnsi="Comic Sans MS"/>
                <w:b w:val="0"/>
                <w:bCs w:val="0"/>
                <w:sz w:val="24"/>
                <w:szCs w:val="22"/>
                <w:lang w:val="en-US"/>
              </w:rPr>
            </w:pPr>
            <w:r>
              <w:rPr>
                <w:rFonts w:ascii="SimSun" w:hAnsi="SimSun" w:eastAsia="SimSun" w:cs="SimSun"/>
                <w:sz w:val="24"/>
                <w:szCs w:val="24"/>
              </w:rPr>
              <w:drawing>
                <wp:inline distT="0" distB="0" distL="114300" distR="114300">
                  <wp:extent cx="2780030" cy="1545590"/>
                  <wp:effectExtent l="0" t="0" r="8890" b="889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22"/>
                          <a:stretch>
                            <a:fillRect/>
                          </a:stretch>
                        </pic:blipFill>
                        <pic:spPr>
                          <a:xfrm>
                            <a:off x="0" y="0"/>
                            <a:ext cx="2780030" cy="1545590"/>
                          </a:xfrm>
                          <a:prstGeom prst="rect">
                            <a:avLst/>
                          </a:prstGeom>
                          <a:noFill/>
                          <a:ln w="9525">
                            <a:noFill/>
                          </a:ln>
                        </pic:spPr>
                      </pic:pic>
                    </a:graphicData>
                  </a:graphic>
                </wp:inline>
              </w:drawing>
            </w:r>
          </w:p>
        </w:tc>
      </w:tr>
    </w:tbl>
    <w:p>
      <w:pPr>
        <w:rPr>
          <w:rFonts w:hint="default" w:ascii="Comic Sans MS" w:hAnsi="Comic Sans MS"/>
          <w:b/>
          <w:bCs/>
          <w:sz w:val="24"/>
          <w:szCs w:val="22"/>
          <w:lang w:val="en-US"/>
        </w:rPr>
      </w:pPr>
    </w:p>
    <w:p>
      <w:pPr>
        <w:rPr>
          <w:rFonts w:hint="default" w:ascii="Comic Sans MS" w:hAnsi="Comic Sans MS"/>
          <w:b/>
          <w:bCs/>
          <w:sz w:val="24"/>
          <w:szCs w:val="22"/>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keepNext w:val="0"/>
              <w:keepLines w:val="0"/>
              <w:widowControl/>
              <w:numPr>
                <w:ilvl w:val="0"/>
                <w:numId w:val="14"/>
              </w:numPr>
              <w:suppressLineNumbers w:val="0"/>
              <w:spacing w:before="0" w:beforeAutospacing="1" w:after="0" w:afterAutospacing="1"/>
              <w:ind w:left="720" w:hanging="360"/>
              <w:rPr>
                <w:rFonts w:hint="default" w:ascii="Comic Sans MS" w:hAnsi="Comic Sans MS" w:cs="Comic Sans MS"/>
                <w:sz w:val="40"/>
                <w:szCs w:val="36"/>
              </w:rPr>
            </w:pPr>
            <w:r>
              <w:rPr>
                <w:rStyle w:val="92"/>
                <w:rFonts w:hint="default" w:ascii="Comic Sans MS" w:hAnsi="Comic Sans MS" w:eastAsia="Segoe UI" w:cs="Comic Sans MS"/>
                <w:b/>
                <w:bCs/>
                <w:i w:val="0"/>
                <w:iCs w:val="0"/>
                <w:caps w:val="0"/>
                <w:spacing w:val="0"/>
                <w:sz w:val="28"/>
                <w:szCs w:val="28"/>
                <w:bdr w:val="none" w:color="auto" w:sz="0" w:space="0"/>
                <w:shd w:val="clear" w:fill="FFFFFF"/>
              </w:rPr>
              <w:t>Selection techniques Cleaning</w:t>
            </w:r>
          </w:p>
          <w:p>
            <w:pPr>
              <w:keepNext w:val="0"/>
              <w:keepLines w:val="0"/>
              <w:widowControl/>
              <w:numPr>
                <w:ilvl w:val="1"/>
                <w:numId w:val="14"/>
              </w:numPr>
              <w:suppressLineNumbers w:val="0"/>
              <w:spacing w:before="0" w:beforeAutospacing="1" w:after="0" w:afterAutospacing="1"/>
              <w:ind w:left="1440" w:hanging="360"/>
            </w:pPr>
            <w:r>
              <w:rPr>
                <w:rFonts w:hint="default" w:ascii="Segoe UI" w:hAnsi="Segoe UI" w:eastAsia="Segoe UI" w:cs="Segoe UI"/>
                <w:i w:val="0"/>
                <w:iCs w:val="0"/>
                <w:caps w:val="0"/>
                <w:spacing w:val="0"/>
                <w:sz w:val="16"/>
                <w:szCs w:val="16"/>
                <w:bdr w:val="none" w:color="auto" w:sz="0" w:space="0"/>
                <w:shd w:val="clear" w:fill="FFFFFF"/>
              </w:rPr>
              <w:t>Tomek-Links</w:t>
            </w:r>
          </w:p>
          <w:p>
            <w:pPr>
              <w:keepNext w:val="0"/>
              <w:keepLines w:val="0"/>
              <w:widowControl/>
              <w:numPr>
                <w:ilvl w:val="1"/>
                <w:numId w:val="14"/>
              </w:numPr>
              <w:suppressLineNumbers w:val="0"/>
              <w:spacing w:before="0" w:beforeAutospacing="1" w:after="0" w:afterAutospacing="1"/>
              <w:ind w:left="1440" w:hanging="360"/>
            </w:pPr>
            <w:r>
              <w:rPr>
                <w:rFonts w:hint="default" w:ascii="Segoe UI" w:hAnsi="Segoe UI" w:eastAsia="Segoe UI" w:cs="Segoe UI"/>
                <w:i w:val="0"/>
                <w:iCs w:val="0"/>
                <w:caps w:val="0"/>
                <w:spacing w:val="0"/>
                <w:sz w:val="16"/>
                <w:szCs w:val="16"/>
                <w:bdr w:val="none" w:color="auto" w:sz="0" w:space="0"/>
                <w:shd w:val="clear" w:fill="FFFFFF"/>
              </w:rPr>
              <w:t>OneSidedSelection</w:t>
            </w:r>
          </w:p>
          <w:p>
            <w:pPr>
              <w:keepNext w:val="0"/>
              <w:keepLines w:val="0"/>
              <w:widowControl/>
              <w:numPr>
                <w:ilvl w:val="1"/>
                <w:numId w:val="14"/>
              </w:numPr>
              <w:suppressLineNumbers w:val="0"/>
              <w:spacing w:before="0" w:beforeAutospacing="1" w:after="0" w:afterAutospacing="1"/>
              <w:ind w:left="1440" w:hanging="360"/>
            </w:pPr>
            <w:r>
              <w:rPr>
                <w:rFonts w:hint="default" w:ascii="Segoe UI" w:hAnsi="Segoe UI" w:eastAsia="Segoe UI" w:cs="Segoe UI"/>
                <w:i w:val="0"/>
                <w:iCs w:val="0"/>
                <w:caps w:val="0"/>
                <w:spacing w:val="0"/>
                <w:sz w:val="16"/>
                <w:szCs w:val="16"/>
                <w:bdr w:val="none" w:color="auto" w:sz="0" w:space="0"/>
                <w:shd w:val="clear" w:fill="FFFFFF"/>
              </w:rPr>
              <w:t>EditedNearestNeighbours</w:t>
            </w:r>
          </w:p>
          <w:p>
            <w:pPr>
              <w:keepNext w:val="0"/>
              <w:keepLines w:val="0"/>
              <w:widowControl/>
              <w:numPr>
                <w:ilvl w:val="1"/>
                <w:numId w:val="14"/>
              </w:numPr>
              <w:suppressLineNumbers w:val="0"/>
              <w:spacing w:before="0" w:beforeAutospacing="1" w:after="0" w:afterAutospacing="1"/>
              <w:ind w:left="1440" w:hanging="360"/>
            </w:pPr>
            <w:r>
              <w:rPr>
                <w:rFonts w:hint="default" w:ascii="Segoe UI" w:hAnsi="Segoe UI" w:eastAsia="Segoe UI" w:cs="Segoe UI"/>
                <w:i w:val="0"/>
                <w:iCs w:val="0"/>
                <w:caps w:val="0"/>
                <w:spacing w:val="0"/>
                <w:sz w:val="16"/>
                <w:szCs w:val="16"/>
                <w:bdr w:val="none" w:color="auto" w:sz="0" w:space="0"/>
                <w:shd w:val="clear" w:fill="FFFFFF"/>
              </w:rPr>
              <w:t>RepeatedEditedNearestNeighbours</w:t>
            </w:r>
          </w:p>
          <w:p>
            <w:pPr>
              <w:keepNext w:val="0"/>
              <w:keepLines w:val="0"/>
              <w:widowControl/>
              <w:numPr>
                <w:ilvl w:val="1"/>
                <w:numId w:val="14"/>
              </w:numPr>
              <w:suppressLineNumbers w:val="0"/>
              <w:spacing w:before="0" w:beforeAutospacing="1" w:after="0" w:afterAutospacing="1"/>
              <w:ind w:left="1440" w:hanging="360"/>
            </w:pPr>
            <w:r>
              <w:rPr>
                <w:rFonts w:hint="default" w:ascii="Segoe UI" w:hAnsi="Segoe UI" w:eastAsia="Segoe UI" w:cs="Segoe UI"/>
                <w:i w:val="0"/>
                <w:iCs w:val="0"/>
                <w:caps w:val="0"/>
                <w:spacing w:val="0"/>
                <w:sz w:val="16"/>
                <w:szCs w:val="16"/>
                <w:bdr w:val="none" w:color="auto" w:sz="0" w:space="0"/>
                <w:shd w:val="clear" w:fill="FFFFFF"/>
              </w:rPr>
              <w:t>AllKNN</w:t>
            </w:r>
          </w:p>
          <w:p>
            <w:pPr>
              <w:keepNext w:val="0"/>
              <w:keepLines w:val="0"/>
              <w:widowControl/>
              <w:numPr>
                <w:ilvl w:val="1"/>
                <w:numId w:val="14"/>
              </w:numPr>
              <w:suppressLineNumbers w:val="0"/>
              <w:spacing w:before="0" w:beforeAutospacing="1" w:after="0" w:afterAutospacing="1"/>
              <w:ind w:left="1440" w:hanging="360"/>
            </w:pPr>
            <w:r>
              <w:rPr>
                <w:rFonts w:hint="default" w:ascii="Segoe UI" w:hAnsi="Segoe UI" w:eastAsia="Segoe UI" w:cs="Segoe UI"/>
                <w:i w:val="0"/>
                <w:iCs w:val="0"/>
                <w:caps w:val="0"/>
                <w:spacing w:val="0"/>
                <w:sz w:val="16"/>
                <w:szCs w:val="16"/>
                <w:bdr w:val="none" w:color="auto" w:sz="0" w:space="0"/>
                <w:shd w:val="clear" w:fill="FFFFFF"/>
              </w:rPr>
              <w:t>InstanceHardnessThreshold</w:t>
            </w:r>
          </w:p>
          <w:p>
            <w:pPr>
              <w:keepNext w:val="0"/>
              <w:keepLines w:val="0"/>
              <w:widowControl/>
              <w:numPr>
                <w:ilvl w:val="1"/>
                <w:numId w:val="14"/>
              </w:numPr>
              <w:suppressLineNumbers w:val="0"/>
              <w:spacing w:before="0" w:beforeAutospacing="1" w:after="0" w:afterAutospacing="1"/>
              <w:ind w:left="1440" w:hanging="360"/>
              <w:rPr>
                <w:rFonts w:hint="default" w:ascii="Comic Sans MS" w:hAnsi="Comic Sans MS"/>
                <w:b/>
                <w:bCs/>
                <w:sz w:val="24"/>
                <w:szCs w:val="22"/>
                <w:vertAlign w:val="baseline"/>
                <w:lang w:val="en-US"/>
              </w:rPr>
            </w:pPr>
            <w:r>
              <w:rPr>
                <w:rFonts w:hint="default" w:ascii="Segoe UI" w:hAnsi="Segoe UI" w:eastAsia="Segoe UI" w:cs="Segoe UI"/>
                <w:i w:val="0"/>
                <w:iCs w:val="0"/>
                <w:caps w:val="0"/>
                <w:spacing w:val="0"/>
                <w:sz w:val="16"/>
                <w:szCs w:val="16"/>
                <w:bdr w:val="none" w:color="auto" w:sz="0" w:space="0"/>
                <w:shd w:val="clear" w:fill="FFFFFF"/>
              </w:rPr>
              <w:t>NeighbourhoodCleaningRule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ascii="Comic Sans MS" w:hAnsi="Comic Sans MS"/>
                <w:b/>
                <w:bCs/>
                <w:sz w:val="24"/>
                <w:szCs w:val="22"/>
                <w:lang w:val="en-US"/>
              </w:rPr>
            </w:pPr>
            <w:r>
              <w:rPr>
                <w:rFonts w:hint="default" w:ascii="Comic Sans MS" w:hAnsi="Comic Sans MS"/>
                <w:b/>
                <w:bCs/>
                <w:sz w:val="24"/>
                <w:szCs w:val="22"/>
                <w:lang w:val="en-US"/>
              </w:rPr>
              <w:t>TomekLinks:</w:t>
            </w:r>
          </w:p>
          <w:p>
            <w:pPr>
              <w:rPr>
                <w:rFonts w:hint="default" w:ascii="Comic Sans MS" w:hAnsi="Comic Sans MS"/>
                <w:b w:val="0"/>
                <w:bCs w:val="0"/>
                <w:sz w:val="24"/>
                <w:szCs w:val="22"/>
                <w:lang w:val="en-US"/>
              </w:rPr>
            </w:pPr>
            <w:r>
              <w:rPr>
                <w:rFonts w:hint="default" w:ascii="Comic Sans MS" w:hAnsi="Comic Sans MS"/>
                <w:b/>
                <w:bCs/>
                <w:sz w:val="24"/>
                <w:szCs w:val="22"/>
                <w:lang w:val="en-US"/>
              </w:rPr>
              <w:t xml:space="preserve"> </w:t>
            </w:r>
            <w:r>
              <w:rPr>
                <w:rFonts w:hint="default" w:ascii="Comic Sans MS" w:hAnsi="Comic Sans MS"/>
                <w:b w:val="0"/>
                <w:bCs w:val="0"/>
                <w:sz w:val="24"/>
                <w:szCs w:val="22"/>
                <w:lang w:val="en-US"/>
              </w:rPr>
              <w:t xml:space="preserve">  - It removes samples from the majority class that are Tomek links with the minority class.</w:t>
            </w:r>
          </w:p>
          <w:p>
            <w:pPr>
              <w:jc w:val="center"/>
              <w:rPr>
                <w:rFonts w:hint="default" w:ascii="Comic Sans MS" w:hAnsi="Comic Sans MS"/>
                <w:b/>
                <w:bCs/>
                <w:sz w:val="24"/>
                <w:szCs w:val="22"/>
                <w:vertAlign w:val="baseline"/>
                <w:lang w:val="en-US"/>
              </w:rPr>
            </w:pPr>
            <w:r>
              <w:rPr>
                <w:rFonts w:hint="default" w:ascii="Comic Sans MS" w:hAnsi="Comic Sans MS"/>
                <w:b w:val="0"/>
                <w:bCs w:val="0"/>
                <w:sz w:val="24"/>
                <w:szCs w:val="22"/>
                <w:lang w:val="en-US"/>
              </w:rPr>
              <w:t>- Result: The dataset is balanced, but the F1 score is relatively low at 0.153.</w:t>
            </w:r>
            <w:r>
              <w:rPr>
                <w:rFonts w:hint="default" w:ascii="Comic Sans MS" w:hAnsi="Comic Sans MS"/>
                <w:b w:val="0"/>
                <w:bCs w:val="0"/>
                <w:sz w:val="24"/>
                <w:szCs w:val="22"/>
                <w:lang w:val="en-US"/>
              </w:rPr>
              <w:br w:type="textWrapping"/>
            </w:r>
            <w:r>
              <w:rPr>
                <w:rFonts w:ascii="SimSun" w:hAnsi="SimSun" w:eastAsia="SimSun" w:cs="SimSun"/>
                <w:sz w:val="24"/>
                <w:szCs w:val="24"/>
              </w:rPr>
              <w:drawing>
                <wp:inline distT="0" distB="0" distL="114300" distR="114300">
                  <wp:extent cx="2935605" cy="1558290"/>
                  <wp:effectExtent l="0" t="0" r="5715" b="1143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23"/>
                          <a:stretch>
                            <a:fillRect/>
                          </a:stretch>
                        </pic:blipFill>
                        <pic:spPr>
                          <a:xfrm>
                            <a:off x="0" y="0"/>
                            <a:ext cx="2935605" cy="15582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ascii="Comic Sans MS" w:hAnsi="Comic Sans MS"/>
                <w:b/>
                <w:bCs/>
                <w:sz w:val="24"/>
                <w:szCs w:val="22"/>
                <w:lang w:val="en-US"/>
              </w:rPr>
            </w:pPr>
            <w:r>
              <w:rPr>
                <w:rFonts w:hint="default" w:ascii="Comic Sans MS" w:hAnsi="Comic Sans MS"/>
                <w:b/>
                <w:bCs/>
                <w:sz w:val="24"/>
                <w:szCs w:val="22"/>
                <w:lang w:val="en-US"/>
              </w:rPr>
              <w:t>OneSidedSelection:</w:t>
            </w:r>
          </w:p>
          <w:p>
            <w:pPr>
              <w:rPr>
                <w:rFonts w:hint="default" w:ascii="Comic Sans MS" w:hAnsi="Comic Sans MS"/>
                <w:b w:val="0"/>
                <w:bCs w:val="0"/>
                <w:sz w:val="24"/>
                <w:szCs w:val="22"/>
                <w:lang w:val="en-US"/>
              </w:rPr>
            </w:pPr>
            <w:r>
              <w:rPr>
                <w:rFonts w:hint="default" w:ascii="Comic Sans MS" w:hAnsi="Comic Sans MS"/>
                <w:b/>
                <w:bCs/>
                <w:sz w:val="24"/>
                <w:szCs w:val="22"/>
                <w:lang w:val="en-US"/>
              </w:rPr>
              <w:t xml:space="preserve">   </w:t>
            </w:r>
            <w:r>
              <w:rPr>
                <w:rFonts w:hint="default" w:ascii="Comic Sans MS" w:hAnsi="Comic Sans MS"/>
                <w:b w:val="0"/>
                <w:bCs w:val="0"/>
                <w:sz w:val="24"/>
                <w:szCs w:val="22"/>
                <w:lang w:val="en-US"/>
              </w:rPr>
              <w:t>- It selects samples from the majority class by considering Tomek links.</w:t>
            </w:r>
          </w:p>
          <w:p>
            <w:pPr>
              <w:jc w:val="center"/>
              <w:rPr>
                <w:rFonts w:hint="default" w:ascii="Comic Sans MS" w:hAnsi="Comic Sans MS"/>
                <w:b w:val="0"/>
                <w:bCs w:val="0"/>
                <w:sz w:val="24"/>
                <w:szCs w:val="22"/>
                <w:lang w:val="en-US"/>
              </w:rPr>
            </w:pPr>
            <w:r>
              <w:rPr>
                <w:rFonts w:hint="default" w:ascii="Comic Sans MS" w:hAnsi="Comic Sans MS"/>
                <w:b w:val="0"/>
                <w:bCs w:val="0"/>
                <w:sz w:val="24"/>
                <w:szCs w:val="22"/>
                <w:lang w:val="en-US"/>
              </w:rPr>
              <w:t>- Result: While the dataset is balanced, the F1 score is low at 0.154.</w:t>
            </w:r>
            <w:r>
              <w:rPr>
                <w:rFonts w:hint="default" w:ascii="Comic Sans MS" w:hAnsi="Comic Sans MS"/>
                <w:b w:val="0"/>
                <w:bCs w:val="0"/>
                <w:sz w:val="24"/>
                <w:szCs w:val="22"/>
                <w:lang w:val="en-US"/>
              </w:rPr>
              <w:br w:type="textWrapping"/>
            </w:r>
            <w:r>
              <w:rPr>
                <w:rFonts w:ascii="SimSun" w:hAnsi="SimSun" w:eastAsia="SimSun" w:cs="SimSun"/>
                <w:sz w:val="24"/>
                <w:szCs w:val="24"/>
              </w:rPr>
              <w:drawing>
                <wp:inline distT="0" distB="0" distL="114300" distR="114300">
                  <wp:extent cx="2572385" cy="1430020"/>
                  <wp:effectExtent l="0" t="0" r="3175" b="254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24"/>
                          <a:stretch>
                            <a:fillRect/>
                          </a:stretch>
                        </pic:blipFill>
                        <pic:spPr>
                          <a:xfrm>
                            <a:off x="0" y="0"/>
                            <a:ext cx="2572385" cy="1430020"/>
                          </a:xfrm>
                          <a:prstGeom prst="rect">
                            <a:avLst/>
                          </a:prstGeom>
                          <a:noFill/>
                          <a:ln w="9525">
                            <a:noFill/>
                          </a:ln>
                        </pic:spPr>
                      </pic:pic>
                    </a:graphicData>
                  </a:graphic>
                </wp:inline>
              </w:drawing>
            </w:r>
          </w:p>
          <w:p>
            <w:pPr>
              <w:rPr>
                <w:rFonts w:hint="default" w:ascii="Comic Sans MS" w:hAnsi="Comic Sans MS"/>
                <w:b/>
                <w:bCs/>
                <w:sz w:val="24"/>
                <w:szCs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ascii="Comic Sans MS" w:hAnsi="Comic Sans MS"/>
                <w:b/>
                <w:bCs/>
                <w:sz w:val="24"/>
                <w:szCs w:val="22"/>
                <w:lang w:val="en-US"/>
              </w:rPr>
            </w:pPr>
            <w:r>
              <w:rPr>
                <w:rFonts w:hint="default" w:ascii="Comic Sans MS" w:hAnsi="Comic Sans MS"/>
                <w:b/>
                <w:bCs/>
                <w:sz w:val="24"/>
                <w:szCs w:val="22"/>
                <w:lang w:val="en-US"/>
              </w:rPr>
              <w:t>EditedNearestNeighbours:</w:t>
            </w:r>
          </w:p>
          <w:p>
            <w:pPr>
              <w:rPr>
                <w:rFonts w:hint="default" w:ascii="Comic Sans MS" w:hAnsi="Comic Sans MS"/>
                <w:b w:val="0"/>
                <w:bCs w:val="0"/>
                <w:sz w:val="24"/>
                <w:szCs w:val="22"/>
                <w:lang w:val="en-US"/>
              </w:rPr>
            </w:pPr>
            <w:r>
              <w:rPr>
                <w:rFonts w:hint="default" w:ascii="Comic Sans MS" w:hAnsi="Comic Sans MS"/>
                <w:b/>
                <w:bCs/>
                <w:sz w:val="24"/>
                <w:szCs w:val="22"/>
                <w:lang w:val="en-US"/>
              </w:rPr>
              <w:t xml:space="preserve"> </w:t>
            </w:r>
            <w:r>
              <w:rPr>
                <w:rFonts w:hint="default" w:ascii="Comic Sans MS" w:hAnsi="Comic Sans MS"/>
                <w:b w:val="0"/>
                <w:bCs w:val="0"/>
                <w:sz w:val="24"/>
                <w:szCs w:val="22"/>
                <w:lang w:val="en-US"/>
              </w:rPr>
              <w:t xml:space="preserve">  - It removes samples from the majority class that are misclassified by their nearest neighbors.</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Result: The dataset is balanced, with an F1 score of 0.288.</w:t>
            </w:r>
          </w:p>
          <w:p>
            <w:pPr>
              <w:jc w:val="center"/>
              <w:rPr>
                <w:rFonts w:hint="default" w:ascii="Comic Sans MS" w:hAnsi="Comic Sans MS"/>
                <w:b/>
                <w:bCs/>
                <w:sz w:val="24"/>
                <w:szCs w:val="22"/>
                <w:vertAlign w:val="baseline"/>
                <w:lang w:val="en-US"/>
              </w:rPr>
            </w:pPr>
            <w:r>
              <w:rPr>
                <w:rFonts w:ascii="SimSun" w:hAnsi="SimSun" w:eastAsia="SimSun" w:cs="SimSun"/>
                <w:sz w:val="24"/>
                <w:szCs w:val="24"/>
              </w:rPr>
              <w:drawing>
                <wp:inline distT="0" distB="0" distL="114300" distR="114300">
                  <wp:extent cx="2891790" cy="1537335"/>
                  <wp:effectExtent l="0" t="0" r="3810" b="190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25"/>
                          <a:stretch>
                            <a:fillRect/>
                          </a:stretch>
                        </pic:blipFill>
                        <pic:spPr>
                          <a:xfrm>
                            <a:off x="0" y="0"/>
                            <a:ext cx="2891790" cy="15373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ascii="Comic Sans MS" w:hAnsi="Comic Sans MS"/>
                <w:b/>
                <w:bCs/>
                <w:sz w:val="24"/>
                <w:szCs w:val="22"/>
                <w:lang w:val="en-US"/>
              </w:rPr>
            </w:pPr>
            <w:r>
              <w:rPr>
                <w:rFonts w:hint="default" w:ascii="Comic Sans MS" w:hAnsi="Comic Sans MS"/>
                <w:b/>
                <w:bCs/>
                <w:sz w:val="24"/>
                <w:szCs w:val="22"/>
                <w:lang w:val="en-US"/>
              </w:rPr>
              <w:t>RepeatedEditedNearestNeighbours:</w:t>
            </w:r>
          </w:p>
          <w:p>
            <w:pPr>
              <w:rPr>
                <w:rFonts w:hint="default" w:ascii="Comic Sans MS" w:hAnsi="Comic Sans MS"/>
                <w:b w:val="0"/>
                <w:bCs w:val="0"/>
                <w:sz w:val="24"/>
                <w:szCs w:val="22"/>
                <w:lang w:val="en-US"/>
              </w:rPr>
            </w:pPr>
            <w:r>
              <w:rPr>
                <w:rFonts w:hint="default" w:ascii="Comic Sans MS" w:hAnsi="Comic Sans MS"/>
                <w:b/>
                <w:bCs/>
                <w:sz w:val="24"/>
                <w:szCs w:val="22"/>
                <w:lang w:val="en-US"/>
              </w:rPr>
              <w:t xml:space="preserve">   </w:t>
            </w:r>
            <w:r>
              <w:rPr>
                <w:rFonts w:hint="default" w:ascii="Comic Sans MS" w:hAnsi="Comic Sans MS"/>
                <w:b w:val="0"/>
                <w:bCs w:val="0"/>
                <w:sz w:val="24"/>
                <w:szCs w:val="22"/>
                <w:lang w:val="en-US"/>
              </w:rPr>
              <w:t>- Similar to EditedNearestNeighbours, but repeats the process multiple times.</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Result: The dataset is balanced, with the highest F1 score among the techniques at 0.354.</w:t>
            </w:r>
          </w:p>
          <w:p>
            <w:pPr>
              <w:jc w:val="center"/>
              <w:rPr>
                <w:rFonts w:hint="default" w:ascii="Comic Sans MS" w:hAnsi="Comic Sans MS"/>
                <w:b/>
                <w:bCs/>
                <w:sz w:val="24"/>
                <w:szCs w:val="22"/>
                <w:vertAlign w:val="baseline"/>
                <w:lang w:val="en-US"/>
              </w:rPr>
            </w:pPr>
            <w:r>
              <w:rPr>
                <w:rFonts w:ascii="SimSun" w:hAnsi="SimSun" w:eastAsia="SimSun" w:cs="SimSun"/>
                <w:sz w:val="24"/>
                <w:szCs w:val="24"/>
              </w:rPr>
              <w:drawing>
                <wp:inline distT="0" distB="0" distL="114300" distR="114300">
                  <wp:extent cx="3107690" cy="1654810"/>
                  <wp:effectExtent l="0" t="0" r="1270" b="635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26"/>
                          <a:stretch>
                            <a:fillRect/>
                          </a:stretch>
                        </pic:blipFill>
                        <pic:spPr>
                          <a:xfrm>
                            <a:off x="0" y="0"/>
                            <a:ext cx="3107690" cy="16548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ascii="Comic Sans MS" w:hAnsi="Comic Sans MS"/>
                <w:b/>
                <w:bCs/>
                <w:sz w:val="24"/>
                <w:szCs w:val="22"/>
                <w:lang w:val="en-US"/>
              </w:rPr>
            </w:pPr>
            <w:r>
              <w:rPr>
                <w:rFonts w:hint="default" w:ascii="Comic Sans MS" w:hAnsi="Comic Sans MS"/>
                <w:b/>
                <w:bCs/>
                <w:sz w:val="24"/>
                <w:szCs w:val="22"/>
                <w:lang w:val="en-US"/>
              </w:rPr>
              <w:t>AllKNN:</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It removes samples from the majority class based on the KNN algorithm.</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Result: The dataset is balanced, with an F1 score of 0.322.</w:t>
            </w:r>
          </w:p>
          <w:p>
            <w:pPr>
              <w:jc w:val="center"/>
              <w:rPr>
                <w:rFonts w:hint="default" w:ascii="Comic Sans MS" w:hAnsi="Comic Sans MS"/>
                <w:b/>
                <w:bCs/>
                <w:sz w:val="24"/>
                <w:szCs w:val="22"/>
                <w:vertAlign w:val="baseline"/>
                <w:lang w:val="en-US"/>
              </w:rPr>
            </w:pPr>
            <w:r>
              <w:rPr>
                <w:rFonts w:ascii="SimSun" w:hAnsi="SimSun" w:eastAsia="SimSun" w:cs="SimSun"/>
                <w:sz w:val="24"/>
                <w:szCs w:val="24"/>
              </w:rPr>
              <w:drawing>
                <wp:inline distT="0" distB="0" distL="114300" distR="114300">
                  <wp:extent cx="2967355" cy="1579880"/>
                  <wp:effectExtent l="0" t="0" r="4445" b="508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27"/>
                          <a:stretch>
                            <a:fillRect/>
                          </a:stretch>
                        </pic:blipFill>
                        <pic:spPr>
                          <a:xfrm>
                            <a:off x="0" y="0"/>
                            <a:ext cx="2967355" cy="15798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ascii="Comic Sans MS" w:hAnsi="Comic Sans MS"/>
                <w:b/>
                <w:bCs/>
                <w:sz w:val="24"/>
                <w:szCs w:val="22"/>
                <w:lang w:val="en-US"/>
              </w:rPr>
            </w:pPr>
            <w:r>
              <w:rPr>
                <w:rFonts w:hint="default" w:ascii="Comic Sans MS" w:hAnsi="Comic Sans MS"/>
                <w:b/>
                <w:bCs/>
                <w:sz w:val="24"/>
                <w:szCs w:val="22"/>
                <w:lang w:val="en-US"/>
              </w:rPr>
              <w:t>InstanceHardnessThreshold:</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It removes samples based on their hardness threshold calculated by a classifier.</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Result: The dataset is balanced, but the F1 score is relatively low at 0.277.</w:t>
            </w:r>
          </w:p>
          <w:p>
            <w:pPr>
              <w:jc w:val="center"/>
              <w:rPr>
                <w:rFonts w:hint="default" w:ascii="Comic Sans MS" w:hAnsi="Comic Sans MS"/>
                <w:b/>
                <w:bCs/>
                <w:sz w:val="24"/>
                <w:szCs w:val="22"/>
                <w:vertAlign w:val="baseline"/>
                <w:lang w:val="en-US"/>
              </w:rPr>
            </w:pPr>
            <w:r>
              <w:rPr>
                <w:rFonts w:ascii="SimSun" w:hAnsi="SimSun" w:eastAsia="SimSun" w:cs="SimSun"/>
                <w:sz w:val="24"/>
                <w:szCs w:val="24"/>
              </w:rPr>
              <w:drawing>
                <wp:inline distT="0" distB="0" distL="114300" distR="114300">
                  <wp:extent cx="2187575" cy="1198880"/>
                  <wp:effectExtent l="0" t="0" r="6985" b="5080"/>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28"/>
                          <a:stretch>
                            <a:fillRect/>
                          </a:stretch>
                        </pic:blipFill>
                        <pic:spPr>
                          <a:xfrm>
                            <a:off x="0" y="0"/>
                            <a:ext cx="2187575" cy="11988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54" w:type="dxa"/>
          </w:tcPr>
          <w:p>
            <w:pPr>
              <w:rPr>
                <w:rFonts w:hint="default" w:ascii="Comic Sans MS" w:hAnsi="Comic Sans MS"/>
                <w:b/>
                <w:bCs/>
                <w:sz w:val="24"/>
                <w:szCs w:val="22"/>
                <w:lang w:val="en-US"/>
              </w:rPr>
            </w:pPr>
            <w:r>
              <w:rPr>
                <w:rFonts w:hint="default" w:ascii="Comic Sans MS" w:hAnsi="Comic Sans MS"/>
                <w:b/>
                <w:bCs/>
                <w:sz w:val="24"/>
                <w:szCs w:val="22"/>
                <w:lang w:val="en-US"/>
              </w:rPr>
              <w:t xml:space="preserve"> NeighbourhoodCleaningRule:</w:t>
            </w:r>
          </w:p>
          <w:p>
            <w:pPr>
              <w:rPr>
                <w:rFonts w:hint="default" w:ascii="Comic Sans MS" w:hAnsi="Comic Sans MS"/>
                <w:b w:val="0"/>
                <w:bCs w:val="0"/>
                <w:sz w:val="24"/>
                <w:szCs w:val="22"/>
                <w:lang w:val="en-US"/>
              </w:rPr>
            </w:pPr>
            <w:r>
              <w:rPr>
                <w:rFonts w:hint="default" w:ascii="Comic Sans MS" w:hAnsi="Comic Sans MS"/>
                <w:b/>
                <w:bCs/>
                <w:sz w:val="24"/>
                <w:szCs w:val="22"/>
                <w:lang w:val="en-US"/>
              </w:rPr>
              <w:t xml:space="preserve">   </w:t>
            </w:r>
            <w:r>
              <w:rPr>
                <w:rFonts w:hint="default" w:ascii="Comic Sans MS" w:hAnsi="Comic Sans MS"/>
                <w:b w:val="0"/>
                <w:bCs w:val="0"/>
                <w:sz w:val="24"/>
                <w:szCs w:val="22"/>
                <w:lang w:val="en-US"/>
              </w:rPr>
              <w:t xml:space="preserve"> - It removes samples based on the majority class that are in the neighborhood of the minority class.</w:t>
            </w:r>
          </w:p>
          <w:p>
            <w:pPr>
              <w:rPr>
                <w:rFonts w:hint="default" w:ascii="Comic Sans MS" w:hAnsi="Comic Sans MS"/>
                <w:b w:val="0"/>
                <w:bCs w:val="0"/>
                <w:sz w:val="24"/>
                <w:szCs w:val="22"/>
                <w:lang w:val="en-US"/>
              </w:rPr>
            </w:pPr>
            <w:r>
              <w:rPr>
                <w:rFonts w:hint="default" w:ascii="Comic Sans MS" w:hAnsi="Comic Sans MS"/>
                <w:b w:val="0"/>
                <w:bCs w:val="0"/>
                <w:sz w:val="24"/>
                <w:szCs w:val="22"/>
                <w:lang w:val="en-US"/>
              </w:rPr>
              <w:t xml:space="preserve">    - Result: The dataset is balanced, but the F1 score is relatively low at 0.249.</w:t>
            </w:r>
          </w:p>
          <w:p>
            <w:pPr>
              <w:jc w:val="center"/>
              <w:rPr>
                <w:rFonts w:hint="default" w:ascii="Comic Sans MS" w:hAnsi="Comic Sans MS"/>
                <w:b/>
                <w:bCs/>
                <w:sz w:val="24"/>
                <w:szCs w:val="22"/>
                <w:vertAlign w:val="baseline"/>
                <w:lang w:val="en-US"/>
              </w:rPr>
            </w:pPr>
            <w:r>
              <w:rPr>
                <w:rFonts w:ascii="SimSun" w:hAnsi="SimSun" w:eastAsia="SimSun" w:cs="SimSun"/>
                <w:sz w:val="24"/>
                <w:szCs w:val="24"/>
              </w:rPr>
              <w:drawing>
                <wp:inline distT="0" distB="0" distL="114300" distR="114300">
                  <wp:extent cx="3152775" cy="1675765"/>
                  <wp:effectExtent l="0" t="0" r="1905" b="635"/>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29"/>
                          <a:stretch>
                            <a:fillRect/>
                          </a:stretch>
                        </pic:blipFill>
                        <pic:spPr>
                          <a:xfrm>
                            <a:off x="0" y="0"/>
                            <a:ext cx="3152775" cy="1675765"/>
                          </a:xfrm>
                          <a:prstGeom prst="rect">
                            <a:avLst/>
                          </a:prstGeom>
                          <a:noFill/>
                          <a:ln w="9525">
                            <a:noFill/>
                          </a:ln>
                        </pic:spPr>
                      </pic:pic>
                    </a:graphicData>
                  </a:graphic>
                </wp:inline>
              </w:drawing>
            </w:r>
          </w:p>
        </w:tc>
      </w:tr>
    </w:tbl>
    <w:p>
      <w:pPr>
        <w:rPr>
          <w:rFonts w:hint="default" w:ascii="Comic Sans MS" w:hAnsi="Comic Sans MS"/>
          <w:b/>
          <w:bCs/>
          <w:sz w:val="24"/>
          <w:szCs w:val="22"/>
          <w:lang w:val="en-US"/>
        </w:rPr>
      </w:pPr>
      <w:r>
        <w:rPr>
          <w:rFonts w:hint="default" w:ascii="Comic Sans MS" w:hAnsi="Comic Sans MS"/>
          <w:b/>
          <w:bCs/>
          <w:sz w:val="24"/>
          <w:szCs w:val="22"/>
          <w:lang w:val="en-US"/>
        </w:rPr>
        <w:br w:type="textWrapping"/>
      </w:r>
      <w:r>
        <w:rPr>
          <w:rFonts w:hint="default" w:ascii="Comic Sans MS" w:hAnsi="Comic Sans MS"/>
          <w:b/>
          <w:bCs/>
          <w:sz w:val="24"/>
          <w:szCs w:val="22"/>
          <w:lang w:val="en-US"/>
        </w:rPr>
        <w:br w:type="textWrapping"/>
      </w:r>
      <w:r>
        <w:rPr>
          <w:rFonts w:hint="default" w:ascii="Comic Sans MS" w:hAnsi="Comic Sans MS"/>
          <w:b/>
          <w:bCs/>
          <w:sz w:val="24"/>
          <w:szCs w:val="22"/>
          <w:lang w:val="en-US"/>
        </w:rPr>
        <w:t>Overall, RepeatedEditedNearestNeighbours performed the best among the under-sampling techniques, achieving the highest F1 score of 0.354.</w:t>
      </w:r>
    </w:p>
    <w:p>
      <w:pPr>
        <w:rPr>
          <w:rFonts w:hint="default" w:ascii="Comic Sans MS" w:hAnsi="Comic Sans MS"/>
          <w:b/>
          <w:bCs/>
          <w:sz w:val="24"/>
          <w:szCs w:val="22"/>
          <w:lang w:val="en-US"/>
        </w:rPr>
      </w:pPr>
      <w:r>
        <w:rPr>
          <w:rFonts w:ascii="SimSun" w:hAnsi="SimSun" w:eastAsia="SimSun" w:cs="SimSun"/>
          <w:sz w:val="24"/>
          <w:szCs w:val="24"/>
        </w:rPr>
        <w:drawing>
          <wp:inline distT="0" distB="0" distL="114300" distR="114300">
            <wp:extent cx="6466205" cy="3841115"/>
            <wp:effectExtent l="0" t="0" r="10795" b="14605"/>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30"/>
                    <a:stretch>
                      <a:fillRect/>
                    </a:stretch>
                  </pic:blipFill>
                  <pic:spPr>
                    <a:xfrm>
                      <a:off x="0" y="0"/>
                      <a:ext cx="6466205" cy="3841115"/>
                    </a:xfrm>
                    <a:prstGeom prst="rect">
                      <a:avLst/>
                    </a:prstGeom>
                    <a:noFill/>
                    <a:ln w="9525">
                      <a:noFill/>
                    </a:ln>
                  </pic:spPr>
                </pic:pic>
              </a:graphicData>
            </a:graphic>
          </wp:inline>
        </w:drawing>
      </w:r>
    </w:p>
    <w:p>
      <w:pPr>
        <w:rPr>
          <w:rFonts w:hint="default" w:ascii="Comic Sans MS" w:hAnsi="Comic Sans MS"/>
          <w:b/>
          <w:bCs/>
          <w:sz w:val="24"/>
          <w:szCs w:val="22"/>
          <w:lang w:val="en-US"/>
        </w:rPr>
      </w:pPr>
    </w:p>
    <w:p>
      <w:pPr>
        <w:rPr>
          <w:rFonts w:hint="default" w:ascii="Comic Sans MS" w:hAnsi="Comic Sans MS" w:cs="Comic Sans MS"/>
          <w:b/>
          <w:bCs/>
          <w:sz w:val="24"/>
          <w:szCs w:val="22"/>
          <w:lang w:val="en-US"/>
        </w:rPr>
      </w:pPr>
    </w:p>
    <w:p>
      <w:pPr>
        <w:rPr>
          <w:rFonts w:hint="default"/>
          <w:b/>
          <w:bCs/>
          <w:sz w:val="36"/>
          <w:szCs w:val="32"/>
          <w:lang w:val="en-US"/>
        </w:rPr>
      </w:pPr>
      <w:r>
        <w:rPr>
          <w:rFonts w:hint="default"/>
          <w:b/>
          <w:bCs/>
          <w:sz w:val="36"/>
          <w:szCs w:val="32"/>
          <w:lang w:val="en-US"/>
        </w:rPr>
        <w:t>Result: The dataset is now balanced, with instances reduced from 438,703 to 160,265</w:t>
      </w:r>
    </w:p>
    <w:p>
      <w:pPr>
        <w:pBdr>
          <w:bottom w:val="double" w:color="auto" w:sz="4" w:space="0"/>
        </w:pBd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sz w:val="36"/>
          <w:szCs w:val="32"/>
          <w:u w:val="thick"/>
          <w:lang w:val="en-US"/>
        </w:rPr>
      </w:pPr>
      <w:r>
        <w:rPr>
          <w:rFonts w:hint="default"/>
          <w:b/>
          <w:bCs/>
          <w:sz w:val="36"/>
          <w:szCs w:val="32"/>
          <w:u w:val="thick"/>
          <w:lang w:val="en-US"/>
        </w:rPr>
        <w:t>Model Selection</w:t>
      </w:r>
    </w:p>
    <w:p>
      <w:pPr>
        <w:rPr>
          <w:rFonts w:hint="default"/>
          <w:lang w:val="en-US"/>
        </w:rPr>
      </w:pPr>
      <w:r>
        <w:rPr>
          <w:rFonts w:hint="default"/>
          <w:lang w:val="en-US"/>
        </w:rPr>
        <w:t xml:space="preserve">   - Thirteen different classifiers are selected from various categories such as KNN, linear models, support vector machines, tree-based models, ensemble models, and others.</w:t>
      </w:r>
    </w:p>
    <w:p>
      <w:pPr>
        <w:rPr>
          <w:rFonts w:hint="default"/>
          <w:lang w:val="en-US"/>
        </w:rPr>
      </w:pPr>
      <w:r>
        <w:rPr>
          <w:rFonts w:hint="default"/>
          <w:lang w:val="en-US"/>
        </w:rPr>
        <w:t xml:space="preserve">   - Each classifier is trained on the resampled training data (X_train_resampled, y_train_resampled).</w:t>
      </w:r>
    </w:p>
    <w:p>
      <w:pPr>
        <w:rPr>
          <w:rFonts w:hint="default"/>
          <w:lang w:val="en-US"/>
        </w:rPr>
      </w:pPr>
      <w:r>
        <w:rPr>
          <w:rFonts w:hint="default"/>
          <w:lang w:val="en-US"/>
        </w:rPr>
        <w:t xml:space="preserve">   - Performance metrics including recall, precision, accuracy, F1-score, and AUC score are computed for both the training and validation sets.</w:t>
      </w:r>
    </w:p>
    <w:p>
      <w:pPr>
        <w:rPr>
          <w:rFonts w:hint="default"/>
          <w:vertAlign w:val="baseline"/>
          <w:lang w:val="en-US"/>
        </w:rPr>
      </w:pPr>
      <w:r>
        <w:rPr>
          <w:rFonts w:hint="default"/>
          <w:lang w:val="en-US"/>
        </w:rPr>
        <w:t xml:space="preserve">   - Result: F1 scores and other metrics for each classifier on both the training and validation sets are recorded and compared.</w:t>
      </w:r>
      <w:r>
        <w:rPr>
          <w:rFonts w:hint="default"/>
          <w:lang w:val="en-US"/>
        </w:rPr>
        <w:br w:type="textWrapping"/>
      </w:r>
      <w:r>
        <w:rPr>
          <w:rFonts w:ascii="SimSun" w:hAnsi="SimSun" w:eastAsia="SimSun" w:cs="SimSun"/>
          <w:sz w:val="24"/>
          <w:szCs w:val="24"/>
        </w:rPr>
        <w:drawing>
          <wp:inline distT="0" distB="0" distL="114300" distR="114300">
            <wp:extent cx="5925185" cy="3507105"/>
            <wp:effectExtent l="0" t="0" r="3175" b="13335"/>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31"/>
                    <a:stretch>
                      <a:fillRect/>
                    </a:stretch>
                  </pic:blipFill>
                  <pic:spPr>
                    <a:xfrm>
                      <a:off x="0" y="0"/>
                      <a:ext cx="5925185" cy="3507105"/>
                    </a:xfrm>
                    <a:prstGeom prst="rect">
                      <a:avLst/>
                    </a:prstGeom>
                    <a:noFill/>
                    <a:ln w="9525">
                      <a:noFill/>
                    </a:ln>
                  </pic:spPr>
                </pic:pic>
              </a:graphicData>
            </a:graphic>
          </wp:inline>
        </w:drawing>
      </w:r>
      <w:r>
        <w:rPr>
          <w:rFonts w:ascii="SimSun" w:hAnsi="SimSun" w:eastAsia="SimSun" w:cs="SimSun"/>
          <w:sz w:val="24"/>
          <w:szCs w:val="24"/>
        </w:rPr>
        <w:br w:type="textWrapping"/>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hint="default"/>
                <w:b/>
                <w:bCs/>
                <w:vertAlign w:val="baseline"/>
                <w:lang w:val="en-US"/>
              </w:rPr>
            </w:pPr>
            <w:r>
              <w:rPr>
                <w:rFonts w:hint="default"/>
                <w:b/>
                <w:bCs/>
                <w:vertAlign w:val="baseline"/>
                <w:lang w:val="en-US"/>
              </w:rPr>
              <w:t>1. K-Nearest Neighbors (KNN):</w:t>
            </w:r>
          </w:p>
          <w:p>
            <w:pPr>
              <w:rPr>
                <w:rFonts w:hint="default"/>
                <w:vertAlign w:val="baseline"/>
                <w:lang w:val="en-US"/>
              </w:rPr>
            </w:pPr>
            <w:r>
              <w:rPr>
                <w:rFonts w:hint="default"/>
                <w:vertAlign w:val="baseline"/>
                <w:lang w:val="en-US"/>
              </w:rPr>
              <w:t xml:space="preserve">   - Simple and intuitive algorithm.</w:t>
            </w:r>
          </w:p>
          <w:p>
            <w:pPr>
              <w:rPr>
                <w:rFonts w:hint="default"/>
                <w:vertAlign w:val="baseline"/>
                <w:lang w:val="en-US"/>
              </w:rPr>
            </w:pPr>
            <w:r>
              <w:rPr>
                <w:rFonts w:hint="default"/>
                <w:vertAlign w:val="baseline"/>
                <w:lang w:val="en-US"/>
              </w:rPr>
              <w:t xml:space="preserve">   - Calculates similarity between data points based on features.</w:t>
            </w:r>
          </w:p>
          <w:p>
            <w:pPr>
              <w:rPr>
                <w:rFonts w:hint="default"/>
                <w:vertAlign w:val="baseline"/>
                <w:lang w:val="en-US"/>
              </w:rPr>
            </w:pPr>
            <w:r>
              <w:rPr>
                <w:rFonts w:hint="default"/>
                <w:vertAlign w:val="baseline"/>
                <w:lang w:val="en-US"/>
              </w:rPr>
              <w:t xml:space="preserve">   - Classifies new instances by majority vote of neighbors.</w:t>
            </w:r>
          </w:p>
          <w:p>
            <w:pPr>
              <w:rPr>
                <w:rFonts w:hint="default"/>
                <w:vertAlign w:val="baseline"/>
                <w:lang w:val="en-US"/>
              </w:rPr>
            </w:pPr>
          </w:p>
          <w:p>
            <w:pPr>
              <w:rPr>
                <w:rFonts w:hint="default"/>
                <w:b/>
                <w:bCs/>
                <w:vertAlign w:val="baseline"/>
                <w:lang w:val="en-US"/>
              </w:rPr>
            </w:pPr>
            <w:r>
              <w:rPr>
                <w:rFonts w:hint="default"/>
                <w:b/>
                <w:bCs/>
                <w:vertAlign w:val="baseline"/>
                <w:lang w:val="en-US"/>
              </w:rPr>
              <w:t>2. Linear Models (Logistic Regression, SGDClassifier, LinearSVC):</w:t>
            </w:r>
          </w:p>
          <w:p>
            <w:pPr>
              <w:rPr>
                <w:rFonts w:hint="default"/>
                <w:vertAlign w:val="baseline"/>
                <w:lang w:val="en-US"/>
              </w:rPr>
            </w:pPr>
            <w:r>
              <w:rPr>
                <w:rFonts w:hint="default"/>
                <w:vertAlign w:val="baseline"/>
                <w:lang w:val="en-US"/>
              </w:rPr>
              <w:t xml:space="preserve">   - Computationally efficient.</w:t>
            </w:r>
          </w:p>
          <w:p>
            <w:pPr>
              <w:rPr>
                <w:rFonts w:hint="default"/>
                <w:vertAlign w:val="baseline"/>
                <w:lang w:val="en-US"/>
              </w:rPr>
            </w:pPr>
            <w:r>
              <w:rPr>
                <w:rFonts w:hint="default"/>
                <w:vertAlign w:val="baseline"/>
                <w:lang w:val="en-US"/>
              </w:rPr>
              <w:t xml:space="preserve">   - Logistic Regression: widely used for binary classification.</w:t>
            </w:r>
          </w:p>
          <w:p>
            <w:pPr>
              <w:rPr>
                <w:rFonts w:hint="default"/>
                <w:vertAlign w:val="baseline"/>
                <w:lang w:val="en-US"/>
              </w:rPr>
            </w:pPr>
            <w:r>
              <w:rPr>
                <w:rFonts w:hint="default"/>
                <w:vertAlign w:val="baseline"/>
                <w:lang w:val="en-US"/>
              </w:rPr>
              <w:t xml:space="preserve">   - SGDClassifier: offers flexibility in optimization techniques.</w:t>
            </w:r>
          </w:p>
          <w:p>
            <w:pPr>
              <w:rPr>
                <w:rFonts w:hint="default"/>
                <w:vertAlign w:val="baseline"/>
                <w:lang w:val="en-US"/>
              </w:rPr>
            </w:pPr>
            <w:r>
              <w:rPr>
                <w:rFonts w:hint="default"/>
                <w:vertAlign w:val="baseline"/>
                <w:lang w:val="en-US"/>
              </w:rPr>
              <w:t xml:space="preserve">   - LinearSVC: efficient for large-scale datasets.</w:t>
            </w:r>
          </w:p>
          <w:p>
            <w:pPr>
              <w:rPr>
                <w:rFonts w:hint="default"/>
                <w:vertAlign w:val="baseline"/>
                <w:lang w:val="en-US"/>
              </w:rPr>
            </w:pPr>
          </w:p>
          <w:p>
            <w:pPr>
              <w:rPr>
                <w:rFonts w:hint="default"/>
                <w:b/>
                <w:bCs/>
                <w:vertAlign w:val="baseline"/>
                <w:lang w:val="en-US"/>
              </w:rPr>
            </w:pPr>
            <w:r>
              <w:rPr>
                <w:rFonts w:hint="default"/>
                <w:b/>
                <w:bCs/>
                <w:vertAlign w:val="baseline"/>
                <w:lang w:val="en-US"/>
              </w:rPr>
              <w:t>3. Support Vector Machine (LinearSVC):</w:t>
            </w:r>
          </w:p>
          <w:p>
            <w:pPr>
              <w:rPr>
                <w:rFonts w:hint="default"/>
                <w:vertAlign w:val="baseline"/>
                <w:lang w:val="en-US"/>
              </w:rPr>
            </w:pPr>
            <w:r>
              <w:rPr>
                <w:rFonts w:hint="default"/>
                <w:vertAlign w:val="baseline"/>
                <w:lang w:val="en-US"/>
              </w:rPr>
              <w:t xml:space="preserve">   - Powerful classifier.</w:t>
            </w:r>
          </w:p>
          <w:p>
            <w:pPr>
              <w:rPr>
                <w:rFonts w:hint="default"/>
                <w:vertAlign w:val="baseline"/>
                <w:lang w:val="en-US"/>
              </w:rPr>
            </w:pPr>
            <w:r>
              <w:rPr>
                <w:rFonts w:hint="default"/>
                <w:vertAlign w:val="baseline"/>
                <w:lang w:val="en-US"/>
              </w:rPr>
              <w:t xml:space="preserve">   - Handles high-dimensional data and nonlinear relationships.</w:t>
            </w:r>
          </w:p>
          <w:p>
            <w:pPr>
              <w:rPr>
                <w:rFonts w:hint="default"/>
                <w:vertAlign w:val="baseline"/>
                <w:lang w:val="en-US"/>
              </w:rPr>
            </w:pPr>
            <w:r>
              <w:rPr>
                <w:rFonts w:hint="default"/>
                <w:vertAlign w:val="baseline"/>
                <w:lang w:val="en-US"/>
              </w:rPr>
              <w:t xml:space="preserve">   - Efficient for large-scale datasets.</w:t>
            </w:r>
          </w:p>
          <w:p>
            <w:pPr>
              <w:rPr>
                <w:rFonts w:hint="default"/>
                <w:vertAlign w:val="baseline"/>
                <w:lang w:val="en-US"/>
              </w:rPr>
            </w:pPr>
          </w:p>
          <w:p>
            <w:pPr>
              <w:rPr>
                <w:rFonts w:hint="default"/>
                <w:b/>
                <w:bCs/>
                <w:vertAlign w:val="baseline"/>
                <w:lang w:val="en-US"/>
              </w:rPr>
            </w:pPr>
            <w:r>
              <w:rPr>
                <w:rFonts w:hint="default"/>
                <w:b/>
                <w:bCs/>
                <w:vertAlign w:val="baseline"/>
                <w:lang w:val="en-US"/>
              </w:rPr>
              <w:t>4. Tree-Based Models (DecisionTreeClassifier, ExtraTreeClassifier):</w:t>
            </w:r>
          </w:p>
          <w:p>
            <w:pPr>
              <w:rPr>
                <w:rFonts w:hint="default"/>
                <w:vertAlign w:val="baseline"/>
                <w:lang w:val="en-US"/>
              </w:rPr>
            </w:pPr>
            <w:r>
              <w:rPr>
                <w:rFonts w:hint="default"/>
                <w:vertAlign w:val="baseline"/>
                <w:lang w:val="en-US"/>
              </w:rPr>
              <w:t xml:space="preserve">   - Robust and capable of capturing complex relationships.</w:t>
            </w:r>
          </w:p>
          <w:p>
            <w:pPr>
              <w:rPr>
                <w:rFonts w:hint="default"/>
                <w:vertAlign w:val="baseline"/>
                <w:lang w:val="en-US"/>
              </w:rPr>
            </w:pPr>
            <w:r>
              <w:rPr>
                <w:rFonts w:hint="default"/>
                <w:vertAlign w:val="baseline"/>
                <w:lang w:val="en-US"/>
              </w:rPr>
              <w:t xml:space="preserve">   - Interpretable.</w:t>
            </w:r>
          </w:p>
          <w:p>
            <w:pPr>
              <w:rPr>
                <w:rFonts w:hint="default"/>
                <w:vertAlign w:val="baseline"/>
                <w:lang w:val="en-US"/>
              </w:rPr>
            </w:pPr>
            <w:r>
              <w:rPr>
                <w:rFonts w:hint="default"/>
                <w:vertAlign w:val="baseline"/>
                <w:lang w:val="en-US"/>
              </w:rPr>
              <w:t xml:space="preserve">   - Handle nonlinearity well.</w:t>
            </w:r>
          </w:p>
          <w:p>
            <w:pPr>
              <w:rPr>
                <w:rFonts w:hint="default"/>
                <w:vertAlign w:val="baseline"/>
                <w:lang w:val="en-US"/>
              </w:rPr>
            </w:pPr>
          </w:p>
          <w:p>
            <w:pPr>
              <w:rPr>
                <w:rFonts w:hint="default"/>
                <w:b/>
                <w:bCs/>
                <w:vertAlign w:val="baseline"/>
                <w:lang w:val="en-US"/>
              </w:rPr>
            </w:pPr>
            <w:r>
              <w:rPr>
                <w:rFonts w:hint="default"/>
                <w:b/>
                <w:bCs/>
                <w:vertAlign w:val="baseline"/>
                <w:lang w:val="en-US"/>
              </w:rPr>
              <w:t>5. Ensemble Models (GradientBoostingClassifier, RandomForestClassifier, ExtraTreesClassifier, CatBoostClassifier, XGBClassifier, LGBMClassifier):</w:t>
            </w:r>
          </w:p>
          <w:p>
            <w:pPr>
              <w:rPr>
                <w:rFonts w:hint="default"/>
                <w:vertAlign w:val="baseline"/>
                <w:lang w:val="en-US"/>
              </w:rPr>
            </w:pPr>
            <w:r>
              <w:rPr>
                <w:rFonts w:hint="default"/>
                <w:vertAlign w:val="baseline"/>
                <w:lang w:val="en-US"/>
              </w:rPr>
              <w:t xml:space="preserve">   - Combine multiple weak learners to create strong learner.</w:t>
            </w:r>
          </w:p>
          <w:p>
            <w:pPr>
              <w:rPr>
                <w:rFonts w:hint="default"/>
                <w:vertAlign w:val="baseline"/>
                <w:lang w:val="en-US"/>
              </w:rPr>
            </w:pPr>
            <w:r>
              <w:rPr>
                <w:rFonts w:hint="default"/>
                <w:vertAlign w:val="baseline"/>
                <w:lang w:val="en-US"/>
              </w:rPr>
              <w:t xml:space="preserve">   - Outperform individual models.</w:t>
            </w:r>
          </w:p>
          <w:p>
            <w:pPr>
              <w:rPr>
                <w:rFonts w:hint="default"/>
                <w:vertAlign w:val="baseline"/>
                <w:lang w:val="en-US"/>
              </w:rPr>
            </w:pPr>
            <w:r>
              <w:rPr>
                <w:rFonts w:hint="default"/>
                <w:vertAlign w:val="baseline"/>
                <w:lang w:val="en-US"/>
              </w:rPr>
              <w:t xml:space="preserve">   - Robust to overfitting.</w:t>
            </w:r>
          </w:p>
          <w:p>
            <w:pPr>
              <w:rPr>
                <w:rFonts w:hint="default"/>
                <w:vertAlign w:val="baseline"/>
                <w:lang w:val="en-US"/>
              </w:rPr>
            </w:pPr>
            <w:r>
              <w:rPr>
                <w:rFonts w:hint="default"/>
                <w:vertAlign w:val="baseline"/>
                <w:lang w:val="en-US"/>
              </w:rPr>
              <w:t xml:space="preserve">   - Widely used ensemble techniques.</w:t>
            </w:r>
          </w:p>
          <w:p>
            <w:pPr>
              <w:rPr>
                <w:rFonts w:hint="default"/>
                <w:vertAlign w:val="baseline"/>
                <w:lang w:val="en-US"/>
              </w:rPr>
            </w:pPr>
          </w:p>
          <w:p>
            <w:pPr>
              <w:rPr>
                <w:rFonts w:hint="default"/>
                <w:b/>
                <w:bCs/>
                <w:i w:val="0"/>
                <w:iCs w:val="0"/>
                <w:vertAlign w:val="baseline"/>
                <w:lang w:val="en-US"/>
              </w:rPr>
            </w:pPr>
            <w:r>
              <w:rPr>
                <w:rFonts w:hint="default"/>
                <w:b/>
                <w:bCs/>
                <w:i w:val="0"/>
                <w:iCs w:val="0"/>
                <w:vertAlign w:val="baseline"/>
                <w:lang w:val="en-US"/>
              </w:rPr>
              <w:t>6. Other Models (AdaBoostClassifier, MLPClassifier):</w:t>
            </w:r>
          </w:p>
          <w:p>
            <w:pPr>
              <w:rPr>
                <w:rFonts w:hint="default"/>
                <w:vertAlign w:val="baseline"/>
                <w:lang w:val="en-US"/>
              </w:rPr>
            </w:pPr>
            <w:r>
              <w:rPr>
                <w:rFonts w:hint="default"/>
                <w:vertAlign w:val="baseline"/>
                <w:lang w:val="en-US"/>
              </w:rPr>
              <w:t xml:space="preserve">   - AdaBoost: Adaptive boosting algorithm focusing on hard-to-classify instances.</w:t>
            </w:r>
          </w:p>
          <w:p>
            <w:pPr>
              <w:rPr>
                <w:rFonts w:hint="default"/>
                <w:vertAlign w:val="baseline"/>
                <w:lang w:val="en-US"/>
              </w:rPr>
            </w:pPr>
            <w:r>
              <w:rPr>
                <w:rFonts w:hint="default"/>
                <w:vertAlign w:val="baseline"/>
                <w:lang w:val="en-US"/>
              </w:rPr>
              <w:t xml:space="preserve">   - MLPClassifier: Neural network capable of learning complex patterns.</w:t>
            </w:r>
          </w:p>
          <w:p>
            <w:pPr>
              <w:rPr>
                <w:rFonts w:hint="default"/>
                <w:vertAlign w:val="baseline"/>
                <w:lang w:val="en-US"/>
              </w:rPr>
            </w:pPr>
          </w:p>
        </w:tc>
      </w:tr>
    </w:tbl>
    <w:p>
      <w:pPr>
        <w:rPr>
          <w:rFonts w:hint="default"/>
          <w:lang w:val="en-US"/>
        </w:rPr>
      </w:pPr>
      <w:r>
        <w:rPr>
          <w:rFonts w:hint="default"/>
          <w:lang w:val="en-US"/>
        </w:rPr>
        <w:br w:type="textWrapping"/>
      </w:r>
      <w:r>
        <w:rPr>
          <w:rFonts w:hint="default"/>
          <w:vertAlign w:val="baseline"/>
          <w:lang w:val="en-US"/>
        </w:rPr>
        <w:t>These models are selected based on their distinct characteristics and capabilities to address the heart disease classification problem effectively. They are trained on resampled data to mitigate class imbalance, and performance metrics are computed to evaluate their effectiveness in predicting heart disease.</w:t>
      </w:r>
      <w:r>
        <w:rPr>
          <w:rFonts w:hint="default"/>
          <w:lang w:val="en-US"/>
        </w:rPr>
        <w:br w:type="textWrapping"/>
      </w:r>
      <w:r>
        <w:rPr>
          <w:rFonts w:ascii="SimSun" w:hAnsi="SimSun" w:eastAsia="SimSun" w:cs="SimSun"/>
          <w:sz w:val="24"/>
          <w:szCs w:val="24"/>
        </w:rPr>
        <w:drawing>
          <wp:inline distT="0" distB="0" distL="114300" distR="114300">
            <wp:extent cx="6191885" cy="3664585"/>
            <wp:effectExtent l="0" t="0" r="10795" b="8255"/>
            <wp:docPr id="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1"/>
                    </pic:cNvPicPr>
                  </pic:nvPicPr>
                  <pic:blipFill>
                    <a:blip r:embed="rId32"/>
                    <a:stretch>
                      <a:fillRect/>
                    </a:stretch>
                  </pic:blipFill>
                  <pic:spPr>
                    <a:xfrm>
                      <a:off x="0" y="0"/>
                      <a:ext cx="6191885" cy="3664585"/>
                    </a:xfrm>
                    <a:prstGeom prst="rect">
                      <a:avLst/>
                    </a:prstGeom>
                    <a:noFill/>
                    <a:ln w="9525">
                      <a:noFill/>
                    </a:ln>
                  </pic:spPr>
                </pic:pic>
              </a:graphicData>
            </a:graphic>
          </wp:inline>
        </w:drawing>
      </w:r>
      <w:r>
        <w:rPr>
          <w:rFonts w:hint="default"/>
          <w:lang w:val="en-US"/>
        </w:rPr>
        <w:br w:type="textWrapping"/>
      </w:r>
      <w:r>
        <w:rPr>
          <w:rFonts w:hint="default"/>
          <w:lang w:val="en-US"/>
        </w:rPr>
        <w:t>===============</w:t>
      </w:r>
    </w:p>
    <w:p>
      <w:pPr>
        <w:rPr>
          <w:rFonts w:hint="default"/>
          <w:b/>
          <w:bCs/>
          <w:sz w:val="32"/>
          <w:szCs w:val="28"/>
          <w:lang w:val="en-US"/>
        </w:rPr>
      </w:pPr>
      <w:r>
        <w:rPr>
          <w:rFonts w:hint="default"/>
          <w:lang w:val="en-US"/>
        </w:rPr>
        <w:br w:type="textWrapping"/>
      </w:r>
      <w:r>
        <w:rPr>
          <w:rFonts w:hint="default"/>
          <w:lang w:val="en-US"/>
        </w:rPr>
        <w:br w:type="textWrapping"/>
      </w:r>
      <w:r>
        <w:rPr>
          <w:rFonts w:hint="default"/>
          <w:b/>
          <w:bCs/>
          <w:sz w:val="32"/>
          <w:szCs w:val="28"/>
          <w:lang w:val="en-US"/>
        </w:rPr>
        <w:t xml:space="preserve"> Hyper-Parameter Tuning:</w:t>
      </w:r>
    </w:p>
    <w:p>
      <w:pPr>
        <w:rPr>
          <w:rFonts w:hint="default"/>
          <w:lang w:val="en-US"/>
        </w:rPr>
      </w:pPr>
      <w:r>
        <w:rPr>
          <w:rFonts w:hint="default"/>
          <w:lang w:val="en-US"/>
        </w:rPr>
        <w:t xml:space="preserve">   - Grid search is performed to find the optimal combination of hyperparameters for the sampling strategy and class weights.</w:t>
      </w:r>
    </w:p>
    <w:p>
      <w:pPr>
        <w:rPr>
          <w:rFonts w:hint="default"/>
          <w:lang w:val="en-US"/>
        </w:rPr>
      </w:pPr>
      <w:r>
        <w:rPr>
          <w:rFonts w:hint="default"/>
          <w:lang w:val="en-US"/>
        </w:rPr>
        <w:t xml:space="preserve">   - The parameter grid includes different sampling strategies (0, 0.125, 0.25, 0.5, 1.0) and class weights (0.5, 0.6, 0.7, 0.8, 0.9).</w:t>
      </w:r>
    </w:p>
    <w:p>
      <w:pPr>
        <w:rPr>
          <w:rFonts w:hint="default"/>
          <w:lang w:val="en-US"/>
        </w:rPr>
      </w:pPr>
      <w:r>
        <w:rPr>
          <w:rFonts w:hint="default"/>
          <w:lang w:val="en-US"/>
        </w:rPr>
        <w:t xml:space="preserve">   - The average F1 score is computed over three stratified splits of the training data for each combination of parameters.</w:t>
      </w:r>
    </w:p>
    <w:p>
      <w:pPr>
        <w:rPr>
          <w:rFonts w:hint="default"/>
          <w:lang w:val="en-US"/>
        </w:rPr>
      </w:pPr>
      <w:r>
        <w:rPr>
          <w:rFonts w:hint="default"/>
          <w:lang w:val="en-US"/>
        </w:rPr>
        <w:t xml:space="preserve">   - Result: The grid search results in various combinations of sampling strategies and class weights along with their average F1 scores.</w:t>
      </w:r>
    </w:p>
    <w:p>
      <w:pPr>
        <w:rPr>
          <w:rFonts w:hint="default"/>
          <w:lang w:val="en-US"/>
        </w:rPr>
      </w:pPr>
      <w:r>
        <w:drawing>
          <wp:inline distT="0" distB="0" distL="114300" distR="114300">
            <wp:extent cx="4715510" cy="1614805"/>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stretch>
                      <a:fillRect/>
                    </a:stretch>
                  </pic:blipFill>
                  <pic:spPr>
                    <a:xfrm>
                      <a:off x="0" y="0"/>
                      <a:ext cx="4715510" cy="1614805"/>
                    </a:xfrm>
                    <a:prstGeom prst="rect">
                      <a:avLst/>
                    </a:prstGeom>
                    <a:noFill/>
                    <a:ln>
                      <a:noFill/>
                    </a:ln>
                  </pic:spPr>
                </pic:pic>
              </a:graphicData>
            </a:graphic>
          </wp:inline>
        </w:drawing>
      </w:r>
    </w:p>
    <w:p>
      <w:pPr>
        <w:rPr>
          <w:rFonts w:hint="default"/>
          <w:b/>
          <w:bCs/>
          <w:sz w:val="32"/>
          <w:szCs w:val="28"/>
          <w:lang w:val="en-US"/>
        </w:rPr>
      </w:pPr>
      <w:r>
        <w:rPr>
          <w:rFonts w:hint="default"/>
          <w:b/>
          <w:bCs/>
          <w:sz w:val="32"/>
          <w:szCs w:val="28"/>
          <w:lang w:val="en-US"/>
        </w:rPr>
        <w:t xml:space="preserve"> Final Pipeline:</w:t>
      </w:r>
    </w:p>
    <w:p>
      <w:pPr>
        <w:rPr>
          <w:rFonts w:hint="default"/>
          <w:lang w:val="en-US"/>
        </w:rPr>
      </w:pPr>
      <w:r>
        <w:rPr>
          <w:rFonts w:hint="default"/>
          <w:lang w:val="en-US"/>
        </w:rPr>
        <w:t xml:space="preserve">   - The best performing combination of hyperparameters (sampling strategy: 0.25, class weights: {0: 0.4, 1: 0.6}) is selected.</w:t>
      </w:r>
    </w:p>
    <w:p>
      <w:pPr>
        <w:rPr>
          <w:rFonts w:hint="default"/>
          <w:lang w:val="en-US"/>
        </w:rPr>
      </w:pPr>
      <w:r>
        <w:rPr>
          <w:rFonts w:hint="default"/>
          <w:lang w:val="en-US"/>
        </w:rPr>
        <w:t xml:space="preserve">   - A final pipeline is constructed, comprising the preprocessing steps and the LightGBM classifier with the selected hyperparameters.</w:t>
      </w:r>
    </w:p>
    <w:p>
      <w:pPr>
        <w:rPr>
          <w:rFonts w:hint="default"/>
          <w:lang w:val="en-US"/>
        </w:rPr>
      </w:pPr>
      <w:r>
        <w:rPr>
          <w:rFonts w:hint="default"/>
          <w:lang w:val="en-US"/>
        </w:rPr>
        <w:t xml:space="preserve">   - The pipeline is trained on the entire resampled training dataset.</w:t>
      </w:r>
    </w:p>
    <w:p>
      <w:pPr>
        <w:rPr>
          <w:rFonts w:hint="default"/>
          <w:lang w:val="en-US"/>
        </w:rPr>
      </w:pPr>
      <w:r>
        <w:rPr>
          <w:rFonts w:hint="default"/>
          <w:lang w:val="en-US"/>
        </w:rPr>
        <w:t xml:space="preserve">   - Result: The final pipeline is ready for evaluation and deployment.</w:t>
      </w:r>
    </w:p>
    <w:p>
      <w:pPr>
        <w:rPr>
          <w:rFonts w:hint="default"/>
          <w:lang w:val="en-US"/>
        </w:rPr>
      </w:pPr>
    </w:p>
    <w:p>
      <w:pPr>
        <w:rPr>
          <w:rFonts w:hint="default"/>
          <w:b/>
          <w:bCs/>
          <w:sz w:val="28"/>
          <w:szCs w:val="24"/>
          <w:lang w:val="en-US"/>
        </w:rPr>
      </w:pPr>
      <w:r>
        <w:rPr>
          <w:rFonts w:hint="default"/>
          <w:b/>
          <w:bCs/>
          <w:sz w:val="28"/>
          <w:szCs w:val="24"/>
          <w:lang w:val="en-US"/>
        </w:rPr>
        <w:t>Model Evaluation:</w:t>
      </w:r>
    </w:p>
    <w:p>
      <w:pPr>
        <w:rPr>
          <w:rFonts w:hint="default"/>
          <w:lang w:val="en-US"/>
        </w:rPr>
      </w:pPr>
      <w:r>
        <w:rPr>
          <w:rFonts w:hint="default"/>
          <w:lang w:val="en-US"/>
        </w:rPr>
        <w:t xml:space="preserve">   - The trained pipeline is evaluated on the validation set to assess its performance.</w:t>
      </w:r>
    </w:p>
    <w:p>
      <w:pPr>
        <w:rPr>
          <w:rFonts w:hint="default"/>
          <w:lang w:val="en-US"/>
        </w:rPr>
      </w:pPr>
      <w:r>
        <w:rPr>
          <w:rFonts w:hint="default"/>
          <w:lang w:val="en-US"/>
        </w:rPr>
        <w:t xml:space="preserve">   - Classification report and confusion matrix are generated to evaluate precision, recall, F1-score, and accuracy.</w:t>
      </w:r>
    </w:p>
    <w:p>
      <w:pPr>
        <w:rPr>
          <w:rFonts w:hint="default"/>
          <w:lang w:val="en-US"/>
        </w:rPr>
      </w:pPr>
      <w:r>
        <w:rPr>
          <w:rFonts w:hint="default"/>
          <w:lang w:val="en-US"/>
        </w:rPr>
        <w:t xml:space="preserve">   - Result: The model achieves an F1-score of 0.37 on the validation set.</w:t>
      </w:r>
    </w:p>
    <w:p>
      <w:pPr>
        <w:rPr>
          <w:rFonts w:hint="default"/>
          <w:lang w:val="en-US"/>
        </w:rPr>
      </w:pPr>
    </w:p>
    <w:p>
      <w:pPr>
        <w:rPr>
          <w:rFonts w:hint="default"/>
          <w:lang w:val="en-US"/>
        </w:rPr>
      </w:pPr>
    </w:p>
    <w:p>
      <w:pPr>
        <w:rPr>
          <w:rFonts w:hint="default"/>
          <w:b/>
          <w:bCs/>
          <w:sz w:val="32"/>
          <w:szCs w:val="28"/>
          <w:lang w:val="en-US"/>
        </w:rPr>
      </w:pPr>
      <w:r>
        <w:rPr>
          <w:rFonts w:hint="default"/>
          <w:b/>
          <w:bCs/>
          <w:sz w:val="32"/>
          <w:szCs w:val="28"/>
          <w:lang w:val="en-US"/>
        </w:rPr>
        <w:t xml:space="preserve"> Threshold Adjustment:</w:t>
      </w:r>
    </w:p>
    <w:p>
      <w:pPr>
        <w:rPr>
          <w:rFonts w:hint="default"/>
          <w:lang w:val="en-US"/>
        </w:rPr>
      </w:pPr>
      <w:r>
        <w:rPr>
          <w:rFonts w:hint="default"/>
          <w:lang w:val="en-US"/>
        </w:rPr>
        <w:t xml:space="preserve">   - Precision-recall curves are plotted to visualize the trade-off between precision and recall at different thresholds.</w:t>
      </w:r>
    </w:p>
    <w:p>
      <w:pPr>
        <w:rPr>
          <w:rFonts w:hint="default"/>
          <w:lang w:val="en-US"/>
        </w:rPr>
      </w:pPr>
      <w:r>
        <w:rPr>
          <w:rFonts w:hint="default"/>
          <w:lang w:val="en-US"/>
        </w:rPr>
        <w:t xml:space="preserve">   - A threshold is selected to achieve a desired recall level (80% in this case).</w:t>
      </w:r>
    </w:p>
    <w:p>
      <w:pPr>
        <w:rPr>
          <w:rFonts w:hint="default"/>
          <w:lang w:val="en-US"/>
        </w:rPr>
      </w:pPr>
      <w:r>
        <w:rPr>
          <w:rFonts w:hint="default"/>
          <w:lang w:val="en-US"/>
        </w:rPr>
        <w:t xml:space="preserve">   - Result: The threshold adjustment improves recall at the cost of precision.</w:t>
      </w:r>
      <w:r>
        <w:rPr>
          <w:rFonts w:hint="default"/>
          <w:lang w:val="en-US"/>
        </w:rPr>
        <w:br w:type="textWrapping"/>
      </w:r>
      <w:r>
        <w:rPr>
          <w:rFonts w:ascii="SimSun" w:hAnsi="SimSun" w:eastAsia="SimSun" w:cs="SimSun"/>
          <w:sz w:val="24"/>
          <w:szCs w:val="24"/>
        </w:rPr>
        <w:drawing>
          <wp:inline distT="0" distB="0" distL="114300" distR="114300">
            <wp:extent cx="4230370" cy="2378710"/>
            <wp:effectExtent l="0" t="0" r="6350" b="13970"/>
            <wp:docPr id="22"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56"/>
                    <pic:cNvPicPr>
                      <a:picLocks noChangeAspect="1"/>
                    </pic:cNvPicPr>
                  </pic:nvPicPr>
                  <pic:blipFill>
                    <a:blip r:embed="rId34"/>
                    <a:stretch>
                      <a:fillRect/>
                    </a:stretch>
                  </pic:blipFill>
                  <pic:spPr>
                    <a:xfrm>
                      <a:off x="0" y="0"/>
                      <a:ext cx="4230370" cy="2378710"/>
                    </a:xfrm>
                    <a:prstGeom prst="rect">
                      <a:avLst/>
                    </a:prstGeom>
                    <a:noFill/>
                    <a:ln w="9525">
                      <a:noFill/>
                    </a:ln>
                  </pic:spPr>
                </pic:pic>
              </a:graphicData>
            </a:graphic>
          </wp:inline>
        </w:drawing>
      </w:r>
    </w:p>
    <w:p>
      <w:pPr>
        <w:rPr>
          <w:rFonts w:hint="default"/>
          <w:lang w:val="en-US"/>
        </w:rPr>
      </w:pPr>
    </w:p>
    <w:p>
      <w:pPr>
        <w:rPr>
          <w:rFonts w:hint="default"/>
          <w:b/>
          <w:bCs/>
          <w:sz w:val="28"/>
          <w:szCs w:val="24"/>
          <w:lang w:val="en-US"/>
        </w:rPr>
      </w:pPr>
    </w:p>
    <w:p>
      <w:pPr>
        <w:rPr>
          <w:rFonts w:hint="default"/>
          <w:b/>
          <w:bCs/>
          <w:sz w:val="28"/>
          <w:szCs w:val="24"/>
          <w:lang w:val="en-US"/>
        </w:rPr>
      </w:pPr>
      <w:bookmarkStart w:id="0" w:name="_GoBack"/>
      <w:bookmarkEnd w:id="0"/>
    </w:p>
    <w:p>
      <w:pPr>
        <w:rPr>
          <w:rFonts w:hint="default"/>
          <w:b/>
          <w:bCs/>
          <w:sz w:val="28"/>
          <w:szCs w:val="24"/>
          <w:lang w:val="en-US"/>
        </w:rPr>
      </w:pPr>
      <w:r>
        <w:rPr>
          <w:rFonts w:hint="default"/>
          <w:b/>
          <w:bCs/>
          <w:sz w:val="28"/>
          <w:szCs w:val="24"/>
          <w:lang w:val="en-US"/>
        </w:rPr>
        <w:t>Final Model Deployment:</w:t>
      </w:r>
    </w:p>
    <w:p>
      <w:pPr>
        <w:rPr>
          <w:rFonts w:hint="default"/>
          <w:lang w:val="en-US"/>
        </w:rPr>
      </w:pPr>
      <w:r>
        <w:rPr>
          <w:rFonts w:hint="default"/>
          <w:lang w:val="en-US"/>
        </w:rPr>
        <w:t xml:space="preserve">   - The final pipeline, including preprocessing and the trained LightGBM classifier, is saved to a file using joblib.</w:t>
      </w:r>
    </w:p>
    <w:p>
      <w:pPr>
        <w:rPr>
          <w:rFonts w:hint="default"/>
          <w:lang w:val="en-US"/>
        </w:rPr>
      </w:pPr>
      <w:r>
        <w:rPr>
          <w:rFonts w:hint="default"/>
          <w:lang w:val="en-US"/>
        </w:rPr>
        <w:t xml:space="preserve">   - Result: The model is ready for deployment in production environments.</w:t>
      </w:r>
    </w:p>
    <w:p>
      <w:pPr>
        <w:rPr>
          <w:rFonts w:hint="default"/>
          <w:lang w:val="en-US"/>
        </w:rPr>
      </w:pPr>
      <w:r>
        <w:rPr>
          <w:rFonts w:ascii="SimSun" w:hAnsi="SimSun" w:eastAsia="SimSun" w:cs="SimSun"/>
          <w:sz w:val="24"/>
          <w:szCs w:val="24"/>
        </w:rPr>
        <w:drawing>
          <wp:inline distT="0" distB="0" distL="114300" distR="114300">
            <wp:extent cx="2891155" cy="2526030"/>
            <wp:effectExtent l="0" t="0" r="4445" b="3810"/>
            <wp:docPr id="21"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56"/>
                    <pic:cNvPicPr>
                      <a:picLocks noChangeAspect="1"/>
                    </pic:cNvPicPr>
                  </pic:nvPicPr>
                  <pic:blipFill>
                    <a:blip r:embed="rId35"/>
                    <a:stretch>
                      <a:fillRect/>
                    </a:stretch>
                  </pic:blipFill>
                  <pic:spPr>
                    <a:xfrm>
                      <a:off x="0" y="0"/>
                      <a:ext cx="2891155" cy="2526030"/>
                    </a:xfrm>
                    <a:prstGeom prst="rect">
                      <a:avLst/>
                    </a:prstGeom>
                    <a:noFill/>
                    <a:ln w="9525">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sectPr>
      <w:pgSz w:w="11906" w:h="16838"/>
      <w:pgMar w:top="1440" w:right="1134" w:bottom="1440" w:left="1134" w:header="1701" w:footer="1701" w:gutter="0"/>
      <w:pgBorders w:display="firstPage">
        <w:top w:val="none" w:sz="0" w:space="0"/>
        <w:left w:val="none" w:sz="0" w:space="0"/>
        <w:bottom w:val="none" w:sz="0" w:space="0"/>
        <w:right w:val="none" w:sz="0" w:space="0"/>
      </w:pgBorders>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mic Sans MS">
    <w:panose1 w:val="030F0702030302020204"/>
    <w:charset w:val="00"/>
    <w:family w:val="auto"/>
    <w:pitch w:val="default"/>
    <w:sig w:usb0="00000287" w:usb1="00000013" w:usb2="00000000" w:usb3="00000000" w:csb0="2000009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var(--jp-content-font-famil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Pristina">
    <w:panose1 w:val="03060402040406080204"/>
    <w:charset w:val="00"/>
    <w:family w:val="auto"/>
    <w:pitch w:val="default"/>
    <w:sig w:usb0="00000003" w:usb1="00000000" w:usb2="00000000" w:usb3="00000000" w:csb0="20000001" w:csb1="00000000"/>
  </w:font>
  <w:font w:name="Rockwell">
    <w:panose1 w:val="02060603020205020403"/>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URX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yeYS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MgUBqmmwYQD&#10;xonBbIzqvsEUnPs7wEUkhZsK7AZz4foRBVOUsvk8BG204eu2PwCzQxO3lA+a+mtCC+n5xsF7CM/k&#10;pApI6RcwPYKoh0nnx9PLdYg6TffZ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PvVEVzQIA&#10;ACUGAAAOAAAAAAAAAAEAIAAAAB8BAABkcnMvZTJvRG9jLnhtbFBLBQYAAAAABgAGAFkBAABeBgAA&#10;A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29F43F"/>
    <w:multiLevelType w:val="singleLevel"/>
    <w:tmpl w:val="8429F43F"/>
    <w:lvl w:ilvl="0" w:tentative="0">
      <w:start w:val="4"/>
      <w:numFmt w:val="decimal"/>
      <w:suff w:val="space"/>
      <w:lvlText w:val="%1."/>
      <w:lvlJc w:val="left"/>
    </w:lvl>
  </w:abstractNum>
  <w:abstractNum w:abstractNumId="1">
    <w:nsid w:val="A7F30B2A"/>
    <w:multiLevelType w:val="singleLevel"/>
    <w:tmpl w:val="A7F30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90737B5"/>
    <w:multiLevelType w:val="multilevel"/>
    <w:tmpl w:val="A90737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ascii="Wingdings" w:hAnsi="Wingdings" w:cs="Wingdings"/>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EA7BF8CC"/>
    <w:multiLevelType w:val="singleLevel"/>
    <w:tmpl w:val="EA7BF8CC"/>
    <w:lvl w:ilvl="0" w:tentative="0">
      <w:start w:val="5"/>
      <w:numFmt w:val="decimal"/>
      <w:suff w:val="space"/>
      <w:lvlText w:val="%1."/>
      <w:lvlJc w:val="left"/>
    </w:lvl>
  </w:abstractNum>
  <w:abstractNum w:abstractNumId="4">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5">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6">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7">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8">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9">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0">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1">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2">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3">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3"/>
  </w:num>
  <w:num w:numId="2">
    <w:abstractNumId w:val="11"/>
  </w:num>
  <w:num w:numId="3">
    <w:abstractNumId w:val="10"/>
  </w:num>
  <w:num w:numId="4">
    <w:abstractNumId w:val="9"/>
  </w:num>
  <w:num w:numId="5">
    <w:abstractNumId w:val="8"/>
  </w:num>
  <w:num w:numId="6">
    <w:abstractNumId w:val="12"/>
  </w:num>
  <w:num w:numId="7">
    <w:abstractNumId w:val="7"/>
  </w:num>
  <w:num w:numId="8">
    <w:abstractNumId w:val="6"/>
  </w:num>
  <w:num w:numId="9">
    <w:abstractNumId w:val="5"/>
  </w:num>
  <w:num w:numId="10">
    <w:abstractNumId w:val="4"/>
  </w:num>
  <w:num w:numId="11">
    <w:abstractNumId w:val="3"/>
  </w:num>
  <w:num w:numId="12">
    <w:abstractNumId w:val="0"/>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CDB156B"/>
    <w:rsid w:val="1D2B5375"/>
    <w:rsid w:val="2787466E"/>
    <w:rsid w:val="38C60F05"/>
    <w:rsid w:val="39E4196B"/>
    <w:rsid w:val="3F654D0C"/>
    <w:rsid w:val="49204092"/>
    <w:rsid w:val="50643D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qFormat="1"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qFormat="1" w:unhideWhenUsed="0" w:uiPriority="0" w:semiHidden="0" w:name="Table Simple 1"/>
    <w:lsdException w:qFormat="1" w:unhideWhenUsed="0" w:uiPriority="0" w:semiHidden="0" w:name="Table Simple 2"/>
    <w:lsdException w:unhideWhenUsed="0" w:uiPriority="0" w:semiHidden="0" w:name="Table Simple 3"/>
    <w:lsdException w:qFormat="1" w:unhideWhenUsed="0" w:uiPriority="0" w:semiHidden="0" w:name="Table Classic 1"/>
    <w:lsdException w:qFormat="1" w:unhideWhenUsed="0" w:uiPriority="0" w:semiHidden="0" w:name="Table Classic 2"/>
    <w:lsdException w:unhideWhenUsed="0" w:uiPriority="0" w:semiHidden="0" w:name="Table Classic 3"/>
    <w:lsdException w:qFormat="1" w:unhideWhenUsed="0" w:uiPriority="0" w:semiHidden="0" w:name="Table Classic 4"/>
    <w:lsdException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unhideWhenUsed="0" w:uiPriority="0" w:semiHidden="0" w:name="Table Columns 2"/>
    <w:lsdException w:qFormat="1" w:unhideWhenUsed="0" w:uiPriority="0" w:semiHidden="0" w:name="Table Columns 3"/>
    <w:lsdException w:unhideWhenUsed="0" w:uiPriority="0" w:semiHidden="0" w:name="Table Columns 4"/>
    <w:lsdException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unhideWhenUsed="0" w:uiPriority="0" w:semiHidden="0" w:name="Table 3D effects 3"/>
    <w:lsdException w:qFormat="1" w:unhideWhenUsed="0" w:uiPriority="0" w:semiHidden="0" w:name="Table Contemporary"/>
    <w:lsdException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uiPriority w:val="0"/>
    <w:pPr>
      <w:widowControl w:val="0"/>
      <w:jc w:val="both"/>
    </w:pPr>
    <w:rPr>
      <w:rFonts w:ascii="Times New Roman" w:hAnsi="Times New Roman" w:eastAsia="SimSun"/>
      <w:kern w:val="2"/>
      <w:sz w:val="21"/>
      <w:lang w:val="en-US" w:eastAsia="zh-CN"/>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uiPriority w:val="0"/>
    <w:rPr>
      <w:i/>
      <w:iCs/>
    </w:rPr>
  </w:style>
  <w:style w:type="character" w:styleId="43">
    <w:name w:val="HTML Cite"/>
    <w:basedOn w:val="11"/>
    <w:qFormat/>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无间隔 Char"/>
    <w:basedOn w:val="11"/>
    <w:link w:val="250"/>
    <w:uiPriority w:val="0"/>
    <w:rPr>
      <w:rFonts w:hint="default" w:ascii="Times New Roman" w:hAnsi="Times New Roman" w:eastAsia="SimSun"/>
      <w:sz w:val="22"/>
    </w:rPr>
  </w:style>
  <w:style w:type="paragraph" w:customStyle="1" w:styleId="250">
    <w:name w:val="No Spacing"/>
    <w:link w:val="249"/>
    <w:uiPriority w:val="0"/>
    <w:rPr>
      <w:rFonts w:hint="default" w:ascii="Times New Roman" w:hAnsi="Times New Roman" w:eastAsia="SimSu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2</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2024-05-11T20:45:00Z</dcterms:created>
  <dc:creator>Sara Reda</dc:creator>
  <cp:lastModifiedBy>Sara Reda</cp:lastModifiedBy>
  <dcterms:modified xsi:type="dcterms:W3CDTF">2024-05-12T00:17:24Z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9D4A12F89568429888F9B338A754475B_11</vt:lpwstr>
  </property>
</Properties>
</file>