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rFonts w:ascii="Times New Roman" w:cs="Times New Roman" w:eastAsia="Times New Roman" w:hAnsi="Times New Roman"/>
          <w:color w:val="000000"/>
        </w:rPr>
      </w:pPr>
      <w:bookmarkStart w:colFirst="0" w:colLast="0" w:name="_vvepa4cl4sb1" w:id="0"/>
      <w:bookmarkEnd w:id="0"/>
      <w:r w:rsidDel="00000000" w:rsidR="00000000" w:rsidRPr="00000000">
        <w:rPr>
          <w:rFonts w:ascii="Times New Roman" w:cs="Times New Roman" w:eastAsia="Times New Roman" w:hAnsi="Times New Roman"/>
          <w:color w:val="000000"/>
          <w:rtl w:val="0"/>
        </w:rPr>
        <w:t xml:space="preserve">Stevens Institute of Technology</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TrainX Architects </w:t>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IoT Hug the Rail</w:t>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v.7.0</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Bonnie Nguyen, Roma Razdan, Matthew Viafora, and Michael Zylka</w:t>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3 Section D</w:t>
      </w:r>
    </w:p>
    <w:p w:rsidR="00000000" w:rsidDel="00000000" w:rsidP="00000000" w:rsidRDefault="00000000" w:rsidRPr="00000000" w14:paraId="0000001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Software Development Process</w:t>
      </w:r>
    </w:p>
    <w:p w:rsidR="00000000" w:rsidDel="00000000" w:rsidP="00000000" w:rsidRDefault="00000000" w:rsidRPr="00000000" w14:paraId="0000001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Professor Peyrovian</w:t>
      </w:r>
    </w:p>
    <w:p w:rsidR="00000000" w:rsidDel="00000000" w:rsidP="00000000" w:rsidRDefault="00000000" w:rsidRPr="00000000" w14:paraId="0000001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vvepa4cl4sb1">
            <w:r w:rsidDel="00000000" w:rsidR="00000000" w:rsidRPr="00000000">
              <w:rPr>
                <w:rFonts w:ascii="Times New Roman" w:cs="Times New Roman" w:eastAsia="Times New Roman" w:hAnsi="Times New Roman"/>
                <w:b w:val="1"/>
                <w:rtl w:val="0"/>
              </w:rPr>
              <w:t xml:space="preserve">Stevens Institute of Technology</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_vvepa4cl4sb1 \h </w:instrText>
            <w:fldChar w:fldCharType="separate"/>
          </w:r>
          <w:r w:rsidDel="00000000" w:rsidR="00000000" w:rsidRPr="00000000">
            <w:rPr>
              <w:rFonts w:ascii="Times New Roman" w:cs="Times New Roman" w:eastAsia="Times New Roman" w:hAnsi="Times New Roman"/>
              <w:b w:val="1"/>
              <w:rtl w:val="0"/>
            </w:rPr>
            <w:t xml:space="preserve">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i5ptzpejzr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1:</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_ri5ptzpejzro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dykbiz1h6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_bdykbiz1h64q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ue3xpjjct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Timeline: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_pue3xpjjct92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z77ilftm9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_bz77ilftm906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s2jczywtra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2:</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_os2jczywtrav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zku1659qk9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_ezku1659qk9w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4pz1huqgpf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Overview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_y4pz1huqgpfc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qz0ons9brt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_tqz0ons9brt4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uajcrdtr2h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Technology Required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_7uajcrdtr2hh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gcaenfjg1x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3:</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_egcaenfjg1xq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ov8qeo9xcl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_nov8qeo9xcly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4aohfnh8xk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Non-Functional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_o4aohfnh8xkp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rhmhdaa5z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Functional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_hrhmhdaa5z4r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7jogm3axjb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Hardware &amp; Operating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_b7jogm3axjbe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qlt1lxzi9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Section 4:</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_2qlt1lxzi9hp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kz3zfiy0ye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 Analysis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_skz3zfiy0yeu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49i977itpy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Use 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_349i977itpy3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rPr>
          </w:pPr>
          <w:hyperlink w:anchor="_3yu366z29m7l">
            <w:r w:rsidDel="00000000" w:rsidR="00000000" w:rsidRPr="00000000">
              <w:rPr>
                <w:rFonts w:ascii="Times New Roman" w:cs="Times New Roman" w:eastAsia="Times New Roman" w:hAnsi="Times New Roman"/>
                <w:rtl w:val="0"/>
              </w:rPr>
              <w:t xml:space="preserve">Use Case 5: IoT Engine Suggests Change of Speed to Accommodate for Gate Closing/Opening Times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_3yu366z29m7l \h </w:instrText>
            <w:fldChar w:fldCharType="separate"/>
          </w:r>
          <w:r w:rsidDel="00000000" w:rsidR="00000000" w:rsidRPr="00000000">
            <w:rPr>
              <w:rFonts w:ascii="Times New Roman" w:cs="Times New Roman" w:eastAsia="Times New Roman" w:hAnsi="Times New Roman"/>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nbauubf1k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8: IoT is Deactivated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_cnbauubf1kpt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gjenj1nta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Use Case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_1gjenj1nta2s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u9ay1cink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Class-Based Modeling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_lu9ay1cink47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ld1zwtn571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CRC Modeling/Cards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_ald1zwtn571o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sjdwcsjaq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Activity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_csjdwcsjaq3p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cwsqf9b6v0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Sequence Diagrams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_kcwsqf9b6v06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4pzoas2glu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State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_84pzoas2glui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Times New Roman" w:cs="Times New Roman" w:eastAsia="Times New Roman" w:hAnsi="Times New Roman"/>
            </w:rPr>
          </w:pPr>
          <w:hyperlink w:anchor="_1azanut3lu0">
            <w:r w:rsidDel="00000000" w:rsidR="00000000" w:rsidRPr="00000000">
              <w:rPr>
                <w:rFonts w:ascii="Times New Roman" w:cs="Times New Roman" w:eastAsia="Times New Roman" w:hAnsi="Times New Roman"/>
                <w:b w:val="1"/>
                <w:rtl w:val="0"/>
              </w:rPr>
              <w:t xml:space="preserve">Section 5:</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_1azanut3lu0 \h </w:instrText>
            <w:fldChar w:fldCharType="separate"/>
          </w:r>
          <w:r w:rsidDel="00000000" w:rsidR="00000000" w:rsidRPr="00000000">
            <w:rPr>
              <w:rFonts w:ascii="Times New Roman" w:cs="Times New Roman" w:eastAsia="Times New Roman" w:hAnsi="Times New Roman"/>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rPr>
          </w:pPr>
          <w:hyperlink w:anchor="_ihepmyfllhqu">
            <w:r w:rsidDel="00000000" w:rsidR="00000000" w:rsidRPr="00000000">
              <w:rPr>
                <w:rFonts w:ascii="Times New Roman" w:cs="Times New Roman" w:eastAsia="Times New Roman" w:hAnsi="Times New Roman"/>
                <w:rtl w:val="0"/>
              </w:rPr>
              <w:t xml:space="preserve">Software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_ihepmyfllhqu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rPr>
          </w:pPr>
          <w:hyperlink w:anchor="_8bwuw7p5ep1p">
            <w:r w:rsidDel="00000000" w:rsidR="00000000" w:rsidRPr="00000000">
              <w:rPr>
                <w:rFonts w:ascii="Times New Roman" w:cs="Times New Roman" w:eastAsia="Times New Roman" w:hAnsi="Times New Roman"/>
                <w:rtl w:val="0"/>
              </w:rPr>
              <w:t xml:space="preserve">5.1 Data Centered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_8bwuw7p5ep1p \h </w:instrText>
            <w:fldChar w:fldCharType="separate"/>
          </w:r>
          <w:r w:rsidDel="00000000" w:rsidR="00000000" w:rsidRPr="00000000">
            <w:rPr>
              <w:rFonts w:ascii="Times New Roman" w:cs="Times New Roman" w:eastAsia="Times New Roman" w:hAnsi="Times New Roman"/>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rPr>
          </w:pPr>
          <w:hyperlink w:anchor="_jmgcv2jr4s0q">
            <w:r w:rsidDel="00000000" w:rsidR="00000000" w:rsidRPr="00000000">
              <w:rPr>
                <w:rFonts w:ascii="Times New Roman" w:cs="Times New Roman" w:eastAsia="Times New Roman" w:hAnsi="Times New Roman"/>
                <w:rtl w:val="0"/>
              </w:rPr>
              <w:t xml:space="preserve">5.2 Data Flow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_jmgcv2jr4s0q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rPr>
          </w:pPr>
          <w:hyperlink w:anchor="_ce8pc41zxu03">
            <w:r w:rsidDel="00000000" w:rsidR="00000000" w:rsidRPr="00000000">
              <w:rPr>
                <w:rFonts w:ascii="Times New Roman" w:cs="Times New Roman" w:eastAsia="Times New Roman" w:hAnsi="Times New Roman"/>
                <w:rtl w:val="0"/>
              </w:rPr>
              <w:t xml:space="preserve">5.3 Call Return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_ce8pc41zxu03 \h </w:instrText>
            <w:fldChar w:fldCharType="separate"/>
          </w:r>
          <w:r w:rsidDel="00000000" w:rsidR="00000000" w:rsidRPr="00000000">
            <w:rPr>
              <w:rFonts w:ascii="Times New Roman" w:cs="Times New Roman" w:eastAsia="Times New Roman" w:hAnsi="Times New Roman"/>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rPr>
          </w:pPr>
          <w:hyperlink w:anchor="_6kkp2stpsbtq">
            <w:r w:rsidDel="00000000" w:rsidR="00000000" w:rsidRPr="00000000">
              <w:rPr>
                <w:rFonts w:ascii="Times New Roman" w:cs="Times New Roman" w:eastAsia="Times New Roman" w:hAnsi="Times New Roman"/>
                <w:rtl w:val="0"/>
              </w:rPr>
              <w:t xml:space="preserve">5.4 Object-Oriented Architecture (Our finalized choice i.e. type we selected)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_6kkp2stpsbtq \h </w:instrText>
            <w:fldChar w:fldCharType="separate"/>
          </w:r>
          <w:r w:rsidDel="00000000" w:rsidR="00000000" w:rsidRPr="00000000">
            <w:rPr>
              <w:rFonts w:ascii="Times New Roman" w:cs="Times New Roman" w:eastAsia="Times New Roman" w:hAnsi="Times New Roman"/>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rPr>
          </w:pPr>
          <w:hyperlink w:anchor="_ugk6ewnjmx9l">
            <w:r w:rsidDel="00000000" w:rsidR="00000000" w:rsidRPr="00000000">
              <w:rPr>
                <w:rFonts w:ascii="Times New Roman" w:cs="Times New Roman" w:eastAsia="Times New Roman" w:hAnsi="Times New Roman"/>
                <w:rtl w:val="0"/>
              </w:rPr>
              <w:t xml:space="preserve">5.5 Layered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_ugk6ewnjmx9l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after="80" w:before="60" w:line="240" w:lineRule="auto"/>
            <w:ind w:left="720" w:firstLine="0"/>
            <w:rPr>
              <w:rFonts w:ascii="Times New Roman" w:cs="Times New Roman" w:eastAsia="Times New Roman" w:hAnsi="Times New Roman"/>
            </w:rPr>
          </w:pPr>
          <w:hyperlink w:anchor="_hotd1xwxxrl8">
            <w:r w:rsidDel="00000000" w:rsidR="00000000" w:rsidRPr="00000000">
              <w:rPr>
                <w:rFonts w:ascii="Times New Roman" w:cs="Times New Roman" w:eastAsia="Times New Roman" w:hAnsi="Times New Roman"/>
                <w:rtl w:val="0"/>
              </w:rPr>
              <w:t xml:space="preserve">5.6 Model View Controller Architecture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_hotd1xwxxrl8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rPr>
              <w:rFonts w:ascii="Times New Roman" w:cs="Times New Roman" w:eastAsia="Times New Roman" w:hAnsi="Times New Roman"/>
              <w:b w:val="1"/>
            </w:rPr>
          </w:pPr>
          <w:hyperlink w:anchor="_1azanut3lu0">
            <w:r w:rsidDel="00000000" w:rsidR="00000000" w:rsidRPr="00000000">
              <w:rPr>
                <w:rFonts w:ascii="Times New Roman" w:cs="Times New Roman" w:eastAsia="Times New Roman" w:hAnsi="Times New Roman"/>
                <w:b w:val="1"/>
                <w:rtl w:val="0"/>
              </w:rPr>
              <w:t xml:space="preserve">Section 6:</w:t>
            </w:r>
          </w:hyperlink>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26</w:t>
          </w:r>
        </w:p>
        <w:p w:rsidR="00000000" w:rsidDel="00000000" w:rsidP="00000000" w:rsidRDefault="00000000" w:rsidRPr="00000000" w14:paraId="0000003D">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 Code</w:t>
            <w:tab/>
            <w:t xml:space="preserve">26</w:t>
          </w:r>
        </w:p>
        <w:p w:rsidR="00000000" w:rsidDel="00000000" w:rsidP="00000000" w:rsidRDefault="00000000" w:rsidRPr="00000000" w14:paraId="0000003E">
          <w:pPr>
            <w:tabs>
              <w:tab w:val="right" w:pos="9360"/>
            </w:tabs>
            <w:spacing w:before="200" w:line="240" w:lineRule="auto"/>
            <w:rPr>
              <w:rFonts w:ascii="Times New Roman" w:cs="Times New Roman" w:eastAsia="Times New Roman" w:hAnsi="Times New Roman"/>
              <w:b w:val="1"/>
            </w:rPr>
          </w:pPr>
          <w:hyperlink w:anchor="_1azanut3lu0">
            <w:r w:rsidDel="00000000" w:rsidR="00000000" w:rsidRPr="00000000">
              <w:rPr>
                <w:rFonts w:ascii="Times New Roman" w:cs="Times New Roman" w:eastAsia="Times New Roman" w:hAnsi="Times New Roman"/>
                <w:b w:val="1"/>
                <w:rtl w:val="0"/>
              </w:rPr>
              <w:t xml:space="preserve">Section 7:</w:t>
            </w:r>
          </w:hyperlink>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26</w:t>
          </w:r>
        </w:p>
        <w:p w:rsidR="00000000" w:rsidDel="00000000" w:rsidP="00000000" w:rsidRDefault="00000000" w:rsidRPr="00000000" w14:paraId="0000003F">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Test Cases</w:t>
            <w:tab/>
            <w:t xml:space="preserve">26</w:t>
          </w:r>
        </w:p>
        <w:p w:rsidR="00000000" w:rsidDel="00000000" w:rsidP="00000000" w:rsidRDefault="00000000" w:rsidRPr="00000000" w14:paraId="00000040">
          <w:pPr>
            <w:tabs>
              <w:tab w:val="right" w:pos="9360"/>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hyperlink w:anchor="_8bwuw7p5ep1p">
            <w:r w:rsidDel="00000000" w:rsidR="00000000" w:rsidRPr="00000000">
              <w:rPr>
                <w:rFonts w:ascii="Times New Roman" w:cs="Times New Roman" w:eastAsia="Times New Roman" w:hAnsi="Times New Roman"/>
                <w:rtl w:val="0"/>
              </w:rPr>
              <w:t xml:space="preserve">.1 </w:t>
            </w:r>
          </w:hyperlink>
          <w:r w:rsidDel="00000000" w:rsidR="00000000" w:rsidRPr="00000000">
            <w:rPr>
              <w:rFonts w:ascii="Times New Roman" w:cs="Times New Roman" w:eastAsia="Times New Roman" w:hAnsi="Times New Roman"/>
              <w:rtl w:val="0"/>
            </w:rPr>
            <w:t xml:space="preserve">Validation testing</w:t>
            <w:tab/>
            <w:t xml:space="preserve">26</w:t>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hyperlink w:anchor="_jmgcv2jr4s0q">
            <w:r w:rsidDel="00000000" w:rsidR="00000000" w:rsidRPr="00000000">
              <w:rPr>
                <w:rFonts w:ascii="Times New Roman" w:cs="Times New Roman" w:eastAsia="Times New Roman" w:hAnsi="Times New Roman"/>
                <w:rtl w:val="0"/>
              </w:rPr>
              <w:t xml:space="preserve">.2 Scenario-based testing</w:t>
              <w:tab/>
            </w:r>
          </w:hyperlink>
          <w:r w:rsidDel="00000000" w:rsidR="00000000" w:rsidRPr="00000000">
            <w:rPr>
              <w:rFonts w:ascii="Times New Roman" w:cs="Times New Roman" w:eastAsia="Times New Roman" w:hAnsi="Times New Roman"/>
              <w:rtl w:val="0"/>
            </w:rPr>
            <w:t xml:space="preserve">27</w:t>
          </w:r>
        </w:p>
        <w:p w:rsidR="00000000" w:rsidDel="00000000" w:rsidP="00000000" w:rsidRDefault="00000000" w:rsidRPr="00000000" w14:paraId="00000042">
          <w:pPr>
            <w:tabs>
              <w:tab w:val="right" w:pos="9360"/>
            </w:tabs>
            <w:spacing w:before="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fldChar w:fldCharType="end"/>
          </w:r>
        </w:p>
      </w:sdtContent>
    </w:sdt>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pStyle w:val="Heading3"/>
        <w:rPr>
          <w:rFonts w:ascii="Times New Roman" w:cs="Times New Roman" w:eastAsia="Times New Roman" w:hAnsi="Times New Roman"/>
          <w:b w:val="1"/>
          <w:color w:val="000000"/>
        </w:rPr>
      </w:pPr>
      <w:bookmarkStart w:colFirst="0" w:colLast="0" w:name="_ri5ptzpejzro" w:id="1"/>
      <w:bookmarkEnd w:id="1"/>
      <w:r w:rsidDel="00000000" w:rsidR="00000000" w:rsidRPr="00000000">
        <w:rPr>
          <w:rFonts w:ascii="Times New Roman" w:cs="Times New Roman" w:eastAsia="Times New Roman" w:hAnsi="Times New Roman"/>
          <w:b w:val="1"/>
          <w:color w:val="000000"/>
          <w:rtl w:val="0"/>
        </w:rPr>
        <w:t xml:space="preserve">Section 1:</w:t>
      </w:r>
    </w:p>
    <w:p w:rsidR="00000000" w:rsidDel="00000000" w:rsidP="00000000" w:rsidRDefault="00000000" w:rsidRPr="00000000" w14:paraId="00000047">
      <w:pPr>
        <w:pStyle w:val="Heading4"/>
        <w:rPr>
          <w:color w:val="000000"/>
        </w:rPr>
      </w:pPr>
      <w:bookmarkStart w:colFirst="0" w:colLast="0" w:name="_bdykbiz1h64q" w:id="2"/>
      <w:bookmarkEnd w:id="2"/>
      <w:r w:rsidDel="00000000" w:rsidR="00000000" w:rsidRPr="00000000">
        <w:rPr>
          <w:color w:val="000000"/>
          <w:sz w:val="26"/>
          <w:szCs w:val="26"/>
          <w:rtl w:val="0"/>
        </w:rPr>
        <w:t xml:space="preserve">Introduction:</w:t>
      </w:r>
      <w:r w:rsidDel="00000000" w:rsidR="00000000" w:rsidRPr="00000000">
        <w:rPr>
          <w:rtl w:val="0"/>
        </w:rPr>
      </w:r>
    </w:p>
    <w:p w:rsidR="00000000" w:rsidDel="00000000" w:rsidP="00000000" w:rsidRDefault="00000000" w:rsidRPr="00000000" w14:paraId="0000004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internet of things, our group will devise a method to allow decisions to be made locally in absence or failure of cellular and wifi. This will be implemented into the Train System (Hug the Rail) as a means of making it safer, less costly, and more efficient. </w:t>
      </w:r>
    </w:p>
    <w:p w:rsidR="00000000" w:rsidDel="00000000" w:rsidP="00000000" w:rsidRDefault="00000000" w:rsidRPr="00000000" w14:paraId="0000004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consists of several smart, problem-solving, communicative individuals who strive to create an innovative design. Mike is a creative individual who will take the proper initiative to learn about the best possible solution for our project. Matt is a member who is very detail oriented and will ensure that the work we produce is truly working to create a safer, less costly, and more efficient solution. Bonnie is someone who is very task oriented and will help the overall flow of the project move smoothly, and Roma is someone who is people-oriented and will ensure that this model will be user-friendly and meet all the stakeholders’ criteria. </w:t>
      </w:r>
    </w:p>
    <w:p w:rsidR="00000000" w:rsidDel="00000000" w:rsidP="00000000" w:rsidRDefault="00000000" w:rsidRPr="00000000" w14:paraId="0000004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Together this team, otherwise known as </w:t>
      </w:r>
      <w:r w:rsidDel="00000000" w:rsidR="00000000" w:rsidRPr="00000000">
        <w:rPr>
          <w:rFonts w:ascii="Times New Roman" w:cs="Times New Roman" w:eastAsia="Times New Roman" w:hAnsi="Times New Roman"/>
          <w:sz w:val="24"/>
          <w:szCs w:val="24"/>
          <w:u w:val="single"/>
          <w:rtl w:val="0"/>
        </w:rPr>
        <w:t xml:space="preserve">TrainX Architects</w:t>
      </w:r>
      <w:r w:rsidDel="00000000" w:rsidR="00000000" w:rsidRPr="00000000">
        <w:rPr>
          <w:rFonts w:ascii="Times New Roman" w:cs="Times New Roman" w:eastAsia="Times New Roman" w:hAnsi="Times New Roman"/>
          <w:sz w:val="24"/>
          <w:szCs w:val="24"/>
          <w:rtl w:val="0"/>
        </w:rPr>
        <w:t xml:space="preserve">, will work together to revolutionize the future of railroads as we know it today. We are looking to innovate the current solution, as well as looking for new ways to expedite the user’s experience while maintaining a connection to our design. </w:t>
      </w:r>
    </w:p>
    <w:p w:rsidR="00000000" w:rsidDel="00000000" w:rsidP="00000000" w:rsidRDefault="00000000" w:rsidRPr="00000000" w14:paraId="0000004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personal perspective on this project is to produce a system (engine) that informs the user of the train about current conditions, then to have an interface that allows the conductor to manipulate the train speeds according to that information. While this is rather general, we will work to pose a more detailed solution to our problem as we move through the planning process that this project will entail. </w:t>
      </w:r>
    </w:p>
    <w:p w:rsidR="00000000" w:rsidDel="00000000" w:rsidP="00000000" w:rsidRDefault="00000000" w:rsidRPr="00000000" w14:paraId="0000004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ourselves working to continue planning, then soon to begin modeling, construction, and deployment. After that we will reevaluate and communicate with our stakeholders and our group to ensure we are meeting their expectations. We have yet to create deliverables where we set due dates for each aspect of our project but we look forward to making more progress in reaching our goals.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Style w:val="Heading4"/>
        <w:rPr/>
      </w:pPr>
      <w:bookmarkStart w:colFirst="0" w:colLast="0" w:name="_pue3xpjjct92" w:id="3"/>
      <w:bookmarkEnd w:id="3"/>
      <w:r w:rsidDel="00000000" w:rsidR="00000000" w:rsidRPr="00000000">
        <w:rPr>
          <w:rtl w:val="0"/>
        </w:rPr>
        <w:t xml:space="preserve">Timeline: </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392032</wp:posOffset>
            </wp:positionV>
            <wp:extent cx="5943600" cy="181927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7"/>
                    <a:srcRect b="59188" l="0" r="0" t="0"/>
                    <a:stretch>
                      <a:fillRect/>
                    </a:stretch>
                  </pic:blipFill>
                  <pic:spPr>
                    <a:xfrm>
                      <a:off x="0" y="0"/>
                      <a:ext cx="5943600" cy="1819275"/>
                    </a:xfrm>
                    <a:prstGeom prst="rect"/>
                    <a:ln/>
                  </pic:spPr>
                </pic:pic>
              </a:graphicData>
            </a:graphic>
          </wp:anchor>
        </w:drawing>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4"/>
        <w:rPr>
          <w:color w:val="000000"/>
          <w:sz w:val="26"/>
          <w:szCs w:val="26"/>
        </w:rPr>
      </w:pPr>
      <w:bookmarkStart w:colFirst="0" w:colLast="0" w:name="_bz77ilftm906" w:id="4"/>
      <w:bookmarkEnd w:id="4"/>
      <w:r w:rsidDel="00000000" w:rsidR="00000000" w:rsidRPr="00000000">
        <w:rPr>
          <w:color w:val="000000"/>
          <w:sz w:val="26"/>
          <w:szCs w:val="26"/>
          <w:rtl w:val="0"/>
        </w:rPr>
        <w:t xml:space="preserve">Model: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(Spiral Process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262444</wp:posOffset>
            </wp:positionV>
            <wp:extent cx="5028418" cy="4166174"/>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028418" cy="4166174"/>
                    </a:xfrm>
                    <a:prstGeom prst="rect"/>
                    <a:ln/>
                  </pic:spPr>
                </pic:pic>
              </a:graphicData>
            </a:graphic>
          </wp:anchor>
        </w:drawing>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customer involvement </w:t>
            </w:r>
          </w:p>
          <w:p w:rsidR="00000000" w:rsidDel="00000000" w:rsidP="00000000" w:rsidRDefault="00000000" w:rsidRPr="00000000" w14:paraId="00000057">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risks are managed</w:t>
            </w:r>
          </w:p>
          <w:p w:rsidR="00000000" w:rsidDel="00000000" w:rsidP="00000000" w:rsidRDefault="00000000" w:rsidRPr="00000000" w14:paraId="00000058">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Suitable for large, complex projects</w:t>
            </w:r>
          </w:p>
          <w:p w:rsidR="00000000" w:rsidDel="00000000" w:rsidP="00000000" w:rsidRDefault="00000000" w:rsidRPr="00000000" w14:paraId="00000059">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Allows to change </w:t>
            </w:r>
          </w:p>
          <w:p w:rsidR="00000000" w:rsidDel="00000000" w:rsidP="00000000" w:rsidRDefault="00000000" w:rsidRPr="00000000" w14:paraId="0000005A">
            <w:pPr>
              <w:widowControl w:val="0"/>
              <w:numPr>
                <w:ilvl w:val="0"/>
                <w:numId w:val="7"/>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Works well for extensible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analysis failures can doom the project</w:t>
            </w:r>
          </w:p>
          <w:p w:rsidR="00000000" w:rsidDel="00000000" w:rsidP="00000000" w:rsidRDefault="00000000" w:rsidRPr="00000000" w14:paraId="0000005C">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may be hard to manage</w:t>
            </w:r>
          </w:p>
          <w:p w:rsidR="00000000" w:rsidDel="00000000" w:rsidP="00000000" w:rsidRDefault="00000000" w:rsidRPr="00000000" w14:paraId="0000005D">
            <w:pPr>
              <w:widowControl w:val="0"/>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an expect development team</w:t>
            </w:r>
          </w:p>
        </w:tc>
      </w:tr>
    </w:tbl>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3"/>
        <w:rPr>
          <w:rFonts w:ascii="Times New Roman" w:cs="Times New Roman" w:eastAsia="Times New Roman" w:hAnsi="Times New Roman"/>
          <w:b w:val="1"/>
          <w:color w:val="000000"/>
        </w:rPr>
      </w:pPr>
      <w:bookmarkStart w:colFirst="0" w:colLast="0" w:name="_os2jczywtrav" w:id="5"/>
      <w:bookmarkEnd w:id="5"/>
      <w:r w:rsidDel="00000000" w:rsidR="00000000" w:rsidRPr="00000000">
        <w:rPr>
          <w:rFonts w:ascii="Times New Roman" w:cs="Times New Roman" w:eastAsia="Times New Roman" w:hAnsi="Times New Roman"/>
          <w:b w:val="1"/>
          <w:color w:val="000000"/>
          <w:rtl w:val="0"/>
        </w:rPr>
        <w:t xml:space="preserve">Section 2:</w:t>
      </w:r>
    </w:p>
    <w:p w:rsidR="00000000" w:rsidDel="00000000" w:rsidP="00000000" w:rsidRDefault="00000000" w:rsidRPr="00000000" w14:paraId="00000064">
      <w:pPr>
        <w:pStyle w:val="Heading4"/>
        <w:rPr/>
      </w:pPr>
      <w:bookmarkStart w:colFirst="0" w:colLast="0" w:name="_ezku1659qk9w" w:id="6"/>
      <w:bookmarkEnd w:id="6"/>
      <w:r w:rsidDel="00000000" w:rsidR="00000000" w:rsidRPr="00000000">
        <w:rPr>
          <w:rtl w:val="0"/>
        </w:rPr>
        <w:t xml:space="preserve">Problem Statement:</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 operation depends on live data received from the Central Operation Center Servers via WiFi/Cellular network. We need to be able to operate the train when we </w:t>
      </w:r>
      <w:r w:rsidDel="00000000" w:rsidR="00000000" w:rsidRPr="00000000">
        <w:rPr>
          <w:rFonts w:ascii="Times New Roman" w:cs="Times New Roman" w:eastAsia="Times New Roman" w:hAnsi="Times New Roman"/>
          <w:sz w:val="24"/>
          <w:szCs w:val="24"/>
          <w:rtl w:val="0"/>
        </w:rPr>
        <w:t xml:space="preserve">lose WiFi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Celluar</w:t>
      </w:r>
      <w:r w:rsidDel="00000000" w:rsidR="00000000" w:rsidRPr="00000000">
        <w:rPr>
          <w:rFonts w:ascii="Times New Roman" w:cs="Times New Roman" w:eastAsia="Times New Roman" w:hAnsi="Times New Roman"/>
          <w:sz w:val="24"/>
          <w:szCs w:val="24"/>
          <w:rtl w:val="0"/>
        </w:rPr>
        <w:t xml:space="preserve"> network. We need to develop a system to allow us to continue the trip safely based on local data that we can collect. We assume GPS data is available.</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4"/>
        <w:jc w:val="center"/>
        <w:rPr/>
      </w:pPr>
      <w:bookmarkStart w:colFirst="0" w:colLast="0" w:name="_y4pz1huqgpfc" w:id="7"/>
      <w:bookmarkEnd w:id="7"/>
      <w:r w:rsidDel="00000000" w:rsidR="00000000" w:rsidRPr="00000000">
        <w:rPr>
          <w:rtl w:val="0"/>
        </w:rPr>
        <w:t xml:space="preserve">System Overview</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4810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installed sensors and computers outlined in the flowchart above, the IoT engine will take in different inputs from the data collected by the external sensors.</w:t>
      </w:r>
    </w:p>
    <w:p w:rsidR="00000000" w:rsidDel="00000000" w:rsidP="00000000" w:rsidRDefault="00000000" w:rsidRPr="00000000" w14:paraId="0000006C">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also has input into the IoT engine as they have power to adjust any part of the IoT engine including the speed of the train.  The operator may have access to information that is not collected by the external sensors via radio, visual, etc.</w:t>
      </w:r>
    </w:p>
    <w:p w:rsidR="00000000" w:rsidDel="00000000" w:rsidP="00000000" w:rsidRDefault="00000000" w:rsidRPr="00000000" w14:paraId="0000006D">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utilizes the data collected from these different sensors and/or if the operator influences anything and dynamically adjusts the throttle to brake or speed up appropriately.</w:t>
      </w:r>
    </w:p>
    <w:p w:rsidR="00000000" w:rsidDel="00000000" w:rsidP="00000000" w:rsidRDefault="00000000" w:rsidRPr="00000000" w14:paraId="0000006E">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LCS also has access to cloud data previously collected before the train lost connection, any previous data of value including arrival and departure times can be used until connection is regained.</w:t>
      </w:r>
      <w:r w:rsidDel="00000000" w:rsidR="00000000" w:rsidRPr="00000000">
        <w:rPr>
          <w:rtl w:val="0"/>
        </w:rPr>
      </w:r>
    </w:p>
    <w:p w:rsidR="00000000" w:rsidDel="00000000" w:rsidP="00000000" w:rsidRDefault="00000000" w:rsidRPr="00000000" w14:paraId="0000006F">
      <w:pPr>
        <w:pStyle w:val="Heading4"/>
        <w:rPr/>
      </w:pPr>
      <w:bookmarkStart w:colFirst="0" w:colLast="0" w:name="_tqz0ons9brt4" w:id="8"/>
      <w:bookmarkEnd w:id="8"/>
      <w:r w:rsidDel="00000000" w:rsidR="00000000" w:rsidRPr="00000000">
        <w:rPr>
          <w:rtl w:val="0"/>
        </w:rPr>
        <w:t xml:space="preserve">Data Required</w:t>
      </w:r>
    </w:p>
    <w:p w:rsidR="00000000" w:rsidDel="00000000" w:rsidP="00000000" w:rsidRDefault="00000000" w:rsidRPr="00000000" w14:paraId="0000007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 condition (such as snow, ice, rain, and wind)</w:t>
      </w:r>
    </w:p>
    <w:p w:rsidR="00000000" w:rsidDel="00000000" w:rsidP="00000000" w:rsidRDefault="00000000" w:rsidRPr="00000000" w14:paraId="00000071">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Hazards on the track both front and back</w:t>
      </w:r>
    </w:p>
    <w:p w:rsidR="00000000" w:rsidDel="00000000" w:rsidP="00000000" w:rsidRDefault="00000000" w:rsidRPr="00000000" w14:paraId="00000072">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 opening and closing times</w:t>
      </w:r>
    </w:p>
    <w:p w:rsidR="00000000" w:rsidDel="00000000" w:rsidP="00000000" w:rsidRDefault="00000000" w:rsidRPr="00000000" w14:paraId="00000073">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Arrival and departure times</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Style w:val="Heading4"/>
        <w:rPr/>
      </w:pPr>
      <w:bookmarkStart w:colFirst="0" w:colLast="0" w:name="_7uajcrdtr2hh" w:id="9"/>
      <w:bookmarkEnd w:id="9"/>
      <w:r w:rsidDel="00000000" w:rsidR="00000000" w:rsidRPr="00000000">
        <w:rPr>
          <w:rtl w:val="0"/>
        </w:rPr>
        <w:t xml:space="preserve">Technology Required</w:t>
      </w:r>
    </w:p>
    <w:p w:rsidR="00000000" w:rsidDel="00000000" w:rsidP="00000000" w:rsidRDefault="00000000" w:rsidRPr="00000000" w14:paraId="0000007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w:t>
      </w:r>
    </w:p>
    <w:p w:rsidR="00000000" w:rsidDel="00000000" w:rsidP="00000000" w:rsidRDefault="00000000" w:rsidRPr="00000000" w14:paraId="00000077">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sensor will measure the temperature outside and work with the optical sensor to determine an ideal speed for the train while not connected.</w:t>
      </w:r>
    </w:p>
    <w:p w:rsidR="00000000" w:rsidDel="00000000" w:rsidP="00000000" w:rsidRDefault="00000000" w:rsidRPr="00000000" w14:paraId="0000007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079">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train does not start “slipping” on tracks and the locomotive is kept in control the entire time.</w:t>
      </w:r>
    </w:p>
    <w:p w:rsidR="00000000" w:rsidDel="00000000" w:rsidP="00000000" w:rsidRDefault="00000000" w:rsidRPr="00000000" w14:paraId="0000007A">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Tachometer</w:t>
      </w:r>
    </w:p>
    <w:p w:rsidR="00000000" w:rsidDel="00000000" w:rsidP="00000000" w:rsidRDefault="00000000" w:rsidRPr="00000000" w14:paraId="0000007B">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Measure the Revolutions per minute of a given rotating body. The tachometer will be used to measure the RPM of the wheels to determine the speed and if the wheels are slipping.</w:t>
      </w:r>
    </w:p>
    <w:p w:rsidR="00000000" w:rsidDel="00000000" w:rsidP="00000000" w:rsidRDefault="00000000" w:rsidRPr="00000000" w14:paraId="0000007C">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w:t>
      </w:r>
    </w:p>
    <w:p w:rsidR="00000000" w:rsidDel="00000000" w:rsidP="00000000" w:rsidRDefault="00000000" w:rsidRPr="00000000" w14:paraId="0000007D">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detect hazards on the railway both in front and in back of the train, there will be proximity sensors placed on the train that will work with IoT in order to determine if a change in the locomotive speed should occur.</w:t>
      </w:r>
    </w:p>
    <w:p w:rsidR="00000000" w:rsidDel="00000000" w:rsidP="00000000" w:rsidRDefault="00000000" w:rsidRPr="00000000" w14:paraId="0000007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w:t>
      </w:r>
    </w:p>
    <w:p w:rsidR="00000000" w:rsidDel="00000000" w:rsidP="00000000" w:rsidRDefault="00000000" w:rsidRPr="00000000" w14:paraId="0000007F">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sensors should be placed in strategic locations on the train in order to properly monitor weather conditions outside.  Depending on the severity of the weather conditions, the water sensor should interface with the IoT to properly determine the ideal travel speed for the train.</w:t>
      </w:r>
    </w:p>
    <w:p w:rsidR="00000000" w:rsidDel="00000000" w:rsidP="00000000" w:rsidRDefault="00000000" w:rsidRPr="00000000" w14:paraId="0000008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Timer</w:t>
      </w:r>
    </w:p>
    <w:p w:rsidR="00000000" w:rsidDel="00000000" w:rsidP="00000000" w:rsidRDefault="00000000" w:rsidRPr="00000000" w14:paraId="00000081">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properly arrive at gates on time and be prepared to stop in case of a scheduled downed gate or terminal, all arrival and departure times should be downloaded before losing connection.  The IoT will work with this pre-downloaded data in order to determine the proper speed to arrive on time and not too early or too late.</w:t>
      </w:r>
    </w:p>
    <w:p w:rsidR="00000000" w:rsidDel="00000000" w:rsidP="00000000" w:rsidRDefault="00000000" w:rsidRPr="00000000" w14:paraId="0000008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Anemometers</w:t>
      </w:r>
    </w:p>
    <w:p w:rsidR="00000000" w:rsidDel="00000000" w:rsidP="00000000" w:rsidRDefault="00000000" w:rsidRPr="00000000" w14:paraId="00000083">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of harsh weather conditions, the locomotive should be prepared to travel with caution. An anemometer to measure wind speeds should be programmed to collaborate with the IoT architecture to determine if the train should travel at a cautious speed.</w:t>
      </w:r>
    </w:p>
    <w:p w:rsidR="00000000" w:rsidDel="00000000" w:rsidP="00000000" w:rsidRDefault="00000000" w:rsidRPr="00000000" w14:paraId="0000008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Satellite Technology/GPS</w:t>
      </w:r>
    </w:p>
    <w:p w:rsidR="00000000" w:rsidDel="00000000" w:rsidP="00000000" w:rsidRDefault="00000000" w:rsidRPr="00000000" w14:paraId="00000085">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Rely on GPS technology to determine the current position and direction of the train. Data can be drawn from the GPS to ensure the train stays on its intended route and not conflict with other trains in the area.</w:t>
      </w:r>
    </w:p>
    <w:p w:rsidR="00000000" w:rsidDel="00000000" w:rsidP="00000000" w:rsidRDefault="00000000" w:rsidRPr="00000000" w14:paraId="00000086">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also provides data on the speed of the train to interface with the other sensors and IoT in order to accommodate for outside conditions.</w:t>
      </w:r>
    </w:p>
    <w:p w:rsidR="00000000" w:rsidDel="00000000" w:rsidP="00000000" w:rsidRDefault="00000000" w:rsidRPr="00000000" w14:paraId="00000087">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Horn</w:t>
      </w:r>
    </w:p>
    <w:p w:rsidR="00000000" w:rsidDel="00000000" w:rsidP="00000000" w:rsidRDefault="00000000" w:rsidRPr="00000000" w14:paraId="00000088">
      <w:pPr>
        <w:numPr>
          <w:ilvl w:val="1"/>
          <w:numId w:val="9"/>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Horn is required in order to signal gate crossings.</w:t>
      </w:r>
      <w:r w:rsidDel="00000000" w:rsidR="00000000" w:rsidRPr="00000000">
        <w:rPr>
          <w:rtl w:val="0"/>
        </w:rPr>
      </w:r>
    </w:p>
    <w:p w:rsidR="00000000" w:rsidDel="00000000" w:rsidP="00000000" w:rsidRDefault="00000000" w:rsidRPr="00000000" w14:paraId="00000089">
      <w:pPr>
        <w:pStyle w:val="Heading3"/>
        <w:shd w:fill="ffffff" w:val="clear"/>
        <w:spacing w:after="180" w:before="180" w:lineRule="auto"/>
        <w:rPr>
          <w:rFonts w:ascii="Times New Roman" w:cs="Times New Roman" w:eastAsia="Times New Roman" w:hAnsi="Times New Roman"/>
          <w:b w:val="1"/>
          <w:color w:val="000000"/>
        </w:rPr>
      </w:pPr>
      <w:bookmarkStart w:colFirst="0" w:colLast="0" w:name="_egcaenfjg1xq" w:id="10"/>
      <w:bookmarkEnd w:id="10"/>
      <w:r w:rsidDel="00000000" w:rsidR="00000000" w:rsidRPr="00000000">
        <w:rPr>
          <w:rFonts w:ascii="Times New Roman" w:cs="Times New Roman" w:eastAsia="Times New Roman" w:hAnsi="Times New Roman"/>
          <w:b w:val="1"/>
          <w:color w:val="000000"/>
          <w:rtl w:val="0"/>
        </w:rPr>
        <w:t xml:space="preserve">Section 3:</w:t>
      </w:r>
    </w:p>
    <w:p w:rsidR="00000000" w:rsidDel="00000000" w:rsidP="00000000" w:rsidRDefault="00000000" w:rsidRPr="00000000" w14:paraId="0000008A">
      <w:pPr>
        <w:pStyle w:val="Heading4"/>
        <w:shd w:fill="ffffff" w:val="clear"/>
        <w:spacing w:after="180" w:before="180" w:lineRule="auto"/>
        <w:rPr>
          <w:sz w:val="24"/>
          <w:szCs w:val="24"/>
        </w:rPr>
      </w:pPr>
      <w:bookmarkStart w:colFirst="0" w:colLast="0" w:name="_nov8qeo9xcly" w:id="11"/>
      <w:bookmarkEnd w:id="11"/>
      <w:r w:rsidDel="00000000" w:rsidR="00000000" w:rsidRPr="00000000">
        <w:rPr>
          <w:sz w:val="26"/>
          <w:szCs w:val="26"/>
          <w:rtl w:val="0"/>
        </w:rPr>
        <w:t xml:space="preserve">Requirements </w:t>
      </w:r>
      <w:r w:rsidDel="00000000" w:rsidR="00000000" w:rsidRPr="00000000">
        <w:rPr>
          <w:sz w:val="24"/>
          <w:szCs w:val="24"/>
          <w:rtl w:val="0"/>
        </w:rPr>
        <w:t xml:space="preserve">    </w:t>
      </w:r>
    </w:p>
    <w:p w:rsidR="00000000" w:rsidDel="00000000" w:rsidP="00000000" w:rsidRDefault="00000000" w:rsidRPr="00000000" w14:paraId="0000008B">
      <w:pPr>
        <w:pStyle w:val="Heading5"/>
        <w:shd w:fill="ffffff" w:val="clear"/>
        <w:spacing w:after="180" w:before="180" w:lineRule="auto"/>
        <w:rPr/>
      </w:pPr>
      <w:bookmarkStart w:colFirst="0" w:colLast="0" w:name="_o4aohfnh8xkp" w:id="12"/>
      <w:bookmarkEnd w:id="12"/>
      <w:r w:rsidDel="00000000" w:rsidR="00000000" w:rsidRPr="00000000">
        <w:rPr>
          <w:rtl w:val="0"/>
        </w:rPr>
        <w:t xml:space="preserve">3.1 Non-Functional Requirements</w:t>
      </w:r>
    </w:p>
    <w:p w:rsidR="00000000" w:rsidDel="00000000" w:rsidP="00000000" w:rsidRDefault="00000000" w:rsidRPr="00000000" w14:paraId="0000008C">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3.1.1: IoT HTR shall only be accessed via Operator ID and Password.</w:t>
      </w:r>
    </w:p>
    <w:p w:rsidR="00000000" w:rsidDel="00000000" w:rsidP="00000000" w:rsidRDefault="00000000" w:rsidRPr="00000000" w14:paraId="0000008D">
      <w:pPr>
        <w:numPr>
          <w:ilvl w:val="0"/>
          <w:numId w:val="8"/>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make sure that our information can only be assessed by a secure ID and password to ensure that we are to have complete control over our project. </w:t>
      </w:r>
    </w:p>
    <w:p w:rsidR="00000000" w:rsidDel="00000000" w:rsidP="00000000" w:rsidRDefault="00000000" w:rsidRPr="00000000" w14:paraId="0000008E">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3.1.2:IoT HTR Admin shall have secured (Admin ID/Pwd) to all sensors and equipment.</w:t>
      </w:r>
    </w:p>
    <w:p w:rsidR="00000000" w:rsidDel="00000000" w:rsidP="00000000" w:rsidRDefault="00000000" w:rsidRPr="00000000" w14:paraId="0000008F">
      <w:pPr>
        <w:numPr>
          <w:ilvl w:val="0"/>
          <w:numId w:val="45"/>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have to ensure that our ID and password also are incorporated into the sensors and equipment to ensure the same security for our devices. This will allow our whole system to work without a fail rate. </w:t>
      </w:r>
    </w:p>
    <w:p w:rsidR="00000000" w:rsidDel="00000000" w:rsidP="00000000" w:rsidRDefault="00000000" w:rsidRPr="00000000" w14:paraId="00000090">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u w:val="single"/>
          <w:rtl w:val="0"/>
        </w:rPr>
        <w:t xml:space="preserve">3.1.3: IoT HTR Network shall be secured by LoRaWan protocol</w:t>
      </w:r>
    </w:p>
    <w:p w:rsidR="00000000" w:rsidDel="00000000" w:rsidP="00000000" w:rsidRDefault="00000000" w:rsidRPr="00000000" w14:paraId="00000091">
      <w:pPr>
        <w:numPr>
          <w:ilvl w:val="0"/>
          <w:numId w:val="23"/>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a lower power wide area connection which will be wireless which provides single hop links between our server and the engine allowing for secure connections. </w:t>
      </w:r>
      <w:r w:rsidDel="00000000" w:rsidR="00000000" w:rsidRPr="00000000">
        <w:rPr>
          <w:rtl w:val="0"/>
        </w:rPr>
      </w:r>
    </w:p>
    <w:p w:rsidR="00000000" w:rsidDel="00000000" w:rsidP="00000000" w:rsidRDefault="00000000" w:rsidRPr="00000000" w14:paraId="00000092">
      <w:pPr>
        <w:shd w:fill="ffffff" w:val="clear"/>
        <w:spacing w:after="180" w:before="18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3.1.4: IoT HTR shall process an event within 0.5 seconds.</w:t>
      </w:r>
    </w:p>
    <w:p w:rsidR="00000000" w:rsidDel="00000000" w:rsidP="00000000" w:rsidRDefault="00000000" w:rsidRPr="00000000" w14:paraId="00000093">
      <w:pPr>
        <w:numPr>
          <w:ilvl w:val="0"/>
          <w:numId w:val="32"/>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0.1 second and 1 second is a comfortable range in system response time where the user feels as though the system is responding without interrupting flow of thought, so in order to maintain the usability of the product, the sensors as well as the system itself must provide 0.5 seconds or less of processing time.</w:t>
      </w:r>
    </w:p>
    <w:p w:rsidR="00000000" w:rsidDel="00000000" w:rsidP="00000000" w:rsidRDefault="00000000" w:rsidRPr="00000000" w14:paraId="00000094">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3.1.5: IoT HTR shall process 1000 events per second without degrading service.</w:t>
      </w:r>
    </w:p>
    <w:p w:rsidR="00000000" w:rsidDel="00000000" w:rsidP="00000000" w:rsidRDefault="00000000" w:rsidRPr="00000000" w14:paraId="00000095">
      <w:pPr>
        <w:numPr>
          <w:ilvl w:val="0"/>
          <w:numId w:val="30"/>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scalability of the system must still process an event within 0.5 even when processing 1000 events/second, including responding to the user and working simultaneously with other processes in the system over a WiFi/LTE connection.</w:t>
      </w:r>
      <w:r w:rsidDel="00000000" w:rsidR="00000000" w:rsidRPr="00000000">
        <w:rPr>
          <w:rtl w:val="0"/>
        </w:rPr>
      </w:r>
    </w:p>
    <w:p w:rsidR="00000000" w:rsidDel="00000000" w:rsidP="00000000" w:rsidRDefault="00000000" w:rsidRPr="00000000" w14:paraId="00000096">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3.1.6: IoT HTR shall operate with no failure 99.99% of the time.</w:t>
      </w:r>
    </w:p>
    <w:p w:rsidR="00000000" w:rsidDel="00000000" w:rsidP="00000000" w:rsidRDefault="00000000" w:rsidRPr="00000000" w14:paraId="00000097">
      <w:pPr>
        <w:numPr>
          <w:ilvl w:val="0"/>
          <w:numId w:val="29"/>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the safety of the operators and reliability of the IoT engine, extensive testing will be required until there are little to no failures whatsoever.</w:t>
      </w:r>
    </w:p>
    <w:p w:rsidR="00000000" w:rsidDel="00000000" w:rsidP="00000000" w:rsidRDefault="00000000" w:rsidRPr="00000000" w14:paraId="00000098">
      <w:pPr>
        <w:numPr>
          <w:ilvl w:val="0"/>
          <w:numId w:val="29"/>
        </w:numPr>
        <w:shd w:fill="ffffff" w:val="clear"/>
        <w:spacing w:after="18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reliability of the IoT engine is mission critical to the safety and security of TrainX, its customers and the environment traveled.</w:t>
      </w:r>
    </w:p>
    <w:p w:rsidR="00000000" w:rsidDel="00000000" w:rsidP="00000000" w:rsidRDefault="00000000" w:rsidRPr="00000000" w14:paraId="00000099">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Style w:val="Heading5"/>
        <w:shd w:fill="ffffff" w:val="clear"/>
        <w:spacing w:after="180" w:before="180" w:lineRule="auto"/>
        <w:rPr/>
      </w:pPr>
      <w:bookmarkStart w:colFirst="0" w:colLast="0" w:name="_hrhmhdaa5z4r" w:id="13"/>
      <w:bookmarkEnd w:id="13"/>
      <w:r w:rsidDel="00000000" w:rsidR="00000000" w:rsidRPr="00000000">
        <w:rPr>
          <w:rtl w:val="0"/>
        </w:rPr>
      </w:r>
    </w:p>
    <w:p w:rsidR="00000000" w:rsidDel="00000000" w:rsidP="00000000" w:rsidRDefault="00000000" w:rsidRPr="00000000" w14:paraId="0000009C">
      <w:pPr>
        <w:pStyle w:val="Heading5"/>
        <w:shd w:fill="ffffff" w:val="clear"/>
        <w:spacing w:after="180" w:before="180" w:lineRule="auto"/>
        <w:rPr/>
      </w:pPr>
      <w:bookmarkStart w:colFirst="0" w:colLast="0" w:name="_hrhmhdaa5z4r" w:id="13"/>
      <w:bookmarkEnd w:id="13"/>
      <w:r w:rsidDel="00000000" w:rsidR="00000000" w:rsidRPr="00000000">
        <w:rPr>
          <w:rtl w:val="0"/>
        </w:rPr>
        <w:t xml:space="preserve">3.2 Functional Requirements</w:t>
      </w:r>
    </w:p>
    <w:p w:rsidR="00000000" w:rsidDel="00000000" w:rsidP="00000000" w:rsidRDefault="00000000" w:rsidRPr="00000000" w14:paraId="0000009D">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3.2.1 Detect standing objects on the path of the train with distance, speed and suggestion to Conductor on braking or decreasing/increasing speed</w:t>
      </w:r>
    </w:p>
    <w:p w:rsidR="00000000" w:rsidDel="00000000" w:rsidP="00000000" w:rsidRDefault="00000000" w:rsidRPr="00000000" w14:paraId="0000009E">
      <w:pPr>
        <w:numPr>
          <w:ilvl w:val="0"/>
          <w:numId w:val="36"/>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shall be installed on both the front and rear of the train</w:t>
      </w:r>
    </w:p>
    <w:p w:rsidR="00000000" w:rsidDel="00000000" w:rsidP="00000000" w:rsidRDefault="00000000" w:rsidRPr="00000000" w14:paraId="0000009F">
      <w:pPr>
        <w:numPr>
          <w:ilvl w:val="0"/>
          <w:numId w:val="3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constant updates on standing hazards on the track to the IoT Engine</w:t>
      </w:r>
    </w:p>
    <w:p w:rsidR="00000000" w:rsidDel="00000000" w:rsidP="00000000" w:rsidRDefault="00000000" w:rsidRPr="00000000" w14:paraId="000000A0">
      <w:pPr>
        <w:numPr>
          <w:ilvl w:val="0"/>
          <w:numId w:val="3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recommend amount of braking required to possibly make an emergency stop</w:t>
      </w:r>
    </w:p>
    <w:p w:rsidR="00000000" w:rsidDel="00000000" w:rsidP="00000000" w:rsidRDefault="00000000" w:rsidRPr="00000000" w14:paraId="000000A1">
      <w:pPr>
        <w:numPr>
          <w:ilvl w:val="0"/>
          <w:numId w:val="36"/>
        </w:numPr>
        <w:shd w:fill="ffffff" w:val="clear"/>
        <w:spacing w:after="180" w:before="0" w:beforeAutospacing="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proximity sensor returns (distance: &lt;= 500m AND speed: 0)  THEN display warning (decrease speed) ELSE normal</w:t>
      </w:r>
    </w:p>
    <w:p w:rsidR="00000000" w:rsidDel="00000000" w:rsidP="00000000" w:rsidRDefault="00000000" w:rsidRPr="00000000" w14:paraId="000000A2">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3.2.2 Detect moving objects ahead or behind and their speed, distance, with suggestion of brake, increase/decrease speed</w:t>
      </w:r>
    </w:p>
    <w:p w:rsidR="00000000" w:rsidDel="00000000" w:rsidP="00000000" w:rsidRDefault="00000000" w:rsidRPr="00000000" w14:paraId="000000A3">
      <w:pPr>
        <w:numPr>
          <w:ilvl w:val="0"/>
          <w:numId w:val="40"/>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Proximity sensors report speed of moving objects ahead or behind train to IoT Engine</w:t>
      </w:r>
    </w:p>
    <w:p w:rsidR="00000000" w:rsidDel="00000000" w:rsidP="00000000" w:rsidRDefault="00000000" w:rsidRPr="00000000" w14:paraId="000000A4">
      <w:pPr>
        <w:numPr>
          <w:ilvl w:val="0"/>
          <w:numId w:val="40"/>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makes needed calculations to determine whether and how much to increase or decrease speed</w:t>
      </w:r>
    </w:p>
    <w:p w:rsidR="00000000" w:rsidDel="00000000" w:rsidP="00000000" w:rsidRDefault="00000000" w:rsidRPr="00000000" w14:paraId="000000A5">
      <w:pPr>
        <w:numPr>
          <w:ilvl w:val="0"/>
          <w:numId w:val="40"/>
        </w:numPr>
        <w:shd w:fill="ffffff" w:val="clear"/>
        <w:spacing w:after="180" w:before="0" w:beforeAutospacing="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proximity sensor returns (distance: &lt;= 1000m AND speed: &gt; 0) THEN display warning (decrease speed) ELSE normal</w:t>
      </w:r>
    </w:p>
    <w:p w:rsidR="00000000" w:rsidDel="00000000" w:rsidP="00000000" w:rsidRDefault="00000000" w:rsidRPr="00000000" w14:paraId="000000A6">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3.2.3 Detect wheel slippage, using GPS and wheel RPM, suggest braking or increase/ decrease speed</w:t>
      </w:r>
    </w:p>
    <w:p w:rsidR="00000000" w:rsidDel="00000000" w:rsidP="00000000" w:rsidRDefault="00000000" w:rsidRPr="00000000" w14:paraId="000000A7">
      <w:pPr>
        <w:numPr>
          <w:ilvl w:val="0"/>
          <w:numId w:val="28"/>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Optical sensor and satellite GPS will send data to IoT Engine regarding to train speed and RPM to calculate whether the train is slipping on the tracks</w:t>
      </w:r>
    </w:p>
    <w:p w:rsidR="00000000" w:rsidDel="00000000" w:rsidP="00000000" w:rsidRDefault="00000000" w:rsidRPr="00000000" w14:paraId="000000A8">
      <w:pPr>
        <w:numPr>
          <w:ilvl w:val="0"/>
          <w:numId w:val="28"/>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suggest braking or increasing speed based on data from sensors</w:t>
      </w:r>
      <w:r w:rsidDel="00000000" w:rsidR="00000000" w:rsidRPr="00000000">
        <w:rPr>
          <w:rtl w:val="0"/>
        </w:rPr>
      </w:r>
    </w:p>
    <w:p w:rsidR="00000000" w:rsidDel="00000000" w:rsidP="00000000" w:rsidRDefault="00000000" w:rsidRPr="00000000" w14:paraId="000000A9">
      <w:pPr>
        <w:numPr>
          <w:ilvl w:val="0"/>
          <w:numId w:val="28"/>
        </w:numPr>
        <w:shd w:fill="ffffff" w:val="clear"/>
        <w:spacing w:after="180" w:before="0" w:beforeAutospacing="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IF (speed from tachometer != speed from GPS) THEN display warning (wheel slipping) and (decrease speed) ELSE normal</w:t>
      </w:r>
    </w:p>
    <w:p w:rsidR="00000000" w:rsidDel="00000000" w:rsidP="00000000" w:rsidRDefault="00000000" w:rsidRPr="00000000" w14:paraId="000000AA">
      <w:pPr>
        <w:shd w:fill="ffffff" w:val="clear"/>
        <w:spacing w:after="180" w:before="180" w:lineRule="auto"/>
        <w:ind w:left="63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3.2.4 Detect severe weather conditions, suggest braking or increase/decrease speed</w:t>
      </w:r>
    </w:p>
    <w:p w:rsidR="00000000" w:rsidDel="00000000" w:rsidP="00000000" w:rsidRDefault="00000000" w:rsidRPr="00000000" w14:paraId="000000AB">
      <w:pPr>
        <w:numPr>
          <w:ilvl w:val="0"/>
          <w:numId w:val="11"/>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IoT Engine every 5 seconds relating to rainfall, wind speeds, and temperature</w:t>
      </w:r>
    </w:p>
    <w:p w:rsidR="00000000" w:rsidDel="00000000" w:rsidP="00000000" w:rsidRDefault="00000000" w:rsidRPr="00000000" w14:paraId="000000AC">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will make appropriate calculations to determine if severe weather conditions warrants braking, increasing/decreasing speed</w:t>
      </w:r>
    </w:p>
    <w:p w:rsidR="00000000" w:rsidDel="00000000" w:rsidP="00000000" w:rsidRDefault="00000000" w:rsidRPr="00000000" w14:paraId="000000AD">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(water sensor = true) THEN display warning (rain) and (decrease speed)</w:t>
      </w:r>
    </w:p>
    <w:p w:rsidR="00000000" w:rsidDel="00000000" w:rsidP="00000000" w:rsidRDefault="00000000" w:rsidRPr="00000000" w14:paraId="000000AE">
      <w:pPr>
        <w:numPr>
          <w:ilvl w:val="0"/>
          <w:numId w:val="11"/>
        </w:numPr>
        <w:shd w:fill="ffffff" w:val="clear"/>
        <w:spacing w:after="0" w:afterAutospacing="0" w:before="0" w:beforeAutospacing="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IF (anemometer &gt;= 50 mph THEN display warning (wind) and (decrease speed)</w:t>
      </w:r>
    </w:p>
    <w:p w:rsidR="00000000" w:rsidDel="00000000" w:rsidP="00000000" w:rsidRDefault="00000000" w:rsidRPr="00000000" w14:paraId="000000AF">
      <w:pPr>
        <w:numPr>
          <w:ilvl w:val="0"/>
          <w:numId w:val="11"/>
        </w:numPr>
        <w:shd w:fill="ffffff" w:val="clear"/>
        <w:spacing w:after="180" w:before="0" w:beforeAutospacing="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IF (temperature &lt; 0 degrees fahrenheit) THEN display warning (low temperature) and (decrease speed) ELSE IF (temperature &gt; 100 degrees fahrenheit) THEN display warning (high temperature) and (decrease speed)</w:t>
      </w:r>
      <w:r w:rsidDel="00000000" w:rsidR="00000000" w:rsidRPr="00000000">
        <w:rPr>
          <w:rtl w:val="0"/>
        </w:rPr>
      </w:r>
    </w:p>
    <w:p w:rsidR="00000000" w:rsidDel="00000000" w:rsidP="00000000" w:rsidRDefault="00000000" w:rsidRPr="00000000" w14:paraId="000000B0">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hd w:fill="ffffff" w:val="clear"/>
        <w:spacing w:after="180" w:before="180" w:lineRule="auto"/>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3.2.5: The locomotive’s horn shall blow for 15 seconds at 1 mile away and again when it reaches the gate for another 5 seconds</w:t>
      </w:r>
    </w:p>
    <w:p w:rsidR="00000000" w:rsidDel="00000000" w:rsidP="00000000" w:rsidRDefault="00000000" w:rsidRPr="00000000" w14:paraId="000000B2">
      <w:pPr>
        <w:numPr>
          <w:ilvl w:val="0"/>
          <w:numId w:val="26"/>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reaching 1 mile from any gate, the locomotive will blow the horn for 15 seconds and again when it reaches the gate for another 5 seconds and signal to the operator on the IoT Engine display</w:t>
      </w:r>
      <w:r w:rsidDel="00000000" w:rsidR="00000000" w:rsidRPr="00000000">
        <w:rPr>
          <w:rtl w:val="0"/>
        </w:rPr>
      </w:r>
    </w:p>
    <w:p w:rsidR="00000000" w:rsidDel="00000000" w:rsidP="00000000" w:rsidRDefault="00000000" w:rsidRPr="00000000" w14:paraId="000000B3">
      <w:pPr>
        <w:numPr>
          <w:ilvl w:val="0"/>
          <w:numId w:val="26"/>
        </w:numPr>
        <w:shd w:fill="ffffff" w:val="clear"/>
        <w:spacing w:after="0" w:afterAutospacing="0" w:before="0" w:beforeAutospacing="0"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 (Distance to Gate = 1 mile (1600m)) THEN display warning (HORN 15 seconds)</w:t>
      </w:r>
    </w:p>
    <w:p w:rsidR="00000000" w:rsidDel="00000000" w:rsidP="00000000" w:rsidRDefault="00000000" w:rsidRPr="00000000" w14:paraId="000000B4">
      <w:pPr>
        <w:numPr>
          <w:ilvl w:val="0"/>
          <w:numId w:val="26"/>
        </w:numPr>
        <w:shd w:fill="ffffff" w:val="clear"/>
        <w:spacing w:after="180" w:before="0" w:beforeAutospacing="0" w:lineRule="auto"/>
        <w:ind w:left="144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IF (Distance to Gate = 0 m) THEN display warning (HORN 5 seconds)</w:t>
      </w:r>
    </w:p>
    <w:p w:rsidR="00000000" w:rsidDel="00000000" w:rsidP="00000000" w:rsidRDefault="00000000" w:rsidRPr="00000000" w14:paraId="000000B5">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3.2.5 Display Requirements</w:t>
      </w:r>
    </w:p>
    <w:p w:rsidR="00000000" w:rsidDel="00000000" w:rsidP="00000000" w:rsidRDefault="00000000" w:rsidRPr="00000000" w14:paraId="000000B6">
      <w:pPr>
        <w:numPr>
          <w:ilvl w:val="0"/>
          <w:numId w:val="41"/>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HTR Engine will be able to display the data in its own way they receive to the train operator in an interface.</w:t>
      </w:r>
    </w:p>
    <w:p w:rsidR="00000000" w:rsidDel="00000000" w:rsidP="00000000" w:rsidRDefault="00000000" w:rsidRPr="00000000" w14:paraId="000000B7">
      <w:pPr>
        <w:numPr>
          <w:ilvl w:val="0"/>
          <w:numId w:val="41"/>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operator and admin will have a terminal based display and interface that will allow them to use the engine.</w:t>
      </w:r>
    </w:p>
    <w:p w:rsidR="00000000" w:rsidDel="00000000" w:rsidP="00000000" w:rsidRDefault="00000000" w:rsidRPr="00000000" w14:paraId="000000B8">
      <w:pPr>
        <w:numPr>
          <w:ilvl w:val="0"/>
          <w:numId w:val="41"/>
        </w:numPr>
        <w:shd w:fill="ffffff" w:val="clear"/>
        <w:spacing w:after="18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IoT Engine will also display when the horn is blowing during operation via the display interface.</w:t>
      </w:r>
      <w:r w:rsidDel="00000000" w:rsidR="00000000" w:rsidRPr="00000000">
        <w:rPr>
          <w:rtl w:val="0"/>
        </w:rPr>
      </w:r>
    </w:p>
    <w:p w:rsidR="00000000" w:rsidDel="00000000" w:rsidP="00000000" w:rsidRDefault="00000000" w:rsidRPr="00000000" w14:paraId="000000B9">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3.2.6 Operator, and Admin privileges</w:t>
      </w:r>
    </w:p>
    <w:p w:rsidR="00000000" w:rsidDel="00000000" w:rsidP="00000000" w:rsidRDefault="00000000" w:rsidRPr="00000000" w14:paraId="000000BA">
      <w:pPr>
        <w:numPr>
          <w:ilvl w:val="0"/>
          <w:numId w:val="46"/>
        </w:numPr>
        <w:shd w:fill="ffffff" w:val="clear"/>
        <w:spacing w:after="0" w:afterAutospacing="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w:t>
      </w:r>
      <w:r w:rsidDel="00000000" w:rsidR="00000000" w:rsidRPr="00000000">
        <w:rPr>
          <w:rFonts w:ascii="Times New Roman" w:cs="Times New Roman" w:eastAsia="Times New Roman" w:hAnsi="Times New Roman"/>
          <w:sz w:val="24"/>
          <w:szCs w:val="24"/>
          <w:rtl w:val="0"/>
        </w:rPr>
        <w:t xml:space="preserve">: Has access to the polished result of sensor data.</w:t>
      </w:r>
    </w:p>
    <w:p w:rsidR="00000000" w:rsidDel="00000000" w:rsidP="00000000" w:rsidRDefault="00000000" w:rsidRPr="00000000" w14:paraId="000000BB">
      <w:pPr>
        <w:numPr>
          <w:ilvl w:val="1"/>
          <w:numId w:val="46"/>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will access display via User ID and password</w:t>
      </w:r>
    </w:p>
    <w:p w:rsidR="00000000" w:rsidDel="00000000" w:rsidP="00000000" w:rsidRDefault="00000000" w:rsidRPr="00000000" w14:paraId="000000BC">
      <w:pPr>
        <w:numPr>
          <w:ilvl w:val="0"/>
          <w:numId w:val="46"/>
        </w:numPr>
        <w:shd w:fill="ffffff" w:val="clea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the data received by all the sensors, can enable or disable sensors, create or delete other accounts, and change account privileges</w:t>
      </w:r>
    </w:p>
    <w:p w:rsidR="00000000" w:rsidDel="00000000" w:rsidP="00000000" w:rsidRDefault="00000000" w:rsidRPr="00000000" w14:paraId="000000BD">
      <w:pPr>
        <w:numPr>
          <w:ilvl w:val="1"/>
          <w:numId w:val="46"/>
        </w:numPr>
        <w:shd w:fill="ffffff" w:val="clea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will access IoT HTR via Admin ID and password</w:t>
      </w:r>
    </w:p>
    <w:p w:rsidR="00000000" w:rsidDel="00000000" w:rsidP="00000000" w:rsidRDefault="00000000" w:rsidRPr="00000000" w14:paraId="000000BE">
      <w:pPr>
        <w:numPr>
          <w:ilvl w:val="1"/>
          <w:numId w:val="46"/>
        </w:numPr>
        <w:shd w:fill="ffffff" w:val="clear"/>
        <w:spacing w:after="18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has access to log data, software update and configuration, etc.</w:t>
      </w:r>
    </w:p>
    <w:p w:rsidR="00000000" w:rsidDel="00000000" w:rsidP="00000000" w:rsidRDefault="00000000" w:rsidRPr="00000000" w14:paraId="000000BF">
      <w:pPr>
        <w:pStyle w:val="Heading5"/>
        <w:shd w:fill="ffffff" w:val="clear"/>
        <w:spacing w:after="180" w:before="180" w:lineRule="auto"/>
        <w:rPr/>
      </w:pPr>
      <w:bookmarkStart w:colFirst="0" w:colLast="0" w:name="_b7jogm3axjbe" w:id="14"/>
      <w:bookmarkEnd w:id="14"/>
      <w:r w:rsidDel="00000000" w:rsidR="00000000" w:rsidRPr="00000000">
        <w:rPr>
          <w:rtl w:val="0"/>
        </w:rPr>
        <w:t xml:space="preserve">   3.3 Hardware &amp; Operating System</w:t>
      </w:r>
    </w:p>
    <w:p w:rsidR="00000000" w:rsidDel="00000000" w:rsidP="00000000" w:rsidRDefault="00000000" w:rsidRPr="00000000" w14:paraId="000000C0">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3.3.1: IoT Hardware shall be able to support 10,000 sensors</w:t>
      </w:r>
    </w:p>
    <w:p w:rsidR="00000000" w:rsidDel="00000000" w:rsidP="00000000" w:rsidRDefault="00000000" w:rsidRPr="00000000" w14:paraId="000000C1">
      <w:pPr>
        <w:numPr>
          <w:ilvl w:val="0"/>
          <w:numId w:val="42"/>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compatibility of the hardware must ensure that all the sensors of the system can co-exist and function/interact properly within the same environment. </w:t>
      </w:r>
    </w:p>
    <w:p w:rsidR="00000000" w:rsidDel="00000000" w:rsidP="00000000" w:rsidRDefault="00000000" w:rsidRPr="00000000" w14:paraId="000000C2">
      <w:pPr>
        <w:shd w:fill="ffffff" w:val="clear"/>
        <w:spacing w:after="180" w:before="1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sz w:val="24"/>
          <w:szCs w:val="24"/>
          <w:u w:val="single"/>
          <w:rtl w:val="0"/>
        </w:rPr>
        <w:t xml:space="preserve">3.3.2: The Engine will be able to support up to 5TB of data a day.</w:t>
      </w:r>
    </w:p>
    <w:p w:rsidR="00000000" w:rsidDel="00000000" w:rsidP="00000000" w:rsidRDefault="00000000" w:rsidRPr="00000000" w14:paraId="000000C3">
      <w:pPr>
        <w:numPr>
          <w:ilvl w:val="0"/>
          <w:numId w:val="4"/>
        </w:numPr>
        <w:shd w:fill="ffffff" w:val="clear"/>
        <w:spacing w:after="180" w:before="1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engine will be able to transport up to 5TB of data a day between all of the sensors and throughout the Network. </w:t>
      </w:r>
      <w:r w:rsidDel="00000000" w:rsidR="00000000" w:rsidRPr="00000000">
        <w:rPr>
          <w:rtl w:val="0"/>
        </w:rPr>
      </w:r>
    </w:p>
    <w:p w:rsidR="00000000" w:rsidDel="00000000" w:rsidP="00000000" w:rsidRDefault="00000000" w:rsidRPr="00000000" w14:paraId="000000C4">
      <w:pPr>
        <w:pStyle w:val="Heading3"/>
        <w:shd w:fill="ffffff" w:val="clear"/>
        <w:spacing w:after="180" w:before="180" w:lineRule="auto"/>
        <w:rPr>
          <w:rFonts w:ascii="Times New Roman" w:cs="Times New Roman" w:eastAsia="Times New Roman" w:hAnsi="Times New Roman"/>
          <w:b w:val="1"/>
          <w:color w:val="000000"/>
        </w:rPr>
      </w:pPr>
      <w:bookmarkStart w:colFirst="0" w:colLast="0" w:name="_519urvscvwku" w:id="15"/>
      <w:bookmarkEnd w:id="15"/>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3"/>
        <w:shd w:fill="ffffff" w:val="clear"/>
        <w:spacing w:after="180" w:before="180" w:lineRule="auto"/>
        <w:rPr>
          <w:rFonts w:ascii="Times New Roman" w:cs="Times New Roman" w:eastAsia="Times New Roman" w:hAnsi="Times New Roman"/>
          <w:b w:val="1"/>
          <w:color w:val="000000"/>
        </w:rPr>
      </w:pPr>
      <w:bookmarkStart w:colFirst="0" w:colLast="0" w:name="_2qlt1lxzi9hp" w:id="16"/>
      <w:bookmarkEnd w:id="16"/>
      <w:r w:rsidDel="00000000" w:rsidR="00000000" w:rsidRPr="00000000">
        <w:rPr>
          <w:rFonts w:ascii="Times New Roman" w:cs="Times New Roman" w:eastAsia="Times New Roman" w:hAnsi="Times New Roman"/>
          <w:b w:val="1"/>
          <w:color w:val="000000"/>
          <w:rtl w:val="0"/>
        </w:rPr>
        <w:t xml:space="preserve">Section 4:</w:t>
      </w:r>
    </w:p>
    <w:p w:rsidR="00000000" w:rsidDel="00000000" w:rsidP="00000000" w:rsidRDefault="00000000" w:rsidRPr="00000000" w14:paraId="000000C6">
      <w:pPr>
        <w:pStyle w:val="Heading4"/>
        <w:shd w:fill="ffffff" w:val="clear"/>
        <w:spacing w:after="180" w:before="180" w:lineRule="auto"/>
        <w:rPr/>
      </w:pPr>
      <w:bookmarkStart w:colFirst="0" w:colLast="0" w:name="_skz3zfiy0yeu" w:id="17"/>
      <w:bookmarkEnd w:id="17"/>
      <w:r w:rsidDel="00000000" w:rsidR="00000000" w:rsidRPr="00000000">
        <w:rPr>
          <w:rtl w:val="0"/>
        </w:rPr>
        <w:t xml:space="preserve">Requirements Analysis Modeling</w:t>
      </w:r>
    </w:p>
    <w:p w:rsidR="00000000" w:rsidDel="00000000" w:rsidP="00000000" w:rsidRDefault="00000000" w:rsidRPr="00000000" w14:paraId="000000C7">
      <w:pPr>
        <w:pStyle w:val="Heading5"/>
        <w:shd w:fill="ffffff" w:val="clear"/>
        <w:spacing w:after="180" w:before="180" w:lineRule="auto"/>
        <w:rPr/>
      </w:pPr>
      <w:bookmarkStart w:colFirst="0" w:colLast="0" w:name="_349i977itpy3" w:id="18"/>
      <w:bookmarkEnd w:id="18"/>
      <w:r w:rsidDel="00000000" w:rsidR="00000000" w:rsidRPr="00000000">
        <w:rPr>
          <w:rtl w:val="0"/>
        </w:rPr>
        <w:t xml:space="preserve">4.1 Use Cases</w:t>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1: User Logs Into IoT Engine</w:t>
      </w:r>
    </w:p>
    <w:p w:rsidR="00000000" w:rsidDel="00000000" w:rsidP="00000000" w:rsidRDefault="00000000" w:rsidRPr="00000000" w14:paraId="000000C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C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log into and Initialize the IoT Engine so that if the locomotive were to lose connection to WiFi/Cellular, the IoT Engine will be activated.</w:t>
      </w:r>
    </w:p>
    <w:p w:rsidR="00000000" w:rsidDel="00000000" w:rsidP="00000000" w:rsidRDefault="00000000" w:rsidRPr="00000000" w14:paraId="000000C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running.</w:t>
      </w:r>
    </w:p>
    <w:p w:rsidR="00000000" w:rsidDel="00000000" w:rsidP="00000000" w:rsidRDefault="00000000" w:rsidRPr="00000000" w14:paraId="000000C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operator initializes the IoT Engine.</w:t>
      </w:r>
    </w:p>
    <w:p w:rsidR="00000000" w:rsidDel="00000000" w:rsidP="00000000" w:rsidRDefault="00000000" w:rsidRPr="00000000" w14:paraId="000000CD">
      <w:pPr>
        <w:numPr>
          <w:ilvl w:val="0"/>
          <w:numId w:val="43"/>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requests login of IoT Engine.</w:t>
      </w:r>
    </w:p>
    <w:p w:rsidR="00000000" w:rsidDel="00000000" w:rsidP="00000000" w:rsidRDefault="00000000" w:rsidRPr="00000000" w14:paraId="000000CE">
      <w:pPr>
        <w:numPr>
          <w:ilvl w:val="0"/>
          <w:numId w:val="43"/>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activates operator display with sensor statuses.</w:t>
      </w:r>
    </w:p>
    <w:p w:rsidR="00000000" w:rsidDel="00000000" w:rsidP="00000000" w:rsidRDefault="00000000" w:rsidRPr="00000000" w14:paraId="000000CF">
      <w:pPr>
        <w:numPr>
          <w:ilvl w:val="0"/>
          <w:numId w:val="43"/>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connects with all sensors, trains and displays statuses.</w:t>
      </w:r>
    </w:p>
    <w:p w:rsidR="00000000" w:rsidDel="00000000" w:rsidP="00000000" w:rsidRDefault="00000000" w:rsidRPr="00000000" w14:paraId="000000D0">
      <w:pPr>
        <w:numPr>
          <w:ilvl w:val="0"/>
          <w:numId w:val="43"/>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tests sensors to ensure all are in working order.</w:t>
      </w:r>
    </w:p>
    <w:p w:rsidR="00000000" w:rsidDel="00000000" w:rsidP="00000000" w:rsidRDefault="00000000" w:rsidRPr="00000000" w14:paraId="000000D1">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D2">
      <w:pPr>
        <w:numPr>
          <w:ilvl w:val="0"/>
          <w:numId w:val="17"/>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Failed to initialize: Admin is required to troubleshoot IoT Engine</w:t>
      </w:r>
    </w:p>
    <w:p w:rsidR="00000000" w:rsidDel="00000000" w:rsidP="00000000" w:rsidRDefault="00000000" w:rsidRPr="00000000" w14:paraId="000000D3">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2: IoT Engine is Activated</w:t>
      </w:r>
    </w:p>
    <w:p w:rsidR="00000000" w:rsidDel="00000000" w:rsidP="00000000" w:rsidRDefault="00000000" w:rsidRPr="00000000" w14:paraId="000000D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0D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 To activate the IoT Engine when the locomotive loses connection to the WiFi/Cellular.</w:t>
      </w:r>
    </w:p>
    <w:p w:rsidR="00000000" w:rsidDel="00000000" w:rsidP="00000000" w:rsidRDefault="00000000" w:rsidRPr="00000000" w14:paraId="000000D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Initialized.</w:t>
      </w:r>
    </w:p>
    <w:p w:rsidR="00000000" w:rsidDel="00000000" w:rsidP="00000000" w:rsidRDefault="00000000" w:rsidRPr="00000000" w14:paraId="000000D8">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D9">
      <w:pPr>
        <w:numPr>
          <w:ilvl w:val="0"/>
          <w:numId w:val="34"/>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Locomotive loses connection to the WiFi/Cellular.</w:t>
      </w:r>
    </w:p>
    <w:p w:rsidR="00000000" w:rsidDel="00000000" w:rsidP="00000000" w:rsidRDefault="00000000" w:rsidRPr="00000000" w14:paraId="000000DA">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is activated from initialization.</w:t>
      </w:r>
    </w:p>
    <w:p w:rsidR="00000000" w:rsidDel="00000000" w:rsidP="00000000" w:rsidRDefault="00000000" w:rsidRPr="00000000" w14:paraId="000000DB">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sensors that are connected to the IoT Engine are activated</w:t>
      </w:r>
    </w:p>
    <w:p w:rsidR="00000000" w:rsidDel="00000000" w:rsidP="00000000" w:rsidRDefault="00000000" w:rsidRPr="00000000" w14:paraId="000000DC">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immediately begins to perform calculations to determine further action</w:t>
      </w:r>
    </w:p>
    <w:p w:rsidR="00000000" w:rsidDel="00000000" w:rsidP="00000000" w:rsidRDefault="00000000" w:rsidRPr="00000000" w14:paraId="000000DD">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from sensors is continuously sent to IoT Engine to monitor conditions</w:t>
      </w:r>
    </w:p>
    <w:p w:rsidR="00000000" w:rsidDel="00000000" w:rsidP="00000000" w:rsidRDefault="00000000" w:rsidRPr="00000000" w14:paraId="000000DE">
      <w:pPr>
        <w:numPr>
          <w:ilvl w:val="0"/>
          <w:numId w:val="34"/>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initialized and starts logging to display.</w:t>
      </w:r>
    </w:p>
    <w:p w:rsidR="00000000" w:rsidDel="00000000" w:rsidP="00000000" w:rsidRDefault="00000000" w:rsidRPr="00000000" w14:paraId="000000DF">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3: IoT Engine Suggests Immediate Braking Due to Standing Hazard</w:t>
      </w:r>
    </w:p>
    <w:p w:rsidR="00000000" w:rsidDel="00000000" w:rsidP="00000000" w:rsidRDefault="00000000" w:rsidRPr="00000000" w14:paraId="000000E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E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apply brakes immediately when a standing hazard is detected on the tracks</w:t>
      </w:r>
    </w:p>
    <w:p w:rsidR="00000000" w:rsidDel="00000000" w:rsidP="00000000" w:rsidRDefault="00000000" w:rsidRPr="00000000" w14:paraId="000000E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E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standing hazard on track.</w:t>
      </w:r>
    </w:p>
    <w:p w:rsidR="00000000" w:rsidDel="00000000" w:rsidP="00000000" w:rsidRDefault="00000000" w:rsidRPr="00000000" w14:paraId="000000E5">
      <w:pPr>
        <w:numPr>
          <w:ilvl w:val="0"/>
          <w:numId w:val="1"/>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hazards on track.</w:t>
      </w:r>
    </w:p>
    <w:p w:rsidR="00000000" w:rsidDel="00000000" w:rsidP="00000000" w:rsidRDefault="00000000" w:rsidRPr="00000000" w14:paraId="000000E6">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distance data is reported to IoT Engine.</w:t>
      </w:r>
    </w:p>
    <w:p w:rsidR="00000000" w:rsidDel="00000000" w:rsidP="00000000" w:rsidRDefault="00000000" w:rsidRPr="00000000" w14:paraId="000000E7">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how hard to safely brake.</w:t>
      </w:r>
    </w:p>
    <w:p w:rsidR="00000000" w:rsidDel="00000000" w:rsidP="00000000" w:rsidRDefault="00000000" w:rsidRPr="00000000" w14:paraId="000000E8">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braking recommendations to operators.</w:t>
      </w:r>
    </w:p>
    <w:p w:rsidR="00000000" w:rsidDel="00000000" w:rsidP="00000000" w:rsidRDefault="00000000" w:rsidRPr="00000000" w14:paraId="000000E9">
      <w:pPr>
        <w:numPr>
          <w:ilvl w:val="0"/>
          <w:numId w:val="1"/>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initializes braking according to IoT Engine recommendation.</w:t>
      </w:r>
    </w:p>
    <w:p w:rsidR="00000000" w:rsidDel="00000000" w:rsidP="00000000" w:rsidRDefault="00000000" w:rsidRPr="00000000" w14:paraId="000000EA">
      <w:pPr>
        <w:numPr>
          <w:ilvl w:val="0"/>
          <w:numId w:val="1"/>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 braking recommendation is logged to log and display.</w:t>
      </w:r>
    </w:p>
    <w:p w:rsidR="00000000" w:rsidDel="00000000" w:rsidP="00000000" w:rsidRDefault="00000000" w:rsidRPr="00000000" w14:paraId="000000EB">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EC">
      <w:pPr>
        <w:numPr>
          <w:ilvl w:val="0"/>
          <w:numId w:val="27"/>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Standing hazard is removed from tracks and locomotive can continue as normal.</w:t>
      </w:r>
    </w:p>
    <w:p w:rsidR="00000000" w:rsidDel="00000000" w:rsidP="00000000" w:rsidRDefault="00000000" w:rsidRPr="00000000" w14:paraId="000000ED">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4: IoT Engine Suggests Decreasing/Increasing Speed Due to Moving Hazard</w:t>
      </w:r>
    </w:p>
    <w:p w:rsidR="00000000" w:rsidDel="00000000" w:rsidP="00000000" w:rsidRDefault="00000000" w:rsidRPr="00000000" w14:paraId="000000E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Proximity Sensors</w:t>
      </w:r>
    </w:p>
    <w:p w:rsidR="00000000" w:rsidDel="00000000" w:rsidP="00000000" w:rsidRDefault="00000000" w:rsidRPr="00000000" w14:paraId="000000F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reduce speed of the train due to moving hazards on track.</w:t>
      </w:r>
    </w:p>
    <w:p w:rsidR="00000000" w:rsidDel="00000000" w:rsidP="00000000" w:rsidRDefault="00000000" w:rsidRPr="00000000" w14:paraId="000000F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0F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Proximity sensors detect moving hazard on track.</w:t>
      </w:r>
    </w:p>
    <w:p w:rsidR="00000000" w:rsidDel="00000000" w:rsidP="00000000" w:rsidRDefault="00000000" w:rsidRPr="00000000" w14:paraId="000000F3">
      <w:pPr>
        <w:numPr>
          <w:ilvl w:val="0"/>
          <w:numId w:val="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proximity sensor detects moving hazards on track.</w:t>
      </w:r>
    </w:p>
    <w:p w:rsidR="00000000" w:rsidDel="00000000" w:rsidP="00000000" w:rsidRDefault="00000000" w:rsidRPr="00000000" w14:paraId="000000F4">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Hazard distance and speed data is reported to IoT Engine.</w:t>
      </w:r>
    </w:p>
    <w:p w:rsidR="00000000" w:rsidDel="00000000" w:rsidP="00000000" w:rsidRDefault="00000000" w:rsidRPr="00000000" w14:paraId="000000F5">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of train is reported to IoT Engine from GPS</w:t>
      </w:r>
    </w:p>
    <w:p w:rsidR="00000000" w:rsidDel="00000000" w:rsidP="00000000" w:rsidRDefault="00000000" w:rsidRPr="00000000" w14:paraId="000000F6">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makes needed calculations to determine what speed should be set to in order to ensure a safe distance from moving hazards.</w:t>
      </w:r>
    </w:p>
    <w:p w:rsidR="00000000" w:rsidDel="00000000" w:rsidP="00000000" w:rsidRDefault="00000000" w:rsidRPr="00000000" w14:paraId="000000F7">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IoT Engine displays speed recommendations to operators.</w:t>
      </w:r>
    </w:p>
    <w:p w:rsidR="00000000" w:rsidDel="00000000" w:rsidP="00000000" w:rsidRDefault="00000000" w:rsidRPr="00000000" w14:paraId="000000F8">
      <w:pPr>
        <w:numPr>
          <w:ilvl w:val="0"/>
          <w:numId w:val="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according to IoT Engine recommendation.</w:t>
      </w:r>
    </w:p>
    <w:p w:rsidR="00000000" w:rsidDel="00000000" w:rsidP="00000000" w:rsidRDefault="00000000" w:rsidRPr="00000000" w14:paraId="000000F9">
      <w:pPr>
        <w:numPr>
          <w:ilvl w:val="0"/>
          <w:numId w:val="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Decrease/Increase speed recommendation is logged to log and display.</w:t>
      </w:r>
    </w:p>
    <w:p w:rsidR="00000000" w:rsidDel="00000000" w:rsidP="00000000" w:rsidRDefault="00000000" w:rsidRPr="00000000" w14:paraId="000000FA">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0FB">
      <w:pPr>
        <w:numPr>
          <w:ilvl w:val="0"/>
          <w:numId w:val="15"/>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 hazard speed becomes negligible to locomotive’s and locomotive can continue as normal.</w:t>
      </w:r>
    </w:p>
    <w:p w:rsidR="00000000" w:rsidDel="00000000" w:rsidP="00000000" w:rsidRDefault="00000000" w:rsidRPr="00000000" w14:paraId="000000FC">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5"/>
        <w:rPr>
          <w:sz w:val="24"/>
          <w:szCs w:val="24"/>
        </w:rPr>
      </w:pPr>
      <w:bookmarkStart w:colFirst="0" w:colLast="0" w:name="_3yu366z29m7l" w:id="19"/>
      <w:bookmarkEnd w:id="19"/>
      <w:r w:rsidDel="00000000" w:rsidR="00000000" w:rsidRPr="00000000">
        <w:rPr>
          <w:sz w:val="26"/>
          <w:szCs w:val="26"/>
          <w:rtl w:val="0"/>
        </w:rPr>
        <w:t xml:space="preserve">Use Case 5: IoT Engine Suggests Change of Speed to Accommodate for Gate Closing/Opening Times</w:t>
      </w:r>
      <w:r w:rsidDel="00000000" w:rsidR="00000000" w:rsidRPr="00000000">
        <w:rPr>
          <w:rtl w:val="0"/>
        </w:rPr>
      </w:r>
    </w:p>
    <w:p w:rsidR="00000000" w:rsidDel="00000000" w:rsidP="00000000" w:rsidRDefault="00000000" w:rsidRPr="00000000" w14:paraId="000000FE">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GPS Speed, Timer</w:t>
      </w:r>
    </w:p>
    <w:p w:rsidR="00000000" w:rsidDel="00000000" w:rsidP="00000000" w:rsidRDefault="00000000" w:rsidRPr="00000000" w14:paraId="000000F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the train safely proceeds in case of wheel slippage.</w:t>
      </w:r>
    </w:p>
    <w:p w:rsidR="00000000" w:rsidDel="00000000" w:rsidP="00000000" w:rsidRDefault="00000000" w:rsidRPr="00000000" w14:paraId="0000010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0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timing error with regard to gate closing/opening times.</w:t>
      </w:r>
    </w:p>
    <w:p w:rsidR="00000000" w:rsidDel="00000000" w:rsidP="00000000" w:rsidRDefault="00000000" w:rsidRPr="00000000" w14:paraId="00000102">
      <w:pPr>
        <w:numPr>
          <w:ilvl w:val="0"/>
          <w:numId w:val="37"/>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downloaded gate closing/opening times, timer data, GPS speed should all be reported to IoT Engine.</w:t>
      </w:r>
    </w:p>
    <w:p w:rsidR="00000000" w:rsidDel="00000000" w:rsidP="00000000" w:rsidRDefault="00000000" w:rsidRPr="00000000" w14:paraId="00000103">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monitors arrival time based on GPS speed, timer data, distance to destination.</w:t>
      </w:r>
    </w:p>
    <w:p w:rsidR="00000000" w:rsidDel="00000000" w:rsidP="00000000" w:rsidRDefault="00000000" w:rsidRPr="00000000" w14:paraId="00000104">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calculates a discrepancy in arrival time based on sensor data.</w:t>
      </w:r>
    </w:p>
    <w:p w:rsidR="00000000" w:rsidDel="00000000" w:rsidP="00000000" w:rsidRDefault="00000000" w:rsidRPr="00000000" w14:paraId="00000105">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recommends a speed on display.</w:t>
      </w:r>
    </w:p>
    <w:p w:rsidR="00000000" w:rsidDel="00000000" w:rsidP="00000000" w:rsidRDefault="00000000" w:rsidRPr="00000000" w14:paraId="00000106">
      <w:pPr>
        <w:numPr>
          <w:ilvl w:val="0"/>
          <w:numId w:val="37"/>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107">
      <w:pPr>
        <w:numPr>
          <w:ilvl w:val="0"/>
          <w:numId w:val="37"/>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08">
      <w:pPr>
        <w:shd w:fill="ffffff" w:val="clear"/>
        <w:spacing w:after="180" w:before="1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Exceptions:</w:t>
      </w:r>
    </w:p>
    <w:p w:rsidR="00000000" w:rsidDel="00000000" w:rsidP="00000000" w:rsidRDefault="00000000" w:rsidRPr="00000000" w14:paraId="00000109">
      <w:pPr>
        <w:numPr>
          <w:ilvl w:val="0"/>
          <w:numId w:val="31"/>
        </w:numPr>
        <w:shd w:fill="ffffff" w:val="clear"/>
        <w:spacing w:after="18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Schedules are adjusted and locomotive can continue as normal.</w:t>
      </w:r>
    </w:p>
    <w:p w:rsidR="00000000" w:rsidDel="00000000" w:rsidP="00000000" w:rsidRDefault="00000000" w:rsidRPr="00000000" w14:paraId="0000010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sz w:val="24"/>
          <w:szCs w:val="24"/>
          <w:rtl w:val="0"/>
        </w:rPr>
        <w:t xml:space="preserve">Use Case 6: IoT Engine Suggests Change of Speed to Accommodate for Wheel Slippage.</w:t>
      </w:r>
      <w:r w:rsidDel="00000000" w:rsidR="00000000" w:rsidRPr="00000000">
        <w:rPr>
          <w:rtl w:val="0"/>
        </w:rPr>
      </w:r>
    </w:p>
    <w:p w:rsidR="00000000" w:rsidDel="00000000" w:rsidP="00000000" w:rsidRDefault="00000000" w:rsidRPr="00000000" w14:paraId="0000010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Optical Sensor</w:t>
      </w:r>
    </w:p>
    <w:p w:rsidR="00000000" w:rsidDel="00000000" w:rsidP="00000000" w:rsidRDefault="00000000" w:rsidRPr="00000000" w14:paraId="0000010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arrives at the gate at an appropriate time.</w:t>
      </w:r>
    </w:p>
    <w:p w:rsidR="00000000" w:rsidDel="00000000" w:rsidP="00000000" w:rsidRDefault="00000000" w:rsidRPr="00000000" w14:paraId="0000010E">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0F">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slippage.</w:t>
      </w:r>
    </w:p>
    <w:p w:rsidR="00000000" w:rsidDel="00000000" w:rsidP="00000000" w:rsidRDefault="00000000" w:rsidRPr="00000000" w14:paraId="00000110">
      <w:pPr>
        <w:numPr>
          <w:ilvl w:val="0"/>
          <w:numId w:val="12"/>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GPS speed data, optical sensor data will continuously report data to IoT Engine.</w:t>
      </w:r>
    </w:p>
    <w:p w:rsidR="00000000" w:rsidDel="00000000" w:rsidP="00000000" w:rsidRDefault="00000000" w:rsidRPr="00000000" w14:paraId="00000111">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makes calculations to monitor slippage.</w:t>
      </w:r>
    </w:p>
    <w:p w:rsidR="00000000" w:rsidDel="00000000" w:rsidP="00000000" w:rsidRDefault="00000000" w:rsidRPr="00000000" w14:paraId="00000112">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slippage severity and makes speed recommendations based on sensor data.</w:t>
      </w:r>
    </w:p>
    <w:p w:rsidR="00000000" w:rsidDel="00000000" w:rsidP="00000000" w:rsidRDefault="00000000" w:rsidRPr="00000000" w14:paraId="00000113">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 is reported on display.</w:t>
      </w:r>
    </w:p>
    <w:p w:rsidR="00000000" w:rsidDel="00000000" w:rsidP="00000000" w:rsidRDefault="00000000" w:rsidRPr="00000000" w14:paraId="00000114">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speed of train to match IoT Engine recommendation.</w:t>
      </w:r>
    </w:p>
    <w:p w:rsidR="00000000" w:rsidDel="00000000" w:rsidP="00000000" w:rsidRDefault="00000000" w:rsidRPr="00000000" w14:paraId="00000115">
      <w:pPr>
        <w:numPr>
          <w:ilvl w:val="0"/>
          <w:numId w:val="12"/>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16">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7: IoT Engine Suggests Change of Speed to Accommodate for Weather Severity</w:t>
      </w:r>
    </w:p>
    <w:p w:rsidR="00000000" w:rsidDel="00000000" w:rsidP="00000000" w:rsidRDefault="00000000" w:rsidRPr="00000000" w14:paraId="00000119">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Weather Sensor</w:t>
      </w:r>
    </w:p>
    <w:p w:rsidR="00000000" w:rsidDel="00000000" w:rsidP="00000000" w:rsidRDefault="00000000" w:rsidRPr="00000000" w14:paraId="0000011A">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adjust speed of the train so that it safely proceeds through treacherous weather conditions.</w:t>
      </w:r>
    </w:p>
    <w:p w:rsidR="00000000" w:rsidDel="00000000" w:rsidP="00000000" w:rsidRDefault="00000000" w:rsidRPr="00000000" w14:paraId="0000011B">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1C">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IoT Engine detects severe weather.</w:t>
      </w:r>
    </w:p>
    <w:p w:rsidR="00000000" w:rsidDel="00000000" w:rsidP="00000000" w:rsidRDefault="00000000" w:rsidRPr="00000000" w14:paraId="0000011D">
      <w:pPr>
        <w:numPr>
          <w:ilvl w:val="0"/>
          <w:numId w:val="5"/>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sensor, Anemometer and Temperature sensor will send data to the IoT Engine continuously.</w:t>
      </w:r>
    </w:p>
    <w:p w:rsidR="00000000" w:rsidDel="00000000" w:rsidP="00000000" w:rsidRDefault="00000000" w:rsidRPr="00000000" w14:paraId="0000011E">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determines “severe weather”.</w:t>
      </w:r>
    </w:p>
    <w:p w:rsidR="00000000" w:rsidDel="00000000" w:rsidP="00000000" w:rsidRDefault="00000000" w:rsidRPr="00000000" w14:paraId="0000011F">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“severe weather” and makes suggested calculations for recommended speed of train.</w:t>
      </w:r>
    </w:p>
    <w:p w:rsidR="00000000" w:rsidDel="00000000" w:rsidP="00000000" w:rsidRDefault="00000000" w:rsidRPr="00000000" w14:paraId="00000120">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recommendations are displayed to the operator.</w:t>
      </w:r>
    </w:p>
    <w:p w:rsidR="00000000" w:rsidDel="00000000" w:rsidP="00000000" w:rsidRDefault="00000000" w:rsidRPr="00000000" w14:paraId="00000121">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Operator adjusts trains speeds to match recommendations from IoT Engine.</w:t>
      </w:r>
    </w:p>
    <w:p w:rsidR="00000000" w:rsidDel="00000000" w:rsidP="00000000" w:rsidRDefault="00000000" w:rsidRPr="00000000" w14:paraId="00000122">
      <w:pPr>
        <w:numPr>
          <w:ilvl w:val="0"/>
          <w:numId w:val="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of speed is logged to log and display.</w:t>
      </w:r>
    </w:p>
    <w:p w:rsidR="00000000" w:rsidDel="00000000" w:rsidP="00000000" w:rsidRDefault="00000000" w:rsidRPr="00000000" w14:paraId="00000123">
      <w:pP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8: IoT Engine Displays Horn Signal When Horn Is Blowing</w:t>
      </w:r>
    </w:p>
    <w:p w:rsidR="00000000" w:rsidDel="00000000" w:rsidP="00000000" w:rsidRDefault="00000000" w:rsidRPr="00000000" w14:paraId="0000012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IoT Display</w:t>
      </w:r>
    </w:p>
    <w:p w:rsidR="00000000" w:rsidDel="00000000" w:rsidP="00000000" w:rsidRDefault="00000000" w:rsidRPr="00000000" w14:paraId="00000126">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blow horn and signal via IoT Engine display that </w:t>
      </w:r>
    </w:p>
    <w:p w:rsidR="00000000" w:rsidDel="00000000" w:rsidP="00000000" w:rsidRDefault="00000000" w:rsidRPr="00000000" w14:paraId="00000127">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IoT Engine is activated, and locomotive reaches within 1 mile of gate crossing</w:t>
      </w:r>
    </w:p>
    <w:p w:rsidR="00000000" w:rsidDel="00000000" w:rsidP="00000000" w:rsidRDefault="00000000" w:rsidRPr="00000000" w14:paraId="00000128">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Locomotive crosses within 1 mile of gate crossing.</w:t>
      </w:r>
    </w:p>
    <w:p w:rsidR="00000000" w:rsidDel="00000000" w:rsidP="00000000" w:rsidRDefault="00000000" w:rsidRPr="00000000" w14:paraId="00000129">
      <w:pPr>
        <w:numPr>
          <w:ilvl w:val="0"/>
          <w:numId w:val="24"/>
        </w:numPr>
        <w:shd w:fill="ffffff" w:val="clear"/>
        <w:spacing w:after="0" w:afterAutospacing="0" w:before="1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Distance will constantly be sent to the IoT Engine from appropriate sensors.</w:t>
      </w:r>
    </w:p>
    <w:p w:rsidR="00000000" w:rsidDel="00000000" w:rsidP="00000000" w:rsidRDefault="00000000" w:rsidRPr="00000000" w14:paraId="0000012A">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continuously determines distance from gate.</w:t>
      </w:r>
    </w:p>
    <w:p w:rsidR="00000000" w:rsidDel="00000000" w:rsidP="00000000" w:rsidRDefault="00000000" w:rsidRPr="00000000" w14:paraId="0000012B">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Engine detects locomotive crosses within 1 mile of gate crossing.</w:t>
      </w:r>
    </w:p>
    <w:p w:rsidR="00000000" w:rsidDel="00000000" w:rsidP="00000000" w:rsidRDefault="00000000" w:rsidRPr="00000000" w14:paraId="0000012C">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Horn is blown for 15 seconds and the operator is known via IoT Engine display.</w:t>
      </w:r>
    </w:p>
    <w:p w:rsidR="00000000" w:rsidDel="00000000" w:rsidP="00000000" w:rsidRDefault="00000000" w:rsidRPr="00000000" w14:paraId="0000012D">
      <w:pPr>
        <w:numPr>
          <w:ilvl w:val="0"/>
          <w:numId w:val="5"/>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Locomotive crosses the gate and the horn blows again for 5 seconds.</w:t>
      </w:r>
    </w:p>
    <w:p w:rsidR="00000000" w:rsidDel="00000000" w:rsidP="00000000" w:rsidRDefault="00000000" w:rsidRPr="00000000" w14:paraId="0000012E">
      <w:pPr>
        <w:numPr>
          <w:ilvl w:val="0"/>
          <w:numId w:val="5"/>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Horn activation is logged to log.</w:t>
      </w:r>
    </w:p>
    <w:p w:rsidR="00000000" w:rsidDel="00000000" w:rsidP="00000000" w:rsidRDefault="00000000" w:rsidRPr="00000000" w14:paraId="0000012F">
      <w:pPr>
        <w:shd w:fill="ffffff" w:val="clear"/>
        <w:spacing w:after="180" w:before="1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Style w:val="Heading5"/>
        <w:shd w:fill="ffffff" w:val="clear"/>
        <w:spacing w:after="180" w:before="180" w:lineRule="auto"/>
        <w:rPr>
          <w:sz w:val="26"/>
          <w:szCs w:val="26"/>
        </w:rPr>
      </w:pPr>
      <w:bookmarkStart w:colFirst="0" w:colLast="0" w:name="_cnbauubf1kpt" w:id="20"/>
      <w:bookmarkEnd w:id="20"/>
      <w:r w:rsidDel="00000000" w:rsidR="00000000" w:rsidRPr="00000000">
        <w:rPr>
          <w:rtl w:val="0"/>
        </w:rPr>
      </w:r>
    </w:p>
    <w:p w:rsidR="00000000" w:rsidDel="00000000" w:rsidP="00000000" w:rsidRDefault="00000000" w:rsidRPr="00000000" w14:paraId="00000131">
      <w:pPr>
        <w:pStyle w:val="Heading5"/>
        <w:shd w:fill="ffffff" w:val="clear"/>
        <w:spacing w:after="180" w:before="180" w:lineRule="auto"/>
        <w:rPr>
          <w:color w:val="000000"/>
          <w:sz w:val="26"/>
          <w:szCs w:val="26"/>
        </w:rPr>
      </w:pPr>
      <w:bookmarkStart w:colFirst="0" w:colLast="0" w:name="_6e4k8i26518c" w:id="21"/>
      <w:bookmarkEnd w:id="21"/>
      <w:r w:rsidDel="00000000" w:rsidR="00000000" w:rsidRPr="00000000">
        <w:rPr>
          <w:color w:val="000000"/>
          <w:sz w:val="26"/>
          <w:szCs w:val="26"/>
          <w:rtl w:val="0"/>
        </w:rPr>
        <w:t xml:space="preserve">Use Case 8: IoT is Deactivated</w:t>
      </w:r>
    </w:p>
    <w:p w:rsidR="00000000" w:rsidDel="00000000" w:rsidP="00000000" w:rsidRDefault="00000000" w:rsidRPr="00000000" w14:paraId="00000132">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Primary Actor: </w:t>
      </w:r>
      <w:r w:rsidDel="00000000" w:rsidR="00000000" w:rsidRPr="00000000">
        <w:rPr>
          <w:rFonts w:ascii="Times New Roman" w:cs="Times New Roman" w:eastAsia="Times New Roman" w:hAnsi="Times New Roman"/>
          <w:sz w:val="24"/>
          <w:szCs w:val="24"/>
          <w:rtl w:val="0"/>
        </w:rPr>
        <w:t xml:space="preserve">Operator</w:t>
      </w:r>
    </w:p>
    <w:p w:rsidR="00000000" w:rsidDel="00000000" w:rsidP="00000000" w:rsidRDefault="00000000" w:rsidRPr="00000000" w14:paraId="0000013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Goal in Context: </w:t>
      </w:r>
      <w:r w:rsidDel="00000000" w:rsidR="00000000" w:rsidRPr="00000000">
        <w:rPr>
          <w:rFonts w:ascii="Times New Roman" w:cs="Times New Roman" w:eastAsia="Times New Roman" w:hAnsi="Times New Roman"/>
          <w:sz w:val="24"/>
          <w:szCs w:val="24"/>
          <w:rtl w:val="0"/>
        </w:rPr>
        <w:t xml:space="preserve">To deactivate IoT Engine once cloud connection is returned.</w:t>
      </w:r>
    </w:p>
    <w:p w:rsidR="00000000" w:rsidDel="00000000" w:rsidP="00000000" w:rsidRDefault="00000000" w:rsidRPr="00000000" w14:paraId="00000134">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Preconditions: </w:t>
      </w:r>
      <w:r w:rsidDel="00000000" w:rsidR="00000000" w:rsidRPr="00000000">
        <w:rPr>
          <w:rFonts w:ascii="Times New Roman" w:cs="Times New Roman" w:eastAsia="Times New Roman" w:hAnsi="Times New Roman"/>
          <w:sz w:val="24"/>
          <w:szCs w:val="24"/>
          <w:rtl w:val="0"/>
        </w:rPr>
        <w:t xml:space="preserve">Locomotive is moving and IoT Engine is activated.</w:t>
      </w:r>
    </w:p>
    <w:p w:rsidR="00000000" w:rsidDel="00000000" w:rsidP="00000000" w:rsidRDefault="00000000" w:rsidRPr="00000000" w14:paraId="0000013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Trigger: </w:t>
      </w:r>
      <w:r w:rsidDel="00000000" w:rsidR="00000000" w:rsidRPr="00000000">
        <w:rPr>
          <w:rFonts w:ascii="Times New Roman" w:cs="Times New Roman" w:eastAsia="Times New Roman" w:hAnsi="Times New Roman"/>
          <w:sz w:val="24"/>
          <w:szCs w:val="24"/>
          <w:rtl w:val="0"/>
        </w:rPr>
        <w:t xml:space="preserve">Locomotive reconnections to WiFi/Cellular.</w:t>
      </w:r>
    </w:p>
    <w:p w:rsidR="00000000" w:rsidDel="00000000" w:rsidP="00000000" w:rsidRDefault="00000000" w:rsidRPr="00000000" w14:paraId="00000136">
      <w:pPr>
        <w:numPr>
          <w:ilvl w:val="0"/>
          <w:numId w:val="39"/>
        </w:numPr>
        <w:shd w:fill="ffffff" w:val="clear"/>
        <w:spacing w:after="0" w:afterAutospacing="0" w:before="1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Locomotive reconnects to WiFi/Cellular.</w:t>
      </w:r>
    </w:p>
    <w:p w:rsidR="00000000" w:rsidDel="00000000" w:rsidP="00000000" w:rsidRDefault="00000000" w:rsidRPr="00000000" w14:paraId="00000137">
      <w:pPr>
        <w:numPr>
          <w:ilvl w:val="0"/>
          <w:numId w:val="39"/>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of the IoT Engine is displayed to the operator.</w:t>
      </w:r>
    </w:p>
    <w:p w:rsidR="00000000" w:rsidDel="00000000" w:rsidP="00000000" w:rsidRDefault="00000000" w:rsidRPr="00000000" w14:paraId="00000138">
      <w:pPr>
        <w:numPr>
          <w:ilvl w:val="0"/>
          <w:numId w:val="39"/>
        </w:numPr>
        <w:shd w:fill="ffffff" w:val="clea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Deactivation is logged to log and display.</w:t>
      </w:r>
    </w:p>
    <w:p w:rsidR="00000000" w:rsidDel="00000000" w:rsidP="00000000" w:rsidRDefault="00000000" w:rsidRPr="00000000" w14:paraId="00000139">
      <w:pPr>
        <w:numPr>
          <w:ilvl w:val="0"/>
          <w:numId w:val="39"/>
        </w:numPr>
        <w:shd w:fill="ffffff" w:val="clear"/>
        <w:spacing w:after="18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is saved into a database for records.</w:t>
      </w:r>
    </w:p>
    <w:p w:rsidR="00000000" w:rsidDel="00000000" w:rsidP="00000000" w:rsidRDefault="00000000" w:rsidRPr="00000000" w14:paraId="0000013A">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Heading5"/>
        <w:shd w:fill="ffffff" w:val="clear"/>
        <w:spacing w:after="180" w:before="180" w:lineRule="auto"/>
        <w:rPr/>
      </w:pPr>
      <w:bookmarkStart w:colFirst="0" w:colLast="0" w:name="_1gjenj1nta2s" w:id="22"/>
      <w:bookmarkEnd w:id="22"/>
      <w:r w:rsidDel="00000000" w:rsidR="00000000" w:rsidRPr="00000000">
        <w:rPr>
          <w:rtl w:val="0"/>
        </w:rPr>
        <w:t xml:space="preserve">4.2 Use Case Diagram</w:t>
      </w:r>
    </w:p>
    <w:p w:rsidR="00000000" w:rsidDel="00000000" w:rsidP="00000000" w:rsidRDefault="00000000" w:rsidRPr="00000000" w14:paraId="0000014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38838" cy="44577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38838"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hd w:fill="ffffff" w:val="clear"/>
        <w:spacing w:after="180" w:before="1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Case Diagram we decided to take our eight main cases and then establish whether they were in relation to the User or the System which in our case is the Internet of Things Engine. For seven out of our eight cases we noticed the sensors would be the primary accessed by the Engine and not the user which makes sense because we want to make the life of the user easier so really the only thing they should handle is logging into the Engine. After that our Engine will take over all the tasks. Additionally for security reasons we feel we want to handle all the data. </w:t>
      </w:r>
    </w:p>
    <w:p w:rsidR="00000000" w:rsidDel="00000000" w:rsidP="00000000" w:rsidRDefault="00000000" w:rsidRPr="00000000" w14:paraId="00000142">
      <w:pPr>
        <w:pStyle w:val="Heading5"/>
        <w:shd w:fill="ffffff" w:val="clear"/>
        <w:spacing w:after="180" w:before="180" w:lineRule="auto"/>
        <w:rPr/>
      </w:pPr>
      <w:bookmarkStart w:colFirst="0" w:colLast="0" w:name="_lu9ay1cink47" w:id="23"/>
      <w:bookmarkEnd w:id="23"/>
      <w:r w:rsidDel="00000000" w:rsidR="00000000" w:rsidRPr="00000000">
        <w:rPr>
          <w:rtl w:val="0"/>
        </w:rPr>
        <w:t xml:space="preserve">4.3 Class-Based Modeling</w:t>
      </w:r>
    </w:p>
    <w:p w:rsidR="00000000" w:rsidDel="00000000" w:rsidP="00000000" w:rsidRDefault="00000000" w:rsidRPr="00000000" w14:paraId="00000143">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purposes of organization, we have divided up the key components of our project into five main classes. The first will focus on the brake and throttle of the Train which will access the IoT Engine. The IoT Engine will contain the speed including the current speed and target speed in order to ensure that the train does not surpass the speed it can handle. Additionally we will be using our Sensor class to keep track of our data where two main methods will take place - the requestInformation method and the returnInformation method. These two methods will seamlessly access the subclasses such as Temp, Proximity, Water, and Optical. These are the key components we felt would help assess the capabilities of our Train. Additionally we then needed a class to display all this information. Lastly, we wanted to keep a log of all of our data, specifically the status of the train at all times. </w:t>
      </w:r>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5"/>
        <w:shd w:fill="ffffff" w:val="clear"/>
        <w:spacing w:after="180" w:before="180" w:lineRule="auto"/>
        <w:rPr/>
      </w:pPr>
      <w:bookmarkStart w:colFirst="0" w:colLast="0" w:name="_ald1zwtn571o" w:id="24"/>
      <w:bookmarkEnd w:id="24"/>
      <w:r w:rsidDel="00000000" w:rsidR="00000000" w:rsidRPr="00000000">
        <w:rPr>
          <w:rtl w:val="0"/>
        </w:rPr>
        <w:t xml:space="preserve">4.4 CRC Modeling/</w:t>
      </w:r>
      <w:r w:rsidDel="00000000" w:rsidR="00000000" w:rsidRPr="00000000">
        <w:rPr>
          <w:rtl w:val="0"/>
        </w:rPr>
        <w:t xml:space="preserve">Cards</w:t>
      </w:r>
      <w:r w:rsidDel="00000000" w:rsidR="00000000" w:rsidRPr="00000000">
        <w:rPr/>
        <w:drawing>
          <wp:inline distB="114300" distT="114300" distL="114300" distR="114300">
            <wp:extent cx="5943600" cy="6184900"/>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184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6600825</wp:posOffset>
            </wp:positionV>
            <wp:extent cx="5943600" cy="2082800"/>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082800"/>
                    </a:xfrm>
                    <a:prstGeom prst="rect"/>
                    <a:ln/>
                  </pic:spPr>
                </pic:pic>
              </a:graphicData>
            </a:graphic>
          </wp:anchor>
        </w:drawing>
      </w:r>
    </w:p>
    <w:p w:rsidR="00000000" w:rsidDel="00000000" w:rsidP="00000000" w:rsidRDefault="00000000" w:rsidRPr="00000000" w14:paraId="00000147">
      <w:pPr>
        <w:pStyle w:val="Heading5"/>
        <w:shd w:fill="ffffff" w:val="clear"/>
        <w:spacing w:after="180" w:before="180" w:lineRule="auto"/>
        <w:rPr/>
      </w:pPr>
      <w:bookmarkStart w:colFirst="0" w:colLast="0" w:name="_csjdwcsjaq3p" w:id="25"/>
      <w:bookmarkEnd w:id="25"/>
      <w:r w:rsidDel="00000000" w:rsidR="00000000" w:rsidRPr="00000000">
        <w:rPr>
          <w:rtl w:val="0"/>
        </w:rPr>
        <w:t xml:space="preserve">4.5 Activity </w:t>
      </w:r>
      <w:r w:rsidDel="00000000" w:rsidR="00000000" w:rsidRPr="00000000">
        <w:rPr>
          <w:rtl w:val="0"/>
        </w:rPr>
        <w:t xml:space="preserve">Diagrams</w: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943600" cy="44577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activity diagram depicts the general skeleton of the behavior of the IoT Engine when it is in use versus when it is not in use. Following the description for the usage of the engine, the engine can possibly be activated when it loses connection to WiFi. In that case, it would have to abide by thought-out steps to ensure that the system can still run smoothly even if internet connection is not optimal. In this case, sensors will need to be in place and checked even without connection, and the diagram illustrates that that is the first priority once the engine is activated. The feedback from this sensor check will then lead to requests to check speed and thus assist the engine in making suggestions to increment or decrement speed accordingly, and setting speed based on the conditions derived from the sensor check. This check to assess whether change in speed is necessary is crucial to most of the potential cases in the operation of the engine/locomotive. The last case illustrated is the engine being deactivated, and this will be displayed once it reconnects to Wifi or the internet. </w:t>
      </w:r>
    </w:p>
    <w:p w:rsidR="00000000" w:rsidDel="00000000" w:rsidP="00000000" w:rsidRDefault="00000000" w:rsidRPr="00000000" w14:paraId="0000014A">
      <w:pPr>
        <w:pStyle w:val="Heading5"/>
        <w:shd w:fill="ffffff" w:val="clear"/>
        <w:spacing w:after="180" w:before="180" w:lineRule="auto"/>
        <w:rPr/>
      </w:pPr>
      <w:bookmarkStart w:colFirst="0" w:colLast="0" w:name="_kcwsqf9b6v06" w:id="26"/>
      <w:bookmarkEnd w:id="26"/>
      <w:r w:rsidDel="00000000" w:rsidR="00000000" w:rsidRPr="00000000">
        <w:rPr>
          <w:rtl w:val="0"/>
        </w:rPr>
        <w:t xml:space="preserve">4.6 Sequence </w:t>
      </w:r>
      <w:r w:rsidDel="00000000" w:rsidR="00000000" w:rsidRPr="00000000">
        <w:rPr>
          <w:rtl w:val="0"/>
        </w:rPr>
        <w:t xml:space="preserve">Diagrams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390525</wp:posOffset>
            </wp:positionV>
            <wp:extent cx="5319713" cy="8594103"/>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19713" cy="8594103"/>
                    </a:xfrm>
                    <a:prstGeom prst="rect"/>
                    <a:ln/>
                  </pic:spPr>
                </pic:pic>
              </a:graphicData>
            </a:graphic>
          </wp:anchor>
        </w:drawing>
      </w:r>
    </w:p>
    <w:p w:rsidR="00000000" w:rsidDel="00000000" w:rsidP="00000000" w:rsidRDefault="00000000" w:rsidRPr="00000000" w14:paraId="0000014B">
      <w:pPr>
        <w:pStyle w:val="Heading5"/>
        <w:shd w:fill="ffffff" w:val="clear"/>
        <w:spacing w:after="180" w:before="180" w:lineRule="auto"/>
        <w:rPr/>
      </w:pPr>
      <w:bookmarkStart w:colFirst="0" w:colLast="0" w:name="_84pzoas2glui" w:id="27"/>
      <w:bookmarkEnd w:id="27"/>
      <w:r w:rsidDel="00000000" w:rsidR="00000000" w:rsidRPr="00000000">
        <w:rPr>
          <w:rtl w:val="0"/>
        </w:rPr>
        <w:t xml:space="preserve">4.7 State Diagram</w:t>
      </w:r>
    </w:p>
    <w:p w:rsidR="00000000" w:rsidDel="00000000" w:rsidP="00000000" w:rsidRDefault="00000000" w:rsidRPr="00000000" w14:paraId="0000014C">
      <w:pPr>
        <w:shd w:fill="ffffff" w:val="clear"/>
        <w:spacing w:after="180"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919389"/>
                <wp:effectExtent b="0" l="0" r="0" t="0"/>
                <wp:docPr id="1" name=""/>
                <a:graphic>
                  <a:graphicData uri="http://schemas.microsoft.com/office/word/2010/wordprocessingGroup">
                    <wpg:wgp>
                      <wpg:cNvGrpSpPr/>
                      <wpg:grpSpPr>
                        <a:xfrm>
                          <a:off x="382300" y="52750"/>
                          <a:ext cx="5943600" cy="3919389"/>
                          <a:chOff x="382300" y="52750"/>
                          <a:chExt cx="8092200" cy="6068013"/>
                        </a:xfrm>
                      </wpg:grpSpPr>
                      <wps:wsp>
                        <wps:cNvSpPr/>
                        <wps:cNvPr id="2" name="Shape 2"/>
                        <wps:spPr>
                          <a:xfrm>
                            <a:off x="382300" y="2232550"/>
                            <a:ext cx="215700" cy="2157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99000" y="2032600"/>
                            <a:ext cx="15291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onto IoT Engine</w:t>
                              </w:r>
                            </w:p>
                          </w:txbxContent>
                        </wps:txbx>
                        <wps:bodyPr anchorCtr="0" anchor="t" bIns="91425" lIns="91425" spcFirstLastPara="1" rIns="91425" wrap="square" tIns="91425">
                          <a:spAutoFit/>
                        </wps:bodyPr>
                      </wps:wsp>
                      <wps:wsp>
                        <wps:cNvCnPr/>
                        <wps:spPr>
                          <a:xfrm>
                            <a:off x="598000" y="2340400"/>
                            <a:ext cx="2097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 name="Shape 5"/>
                        <wps:spPr>
                          <a:xfrm>
                            <a:off x="2695750" y="1882150"/>
                            <a:ext cx="1196100" cy="916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904100" y="21865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Initialization</w:t>
                              </w:r>
                            </w:p>
                          </w:txbxContent>
                        </wps:txbx>
                        <wps:bodyPr anchorCtr="0" anchor="t" bIns="91425" lIns="91425" spcFirstLastPara="1" rIns="91425" wrap="square" tIns="91425">
                          <a:spAutoFit/>
                        </wps:bodyPr>
                      </wps:wsp>
                      <wps:wsp>
                        <wps:cNvCnPr/>
                        <wps:spPr>
                          <a:xfrm flipH="1" rot="10800000">
                            <a:off x="3293800" y="1293850"/>
                            <a:ext cx="10500" cy="58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3339450" y="1372450"/>
                            <a:ext cx="9411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w:t>
                              </w:r>
                              <w:r w:rsidDel="00000000" w:rsidR="00000000" w:rsidRPr="00000000">
                                <w:rPr>
                                  <w:rFonts w:ascii="Arial" w:cs="Arial" w:eastAsia="Arial" w:hAnsi="Arial"/>
                                  <w:b w:val="0"/>
                                  <w:i w:val="0"/>
                                  <w:smallCaps w:val="0"/>
                                  <w:strike w:val="0"/>
                                  <w:color w:val="000000"/>
                                  <w:sz w:val="16"/>
                                  <w:vertAlign w:val="baseline"/>
                                </w:rPr>
                                <w:t xml:space="preserve">etects standing hazard</w:t>
                              </w:r>
                            </w:p>
                          </w:txbxContent>
                        </wps:txbx>
                        <wps:bodyPr anchorCtr="0" anchor="t" bIns="91425" lIns="91425" spcFirstLastPara="1" rIns="91425" wrap="square" tIns="91425">
                          <a:spAutoFit/>
                        </wps:bodyPr>
                      </wps:wsp>
                      <wps:wsp>
                        <wps:cNvSpPr/>
                        <wps:cNvPr id="10" name="Shape 10"/>
                        <wps:spPr>
                          <a:xfrm>
                            <a:off x="2960425" y="823425"/>
                            <a:ext cx="779400" cy="3627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3001200" y="739750"/>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Standing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wps:cNvPr id="11" name="Shape 11"/>
                        <wps:spPr>
                          <a:xfrm>
                            <a:off x="5313100" y="1230250"/>
                            <a:ext cx="1529100" cy="715500"/>
                          </a:xfrm>
                          <a:prstGeom prst="roundRect">
                            <a:avLst>
                              <a:gd fmla="val 16667" name="adj"/>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5455150" y="1372450"/>
                            <a:ext cx="12450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Red State: </w:t>
                              </w:r>
                              <w:r w:rsidDel="00000000" w:rsidR="00000000" w:rsidRPr="00000000">
                                <w:rPr>
                                  <w:rFonts w:ascii="Arial" w:cs="Arial" w:eastAsia="Arial" w:hAnsi="Arial"/>
                                  <w:b w:val="0"/>
                                  <w:i w:val="0"/>
                                  <w:smallCaps w:val="0"/>
                                  <w:strike w:val="0"/>
                                  <w:color w:val="000000"/>
                                  <w:sz w:val="16"/>
                                  <w:vertAlign w:val="baseline"/>
                                </w:rPr>
                                <w:t xml:space="preserve">Apply brakes/decrease speed</w:t>
                              </w:r>
                            </w:p>
                          </w:txbxContent>
                        </wps:txbx>
                        <wps:bodyPr anchorCtr="0" anchor="t" bIns="91425" lIns="91425" spcFirstLastPara="1" rIns="91425" wrap="square" tIns="91425">
                          <a:spAutoFit/>
                        </wps:bodyPr>
                      </wps:wsp>
                      <wps:wsp>
                        <wps:cNvCnPr/>
                        <wps:spPr>
                          <a:xfrm>
                            <a:off x="3739825" y="1004775"/>
                            <a:ext cx="2337900" cy="2256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077650" y="1029250"/>
                            <a:ext cx="0" cy="201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293800" y="2798650"/>
                            <a:ext cx="0" cy="48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3339450" y="2877250"/>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moving hazard</w:t>
                              </w:r>
                            </w:p>
                          </w:txbxContent>
                        </wps:txbx>
                        <wps:bodyPr anchorCtr="0" anchor="t" bIns="91425" lIns="91425" spcFirstLastPara="1" rIns="91425" wrap="square" tIns="91425">
                          <a:spAutoFit/>
                        </wps:bodyPr>
                      </wps:wsp>
                      <wps:wsp>
                        <wps:cNvSpPr/>
                        <wps:cNvPr id="18" name="Shape 18"/>
                        <wps:spPr>
                          <a:xfrm>
                            <a:off x="2944050" y="3367675"/>
                            <a:ext cx="779400" cy="4311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2990650" y="3286513"/>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w:t>
                              </w:r>
                              <w:r w:rsidDel="00000000" w:rsidR="00000000" w:rsidRPr="00000000">
                                <w:rPr>
                                  <w:rFonts w:ascii="Arial" w:cs="Arial" w:eastAsia="Arial" w:hAnsi="Arial"/>
                                  <w:b w:val="0"/>
                                  <w:i w:val="0"/>
                                  <w:smallCaps w:val="0"/>
                                  <w:strike w:val="0"/>
                                  <w:color w:val="000000"/>
                                  <w:sz w:val="16"/>
                                  <w:vertAlign w:val="baseline"/>
                                </w:rPr>
                                <w:t xml:space="preserve"> object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Detected</w:t>
                              </w:r>
                            </w:p>
                          </w:txbxContent>
                        </wps:txbx>
                        <wps:bodyPr anchorCtr="0" anchor="t" bIns="91425" lIns="91425" spcFirstLastPara="1" rIns="91425" wrap="square" tIns="91425">
                          <a:spAutoFit/>
                        </wps:bodyPr>
                      </wps:wsp>
                      <wps:wsp>
                        <wps:cNvSpPr txBox="1"/>
                        <wps:cNvPr id="19" name="Shape 19"/>
                        <wps:spPr>
                          <a:xfrm>
                            <a:off x="4156325" y="696975"/>
                            <a:ext cx="1372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Object poses threat</w:t>
                              </w:r>
                            </w:p>
                          </w:txbxContent>
                        </wps:txbx>
                        <wps:bodyPr anchorCtr="0" anchor="t" bIns="91425" lIns="91425" spcFirstLastPara="1" rIns="91425" wrap="square" tIns="91425">
                          <a:spAutoFit/>
                        </wps:bodyPr>
                      </wps:wsp>
                      <wps:wsp>
                        <wps:cNvSpPr/>
                        <wps:cNvPr id="20" name="Shape 20"/>
                        <wps:spPr>
                          <a:xfrm>
                            <a:off x="5313150" y="2499750"/>
                            <a:ext cx="1529100" cy="715500"/>
                          </a:xfrm>
                          <a:prstGeom prst="roundRect">
                            <a:avLst>
                              <a:gd fmla="val 16667" name="adj"/>
                            </a:avLst>
                          </a:prstGeom>
                          <a:solidFill>
                            <a:srgbClr val="00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5607175" y="2641925"/>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Green State: </w:t>
                              </w:r>
                              <w:r w:rsidDel="00000000" w:rsidR="00000000" w:rsidRPr="00000000">
                                <w:rPr>
                                  <w:rFonts w:ascii="Arial" w:cs="Arial" w:eastAsia="Arial" w:hAnsi="Arial"/>
                                  <w:b w:val="0"/>
                                  <w:i w:val="0"/>
                                  <w:smallCaps w:val="0"/>
                                  <w:strike w:val="0"/>
                                  <w:color w:val="000000"/>
                                  <w:sz w:val="16"/>
                                  <w:vertAlign w:val="baseline"/>
                                </w:rPr>
                                <w:t xml:space="preserve">Increase Speed</w:t>
                              </w:r>
                            </w:p>
                          </w:txbxContent>
                        </wps:txbx>
                        <wps:bodyPr anchorCtr="0" anchor="t" bIns="91425" lIns="91425" spcFirstLastPara="1" rIns="91425" wrap="square" tIns="91425">
                          <a:spAutoFit/>
                        </wps:bodyPr>
                      </wps:wsp>
                      <wps:wsp>
                        <wps:cNvCnPr/>
                        <wps:spPr>
                          <a:xfrm>
                            <a:off x="3723450" y="3583225"/>
                            <a:ext cx="2364000" cy="2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077700" y="3215250"/>
                            <a:ext cx="9900" cy="35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4" name="Shape 24"/>
                        <wps:spPr>
                          <a:xfrm>
                            <a:off x="4037925" y="3509525"/>
                            <a:ext cx="17253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behind train and poses threat</w:t>
                              </w:r>
                            </w:p>
                          </w:txbxContent>
                        </wps:txbx>
                        <wps:bodyPr anchorCtr="0" anchor="t" bIns="91425" lIns="91425" spcFirstLastPara="1" rIns="91425" wrap="square" tIns="91425">
                          <a:spAutoFit/>
                        </wps:bodyPr>
                      </wps:wsp>
                      <wps:wsp>
                        <wps:cNvCnPr/>
                        <wps:spPr>
                          <a:xfrm flipH="1" rot="-5400000">
                            <a:off x="5101450" y="2032963"/>
                            <a:ext cx="472500" cy="40878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739400" y="2690800"/>
                            <a:ext cx="2735100" cy="529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7" name="Shape 27"/>
                        <wps:spPr>
                          <a:xfrm>
                            <a:off x="4666100" y="4234900"/>
                            <a:ext cx="16566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Moving object is in front of train and poses threat</w:t>
                              </w:r>
                            </w:p>
                          </w:txbxContent>
                        </wps:txbx>
                        <wps:bodyPr anchorCtr="0" anchor="t" bIns="91425" lIns="91425" spcFirstLastPara="1" rIns="91425" wrap="square" tIns="91425">
                          <a:spAutoFit/>
                        </wps:bodyPr>
                      </wps:wsp>
                      <wps:wsp>
                        <wps:cNvCnPr/>
                        <wps:spPr>
                          <a:xfrm rot="10800000">
                            <a:off x="6842200" y="1588000"/>
                            <a:ext cx="323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891850" y="1588000"/>
                            <a:ext cx="1421400" cy="752400"/>
                          </a:xfrm>
                          <a:prstGeom prst="bentConnector3">
                            <a:avLst>
                              <a:gd fmla="val 4999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0" name="Shape 30"/>
                        <wps:spPr>
                          <a:xfrm>
                            <a:off x="4597500" y="1588000"/>
                            <a:ext cx="77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Slippage</w:t>
                              </w:r>
                            </w:p>
                          </w:txbxContent>
                        </wps:txbx>
                        <wps:bodyPr anchorCtr="0" anchor="t" bIns="91425" lIns="91425" spcFirstLastPara="1" rIns="91425" wrap="square" tIns="91425">
                          <a:spAutoFit/>
                        </wps:bodyPr>
                      </wps:wsp>
                      <wps:wsp>
                        <wps:cNvCnPr/>
                        <wps:spPr>
                          <a:xfrm>
                            <a:off x="3891850" y="2340400"/>
                            <a:ext cx="2185800" cy="1593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91850" y="1803700"/>
                            <a:ext cx="2185800" cy="5367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3" name="Shape 33"/>
                        <wps:spPr>
                          <a:xfrm>
                            <a:off x="6077650" y="2110100"/>
                            <a:ext cx="10392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Behind </w:t>
                              </w:r>
                              <w:r w:rsidDel="00000000" w:rsidR="00000000" w:rsidRPr="00000000">
                                <w:rPr>
                                  <w:rFonts w:ascii="Arial" w:cs="Arial" w:eastAsia="Arial" w:hAnsi="Arial"/>
                                  <w:b w:val="0"/>
                                  <w:i w:val="0"/>
                                  <w:smallCaps w:val="0"/>
                                  <w:strike w:val="0"/>
                                  <w:color w:val="000000"/>
                                  <w:sz w:val="16"/>
                                  <w:vertAlign w:val="baseline"/>
                                </w:rPr>
                                <w:t xml:space="preserve">Scheduled</w:t>
                              </w:r>
                              <w:r w:rsidDel="00000000" w:rsidR="00000000" w:rsidRPr="00000000">
                                <w:rPr>
                                  <w:rFonts w:ascii="Arial" w:cs="Arial" w:eastAsia="Arial" w:hAnsi="Arial"/>
                                  <w:b w:val="0"/>
                                  <w:i w:val="0"/>
                                  <w:smallCaps w:val="0"/>
                                  <w:strike w:val="0"/>
                                  <w:color w:val="000000"/>
                                  <w:sz w:val="16"/>
                                  <w:vertAlign w:val="baseline"/>
                                </w:rPr>
                                <w:t xml:space="preserve"> arrival</w:t>
                              </w:r>
                            </w:p>
                          </w:txbxContent>
                        </wps:txbx>
                        <wps:bodyPr anchorCtr="0" anchor="t" bIns="91425" lIns="91425" spcFirstLastPara="1" rIns="91425" wrap="square" tIns="91425">
                          <a:spAutoFit/>
                        </wps:bodyPr>
                      </wps:wsp>
                      <wps:wsp>
                        <wps:cNvSpPr txBox="1"/>
                        <wps:cNvPr id="34" name="Shape 34"/>
                        <wps:spPr>
                          <a:xfrm>
                            <a:off x="5455150" y="1874600"/>
                            <a:ext cx="7158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Ahead</w:t>
                              </w:r>
                              <w:r w:rsidDel="00000000" w:rsidR="00000000" w:rsidRPr="00000000">
                                <w:rPr>
                                  <w:rFonts w:ascii="Arial" w:cs="Arial" w:eastAsia="Arial" w:hAnsi="Arial"/>
                                  <w:b w:val="0"/>
                                  <w:i w:val="0"/>
                                  <w:smallCaps w:val="0"/>
                                  <w:strike w:val="0"/>
                                  <w:color w:val="000000"/>
                                  <w:sz w:val="16"/>
                                  <w:vertAlign w:val="baseline"/>
                                </w:rPr>
                                <w:t xml:space="preserve"> Scheduled arrival</w:t>
                              </w:r>
                            </w:p>
                          </w:txbxContent>
                        </wps:txbx>
                        <wps:bodyPr anchorCtr="0" anchor="t" bIns="91425" lIns="91425" spcFirstLastPara="1" rIns="91425" wrap="square" tIns="91425">
                          <a:spAutoFit/>
                        </wps:bodyPr>
                      </wps:wsp>
                      <wps:wsp>
                        <wps:cNvCnPr/>
                        <wps:spPr>
                          <a:xfrm rot="10800000">
                            <a:off x="6077700" y="1931300"/>
                            <a:ext cx="0" cy="52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077700" y="2391875"/>
                            <a:ext cx="0" cy="8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695750" y="323500"/>
                            <a:ext cx="3391800" cy="2016900"/>
                          </a:xfrm>
                          <a:prstGeom prst="bentConnector3">
                            <a:avLst>
                              <a:gd fmla="val 394"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077650" y="333250"/>
                            <a:ext cx="19500" cy="89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3810875" y="52750"/>
                            <a:ext cx="2063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Detects severe weather</w:t>
                              </w:r>
                            </w:p>
                          </w:txbxContent>
                        </wps:txbx>
                        <wps:bodyPr anchorCtr="0" anchor="t" bIns="91425" lIns="91425" spcFirstLastPara="1" rIns="91425" wrap="square" tIns="91425">
                          <a:spAutoFit/>
                        </wps:bodyPr>
                      </wps:wsp>
                      <wps:wsp>
                        <wps:cNvSpPr/>
                        <wps:cNvPr id="40" name="Shape 40"/>
                        <wps:spPr>
                          <a:xfrm>
                            <a:off x="936250" y="3181375"/>
                            <a:ext cx="1421400" cy="764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1257250" y="3400400"/>
                            <a:ext cx="7794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Deactivation</w:t>
                              </w:r>
                            </w:p>
                          </w:txbxContent>
                        </wps:txbx>
                        <wps:bodyPr anchorCtr="0" anchor="t" bIns="91425" lIns="91425" spcFirstLastPara="1" rIns="91425" wrap="square" tIns="91425">
                          <a:spAutoFit/>
                        </wps:bodyPr>
                      </wps:wsp>
                      <wps:wsp>
                        <wps:cNvCnPr/>
                        <wps:spPr>
                          <a:xfrm flipH="1">
                            <a:off x="1646950" y="2340400"/>
                            <a:ext cx="1048800" cy="840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46950" y="2989675"/>
                            <a:ext cx="0" cy="19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4" name="Shape 44"/>
                        <wps:spPr>
                          <a:xfrm>
                            <a:off x="1715475" y="2518950"/>
                            <a:ext cx="833100" cy="6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Admin logs off/Train regains </w:t>
                              </w:r>
                              <w:r w:rsidDel="00000000" w:rsidR="00000000" w:rsidRPr="00000000">
                                <w:rPr>
                                  <w:rFonts w:ascii="Arial" w:cs="Arial" w:eastAsia="Arial" w:hAnsi="Arial"/>
                                  <w:b w:val="0"/>
                                  <w:i w:val="0"/>
                                  <w:smallCaps w:val="0"/>
                                  <w:strike w:val="0"/>
                                  <w:color w:val="000000"/>
                                  <w:sz w:val="16"/>
                                  <w:vertAlign w:val="baseline"/>
                                </w:rPr>
                                <w:t xml:space="preserve">connections</w:t>
                              </w:r>
                            </w:p>
                          </w:txbxContent>
                        </wps:txbx>
                        <wps:bodyPr anchorCtr="0" anchor="t" bIns="91425" lIns="91425" spcFirstLastPara="1" rIns="91425" wrap="square" tIns="91425">
                          <a:spAutoFit/>
                        </wps:bodyPr>
                      </wps:wsp>
                      <wps:wsp>
                        <wps:cNvSpPr/>
                        <wps:cNvPr id="45" name="Shape 45"/>
                        <wps:spPr>
                          <a:xfrm>
                            <a:off x="5969875" y="1741314"/>
                            <a:ext cx="215700" cy="191700"/>
                          </a:xfrm>
                          <a:prstGeom prst="rect">
                            <a:avLst/>
                          </a:prstGeom>
                          <a:solidFill>
                            <a:srgbClr val="FF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658950" y="1529500"/>
                            <a:ext cx="1036800" cy="810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7" name="Shape 47"/>
                        <wps:spPr>
                          <a:xfrm>
                            <a:off x="996900" y="1141475"/>
                            <a:ext cx="715800" cy="431100"/>
                          </a:xfrm>
                          <a:prstGeom prst="roundRect">
                            <a:avLst>
                              <a:gd fmla="val 16667" name="adj"/>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1051650" y="1080875"/>
                            <a:ext cx="6063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Gate Crossing Detected</w:t>
                              </w:r>
                            </w:p>
                          </w:txbxContent>
                        </wps:txbx>
                        <wps:bodyPr anchorCtr="0" anchor="t" bIns="91425" lIns="91425" spcFirstLastPara="1" rIns="91425" wrap="square" tIns="91425">
                          <a:spAutoFit/>
                        </wps:bodyPr>
                      </wps:wsp>
                      <wps:wsp>
                        <wps:cNvCnPr/>
                        <wps:spPr>
                          <a:xfrm rot="10800000">
                            <a:off x="1354500" y="718475"/>
                            <a:ext cx="300" cy="36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0" name="Shape 50"/>
                        <wps:spPr>
                          <a:xfrm>
                            <a:off x="830400" y="287375"/>
                            <a:ext cx="1048800" cy="431100"/>
                          </a:xfrm>
                          <a:prstGeom prst="roundRect">
                            <a:avLst>
                              <a:gd fmla="val 16667" name="adj"/>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1146300" y="287375"/>
                            <a:ext cx="4170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Blow horn</w:t>
                              </w:r>
                            </w:p>
                          </w:txbxContent>
                        </wps:txbx>
                        <wps:bodyPr anchorCtr="0" anchor="t" bIns="91425" lIns="91425" spcFirstLastPara="1" rIns="91425" wrap="square" tIns="91425">
                          <a:spAutoFit/>
                        </wps:bodyPr>
                      </wps:wsp>
                      <wps:wsp>
                        <wps:cNvCnPr/>
                        <wps:spPr>
                          <a:xfrm>
                            <a:off x="1879200" y="502925"/>
                            <a:ext cx="816600" cy="183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919389"/>
                <wp:effectExtent b="0" l="0" r="0" t="0"/>
                <wp:docPr id="1"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5943600" cy="39193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D">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state diagram we have modeled our process by configuring the IoT Engine around one main “initialization” stage.  Once the Admin logs onto the IoT Engine, the IoT Engine will remain in the initialization stage.  From here all functional capabilities of the IoT Engine will be utilized.  If the IoT Engine receives data from the sensors that there is a standing hazard it moves up to the standing object state and then if the object poses a threat then the IoT Engine will move into the “Apply brakes/decrease speed” state.  Similarly, if the IoT Engine detects a moving hazard it moves to the “moving object” state where it will determine whether to move to the “Increase speed” or “Apply brakes/decrease speed” state.  From the Initialization state the IoT Engine will also determine whether to move to the “Apply brakes/decrease speed” state or “Increase speed” state if it detects things like “Severe weather”, “Slippage”, “Behind schedule”, and “Ahead of schedule”.  Once the Admin logs off of the IoT Engine, the state will be moved to “Deactivation”.</w:t>
      </w: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3"/>
        <w:shd w:fill="ffffff" w:val="clear"/>
        <w:spacing w:after="180" w:before="180" w:lineRule="auto"/>
        <w:rPr>
          <w:rFonts w:ascii="Times New Roman" w:cs="Times New Roman" w:eastAsia="Times New Roman" w:hAnsi="Times New Roman"/>
          <w:b w:val="1"/>
          <w:color w:val="000000"/>
        </w:rPr>
      </w:pPr>
      <w:bookmarkStart w:colFirst="0" w:colLast="0" w:name="_1azanut3lu0" w:id="28"/>
      <w:bookmarkEnd w:id="28"/>
      <w:r w:rsidDel="00000000" w:rsidR="00000000" w:rsidRPr="00000000">
        <w:rPr>
          <w:rFonts w:ascii="Times New Roman" w:cs="Times New Roman" w:eastAsia="Times New Roman" w:hAnsi="Times New Roman"/>
          <w:b w:val="1"/>
          <w:color w:val="000000"/>
          <w:rtl w:val="0"/>
        </w:rPr>
        <w:t xml:space="preserve">Section 5:</w:t>
      </w:r>
    </w:p>
    <w:p w:rsidR="00000000" w:rsidDel="00000000" w:rsidP="00000000" w:rsidRDefault="00000000" w:rsidRPr="00000000" w14:paraId="00000150">
      <w:pPr>
        <w:pStyle w:val="Heading4"/>
        <w:shd w:fill="ffffff" w:val="clear"/>
        <w:spacing w:after="180" w:before="180" w:lineRule="auto"/>
        <w:rPr/>
      </w:pPr>
      <w:bookmarkStart w:colFirst="0" w:colLast="0" w:name="_ihepmyfllhqu" w:id="29"/>
      <w:bookmarkEnd w:id="29"/>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151">
      <w:pPr>
        <w:pStyle w:val="Heading5"/>
        <w:rPr/>
      </w:pPr>
      <w:bookmarkStart w:colFirst="0" w:colLast="0" w:name="_8bwuw7p5ep1p" w:id="30"/>
      <w:bookmarkEnd w:id="30"/>
      <w:r w:rsidDel="00000000" w:rsidR="00000000" w:rsidRPr="00000000">
        <w:rPr>
          <w:rtl w:val="0"/>
        </w:rPr>
        <w:t xml:space="preserve">5.1 Data Centered Architecture</w:t>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48325" cy="3002147"/>
            <wp:effectExtent b="0" l="0" r="0" t="0"/>
            <wp:docPr id="6" name="image17.png"/>
            <a:graphic>
              <a:graphicData uri="http://schemas.openxmlformats.org/drawingml/2006/picture">
                <pic:pic>
                  <pic:nvPicPr>
                    <pic:cNvPr id="0" name="image17.png"/>
                    <pic:cNvPicPr preferRelativeResize="0"/>
                  </pic:nvPicPr>
                  <pic:blipFill>
                    <a:blip r:embed="rId17"/>
                    <a:srcRect b="0" l="0" r="0" t="22367"/>
                    <a:stretch>
                      <a:fillRect/>
                    </a:stretch>
                  </pic:blipFill>
                  <pic:spPr>
                    <a:xfrm>
                      <a:off x="0" y="0"/>
                      <a:ext cx="5648325" cy="300214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data store will resolve at the center of the architectural model.  In the case of the IoT Engine, this data store will contain the log that displays for the operator to view.  The data store will be accessed by the IoT Engine to get and input data from sensors and calculations made by functional requirements.  This data centered architecture will promote integrability which will allow for any changes in the IoT Engine or its sensors to be easily integrated into the system.  If needed, data could be passed among the clients.  For example if the IoT Engine required data from the optical sensor and GPS speed, it can pass data from both sensors to one client software to make needed calculations, and then log data in the data store repository.</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5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integratable</w:t>
      </w:r>
    </w:p>
    <w:p w:rsidR="00000000" w:rsidDel="00000000" w:rsidP="00000000" w:rsidRDefault="00000000" w:rsidRPr="00000000" w14:paraId="0000015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pass data around client softwares</w:t>
      </w:r>
    </w:p>
    <w:p w:rsidR="00000000" w:rsidDel="00000000" w:rsidP="00000000" w:rsidRDefault="00000000" w:rsidRPr="00000000" w14:paraId="0000015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can easily get or store data in repository</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60">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highly dependent on data store (log).</w:t>
      </w:r>
    </w:p>
    <w:p w:rsidR="00000000" w:rsidDel="00000000" w:rsidP="00000000" w:rsidRDefault="00000000" w:rsidRPr="00000000" w14:paraId="00000161">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changes in the data store can have a significant impact on client software.</w:t>
      </w:r>
    </w:p>
    <w:p w:rsidR="00000000" w:rsidDel="00000000" w:rsidP="00000000" w:rsidRDefault="00000000" w:rsidRPr="00000000" w14:paraId="0000016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has a high cost of constantly moving data around.</w:t>
      </w:r>
    </w:p>
    <w:p w:rsidR="00000000" w:rsidDel="00000000" w:rsidP="00000000" w:rsidRDefault="00000000" w:rsidRPr="00000000" w14:paraId="00000163">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centered architecture is vulnerable to data replication or duplication which can encumber data store and client software.</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Style w:val="Heading5"/>
        <w:rPr/>
      </w:pPr>
      <w:bookmarkStart w:colFirst="0" w:colLast="0" w:name="_jmgcv2jr4s0q" w:id="31"/>
      <w:bookmarkEnd w:id="31"/>
      <w:r w:rsidDel="00000000" w:rsidR="00000000" w:rsidRPr="00000000">
        <w:rPr>
          <w:rtl w:val="0"/>
        </w:rPr>
        <w:t xml:space="preserve">5.2 Data Flow Architecture</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258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flow architecture can be used when the input data is to be transformed into output data through a series of computational filters.  Control is passed through the architecture with pipes that connect filters together.  The pipes transmit data from one filter to the next, where each filter is designed to work independently from the other.  The filters do not require any type of knowledge of any of the other filters in the architecture.  Data flow through this architecture is continuous as with the IoT Engine, data will constantly be pulled from sensors and passed through the filters in the architecture in order to compute different functional requirements.  Most of the functional requirements of the IoT Engine require separate computations for different inputs, in this scenario, the data flow degenerates to batch sequential flow which is where there is only one flow of pipes and filters to an output which is displayed to the log.</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6B">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provides high throughput for tons of easy data processing.</w:t>
      </w:r>
    </w:p>
    <w:p w:rsidR="00000000" w:rsidDel="00000000" w:rsidP="00000000" w:rsidRDefault="00000000" w:rsidRPr="00000000" w14:paraId="0000016C">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simple and easy to understand and debug errors.</w:t>
      </w:r>
    </w:p>
    <w:p w:rsidR="00000000" w:rsidDel="00000000" w:rsidP="00000000" w:rsidRDefault="00000000" w:rsidRPr="00000000" w14:paraId="0000016D">
      <w:pPr>
        <w:numPr>
          <w:ilvl w:val="0"/>
          <w:numId w:val="1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flexible between batch sequential flow and parallel processing.</w:t>
      </w:r>
    </w:p>
    <w:p w:rsidR="00000000" w:rsidDel="00000000" w:rsidP="00000000" w:rsidRDefault="00000000" w:rsidRPr="00000000" w14:paraId="0000016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70">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hard to integrate into IoT Engine as there are many different computations that need to be made and the architecture does not provide a suitable way for cooperative interactions.</w:t>
      </w:r>
    </w:p>
    <w:p w:rsidR="00000000" w:rsidDel="00000000" w:rsidP="00000000" w:rsidRDefault="00000000" w:rsidRPr="00000000" w14:paraId="00000171">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is difficult to configure with multiple inputs and outputs.</w:t>
      </w:r>
    </w:p>
    <w:p w:rsidR="00000000" w:rsidDel="00000000" w:rsidP="00000000" w:rsidRDefault="00000000" w:rsidRPr="00000000" w14:paraId="00000172">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 architecture does not provide a centralized repository similar to the data centered architecture.</w:t>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Style w:val="Heading5"/>
        <w:rPr/>
      </w:pPr>
      <w:bookmarkStart w:colFirst="0" w:colLast="0" w:name="_ce8pc41zxu03" w:id="32"/>
      <w:bookmarkEnd w:id="32"/>
      <w:r w:rsidDel="00000000" w:rsidR="00000000" w:rsidRPr="00000000">
        <w:rPr>
          <w:rtl w:val="0"/>
        </w:rPr>
        <w:t xml:space="preserve">5.3 Call Return Architecture</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35521" cy="2676492"/>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235521" cy="2676492"/>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7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architectural style enables you to achieve a program structure that is relatively easy to modify and scale. A number of substyles exist within this category. The main program/subprogram architecture is a classic program structure that decomposes function into a control hierarchy where a “main” program invokes a number of program components, which in turn may invoke still other components. The remote procedure call architectures are components of the main program/subprogram architecture and are distributed across multiple computers on a network.</w:t>
      </w:r>
    </w:p>
    <w:p w:rsidR="00000000" w:rsidDel="00000000" w:rsidP="00000000" w:rsidRDefault="00000000" w:rsidRPr="00000000" w14:paraId="0000017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w:t>
      </w:r>
    </w:p>
    <w:p w:rsidR="00000000" w:rsidDel="00000000" w:rsidP="00000000" w:rsidRDefault="00000000" w:rsidRPr="00000000" w14:paraId="0000017A">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each individual call our system makes</w:t>
      </w:r>
    </w:p>
    <w:p w:rsidR="00000000" w:rsidDel="00000000" w:rsidP="00000000" w:rsidRDefault="00000000" w:rsidRPr="00000000" w14:paraId="0000017B">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all of the return values made by each call</w:t>
      </w:r>
    </w:p>
    <w:p w:rsidR="00000000" w:rsidDel="00000000" w:rsidP="00000000" w:rsidRDefault="00000000" w:rsidRPr="00000000" w14:paraId="0000017C">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able to see where our system will terminate</w:t>
      </w:r>
    </w:p>
    <w:p w:rsidR="00000000" w:rsidDel="00000000" w:rsidP="00000000" w:rsidRDefault="00000000" w:rsidRPr="00000000" w14:paraId="0000017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above reasons make this architecture easy to use</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7F">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cannot identify our UML class diagrams</w:t>
      </w:r>
    </w:p>
    <w:p w:rsidR="00000000" w:rsidDel="00000000" w:rsidP="00000000" w:rsidRDefault="00000000" w:rsidRPr="00000000" w14:paraId="00000180">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become needlessly complex and difficult to manage</w:t>
      </w:r>
    </w:p>
    <w:p w:rsidR="00000000" w:rsidDel="00000000" w:rsidP="00000000" w:rsidRDefault="00000000" w:rsidRPr="00000000" w14:paraId="00000181">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it difficult to update a singular portion of the system without updating other parts of it as well</w:t>
      </w:r>
    </w:p>
    <w:p w:rsidR="00000000" w:rsidDel="00000000" w:rsidP="00000000" w:rsidRDefault="00000000" w:rsidRPr="00000000" w14:paraId="00000182">
      <w:pPr>
        <w:pStyle w:val="Heading5"/>
        <w:rPr/>
      </w:pPr>
      <w:bookmarkStart w:colFirst="0" w:colLast="0" w:name="_6kkp2stpsbtq" w:id="33"/>
      <w:bookmarkEnd w:id="33"/>
      <w:r w:rsidDel="00000000" w:rsidR="00000000" w:rsidRPr="00000000">
        <w:rPr>
          <w:rtl w:val="0"/>
        </w:rPr>
        <w:t xml:space="preserve">5.4 Object-Oriented Architecture (Our finalized choice i.e. architecture we selected)</w:t>
      </w:r>
    </w:p>
    <w:p w:rsidR="00000000" w:rsidDel="00000000" w:rsidP="00000000" w:rsidRDefault="00000000" w:rsidRPr="00000000" w14:paraId="0000018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38863" cy="4457700"/>
            <wp:effectExtent b="0" l="0" r="0" t="0"/>
            <wp:docPr id="8" name="image8.png"/>
            <a:graphic>
              <a:graphicData uri="http://schemas.openxmlformats.org/drawingml/2006/picture">
                <pic:pic>
                  <pic:nvPicPr>
                    <pic:cNvPr id="0" name="image8.png"/>
                    <pic:cNvPicPr preferRelativeResize="0"/>
                  </pic:nvPicPr>
                  <pic:blipFill>
                    <a:blip r:embed="rId20"/>
                    <a:srcRect b="1590" l="0" r="0" t="1590"/>
                    <a:stretch>
                      <a:fillRect/>
                    </a:stretch>
                  </pic:blipFill>
                  <pic:spPr>
                    <a:xfrm>
                      <a:off x="0" y="0"/>
                      <a:ext cx="6138863"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1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a system encapsulate data and the operations that must be applied to manipulate the data. Communication and coordination between components are accomplished via message passing.  We believe that this architecture fits best for our implementation of the IoT Engine due to its alignment and integrability with our class based modeling.</w:t>
      </w:r>
    </w:p>
    <w:p w:rsidR="00000000" w:rsidDel="00000000" w:rsidP="00000000" w:rsidRDefault="00000000" w:rsidRPr="00000000" w14:paraId="0000018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88">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fits best with the UML class diagrams that we had described in section 4 of the document</w:t>
      </w:r>
    </w:p>
    <w:p w:rsidR="00000000" w:rsidDel="00000000" w:rsidP="00000000" w:rsidRDefault="00000000" w:rsidRPr="00000000" w14:paraId="00000189">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system best fits an object oriented design </w:t>
      </w:r>
    </w:p>
    <w:p w:rsidR="00000000" w:rsidDel="00000000" w:rsidP="00000000" w:rsidRDefault="00000000" w:rsidRPr="00000000" w14:paraId="0000018A">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 team members are familiar with OOP therefore we will be able to implement this with confidence</w:t>
      </w:r>
    </w:p>
    <w:p w:rsidR="00000000" w:rsidDel="00000000" w:rsidP="00000000" w:rsidRDefault="00000000" w:rsidRPr="00000000" w14:paraId="0000018B">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 will include the logger, accelerator, brake, tire sensor, IoT, and the display</w:t>
      </w:r>
    </w:p>
    <w:p w:rsidR="00000000" w:rsidDel="00000000" w:rsidP="00000000" w:rsidRDefault="00000000" w:rsidRPr="00000000" w14:paraId="0000018C">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oriented architecture leads to increased reusability of code which will save on development time.</w:t>
        <w:br w:type="textWrapping"/>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8E">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curve can be a bit intense, however our group is already familiar with OOP</w:t>
      </w:r>
    </w:p>
    <w:p w:rsidR="00000000" w:rsidDel="00000000" w:rsidP="00000000" w:rsidRDefault="00000000" w:rsidRPr="00000000" w14:paraId="0000018F">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cause duplication - however we have very thoroughly outlined our code so we should be ok. </w:t>
      </w:r>
    </w:p>
    <w:p w:rsidR="00000000" w:rsidDel="00000000" w:rsidP="00000000" w:rsidRDefault="00000000" w:rsidRPr="00000000" w14:paraId="00000190">
      <w:pPr>
        <w:pStyle w:val="Heading5"/>
        <w:rPr/>
      </w:pPr>
      <w:bookmarkStart w:colFirst="0" w:colLast="0" w:name="_ugk6ewnjmx9l" w:id="34"/>
      <w:bookmarkEnd w:id="34"/>
      <w:r w:rsidDel="00000000" w:rsidR="00000000" w:rsidRPr="00000000">
        <w:rPr>
          <w:rtl w:val="0"/>
        </w:rPr>
        <w:t xml:space="preserve">5.5 Layered Architecture</w:t>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84650" cy="4225844"/>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684650" cy="4225844"/>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components within the layered architecture model are organized into a pattern that is a standard for most IT communication and organizational structures found in most companies. Each layer forms a specific role within the application; although the pattern does not specify the number and types of layers that exist in the pattern, most models consist of four: the user interface, application, utility, and core layers. This architecture is efficient and simple, but it relies on each individual component performing their job without assisting or needing assistance from other sensors within the IoT engine, which would be impractical due to the integrated nature of the system. </w:t>
        <w:br w:type="textWrapping"/>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95">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there is separation of concern, there is a smaller scope needed to be considered by each layer, making the problems encountered by each layer more surmountable, so the process of the engine could potentially be faster. </w:t>
      </w:r>
    </w:p>
    <w:p w:rsidR="00000000" w:rsidDel="00000000" w:rsidP="00000000" w:rsidRDefault="00000000" w:rsidRPr="00000000" w14:paraId="00000196">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Layered architecture would be easy to implement as the IoT engine’s layout due to its simplicity.</w:t>
      </w:r>
    </w:p>
    <w:p w:rsidR="00000000" w:rsidDel="00000000" w:rsidP="00000000" w:rsidRDefault="00000000" w:rsidRPr="00000000" w14:paraId="00000197">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Because of the clear organization, the code organization of the IoT engine will also be consistent across all the layered projects.</w:t>
      </w:r>
    </w:p>
    <w:p w:rsidR="00000000" w:rsidDel="00000000" w:rsidP="00000000" w:rsidRDefault="00000000" w:rsidRPr="00000000" w14:paraId="00000198">
      <w:pPr>
        <w:numPr>
          <w:ilvl w:val="0"/>
          <w:numId w:val="3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easier to find a specific sensor or part because all the objects of the same type are kept together within their respective layers. </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9A">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is greater accumulation of management cost to keep the IoT engine in service if there are too many layers added due to the engine’s complexity. </w:t>
      </w:r>
    </w:p>
    <w:p w:rsidR="00000000" w:rsidDel="00000000" w:rsidP="00000000" w:rsidRDefault="00000000" w:rsidRPr="00000000" w14:paraId="0000019B">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Message passing, or the mode of communication/coordination between each layer might cause slower performance if there are too many layers added; this would diminish the efficiency of the engine. </w:t>
      </w:r>
    </w:p>
    <w:p w:rsidR="00000000" w:rsidDel="00000000" w:rsidP="00000000" w:rsidRDefault="00000000" w:rsidRPr="00000000" w14:paraId="0000019C">
      <w:pPr>
        <w:numPr>
          <w:ilvl w:val="0"/>
          <w:numId w:val="2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Usability is inhibited because of additional layers of controls, causing potential difficulties for users and slowing the engine’s performance.</w:t>
      </w:r>
    </w:p>
    <w:p w:rsidR="00000000" w:rsidDel="00000000" w:rsidP="00000000" w:rsidRDefault="00000000" w:rsidRPr="00000000" w14:paraId="0000019D">
      <w:pPr>
        <w:pStyle w:val="Heading5"/>
        <w:rPr/>
      </w:pPr>
      <w:bookmarkStart w:colFirst="0" w:colLast="0" w:name="_hotd1xwxxrl8" w:id="35"/>
      <w:bookmarkEnd w:id="35"/>
      <w:r w:rsidDel="00000000" w:rsidR="00000000" w:rsidRPr="00000000">
        <w:rPr>
          <w:rtl w:val="0"/>
        </w:rPr>
        <w:t xml:space="preserve">5.6 Model View Controller Architecture</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79800"/>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Model view controller architecture utilizes 3 components: Model, View, and Controller. The model component handles all of the data-related logic that the application uses. This can be the data that is transferred between the view and the controller or even just the data from the database that the user uses. The View component handles everything that has to do with the user interface or the user experience. Finally, the controller acts like an interface between the model and the view. The controller handles most of the logic of the program such as manipulating data or telling the view what to display. </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w:t>
      </w:r>
    </w:p>
    <w:p w:rsidR="00000000" w:rsidDel="00000000" w:rsidP="00000000" w:rsidRDefault="00000000" w:rsidRPr="00000000" w14:paraId="000001A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Development of application for the IoT engine</w:t>
      </w:r>
    </w:p>
    <w:p w:rsidR="00000000" w:rsidDel="00000000" w:rsidP="00000000" w:rsidRDefault="00000000" w:rsidRPr="00000000" w14:paraId="000001A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for multiple collaborators to work together</w:t>
      </w:r>
    </w:p>
    <w:p w:rsidR="00000000" w:rsidDel="00000000" w:rsidP="00000000" w:rsidRDefault="00000000" w:rsidRPr="00000000" w14:paraId="000001A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 application updates for the IoT in the future</w:t>
      </w:r>
    </w:p>
    <w:p w:rsidR="00000000" w:rsidDel="00000000" w:rsidP="00000000" w:rsidRDefault="00000000" w:rsidRPr="00000000" w14:paraId="000001A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Easier to debug problems because the coding is separated into the 3 collections</w:t>
      </w:r>
    </w:p>
    <w:p w:rsidR="00000000" w:rsidDel="00000000" w:rsidP="00000000" w:rsidRDefault="00000000" w:rsidRPr="00000000" w14:paraId="000001A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w:t>
      </w:r>
    </w:p>
    <w:p w:rsidR="00000000" w:rsidDel="00000000" w:rsidP="00000000" w:rsidRDefault="00000000" w:rsidRPr="00000000" w14:paraId="000001A7">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to learn the architecture</w:t>
      </w:r>
    </w:p>
    <w:p w:rsidR="00000000" w:rsidDel="00000000" w:rsidP="00000000" w:rsidRDefault="00000000" w:rsidRPr="00000000" w14:paraId="000001A8">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Really strict rules have to be made beforehand and followed </w:t>
      </w:r>
    </w:p>
    <w:p w:rsidR="00000000" w:rsidDel="00000000" w:rsidP="00000000" w:rsidRDefault="00000000" w:rsidRPr="00000000" w14:paraId="000001A9">
      <w:pPr>
        <w:numPr>
          <w:ilvl w:val="0"/>
          <w:numId w:val="3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view of the IoT is a command line interface</w:t>
      </w:r>
    </w:p>
    <w:p w:rsidR="00000000" w:rsidDel="00000000" w:rsidP="00000000" w:rsidRDefault="00000000" w:rsidRPr="00000000" w14:paraId="000001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3"/>
        <w:shd w:fill="ffffff" w:val="clear"/>
        <w:spacing w:after="180" w:before="180" w:lineRule="auto"/>
        <w:rPr>
          <w:rFonts w:ascii="Times New Roman" w:cs="Times New Roman" w:eastAsia="Times New Roman" w:hAnsi="Times New Roman"/>
          <w:b w:val="1"/>
          <w:color w:val="000000"/>
        </w:rPr>
      </w:pPr>
      <w:bookmarkStart w:colFirst="0" w:colLast="0" w:name="_6v6axbb9vmn4" w:id="36"/>
      <w:bookmarkEnd w:id="36"/>
      <w:r w:rsidDel="00000000" w:rsidR="00000000" w:rsidRPr="00000000">
        <w:rPr>
          <w:rFonts w:ascii="Times New Roman" w:cs="Times New Roman" w:eastAsia="Times New Roman" w:hAnsi="Times New Roman"/>
          <w:b w:val="1"/>
          <w:color w:val="000000"/>
          <w:rtl w:val="0"/>
        </w:rPr>
        <w:t xml:space="preserve">Section 6:</w:t>
      </w:r>
    </w:p>
    <w:p w:rsidR="00000000" w:rsidDel="00000000" w:rsidP="00000000" w:rsidRDefault="00000000" w:rsidRPr="00000000" w14:paraId="000001AD">
      <w:pPr>
        <w:pStyle w:val="Heading4"/>
        <w:shd w:fill="ffffff" w:val="clear"/>
        <w:spacing w:after="180" w:before="180" w:lineRule="auto"/>
        <w:rPr/>
      </w:pPr>
      <w:bookmarkStart w:colFirst="0" w:colLast="0" w:name="_sbcjuyzgaaqg" w:id="37"/>
      <w:bookmarkEnd w:id="37"/>
      <w:r w:rsidDel="00000000" w:rsidR="00000000" w:rsidRPr="00000000">
        <w:rPr>
          <w:rtl w:val="0"/>
        </w:rPr>
        <w:t xml:space="preserve">Project Code - Source code on Gitlab</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3"/>
        <w:shd w:fill="ffffff" w:val="clear"/>
        <w:spacing w:after="180" w:before="180" w:lineRule="auto"/>
        <w:rPr>
          <w:rFonts w:ascii="Times New Roman" w:cs="Times New Roman" w:eastAsia="Times New Roman" w:hAnsi="Times New Roman"/>
          <w:b w:val="1"/>
          <w:color w:val="000000"/>
        </w:rPr>
      </w:pPr>
      <w:bookmarkStart w:colFirst="0" w:colLast="0" w:name="_jy5z1ennjmog" w:id="38"/>
      <w:bookmarkEnd w:id="38"/>
      <w:r w:rsidDel="00000000" w:rsidR="00000000" w:rsidRPr="00000000">
        <w:rPr>
          <w:rFonts w:ascii="Times New Roman" w:cs="Times New Roman" w:eastAsia="Times New Roman" w:hAnsi="Times New Roman"/>
          <w:b w:val="1"/>
          <w:color w:val="000000"/>
          <w:rtl w:val="0"/>
        </w:rPr>
        <w:t xml:space="preserve">Section 7:</w:t>
      </w:r>
    </w:p>
    <w:p w:rsidR="00000000" w:rsidDel="00000000" w:rsidP="00000000" w:rsidRDefault="00000000" w:rsidRPr="00000000" w14:paraId="000001B0">
      <w:pPr>
        <w:pStyle w:val="Heading4"/>
        <w:shd w:fill="ffffff" w:val="clear"/>
        <w:spacing w:after="180" w:before="180" w:lineRule="auto"/>
        <w:rPr/>
      </w:pPr>
      <w:bookmarkStart w:colFirst="0" w:colLast="0" w:name="_s7nvm4bdga4j" w:id="39"/>
      <w:bookmarkEnd w:id="39"/>
      <w:r w:rsidDel="00000000" w:rsidR="00000000" w:rsidRPr="00000000">
        <w:rPr>
          <w:rtl w:val="0"/>
        </w:rPr>
        <w:t xml:space="preserve">Test Cases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4"/>
        <w:shd w:fill="ffffff" w:val="clear"/>
        <w:spacing w:after="180" w:before="180" w:lineRule="auto"/>
        <w:rPr/>
      </w:pPr>
      <w:bookmarkStart w:colFirst="0" w:colLast="0" w:name="_vyvtkr5462su" w:id="40"/>
      <w:bookmarkEnd w:id="40"/>
      <w:r w:rsidDel="00000000" w:rsidR="00000000" w:rsidRPr="00000000">
        <w:rPr>
          <w:rtl w:val="0"/>
        </w:rPr>
        <w:t xml:space="preserve">7.1 </w:t>
      </w:r>
      <w:r w:rsidDel="00000000" w:rsidR="00000000" w:rsidRPr="00000000">
        <w:rPr>
          <w:rtl w:val="0"/>
        </w:rPr>
        <w:t xml:space="preserve">Validation Testing</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Description: </w:t>
      </w:r>
      <w:r w:rsidDel="00000000" w:rsidR="00000000" w:rsidRPr="00000000">
        <w:rPr>
          <w:rFonts w:ascii="Times New Roman" w:cs="Times New Roman" w:eastAsia="Times New Roman" w:hAnsi="Times New Roman"/>
          <w:sz w:val="24"/>
          <w:szCs w:val="24"/>
          <w:rtl w:val="0"/>
        </w:rPr>
        <w:t xml:space="preserve">IoT Engine suggests immediate braking due to standing hazard.</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Proximity sensor returns: (distance: 450m, speed: 0)</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Actions:</w:t>
      </w:r>
      <w:r w:rsidDel="00000000" w:rsidR="00000000" w:rsidRPr="00000000">
        <w:rPr>
          <w:rFonts w:ascii="Times New Roman" w:cs="Times New Roman" w:eastAsia="Times New Roman" w:hAnsi="Times New Roman"/>
          <w:sz w:val="24"/>
          <w:szCs w:val="24"/>
          <w:rtl w:val="0"/>
        </w:rPr>
        <w:t xml:space="preserve"> Display warning (decrease speed), log standing hazard</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Description: </w:t>
      </w:r>
      <w:r w:rsidDel="00000000" w:rsidR="00000000" w:rsidRPr="00000000">
        <w:rPr>
          <w:rFonts w:ascii="Times New Roman" w:cs="Times New Roman" w:eastAsia="Times New Roman" w:hAnsi="Times New Roman"/>
          <w:sz w:val="24"/>
          <w:szCs w:val="24"/>
          <w:rtl w:val="0"/>
        </w:rPr>
        <w:t xml:space="preserve">IoT Engine suggests immediate braking due to moving.</w:t>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Proximity sensor returns: (distance: 750m, speed: 20)</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Actions:</w:t>
      </w:r>
      <w:r w:rsidDel="00000000" w:rsidR="00000000" w:rsidRPr="00000000">
        <w:rPr>
          <w:rFonts w:ascii="Times New Roman" w:cs="Times New Roman" w:eastAsia="Times New Roman" w:hAnsi="Times New Roman"/>
          <w:sz w:val="24"/>
          <w:szCs w:val="24"/>
          <w:rtl w:val="0"/>
        </w:rPr>
        <w:t xml:space="preserve"> Display warning (decrease speed), log moving hazard</w:t>
      </w:r>
    </w:p>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3 Description: </w:t>
      </w:r>
      <w:r w:rsidDel="00000000" w:rsidR="00000000" w:rsidRPr="00000000">
        <w:rPr>
          <w:rFonts w:ascii="Times New Roman" w:cs="Times New Roman" w:eastAsia="Times New Roman" w:hAnsi="Times New Roman"/>
          <w:sz w:val="24"/>
          <w:szCs w:val="24"/>
          <w:rtl w:val="0"/>
        </w:rPr>
        <w:t xml:space="preserve">IoT Engine suggests breaking due to wheel slippage.</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Tachometer returns: (speed: 52mph) GPS returns: (speed: 55mph)</w:t>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warning (decrease speed), log wheel slippage</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Description: </w:t>
      </w:r>
      <w:r w:rsidDel="00000000" w:rsidR="00000000" w:rsidRPr="00000000">
        <w:rPr>
          <w:rFonts w:ascii="Times New Roman" w:cs="Times New Roman" w:eastAsia="Times New Roman" w:hAnsi="Times New Roman"/>
          <w:sz w:val="24"/>
          <w:szCs w:val="24"/>
          <w:rtl w:val="0"/>
        </w:rPr>
        <w:t xml:space="preserve">IoT Engine suggests change of speed to accommodate for weather severity.</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Water sensor returns: (Rain: True)</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warning (decrease speed), log weather (rain)</w:t>
      </w:r>
    </w:p>
    <w:p w:rsidR="00000000" w:rsidDel="00000000" w:rsidP="00000000" w:rsidRDefault="00000000" w:rsidRPr="00000000" w14:paraId="000001C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5 Description: </w:t>
      </w:r>
      <w:r w:rsidDel="00000000" w:rsidR="00000000" w:rsidRPr="00000000">
        <w:rPr>
          <w:rFonts w:ascii="Times New Roman" w:cs="Times New Roman" w:eastAsia="Times New Roman" w:hAnsi="Times New Roman"/>
          <w:sz w:val="24"/>
          <w:szCs w:val="24"/>
          <w:rtl w:val="0"/>
        </w:rPr>
        <w:t xml:space="preserve">IoT Engine suggests change of speed to accommodate for weather severity.</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Anemometer returns (Wind speed: 55mph)</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warning (decrease speed), log weather (wind)</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6 Description: </w:t>
      </w:r>
      <w:r w:rsidDel="00000000" w:rsidR="00000000" w:rsidRPr="00000000">
        <w:rPr>
          <w:rFonts w:ascii="Times New Roman" w:cs="Times New Roman" w:eastAsia="Times New Roman" w:hAnsi="Times New Roman"/>
          <w:sz w:val="24"/>
          <w:szCs w:val="24"/>
          <w:rtl w:val="0"/>
        </w:rPr>
        <w:t xml:space="preserve">IoT Engine suggests change of speed to accommodate for weather severity.</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Thermometer returns: (Temperature: -4 degrees fahrenheit)</w:t>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warning (decrease speed), log weather (temperature)</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7 Description: </w:t>
      </w:r>
      <w:r w:rsidDel="00000000" w:rsidR="00000000" w:rsidRPr="00000000">
        <w:rPr>
          <w:rFonts w:ascii="Times New Roman" w:cs="Times New Roman" w:eastAsia="Times New Roman" w:hAnsi="Times New Roman"/>
          <w:sz w:val="24"/>
          <w:szCs w:val="24"/>
          <w:rtl w:val="0"/>
        </w:rPr>
        <w:t xml:space="preserve">IoT Engine displays horn blowing</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Train GPS coordinates: (40.744748, -74.028704), Gate GPS coordinates: (40.747087, -74.047563)</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Horn for 15 seconds, log 1 mile to gate</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7 Description: </w:t>
      </w:r>
      <w:r w:rsidDel="00000000" w:rsidR="00000000" w:rsidRPr="00000000">
        <w:rPr>
          <w:rFonts w:ascii="Times New Roman" w:cs="Times New Roman" w:eastAsia="Times New Roman" w:hAnsi="Times New Roman"/>
          <w:sz w:val="24"/>
          <w:szCs w:val="24"/>
          <w:rtl w:val="0"/>
        </w:rPr>
        <w:t xml:space="preserve">IoT Engine displays horn blowing</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Conditions:</w:t>
      </w:r>
      <w:r w:rsidDel="00000000" w:rsidR="00000000" w:rsidRPr="00000000">
        <w:rPr>
          <w:rFonts w:ascii="Times New Roman" w:cs="Times New Roman" w:eastAsia="Times New Roman" w:hAnsi="Times New Roman"/>
          <w:sz w:val="24"/>
          <w:szCs w:val="24"/>
          <w:rtl w:val="0"/>
        </w:rPr>
        <w:t xml:space="preserve"> Train GPS coordinates: (40.744748, -74.028704), Gate GPS coordinates: (40.744748, -74.028704)</w:t>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IoT Action:</w:t>
      </w:r>
      <w:r w:rsidDel="00000000" w:rsidR="00000000" w:rsidRPr="00000000">
        <w:rPr>
          <w:rFonts w:ascii="Times New Roman" w:cs="Times New Roman" w:eastAsia="Times New Roman" w:hAnsi="Times New Roman"/>
          <w:sz w:val="24"/>
          <w:szCs w:val="24"/>
          <w:rtl w:val="0"/>
        </w:rPr>
        <w:t xml:space="preserve"> Display Horn for 5 seconds, log gate crossing</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pStyle w:val="Heading4"/>
        <w:shd w:fill="ffffff" w:val="clear"/>
        <w:spacing w:after="180" w:before="180" w:lineRule="auto"/>
        <w:rPr>
          <w:rFonts w:ascii="Times New Roman" w:cs="Times New Roman" w:eastAsia="Times New Roman" w:hAnsi="Times New Roman"/>
          <w:sz w:val="24"/>
          <w:szCs w:val="24"/>
        </w:rPr>
      </w:pPr>
      <w:bookmarkStart w:colFirst="0" w:colLast="0" w:name="_2dz2psqvts9i" w:id="41"/>
      <w:bookmarkEnd w:id="41"/>
      <w:r w:rsidDel="00000000" w:rsidR="00000000" w:rsidRPr="00000000">
        <w:rPr>
          <w:rtl w:val="0"/>
        </w:rPr>
        <w:t xml:space="preserve">7.2 </w:t>
      </w:r>
      <w:r w:rsidDel="00000000" w:rsidR="00000000" w:rsidRPr="00000000">
        <w:rPr>
          <w:rtl w:val="0"/>
        </w:rPr>
        <w:t xml:space="preserve">Scenario-Based Testing</w:t>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1: </w:t>
      </w:r>
      <w:r w:rsidDel="00000000" w:rsidR="00000000" w:rsidRPr="00000000">
        <w:rPr>
          <w:rFonts w:ascii="Times New Roman" w:cs="Times New Roman" w:eastAsia="Times New Roman" w:hAnsi="Times New Roman"/>
          <w:sz w:val="24"/>
          <w:szCs w:val="24"/>
          <w:rtl w:val="0"/>
        </w:rPr>
        <w:t xml:space="preserve">User logs in</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user logs into the IoT Engine via GUI after being granted access and permissions.</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User initiates Logon(name,pass).</w:t>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w:t>
      </w:r>
      <w:r w:rsidDel="00000000" w:rsidR="00000000" w:rsidRPr="00000000">
        <w:rPr>
          <w:rFonts w:ascii="Times New Roman" w:cs="Times New Roman" w:eastAsia="Times New Roman" w:hAnsi="Times New Roman"/>
          <w:sz w:val="24"/>
          <w:szCs w:val="24"/>
          <w:rtl w:val="0"/>
        </w:rPr>
        <w:t xml:space="preserve">Access granted if valid user name and password is presented.</w:t>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Access denied if invalid user name and password is presented.</w:t>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2: </w:t>
      </w:r>
      <w:r w:rsidDel="00000000" w:rsidR="00000000" w:rsidRPr="00000000">
        <w:rPr>
          <w:rFonts w:ascii="Times New Roman" w:cs="Times New Roman" w:eastAsia="Times New Roman" w:hAnsi="Times New Roman"/>
          <w:sz w:val="24"/>
          <w:szCs w:val="24"/>
          <w:rtl w:val="0"/>
        </w:rPr>
        <w:t xml:space="preserve">User activates IoTEnigne.</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user activates IoT Engine via GUI after successfully logging in.</w:t>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User initiates activateIoTEngine(verify).</w:t>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w:t>
      </w:r>
      <w:r w:rsidDel="00000000" w:rsidR="00000000" w:rsidRPr="00000000">
        <w:rPr>
          <w:rFonts w:ascii="Times New Roman" w:cs="Times New Roman" w:eastAsia="Times New Roman" w:hAnsi="Times New Roman"/>
          <w:sz w:val="24"/>
          <w:szCs w:val="24"/>
          <w:rtl w:val="0"/>
        </w:rPr>
        <w:t xml:space="preserve">Success</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Failure if an error occurs</w:t>
      </w:r>
    </w:p>
    <w:p w:rsidR="00000000" w:rsidDel="00000000" w:rsidP="00000000" w:rsidRDefault="00000000" w:rsidRPr="00000000" w14:paraId="000001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4: </w:t>
      </w:r>
      <w:r w:rsidDel="00000000" w:rsidR="00000000" w:rsidRPr="00000000">
        <w:rPr>
          <w:rFonts w:ascii="Times New Roman" w:cs="Times New Roman" w:eastAsia="Times New Roman" w:hAnsi="Times New Roman"/>
          <w:sz w:val="24"/>
          <w:szCs w:val="24"/>
          <w:rtl w:val="0"/>
        </w:rPr>
        <w:t xml:space="preserve">Admin creates a new user.</w:t>
      </w:r>
    </w:p>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admin creates a new user via GUI that will have access to user tools in the IoT Engine.</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User initiates newUser(AdminAccess,name,pass)</w:t>
      </w:r>
    </w:p>
    <w:p w:rsidR="00000000" w:rsidDel="00000000" w:rsidP="00000000" w:rsidRDefault="00000000" w:rsidRPr="00000000" w14:paraId="000001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w:t>
      </w:r>
      <w:r w:rsidDel="00000000" w:rsidR="00000000" w:rsidRPr="00000000">
        <w:rPr>
          <w:rFonts w:ascii="Times New Roman" w:cs="Times New Roman" w:eastAsia="Times New Roman" w:hAnsi="Times New Roman"/>
          <w:sz w:val="24"/>
          <w:szCs w:val="24"/>
          <w:rtl w:val="0"/>
        </w:rPr>
        <w:t xml:space="preserve">User created successfully</w:t>
      </w:r>
    </w:p>
    <w:p w:rsidR="00000000" w:rsidDel="00000000" w:rsidP="00000000" w:rsidRDefault="00000000" w:rsidRPr="00000000" w14:paraId="000001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Exception: </w:t>
      </w:r>
    </w:p>
    <w:p w:rsidR="00000000" w:rsidDel="00000000" w:rsidP="00000000" w:rsidRDefault="00000000" w:rsidRPr="00000000" w14:paraId="000001ED">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not created if error occurs</w:t>
      </w:r>
    </w:p>
    <w:p w:rsidR="00000000" w:rsidDel="00000000" w:rsidP="00000000" w:rsidRDefault="00000000" w:rsidRPr="00000000" w14:paraId="000001EE">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not created if invalid admin access</w:t>
      </w:r>
    </w:p>
    <w:p w:rsidR="00000000" w:rsidDel="00000000" w:rsidP="00000000" w:rsidRDefault="00000000" w:rsidRPr="00000000" w14:paraId="000001EF">
      <w:pPr>
        <w:numPr>
          <w:ilvl w:val="0"/>
          <w:numId w:val="1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not created if user name or password contains invalid characters</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5: </w:t>
      </w:r>
      <w:r w:rsidDel="00000000" w:rsidR="00000000" w:rsidRPr="00000000">
        <w:rPr>
          <w:rFonts w:ascii="Times New Roman" w:cs="Times New Roman" w:eastAsia="Times New Roman" w:hAnsi="Times New Roman"/>
          <w:sz w:val="24"/>
          <w:szCs w:val="24"/>
          <w:rtl w:val="0"/>
        </w:rPr>
        <w:t xml:space="preserve">User requests display.</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user wants access to GUI display showing the current statuses within the IoT Engine.</w:t>
      </w:r>
    </w:p>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User initiates requestDisplay()</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w:t>
      </w:r>
      <w:r w:rsidDel="00000000" w:rsidR="00000000" w:rsidRPr="00000000">
        <w:rPr>
          <w:rFonts w:ascii="Times New Roman" w:cs="Times New Roman" w:eastAsia="Times New Roman" w:hAnsi="Times New Roman"/>
          <w:sz w:val="24"/>
          <w:szCs w:val="24"/>
          <w:rtl w:val="0"/>
        </w:rPr>
        <w:t xml:space="preserve">Display shown successfully</w:t>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6: </w:t>
      </w:r>
      <w:r w:rsidDel="00000000" w:rsidR="00000000" w:rsidRPr="00000000">
        <w:rPr>
          <w:rFonts w:ascii="Times New Roman" w:cs="Times New Roman" w:eastAsia="Times New Roman" w:hAnsi="Times New Roman"/>
          <w:sz w:val="24"/>
          <w:szCs w:val="24"/>
          <w:rtl w:val="0"/>
        </w:rPr>
        <w:t xml:space="preserve">User commits manual log entry to log.</w:t>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The user enters a manual log entry into the log via GUI.</w:t>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Action:</w:t>
      </w:r>
      <w:r w:rsidDel="00000000" w:rsidR="00000000" w:rsidRPr="00000000">
        <w:rPr>
          <w:rFonts w:ascii="Times New Roman" w:cs="Times New Roman" w:eastAsia="Times New Roman" w:hAnsi="Times New Roman"/>
          <w:sz w:val="24"/>
          <w:szCs w:val="24"/>
          <w:rtl w:val="0"/>
        </w:rPr>
        <w:t xml:space="preserve"> User initiates logEntry(manEntry)</w:t>
      </w:r>
    </w:p>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w:t>
      </w:r>
      <w:r w:rsidDel="00000000" w:rsidR="00000000" w:rsidRPr="00000000">
        <w:rPr>
          <w:rFonts w:ascii="Times New Roman" w:cs="Times New Roman" w:eastAsia="Times New Roman" w:hAnsi="Times New Roman"/>
          <w:sz w:val="24"/>
          <w:szCs w:val="24"/>
          <w:rtl w:val="0"/>
        </w:rPr>
        <w:t xml:space="preserve">Entry successfully committed.</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sectPr>
      <w:headerReference r:id="rId23" w:type="default"/>
      <w:headerReference r:id="rId24" w:type="first"/>
      <w:pgSz w:h="15840" w:w="12240" w:orient="portrait"/>
      <w:pgMar w:bottom="117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shd w:fill="ffffff" w:val="clear"/>
      <w:spacing w:after="180" w:before="180" w:lineRule="auto"/>
    </w:pPr>
    <w:rPr>
      <w:rFonts w:ascii="Times New Roman" w:cs="Times New Roman" w:eastAsia="Times New Roman" w:hAnsi="Times New Roman"/>
      <w:b w:val="1"/>
      <w:sz w:val="24"/>
      <w:szCs w:val="24"/>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0.png"/><Relationship Id="rId22" Type="http://schemas.openxmlformats.org/officeDocument/2006/relationships/image" Target="media/image5.png"/><Relationship Id="rId10" Type="http://schemas.openxmlformats.org/officeDocument/2006/relationships/image" Target="media/image3.png"/><Relationship Id="rId21" Type="http://schemas.openxmlformats.org/officeDocument/2006/relationships/image" Target="media/image12.png"/><Relationship Id="rId13" Type="http://schemas.openxmlformats.org/officeDocument/2006/relationships/image" Target="media/image2.png"/><Relationship Id="rId24" Type="http://schemas.openxmlformats.org/officeDocument/2006/relationships/header" Target="header1.xml"/><Relationship Id="rId12" Type="http://schemas.openxmlformats.org/officeDocument/2006/relationships/image" Target="media/image1.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4.png"/><Relationship Id="rId18"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