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</w:t>
      </w:r>
      <w:proofErr w:type="spellStart"/>
      <w:r w:rsidR="009E2D9A">
        <w:t>FicheEmprunt</w:t>
      </w:r>
      <w:proofErr w:type="spellEnd"/>
      <w:r w:rsidR="009E2D9A">
        <w:t xml:space="preserve">, </w:t>
      </w:r>
      <w:r w:rsidR="009E2D9A" w:rsidRPr="005F699E">
        <w:rPr>
          <w:b/>
        </w:rPr>
        <w:t>Genre</w:t>
      </w:r>
      <w:r w:rsidR="009E2D9A">
        <w:t xml:space="preserve">, </w:t>
      </w:r>
      <w:proofErr w:type="spellStart"/>
      <w:r w:rsidR="009E2D9A">
        <w:t>LettreRappe</w:t>
      </w:r>
      <w:r w:rsidR="00006D61">
        <w:t>l</w:t>
      </w:r>
      <w:proofErr w:type="spellEnd"/>
      <w:r w:rsidR="00006D61">
        <w:t xml:space="preserve">, </w:t>
      </w:r>
      <w:r w:rsidR="00006D61" w:rsidRPr="006D150B">
        <w:rPr>
          <w:b/>
        </w:rPr>
        <w:t>Localisation</w:t>
      </w:r>
      <w:r w:rsidR="00006D61">
        <w:t xml:space="preserve">, </w:t>
      </w:r>
      <w:proofErr w:type="spellStart"/>
      <w:r w:rsidR="00006D61" w:rsidRPr="007A67E9">
        <w:rPr>
          <w:b/>
        </w:rPr>
        <w:t>Mediatheque</w:t>
      </w:r>
      <w:proofErr w:type="spellEnd"/>
      <w:r w:rsidR="00006D61">
        <w:t xml:space="preserve"> et</w:t>
      </w:r>
      <w:r w:rsidR="009E2D9A">
        <w:t xml:space="preserve"> </w:t>
      </w:r>
      <w:proofErr w:type="spellStart"/>
      <w:r w:rsidR="009E2D9A">
        <w:t>OperationImpossible</w:t>
      </w:r>
      <w:proofErr w:type="spellEnd"/>
      <w:r w:rsidR="009E2D9A">
        <w:t>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nbEmprunt</w:t>
      </w:r>
      <w:proofErr w:type="spellEnd"/>
      <w:proofErr w:type="gramEnd"/>
      <w:r>
        <w:t xml:space="preserve">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</w:t>
      </w:r>
      <w:proofErr w:type="spellStart"/>
      <w:r w:rsidR="00382B83">
        <w:t>nbEmprunt</w:t>
      </w:r>
      <w:proofErr w:type="spellEnd"/>
      <w:r w:rsidR="00382B83">
        <w:t xml:space="preserve">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>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</w:t>
      </w:r>
      <w:proofErr w:type="spellStart"/>
      <w:r w:rsidR="00994D89">
        <w:t>true</w:t>
      </w:r>
      <w:proofErr w:type="spellEnd"/>
      <w:r w:rsidR="00994D89">
        <w:t xml:space="preserve">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modifierLocalisation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lors de la création d’une localisation, les valeurs mises en arguments dans </w:t>
      </w:r>
      <w:proofErr w:type="spellStart"/>
      <w:r>
        <w:t>chercherLocalisation</w:t>
      </w:r>
      <w:proofErr w:type="spellEnd"/>
      <w:r>
        <w:t xml:space="preserve"> sont identiques, on a 2 fois </w:t>
      </w:r>
      <w:proofErr w:type="spellStart"/>
      <w:r>
        <w:t>getRayon</w:t>
      </w:r>
      <w:proofErr w:type="spellEnd"/>
      <w:r>
        <w:t>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</w:t>
      </w:r>
      <w:proofErr w:type="spellStart"/>
      <w:proofErr w:type="gramStart"/>
      <w:r>
        <w:t>getSalle</w:t>
      </w:r>
      <w:proofErr w:type="spellEnd"/>
      <w:r>
        <w:t>(</w:t>
      </w:r>
      <w:proofErr w:type="gramEnd"/>
      <w:r>
        <w:t>) et le 2</w:t>
      </w:r>
      <w:r w:rsidRPr="00B53418">
        <w:rPr>
          <w:vertAlign w:val="superscript"/>
        </w:rPr>
        <w:t>ème</w:t>
      </w:r>
      <w:r>
        <w:t xml:space="preserve"> argument </w:t>
      </w:r>
      <w:proofErr w:type="spellStart"/>
      <w:r>
        <w:t>getRayon</w:t>
      </w:r>
      <w:proofErr w:type="spellEnd"/>
      <w:r>
        <w:t>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42726CA3" w:rsidR="00F1572E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gramStart"/>
      <w:r>
        <w:t>emprunter(</w:t>
      </w:r>
      <w:proofErr w:type="gramEnd"/>
      <w:r>
        <w:t xml:space="preserve">) (classe Genre) : le </w:t>
      </w:r>
      <w:proofErr w:type="spellStart"/>
      <w:r>
        <w:t>nbEmprunts</w:t>
      </w:r>
      <w:proofErr w:type="spellEnd"/>
      <w:r>
        <w:t xml:space="preserve"> a été incrémenté de +2 alors qu’il devrait être incrémenté de +1 seulement. Nous avons rectifié le code en conséquence.</w:t>
      </w:r>
    </w:p>
    <w:p w14:paraId="3ABE8E4B" w14:textId="59466CD9" w:rsidR="00492553" w:rsidRDefault="00492553" w:rsidP="00492553">
      <w:pPr>
        <w:spacing w:line="288" w:lineRule="auto"/>
        <w:jc w:val="both"/>
      </w:pPr>
    </w:p>
    <w:p w14:paraId="22B5723E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modifierGenre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on lance l’exception </w:t>
      </w:r>
      <w:proofErr w:type="spellStart"/>
      <w:r>
        <w:t>OperationImpossible</w:t>
      </w:r>
      <w:proofErr w:type="spellEnd"/>
      <w:r>
        <w:t xml:space="preserve"> si le </w:t>
      </w:r>
      <w:proofErr w:type="spellStart"/>
      <w:r>
        <w:t>resultat</w:t>
      </w:r>
      <w:proofErr w:type="spellEnd"/>
      <w:r>
        <w:t xml:space="preserve"> de la recherche du genre est non </w:t>
      </w:r>
      <w:proofErr w:type="spellStart"/>
      <w:r>
        <w:t>null</w:t>
      </w:r>
      <w:proofErr w:type="spellEnd"/>
      <w:r>
        <w:t xml:space="preserve"> or on devrais le faire quand le </w:t>
      </w:r>
      <w:proofErr w:type="spellStart"/>
      <w:r>
        <w:t>resultat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>.</w:t>
      </w:r>
    </w:p>
    <w:p w14:paraId="25EC8393" w14:textId="77777777" w:rsidR="00492553" w:rsidRDefault="00492553" w:rsidP="00492553">
      <w:pPr>
        <w:pStyle w:val="Paragraphedeliste"/>
      </w:pPr>
    </w:p>
    <w:p w14:paraId="7D806A14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 xml:space="preserve">) (classe </w:t>
      </w:r>
      <w:proofErr w:type="spellStart"/>
      <w:r>
        <w:t>Mediatheque</w:t>
      </w:r>
      <w:proofErr w:type="spellEnd"/>
      <w:r>
        <w:t xml:space="preserve">): à la fin de cette fonction on applique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metConsultable</w:t>
      </w:r>
      <w:proofErr w:type="spellEnd"/>
      <w:r>
        <w:t xml:space="preserve"> au document, or il faudrait appeler la méthode </w:t>
      </w:r>
      <w:proofErr w:type="spellStart"/>
      <w:r>
        <w:t>metEmpruntable</w:t>
      </w:r>
      <w:proofErr w:type="spellEnd"/>
      <w:r>
        <w:t>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772414A7" w:rsidR="007124EF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 xml:space="preserve"> </w:t>
      </w:r>
      <w:proofErr w:type="spellStart"/>
      <w:r w:rsidR="00016E0F">
        <w:t>chercherCatClient</w:t>
      </w:r>
      <w:proofErr w:type="spellEnd"/>
      <w:r w:rsidR="006033CC">
        <w:t xml:space="preserve">() (classe </w:t>
      </w:r>
      <w:proofErr w:type="spellStart"/>
      <w:r w:rsidR="006033CC">
        <w:t>Mediatheque</w:t>
      </w:r>
      <w:proofErr w:type="spellEnd"/>
      <w:r w:rsidR="006033CC">
        <w:t>) : au lieu de vérifier si l’index de la catégorie recherchée est supérieur à zéro, on vérifie</w:t>
      </w:r>
      <w:bookmarkStart w:id="0" w:name="_GoBack"/>
      <w:bookmarkEnd w:id="0"/>
      <w:r w:rsidR="006033CC">
        <w:t xml:space="preserve"> qu’elle est égale à zéro.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proofErr w:type="spellStart"/>
      <w:r w:rsidR="00256A21" w:rsidRPr="00306168">
        <w:rPr>
          <w:b/>
        </w:rPr>
        <w:t>CategorieClient</w:t>
      </w:r>
      <w:proofErr w:type="spellEnd"/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</w:t>
      </w:r>
      <w:proofErr w:type="spellStart"/>
      <w:r w:rsidR="009E2D9A"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modifierCotisation</w:t>
      </w:r>
      <w:proofErr w:type="spellEnd"/>
      <w:r w:rsidR="00BC144D">
        <w:t>(</w:t>
      </w:r>
      <w:proofErr w:type="gramEnd"/>
      <w:r w:rsidR="00BC144D">
        <w:t xml:space="preserve">) (classe </w:t>
      </w:r>
      <w:proofErr w:type="spellStart"/>
      <w:r w:rsidR="00605A1B">
        <w:t>Categorie</w:t>
      </w:r>
      <w:r w:rsidR="00BC144D">
        <w:t>Client</w:t>
      </w:r>
      <w:proofErr w:type="spellEnd"/>
      <w:r w:rsidR="00BC144D">
        <w:t xml:space="preserve">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lastRenderedPageBreak/>
        <w:t>getNbEmpruntEnRetard</w:t>
      </w:r>
      <w:proofErr w:type="spellEnd"/>
      <w:r>
        <w:t>(</w:t>
      </w:r>
      <w:proofErr w:type="gramEnd"/>
      <w:r>
        <w:t>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</w:t>
      </w:r>
      <w:proofErr w:type="spellStart"/>
      <w:r w:rsidR="00866009">
        <w:t>NbEmpruntsDepasses</w:t>
      </w:r>
      <w:proofErr w:type="spellEnd"/>
      <w:r w:rsidR="00866009">
        <w:t>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</w:t>
      </w:r>
      <w:proofErr w:type="spellStart"/>
      <w:r>
        <w:t>HasInvariant</w:t>
      </w:r>
      <w:proofErr w:type="spellEnd"/>
      <w:r>
        <w:t xml:space="preserve">, </w:t>
      </w:r>
      <w:r w:rsidRPr="007A330D">
        <w:rPr>
          <w:b/>
        </w:rPr>
        <w:t>Livre</w:t>
      </w:r>
      <w:r>
        <w:t xml:space="preserve"> et </w:t>
      </w:r>
      <w:proofErr w:type="spellStart"/>
      <w:r w:rsidR="009E2D9A" w:rsidRPr="00C76B69">
        <w:rPr>
          <w:b/>
        </w:rPr>
        <w:t>Video</w:t>
      </w:r>
      <w:proofErr w:type="spellEnd"/>
      <w:r w:rsidR="009E2D9A">
        <w:t xml:space="preserve">. </w:t>
      </w:r>
      <w:r w:rsidR="003B3AA2">
        <w:t xml:space="preserve">Nous avons créé une classe </w:t>
      </w:r>
      <w:proofErr w:type="spellStart"/>
      <w:r w:rsidR="003B3AA2" w:rsidRPr="005445B2">
        <w:rPr>
          <w:b/>
        </w:rPr>
        <w:t>DocumentNonAbstract</w:t>
      </w:r>
      <w:proofErr w:type="spellEnd"/>
      <w:r w:rsidR="003B3AA2">
        <w:t xml:space="preserve">, pour pouvoir tester les méthodes de Document et ainsi éviter de tester les méthodes héritées de ses enfants. </w:t>
      </w:r>
    </w:p>
    <w:sectPr w:rsidR="003034A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DE"/>
    <w:rsid w:val="00006D61"/>
    <w:rsid w:val="00016E0F"/>
    <w:rsid w:val="0005170C"/>
    <w:rsid w:val="000B7C55"/>
    <w:rsid w:val="00120B50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92553"/>
    <w:rsid w:val="004B5674"/>
    <w:rsid w:val="005445B2"/>
    <w:rsid w:val="005F699E"/>
    <w:rsid w:val="006033CC"/>
    <w:rsid w:val="006051AA"/>
    <w:rsid w:val="00605A1B"/>
    <w:rsid w:val="00612FF6"/>
    <w:rsid w:val="0062125A"/>
    <w:rsid w:val="00632748"/>
    <w:rsid w:val="00687AE4"/>
    <w:rsid w:val="006D150B"/>
    <w:rsid w:val="006E0E3A"/>
    <w:rsid w:val="007124EF"/>
    <w:rsid w:val="007A330D"/>
    <w:rsid w:val="007A67E9"/>
    <w:rsid w:val="007E4687"/>
    <w:rsid w:val="00825F3D"/>
    <w:rsid w:val="00866009"/>
    <w:rsid w:val="008D2D06"/>
    <w:rsid w:val="008D743B"/>
    <w:rsid w:val="00900A7C"/>
    <w:rsid w:val="00994D89"/>
    <w:rsid w:val="009A38B8"/>
    <w:rsid w:val="009E2D9A"/>
    <w:rsid w:val="00A62F30"/>
    <w:rsid w:val="00AD31A3"/>
    <w:rsid w:val="00AF2703"/>
    <w:rsid w:val="00B53418"/>
    <w:rsid w:val="00B65739"/>
    <w:rsid w:val="00BA7293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TEST REPORT</vt:lpstr>
      <vt:lpstr>Package Mediatheque</vt:lpstr>
      <vt:lpstr>Package Client</vt:lpstr>
      <vt:lpstr>Ce package comporte 3 classes : CategorieClient, Client et HashClient. </vt:lpstr>
      <vt:lpstr/>
      <vt:lpstr>Package Document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Romain MARCUCCI</cp:lastModifiedBy>
  <cp:revision>52</cp:revision>
  <dcterms:created xsi:type="dcterms:W3CDTF">2017-10-20T10:46:00Z</dcterms:created>
  <dcterms:modified xsi:type="dcterms:W3CDTF">2017-10-22T17:08:00Z</dcterms:modified>
</cp:coreProperties>
</file>