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7F847" w14:textId="77777777" w:rsidR="003156D1" w:rsidRDefault="003156D1" w:rsidP="003156D1">
      <w:p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 w:hanging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Marketing Research &amp; Analysis</w:t>
      </w:r>
    </w:p>
    <w:p w14:paraId="05AD3AEF" w14:textId="77777777" w:rsidR="00E221BF" w:rsidRDefault="00E221BF" w:rsidP="003156D1">
      <w:p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 w:hanging="720"/>
        <w:jc w:val="center"/>
        <w:rPr>
          <w:b/>
          <w:sz w:val="28"/>
          <w:szCs w:val="28"/>
        </w:rPr>
      </w:pPr>
    </w:p>
    <w:p w14:paraId="0EC8E03E" w14:textId="00A01D96" w:rsidR="00B40264" w:rsidRDefault="00E221BF" w:rsidP="003156D1">
      <w:p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 w:hanging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Evelin Boniface, Makenna Zadow, Romario Medel-Estrada</w:t>
      </w:r>
    </w:p>
    <w:p w14:paraId="1B3C854D" w14:textId="77777777" w:rsidR="003156D1" w:rsidRDefault="003156D1" w:rsidP="003156D1">
      <w:p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before="120" w:after="120"/>
        <w:ind w:left="720" w:hanging="720"/>
        <w:jc w:val="center"/>
        <w:rPr>
          <w:b/>
          <w:sz w:val="28"/>
          <w:szCs w:val="28"/>
        </w:rPr>
      </w:pPr>
    </w:p>
    <w:p w14:paraId="7BD295B7" w14:textId="0495655A" w:rsidR="003156D1" w:rsidRDefault="003156D1" w:rsidP="003156D1">
      <w:p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240"/>
        <w:ind w:left="720" w:hanging="720"/>
        <w:jc w:val="center"/>
        <w:rPr>
          <w:b/>
          <w:sz w:val="28"/>
          <w:szCs w:val="28"/>
        </w:rPr>
      </w:pPr>
      <w:r w:rsidRPr="00536BAD">
        <w:rPr>
          <w:szCs w:val="24"/>
        </w:rPr>
        <w:t xml:space="preserve">SPSS </w:t>
      </w:r>
      <w:r>
        <w:rPr>
          <w:szCs w:val="24"/>
        </w:rPr>
        <w:t xml:space="preserve">Assignment #6            </w:t>
      </w:r>
      <w:r w:rsidR="00E221BF" w:rsidRPr="00E221BF">
        <w:rPr>
          <w:color w:val="FF0000"/>
          <w:szCs w:val="24"/>
        </w:rPr>
        <w:t>Group 2</w:t>
      </w:r>
      <w:r>
        <w:rPr>
          <w:szCs w:val="24"/>
        </w:rPr>
        <w:t xml:space="preserve">                   </w:t>
      </w:r>
      <w:r w:rsidR="005156BA">
        <w:rPr>
          <w:szCs w:val="24"/>
        </w:rPr>
        <w:t xml:space="preserve">                                    </w:t>
      </w:r>
      <w:r w:rsidR="002A58F5">
        <w:rPr>
          <w:szCs w:val="24"/>
        </w:rPr>
        <w:t xml:space="preserve"> </w:t>
      </w:r>
      <w:r w:rsidRPr="00536BAD">
        <w:rPr>
          <w:szCs w:val="24"/>
        </w:rPr>
        <w:t>Professor: Juan</w:t>
      </w:r>
      <w:r w:rsidR="0068739B">
        <w:rPr>
          <w:szCs w:val="24"/>
        </w:rPr>
        <w:t xml:space="preserve"> Gloria</w:t>
      </w:r>
      <w:r w:rsidRPr="00536BAD">
        <w:rPr>
          <w:szCs w:val="24"/>
        </w:rPr>
        <w:t xml:space="preserve"> Meng</w:t>
      </w:r>
      <w:r>
        <w:rPr>
          <w:b/>
          <w:sz w:val="28"/>
          <w:szCs w:val="28"/>
        </w:rPr>
        <w:t xml:space="preserve"> </w:t>
      </w:r>
      <w:r w:rsidRPr="00536BAD">
        <w:rPr>
          <w:b/>
          <w:sz w:val="28"/>
          <w:szCs w:val="28"/>
        </w:rPr>
        <w:pict w14:anchorId="6E9FE358">
          <v:rect id="_x0000_i1025" style="width:0;height:1.5pt" o:hralign="center" o:hrstd="t" o:hr="t" fillcolor="#aca899" stroked="f"/>
        </w:pict>
      </w:r>
    </w:p>
    <w:p w14:paraId="4D4A1F62" w14:textId="54B8E7C8" w:rsidR="0073374A" w:rsidRPr="0069688F" w:rsidRDefault="0073374A" w:rsidP="0069688F">
      <w:p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240"/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3156D1">
        <w:rPr>
          <w:b/>
          <w:sz w:val="28"/>
          <w:szCs w:val="28"/>
        </w:rPr>
        <w:t xml:space="preserve">          </w:t>
      </w:r>
      <w:r w:rsidR="005A0463">
        <w:rPr>
          <w:b/>
          <w:highlight w:val="yellow"/>
        </w:rPr>
        <w:t>3</w:t>
      </w:r>
      <w:r w:rsidR="003156D1" w:rsidRPr="002A58F5">
        <w:rPr>
          <w:b/>
          <w:highlight w:val="yellow"/>
        </w:rPr>
        <w:t>0 SPSS points</w:t>
      </w:r>
      <w:r w:rsidR="005156BA">
        <w:rPr>
          <w:b/>
          <w:highlight w:val="yellow"/>
        </w:rPr>
        <w:t xml:space="preserve"> (Group</w:t>
      </w:r>
      <w:r w:rsidR="002A58F5" w:rsidRPr="002A58F5">
        <w:rPr>
          <w:b/>
          <w:highlight w:val="yellow"/>
        </w:rPr>
        <w:t xml:space="preserve"> Assignment)</w:t>
      </w:r>
      <w:r w:rsidR="002A58F5">
        <w:rPr>
          <w:b/>
        </w:rPr>
        <w:t xml:space="preserve"> </w:t>
      </w:r>
      <w:r w:rsidR="003156D1">
        <w:rPr>
          <w:b/>
          <w:sz w:val="28"/>
          <w:szCs w:val="28"/>
        </w:rPr>
        <w:t xml:space="preserve">                      </w:t>
      </w:r>
      <w:r w:rsidR="00EF5E4C">
        <w:rPr>
          <w:b/>
          <w:sz w:val="28"/>
          <w:szCs w:val="28"/>
        </w:rPr>
        <w:t xml:space="preserve">  </w:t>
      </w:r>
      <w:r w:rsidR="003156D1">
        <w:rPr>
          <w:b/>
          <w:sz w:val="28"/>
          <w:szCs w:val="28"/>
        </w:rPr>
        <w:t xml:space="preserve"> </w:t>
      </w:r>
      <w:r w:rsidR="00EF5E4C">
        <w:rPr>
          <w:b/>
          <w:sz w:val="28"/>
          <w:szCs w:val="28"/>
        </w:rPr>
        <w:t xml:space="preserve">                                                 </w:t>
      </w:r>
      <w:r w:rsidR="003156D1">
        <w:rPr>
          <w:b/>
          <w:sz w:val="28"/>
          <w:szCs w:val="28"/>
        </w:rPr>
        <w:t xml:space="preserve"> </w:t>
      </w:r>
    </w:p>
    <w:p w14:paraId="2FA2E445" w14:textId="77777777" w:rsidR="003156D1" w:rsidRDefault="003156D1" w:rsidP="003156D1">
      <w:pPr>
        <w:numPr>
          <w:ilvl w:val="0"/>
          <w:numId w:val="1"/>
        </w:num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  <w:tab w:val="left" w:pos="2880"/>
        </w:tabs>
        <w:spacing w:after="120"/>
        <w:rPr>
          <w:bCs/>
        </w:rPr>
      </w:pPr>
      <w:r>
        <w:rPr>
          <w:bCs/>
        </w:rPr>
        <w:t xml:space="preserve">Auto </w:t>
      </w:r>
      <w:proofErr w:type="spellStart"/>
      <w:r>
        <w:rPr>
          <w:bCs/>
        </w:rPr>
        <w:t>Online’s</w:t>
      </w:r>
      <w:proofErr w:type="spellEnd"/>
      <w:r>
        <w:rPr>
          <w:bCs/>
        </w:rPr>
        <w:t xml:space="preserve"> executives have the following beliefs.  Test these beliefs using a one-sample t-test.  Explain the result of each test below.</w:t>
      </w:r>
    </w:p>
    <w:p w14:paraId="171BF39A" w14:textId="77777777" w:rsidR="003156D1" w:rsidRDefault="003156D1" w:rsidP="003156D1">
      <w:pPr>
        <w:numPr>
          <w:ilvl w:val="1"/>
          <w:numId w:val="1"/>
        </w:num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</w:tabs>
        <w:spacing w:after="120"/>
        <w:rPr>
          <w:bCs/>
        </w:rPr>
      </w:pPr>
      <w:r>
        <w:rPr>
          <w:bCs/>
        </w:rPr>
        <w:t xml:space="preserve">Prior to buying a vehicle, people will visit the </w:t>
      </w:r>
      <w:r w:rsidR="00C61351">
        <w:rPr>
          <w:bCs/>
        </w:rPr>
        <w:t>Auto Online site approximately 3</w:t>
      </w:r>
      <w:r>
        <w:rPr>
          <w:bCs/>
        </w:rPr>
        <w:t xml:space="preserve"> times.</w:t>
      </w:r>
    </w:p>
    <w:p w14:paraId="265D07D4" w14:textId="77777777" w:rsidR="0073374A" w:rsidRDefault="0073374A" w:rsidP="0073374A">
      <w:pPr>
        <w:numPr>
          <w:ilvl w:val="2"/>
          <w:numId w:val="1"/>
        </w:num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</w:tabs>
        <w:spacing w:after="120"/>
        <w:rPr>
          <w:bCs/>
        </w:rPr>
      </w:pPr>
      <w:r>
        <w:rPr>
          <w:bCs/>
        </w:rPr>
        <w:t>State the Null Hypothesis (Ho) and Alternative hypothesis (Ha)</w:t>
      </w:r>
    </w:p>
    <w:p w14:paraId="5A022249" w14:textId="77777777" w:rsidR="0073374A" w:rsidRDefault="0073374A" w:rsidP="0073374A">
      <w:pPr>
        <w:numPr>
          <w:ilvl w:val="2"/>
          <w:numId w:val="1"/>
        </w:num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</w:tabs>
        <w:spacing w:after="120"/>
        <w:rPr>
          <w:bCs/>
        </w:rPr>
      </w:pPr>
      <w:r>
        <w:rPr>
          <w:bCs/>
        </w:rPr>
        <w:t xml:space="preserve">Use information from SPSS output to make decision on either rejecting or accepting the Ho. </w:t>
      </w:r>
    </w:p>
    <w:p w14:paraId="1EEA354B" w14:textId="77777777" w:rsidR="001C5456" w:rsidRPr="00CC4D1B" w:rsidRDefault="0073374A" w:rsidP="003156D1">
      <w:pPr>
        <w:numPr>
          <w:ilvl w:val="2"/>
          <w:numId w:val="1"/>
        </w:num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</w:tabs>
        <w:spacing w:after="120"/>
      </w:pPr>
      <w:r w:rsidRPr="0073374A">
        <w:rPr>
          <w:bCs/>
        </w:rPr>
        <w:t xml:space="preserve">Conclusion  </w:t>
      </w:r>
    </w:p>
    <w:p w14:paraId="1A0B51DE" w14:textId="77777777" w:rsidR="005A0463" w:rsidRDefault="005A0463" w:rsidP="005A0463">
      <w:pPr>
        <w:numPr>
          <w:ilvl w:val="1"/>
          <w:numId w:val="1"/>
        </w:num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</w:tabs>
        <w:spacing w:after="120"/>
        <w:rPr>
          <w:bCs/>
        </w:rPr>
      </w:pPr>
      <w:r>
        <w:rPr>
          <w:bCs/>
        </w:rPr>
        <w:t xml:space="preserve">People will “strongly agree” to the </w:t>
      </w:r>
      <w:r>
        <w:rPr>
          <w:bCs/>
          <w:lang w:eastAsia="ja-JP"/>
        </w:rPr>
        <w:t>statement of “I do not like to hassle the car salesmen” (</w:t>
      </w:r>
      <w:r>
        <w:rPr>
          <w:bCs/>
        </w:rPr>
        <w:t>strongly agree is #5 on the scale)</w:t>
      </w:r>
    </w:p>
    <w:p w14:paraId="3F508066" w14:textId="77777777" w:rsidR="005A0463" w:rsidRDefault="005A0463" w:rsidP="005A0463">
      <w:pPr>
        <w:numPr>
          <w:ilvl w:val="2"/>
          <w:numId w:val="1"/>
        </w:num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</w:tabs>
        <w:spacing w:after="120"/>
        <w:rPr>
          <w:bCs/>
        </w:rPr>
      </w:pPr>
      <w:r>
        <w:rPr>
          <w:bCs/>
        </w:rPr>
        <w:t>State the Null Hypothesis (Ho) and Alternative hypothesis (Ha)</w:t>
      </w:r>
    </w:p>
    <w:p w14:paraId="0E5A9F3A" w14:textId="77777777" w:rsidR="005A0463" w:rsidRDefault="005A0463" w:rsidP="005A0463">
      <w:pPr>
        <w:numPr>
          <w:ilvl w:val="2"/>
          <w:numId w:val="1"/>
        </w:num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</w:tabs>
        <w:spacing w:after="120"/>
        <w:rPr>
          <w:bCs/>
        </w:rPr>
      </w:pPr>
      <w:r>
        <w:rPr>
          <w:bCs/>
        </w:rPr>
        <w:t xml:space="preserve">Use information from SPSS output to make decision on either rejecting or accepting the Ho. </w:t>
      </w:r>
    </w:p>
    <w:p w14:paraId="459B2333" w14:textId="77777777" w:rsidR="005A0463" w:rsidRDefault="005A0463" w:rsidP="005A0463">
      <w:pPr>
        <w:numPr>
          <w:ilvl w:val="2"/>
          <w:numId w:val="1"/>
        </w:num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</w:tabs>
        <w:spacing w:after="120"/>
        <w:rPr>
          <w:bCs/>
        </w:rPr>
      </w:pPr>
      <w:r>
        <w:rPr>
          <w:bCs/>
        </w:rPr>
        <w:t xml:space="preserve">Conclusion  </w:t>
      </w:r>
    </w:p>
    <w:p w14:paraId="6BA23F08" w14:textId="77777777" w:rsidR="00CC4D1B" w:rsidRPr="003D1499" w:rsidRDefault="00CC4D1B" w:rsidP="00CC4D1B">
      <w:p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</w:tabs>
        <w:spacing w:after="120"/>
        <w:rPr>
          <w:bCs/>
          <w:color w:val="FF0000"/>
        </w:rPr>
      </w:pPr>
    </w:p>
    <w:p w14:paraId="2BD7EBEC" w14:textId="05E9DBA0" w:rsidR="003D1499" w:rsidRPr="003D1499" w:rsidRDefault="003D1499" w:rsidP="003D1499">
      <w:pPr>
        <w:numPr>
          <w:ilvl w:val="0"/>
          <w:numId w:val="3"/>
        </w:num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</w:tabs>
        <w:spacing w:after="120"/>
        <w:rPr>
          <w:bCs/>
          <w:highlight w:val="yellow"/>
        </w:rPr>
      </w:pPr>
      <w:r w:rsidRPr="00E221BF">
        <w:rPr>
          <w:bCs/>
          <w:highlight w:val="yellow"/>
        </w:rPr>
        <w:t>A.</w:t>
      </w:r>
      <w:r w:rsidR="00E221BF" w:rsidRPr="00E221BF">
        <w:rPr>
          <w:bCs/>
          <w:highlight w:val="yellow"/>
        </w:rPr>
        <w:t xml:space="preserve"> </w:t>
      </w:r>
      <w:r w:rsidRPr="003D1499">
        <w:rPr>
          <w:bCs/>
          <w:highlight w:val="yellow"/>
        </w:rPr>
        <w:t xml:space="preserve">i. Ho: average number of visits is 3. Ha: </w:t>
      </w:r>
      <w:r w:rsidRPr="00E221BF">
        <w:rPr>
          <w:bCs/>
          <w:highlight w:val="yellow"/>
        </w:rPr>
        <w:t>the average</w:t>
      </w:r>
      <w:r w:rsidRPr="003D1499">
        <w:rPr>
          <w:bCs/>
          <w:highlight w:val="yellow"/>
        </w:rPr>
        <w:t xml:space="preserve"> number of visits is not 3. </w:t>
      </w:r>
    </w:p>
    <w:p w14:paraId="158282A5" w14:textId="77777777" w:rsidR="003D1499" w:rsidRPr="003D1499" w:rsidRDefault="003D1499" w:rsidP="003D1499">
      <w:p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</w:tabs>
        <w:spacing w:after="120"/>
        <w:rPr>
          <w:bCs/>
          <w:highlight w:val="yellow"/>
        </w:rPr>
      </w:pPr>
      <w:r w:rsidRPr="003D1499">
        <w:rPr>
          <w:bCs/>
          <w:highlight w:val="yellow"/>
        </w:rPr>
        <w:t xml:space="preserve">ii. p-value is &lt;.001 which is below .05; we reject Ho and accept Ha. </w:t>
      </w:r>
    </w:p>
    <w:p w14:paraId="4ADAB979" w14:textId="1912AD34" w:rsidR="003D1499" w:rsidRPr="003D1499" w:rsidRDefault="003D1499" w:rsidP="003D1499">
      <w:p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</w:tabs>
        <w:spacing w:after="120"/>
        <w:rPr>
          <w:bCs/>
          <w:highlight w:val="yellow"/>
        </w:rPr>
      </w:pPr>
      <w:r w:rsidRPr="003D1499">
        <w:rPr>
          <w:bCs/>
          <w:highlight w:val="yellow"/>
        </w:rPr>
        <w:tab/>
      </w:r>
      <w:r w:rsidRPr="003D1499">
        <w:rPr>
          <w:bCs/>
          <w:highlight w:val="yellow"/>
        </w:rPr>
        <w:tab/>
        <w:t>iii</w:t>
      </w:r>
      <w:r w:rsidRPr="00E221BF">
        <w:rPr>
          <w:bCs/>
          <w:highlight w:val="yellow"/>
        </w:rPr>
        <w:t>. Conclusion</w:t>
      </w:r>
      <w:r w:rsidRPr="003D1499">
        <w:rPr>
          <w:bCs/>
          <w:highlight w:val="yellow"/>
        </w:rPr>
        <w:t>: Statistical evidence shows that people visit the site more than 3 times prior to purchasing a vehicle. In fact, evidence shows that on average buyers visited the site about 6.6 times.</w:t>
      </w:r>
      <w:r w:rsidRPr="003D1499">
        <w:rPr>
          <w:bCs/>
          <w:highlight w:val="yellow"/>
        </w:rPr>
        <w:tab/>
        <w:t xml:space="preserve">   We can say this with 95% certainty. </w:t>
      </w:r>
    </w:p>
    <w:p w14:paraId="500D3B54" w14:textId="77777777" w:rsidR="003D1499" w:rsidRPr="00E221BF" w:rsidRDefault="003D1499" w:rsidP="003D1499">
      <w:p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</w:tabs>
        <w:spacing w:after="120"/>
        <w:rPr>
          <w:bCs/>
          <w:highlight w:val="yellow"/>
        </w:rPr>
      </w:pPr>
    </w:p>
    <w:p w14:paraId="440A4660" w14:textId="2A0D90F4" w:rsidR="003D1499" w:rsidRPr="003D1499" w:rsidRDefault="003D1499" w:rsidP="003D1499">
      <w:p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</w:tabs>
        <w:spacing w:after="120"/>
        <w:rPr>
          <w:bCs/>
          <w:highlight w:val="yellow"/>
        </w:rPr>
      </w:pPr>
      <w:r w:rsidRPr="003D1499">
        <w:rPr>
          <w:bCs/>
          <w:highlight w:val="yellow"/>
        </w:rPr>
        <w:t xml:space="preserve"> B. i.  Ho: people strongly agree, # 5 on the scale. Ha: </w:t>
      </w:r>
      <w:proofErr w:type="gramStart"/>
      <w:r w:rsidRPr="00E221BF">
        <w:rPr>
          <w:bCs/>
          <w:highlight w:val="yellow"/>
        </w:rPr>
        <w:t>people</w:t>
      </w:r>
      <w:proofErr w:type="gramEnd"/>
      <w:r w:rsidRPr="003D1499">
        <w:rPr>
          <w:bCs/>
          <w:highlight w:val="yellow"/>
        </w:rPr>
        <w:t xml:space="preserve"> can still agree but not strongly, less than #5. In other words, not “strongly agreeing”. </w:t>
      </w:r>
    </w:p>
    <w:p w14:paraId="593AAE89" w14:textId="77777777" w:rsidR="003D1499" w:rsidRPr="003D1499" w:rsidRDefault="003D1499" w:rsidP="003D1499">
      <w:p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</w:tabs>
        <w:spacing w:after="120"/>
        <w:rPr>
          <w:bCs/>
          <w:highlight w:val="yellow"/>
        </w:rPr>
      </w:pPr>
      <w:r w:rsidRPr="003D1499">
        <w:rPr>
          <w:bCs/>
          <w:highlight w:val="yellow"/>
        </w:rPr>
        <w:tab/>
      </w:r>
      <w:r w:rsidRPr="003D1499">
        <w:rPr>
          <w:bCs/>
          <w:highlight w:val="yellow"/>
        </w:rPr>
        <w:tab/>
        <w:t xml:space="preserve">ii. p-value is &lt;.001 which is below .05, we reject Ho and accept Ha. </w:t>
      </w:r>
    </w:p>
    <w:p w14:paraId="3B46998F" w14:textId="49D8F173" w:rsidR="003D1499" w:rsidRPr="003D1499" w:rsidRDefault="003D1499" w:rsidP="003D1499">
      <w:p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</w:tabs>
        <w:spacing w:after="120"/>
        <w:rPr>
          <w:bCs/>
        </w:rPr>
      </w:pPr>
      <w:r w:rsidRPr="003D1499">
        <w:rPr>
          <w:bCs/>
          <w:highlight w:val="yellow"/>
        </w:rPr>
        <w:tab/>
      </w:r>
      <w:r w:rsidRPr="003D1499">
        <w:rPr>
          <w:bCs/>
          <w:highlight w:val="yellow"/>
        </w:rPr>
        <w:tab/>
        <w:t xml:space="preserve">iii. Conclusion: Statistical evidence shows people </w:t>
      </w:r>
      <w:r w:rsidRPr="00E221BF">
        <w:rPr>
          <w:bCs/>
          <w:highlight w:val="yellow"/>
        </w:rPr>
        <w:t>do</w:t>
      </w:r>
      <w:r w:rsidRPr="003D1499">
        <w:rPr>
          <w:bCs/>
          <w:highlight w:val="yellow"/>
        </w:rPr>
        <w:t xml:space="preserve"> not strongly agree with the statement “I do not like to hassle with the car salesmen. In fact, evidence shows that on average buyers responded with #3.4 instead of #5. Buyers somewhat agree with the statement. We can say this with 95% certainty.</w:t>
      </w:r>
      <w:r w:rsidRPr="003D1499">
        <w:rPr>
          <w:bCs/>
        </w:rPr>
        <w:t xml:space="preserve"> </w:t>
      </w:r>
    </w:p>
    <w:p w14:paraId="26FB32B8" w14:textId="77777777" w:rsidR="003D1499" w:rsidRDefault="003D1499" w:rsidP="00CC4D1B">
      <w:p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</w:tabs>
        <w:spacing w:after="120"/>
        <w:rPr>
          <w:bCs/>
        </w:rPr>
      </w:pPr>
    </w:p>
    <w:p w14:paraId="54535CA5" w14:textId="77777777" w:rsidR="003D1499" w:rsidRDefault="003D1499" w:rsidP="00CC4D1B">
      <w:p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</w:tabs>
        <w:spacing w:after="120"/>
        <w:rPr>
          <w:bCs/>
        </w:rPr>
      </w:pPr>
    </w:p>
    <w:p w14:paraId="7097E69A" w14:textId="77777777" w:rsidR="003D1499" w:rsidRDefault="003D1499" w:rsidP="00CC4D1B">
      <w:p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</w:tabs>
        <w:spacing w:after="120"/>
        <w:rPr>
          <w:bCs/>
        </w:rPr>
      </w:pPr>
    </w:p>
    <w:p w14:paraId="74C7C51F" w14:textId="77777777" w:rsidR="003D1499" w:rsidRDefault="003D1499" w:rsidP="00CC4D1B">
      <w:p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</w:tabs>
        <w:spacing w:after="120"/>
        <w:rPr>
          <w:bCs/>
        </w:rPr>
      </w:pPr>
    </w:p>
    <w:p w14:paraId="4A58F823" w14:textId="77777777" w:rsidR="00CC4D1B" w:rsidRPr="00AC42D6" w:rsidRDefault="00CC4D1B" w:rsidP="00CC4D1B">
      <w:p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</w:tabs>
        <w:spacing w:after="120"/>
        <w:rPr>
          <w:b/>
          <w:bCs/>
          <w:color w:val="7030A0"/>
          <w:u w:val="single"/>
        </w:rPr>
      </w:pPr>
      <w:r w:rsidRPr="00AC42D6">
        <w:rPr>
          <w:b/>
          <w:bCs/>
          <w:color w:val="7030A0"/>
          <w:u w:val="single"/>
        </w:rPr>
        <w:t>Hints:</w:t>
      </w:r>
    </w:p>
    <w:p w14:paraId="523435A6" w14:textId="77777777" w:rsidR="00CC4D1B" w:rsidRPr="00AC42D6" w:rsidRDefault="00CC4D1B" w:rsidP="00CC4D1B">
      <w:p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</w:tabs>
        <w:spacing w:after="120"/>
        <w:rPr>
          <w:bCs/>
          <w:color w:val="7030A0"/>
        </w:rPr>
      </w:pPr>
      <w:r w:rsidRPr="00AC42D6">
        <w:rPr>
          <w:bCs/>
          <w:color w:val="7030A0"/>
        </w:rPr>
        <w:t>Q</w:t>
      </w:r>
      <w:r w:rsidR="005A0463">
        <w:rPr>
          <w:bCs/>
          <w:color w:val="7030A0"/>
        </w:rPr>
        <w:t>1</w:t>
      </w:r>
      <w:r w:rsidRPr="00AC42D6">
        <w:rPr>
          <w:bCs/>
          <w:color w:val="7030A0"/>
        </w:rPr>
        <w:t xml:space="preserve"> is ask</w:t>
      </w:r>
      <w:r w:rsidR="0077497B" w:rsidRPr="00AC42D6">
        <w:rPr>
          <w:bCs/>
          <w:color w:val="7030A0"/>
        </w:rPr>
        <w:t>ing</w:t>
      </w:r>
      <w:r w:rsidRPr="00AC42D6">
        <w:rPr>
          <w:bCs/>
          <w:color w:val="7030A0"/>
        </w:rPr>
        <w:t xml:space="preserve"> you to test a hypothesis about the population. </w:t>
      </w:r>
      <w:r w:rsidR="009F1EAA">
        <w:rPr>
          <w:bCs/>
          <w:color w:val="7030A0"/>
        </w:rPr>
        <w:t>You should use One-Sample T-test (SPSS</w:t>
      </w:r>
      <w:r w:rsidR="009F1EAA" w:rsidRPr="009F1EAA">
        <w:rPr>
          <w:bCs/>
          <w:color w:val="7030A0"/>
        </w:rPr>
        <w:sym w:font="Wingdings" w:char="F0E0"/>
      </w:r>
      <w:r w:rsidR="009F1EAA">
        <w:rPr>
          <w:bCs/>
          <w:color w:val="7030A0"/>
        </w:rPr>
        <w:t>Analyze</w:t>
      </w:r>
      <w:r w:rsidR="009F1EAA" w:rsidRPr="009F1EAA">
        <w:rPr>
          <w:bCs/>
          <w:color w:val="7030A0"/>
        </w:rPr>
        <w:sym w:font="Wingdings" w:char="F0E0"/>
      </w:r>
      <w:r w:rsidR="009F1EAA">
        <w:rPr>
          <w:bCs/>
          <w:color w:val="7030A0"/>
        </w:rPr>
        <w:t>Compare Means</w:t>
      </w:r>
      <w:r w:rsidR="009F1EAA" w:rsidRPr="009F1EAA">
        <w:rPr>
          <w:bCs/>
          <w:color w:val="7030A0"/>
        </w:rPr>
        <w:sym w:font="Wingdings" w:char="F0E0"/>
      </w:r>
      <w:r w:rsidR="009F1EAA">
        <w:rPr>
          <w:bCs/>
          <w:color w:val="7030A0"/>
        </w:rPr>
        <w:t>One-Sample T-test). M</w:t>
      </w:r>
      <w:r w:rsidR="000D3808" w:rsidRPr="00AC42D6">
        <w:rPr>
          <w:bCs/>
          <w:color w:val="7030A0"/>
        </w:rPr>
        <w:t xml:space="preserve">y notes below </w:t>
      </w:r>
      <w:proofErr w:type="gramStart"/>
      <w:r w:rsidR="000D3808" w:rsidRPr="00AC42D6">
        <w:rPr>
          <w:bCs/>
          <w:color w:val="7030A0"/>
        </w:rPr>
        <w:t>shows</w:t>
      </w:r>
      <w:proofErr w:type="gramEnd"/>
      <w:r w:rsidR="000D3808" w:rsidRPr="00AC42D6">
        <w:rPr>
          <w:bCs/>
          <w:color w:val="7030A0"/>
        </w:rPr>
        <w:t xml:space="preserve"> you how to interpret the SPSS outputs. </w:t>
      </w:r>
    </w:p>
    <w:p w14:paraId="37FB0077" w14:textId="77777777" w:rsidR="0077497B" w:rsidRPr="00AC42D6" w:rsidRDefault="0077497B" w:rsidP="00CC4D1B">
      <w:p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</w:tabs>
        <w:spacing w:after="120"/>
        <w:rPr>
          <w:bCs/>
          <w:color w:val="7030A0"/>
        </w:rPr>
      </w:pPr>
    </w:p>
    <w:p w14:paraId="334DA2EF" w14:textId="77777777" w:rsidR="0077497B" w:rsidRPr="00AC42D6" w:rsidRDefault="0077497B" w:rsidP="00CC4D1B">
      <w:p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</w:tabs>
        <w:spacing w:after="120"/>
        <w:rPr>
          <w:bCs/>
          <w:color w:val="7030A0"/>
        </w:rPr>
      </w:pPr>
      <w:r w:rsidRPr="00AC42D6">
        <w:rPr>
          <w:b/>
          <w:bCs/>
          <w:color w:val="7030A0"/>
        </w:rPr>
        <w:t>Step I</w:t>
      </w:r>
      <w:r w:rsidRPr="00AC42D6">
        <w:rPr>
          <w:bCs/>
          <w:color w:val="7030A0"/>
        </w:rPr>
        <w:t xml:space="preserve">: State Ho (Null Hypothesis) and Ha (Alternative Hypothesis) </w:t>
      </w:r>
    </w:p>
    <w:p w14:paraId="44706C29" w14:textId="77777777" w:rsidR="0077497B" w:rsidRPr="00AC42D6" w:rsidRDefault="0077497B" w:rsidP="00CC4D1B">
      <w:p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</w:tabs>
        <w:spacing w:after="120"/>
        <w:rPr>
          <w:bCs/>
          <w:color w:val="7030A0"/>
        </w:rPr>
      </w:pPr>
      <w:r w:rsidRPr="00AC42D6">
        <w:rPr>
          <w:bCs/>
          <w:color w:val="7030A0"/>
        </w:rPr>
        <w:tab/>
      </w:r>
      <w:r w:rsidRPr="00AC42D6">
        <w:rPr>
          <w:bCs/>
          <w:color w:val="7030A0"/>
        </w:rPr>
        <w:tab/>
        <w:t xml:space="preserve">Ho: the population mean is …. (the value you hypothesized) </w:t>
      </w:r>
    </w:p>
    <w:p w14:paraId="27F249B9" w14:textId="77777777" w:rsidR="0077497B" w:rsidRPr="00AC42D6" w:rsidRDefault="0077497B" w:rsidP="0077497B">
      <w:p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</w:tabs>
        <w:spacing w:after="120"/>
        <w:rPr>
          <w:bCs/>
          <w:color w:val="7030A0"/>
        </w:rPr>
      </w:pPr>
      <w:r w:rsidRPr="00AC42D6">
        <w:rPr>
          <w:bCs/>
          <w:color w:val="7030A0"/>
        </w:rPr>
        <w:t xml:space="preserve"> </w:t>
      </w:r>
      <w:r w:rsidRPr="00AC42D6">
        <w:rPr>
          <w:bCs/>
          <w:color w:val="7030A0"/>
        </w:rPr>
        <w:tab/>
        <w:t xml:space="preserve">Ha: the population mean is NOT </w:t>
      </w:r>
      <w:proofErr w:type="gramStart"/>
      <w:r w:rsidRPr="00AC42D6">
        <w:rPr>
          <w:bCs/>
          <w:color w:val="7030A0"/>
        </w:rPr>
        <w:t>…(</w:t>
      </w:r>
      <w:proofErr w:type="gramEnd"/>
      <w:r w:rsidRPr="00AC42D6">
        <w:rPr>
          <w:bCs/>
          <w:color w:val="7030A0"/>
        </w:rPr>
        <w:t>the value you hypothesized)</w:t>
      </w:r>
    </w:p>
    <w:p w14:paraId="1502F61B" w14:textId="77777777" w:rsidR="0077497B" w:rsidRPr="00AC42D6" w:rsidRDefault="0077497B" w:rsidP="00CC4D1B">
      <w:p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</w:tabs>
        <w:spacing w:after="120"/>
        <w:rPr>
          <w:bCs/>
          <w:color w:val="7030A0"/>
        </w:rPr>
      </w:pPr>
    </w:p>
    <w:p w14:paraId="2DA8309E" w14:textId="77777777" w:rsidR="0077497B" w:rsidRPr="00AC42D6" w:rsidRDefault="0077497B" w:rsidP="00CC4D1B">
      <w:p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</w:tabs>
        <w:spacing w:after="120"/>
        <w:rPr>
          <w:bCs/>
          <w:color w:val="7030A0"/>
        </w:rPr>
      </w:pPr>
      <w:r w:rsidRPr="00AC42D6">
        <w:rPr>
          <w:b/>
          <w:bCs/>
          <w:color w:val="7030A0"/>
        </w:rPr>
        <w:t>Step II</w:t>
      </w:r>
      <w:r w:rsidRPr="00AC42D6">
        <w:rPr>
          <w:bCs/>
          <w:color w:val="7030A0"/>
        </w:rPr>
        <w:t xml:space="preserve">: </w:t>
      </w:r>
      <w:proofErr w:type="gramStart"/>
      <w:r w:rsidRPr="00AC42D6">
        <w:rPr>
          <w:bCs/>
          <w:color w:val="7030A0"/>
        </w:rPr>
        <w:t>making a decision</w:t>
      </w:r>
      <w:proofErr w:type="gramEnd"/>
      <w:r w:rsidRPr="00AC42D6">
        <w:rPr>
          <w:bCs/>
          <w:color w:val="7030A0"/>
        </w:rPr>
        <w:t xml:space="preserve"> on either reject or accept Ho</w:t>
      </w:r>
    </w:p>
    <w:p w14:paraId="285DE9D4" w14:textId="77777777" w:rsidR="0077497B" w:rsidRPr="00AC42D6" w:rsidRDefault="0077497B" w:rsidP="00CC4D1B">
      <w:p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</w:tabs>
        <w:spacing w:after="120"/>
        <w:rPr>
          <w:bCs/>
          <w:color w:val="7030A0"/>
        </w:rPr>
      </w:pPr>
      <w:r w:rsidRPr="00AC42D6">
        <w:rPr>
          <w:bCs/>
          <w:color w:val="7030A0"/>
        </w:rPr>
        <w:tab/>
      </w:r>
      <w:r w:rsidRPr="00AC42D6">
        <w:rPr>
          <w:bCs/>
          <w:color w:val="7030A0"/>
        </w:rPr>
        <w:tab/>
        <w:t>If Sig. (p-value) is below .05, we reject Ho and accept Ha</w:t>
      </w:r>
    </w:p>
    <w:p w14:paraId="35E027FB" w14:textId="77777777" w:rsidR="0077497B" w:rsidRPr="00AC42D6" w:rsidRDefault="0077497B" w:rsidP="00CC4D1B">
      <w:p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</w:tabs>
        <w:spacing w:after="120"/>
        <w:rPr>
          <w:bCs/>
          <w:color w:val="7030A0"/>
        </w:rPr>
      </w:pPr>
      <w:r w:rsidRPr="00AC42D6">
        <w:rPr>
          <w:bCs/>
          <w:color w:val="7030A0"/>
        </w:rPr>
        <w:tab/>
      </w:r>
      <w:r w:rsidRPr="00AC42D6">
        <w:rPr>
          <w:bCs/>
          <w:color w:val="7030A0"/>
        </w:rPr>
        <w:tab/>
        <w:t xml:space="preserve">If Sig. (p-value) is above .05, we accept Ho and reject Ha. </w:t>
      </w:r>
    </w:p>
    <w:p w14:paraId="736AAA56" w14:textId="77777777" w:rsidR="0077497B" w:rsidRPr="00AC42D6" w:rsidRDefault="0077497B" w:rsidP="00CC4D1B">
      <w:p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</w:tabs>
        <w:spacing w:after="120"/>
        <w:rPr>
          <w:bCs/>
          <w:color w:val="7030A0"/>
        </w:rPr>
      </w:pPr>
      <w:r w:rsidRPr="00AC42D6">
        <w:rPr>
          <w:bCs/>
          <w:color w:val="7030A0"/>
        </w:rPr>
        <w:tab/>
      </w:r>
      <w:r w:rsidRPr="00AC42D6">
        <w:rPr>
          <w:bCs/>
          <w:color w:val="7030A0"/>
        </w:rPr>
        <w:tab/>
        <w:t xml:space="preserve">Please note that the </w:t>
      </w:r>
      <w:r w:rsidRPr="00AC42D6">
        <w:rPr>
          <w:b/>
          <w:bCs/>
          <w:color w:val="7030A0"/>
        </w:rPr>
        <w:t>p-value</w:t>
      </w:r>
      <w:r w:rsidRPr="00AC42D6">
        <w:rPr>
          <w:bCs/>
          <w:color w:val="7030A0"/>
        </w:rPr>
        <w:t xml:space="preserve"> is the probability of Ho being correct (you can learn more </w:t>
      </w:r>
      <w:r w:rsidR="000D3808" w:rsidRPr="00AC42D6">
        <w:rPr>
          <w:bCs/>
          <w:color w:val="7030A0"/>
        </w:rPr>
        <w:t xml:space="preserve">about p-value </w:t>
      </w:r>
      <w:r w:rsidRPr="00AC42D6">
        <w:rPr>
          <w:bCs/>
          <w:color w:val="7030A0"/>
        </w:rPr>
        <w:t xml:space="preserve">from watching </w:t>
      </w:r>
      <w:hyperlink r:id="rId10" w:history="1">
        <w:r w:rsidRPr="00AC42D6">
          <w:rPr>
            <w:rStyle w:val="Hyperlink"/>
            <w:bCs/>
            <w:color w:val="7030A0"/>
          </w:rPr>
          <w:t>https://www.youtube.</w:t>
        </w:r>
        <w:r w:rsidRPr="00AC42D6">
          <w:rPr>
            <w:rStyle w:val="Hyperlink"/>
            <w:bCs/>
            <w:color w:val="7030A0"/>
          </w:rPr>
          <w:t>com/watch?v=-MKT3yLDkqk</w:t>
        </w:r>
      </w:hyperlink>
      <w:r w:rsidRPr="00AC42D6">
        <w:rPr>
          <w:bCs/>
          <w:color w:val="7030A0"/>
        </w:rPr>
        <w:t>)</w:t>
      </w:r>
    </w:p>
    <w:p w14:paraId="5E15A37F" w14:textId="77777777" w:rsidR="0077497B" w:rsidRPr="00AC42D6" w:rsidRDefault="0077497B" w:rsidP="00CC4D1B">
      <w:p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</w:tabs>
        <w:spacing w:after="120"/>
        <w:rPr>
          <w:bCs/>
          <w:color w:val="7030A0"/>
        </w:rPr>
      </w:pPr>
    </w:p>
    <w:p w14:paraId="7F2E1B85" w14:textId="77777777" w:rsidR="0077497B" w:rsidRPr="00AC42D6" w:rsidRDefault="0077497B" w:rsidP="00CC4D1B">
      <w:p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</w:tabs>
        <w:spacing w:after="120"/>
        <w:rPr>
          <w:bCs/>
          <w:color w:val="7030A0"/>
        </w:rPr>
      </w:pPr>
      <w:r w:rsidRPr="00AC42D6">
        <w:rPr>
          <w:b/>
          <w:bCs/>
          <w:color w:val="7030A0"/>
        </w:rPr>
        <w:t>Step III</w:t>
      </w:r>
      <w:r w:rsidRPr="00AC42D6">
        <w:rPr>
          <w:bCs/>
          <w:color w:val="7030A0"/>
        </w:rPr>
        <w:t>: Conclusion</w:t>
      </w:r>
    </w:p>
    <w:p w14:paraId="26E2BC19" w14:textId="77777777" w:rsidR="0077497B" w:rsidRDefault="0077497B" w:rsidP="00CC4D1B">
      <w:p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</w:tabs>
        <w:spacing w:after="120"/>
        <w:rPr>
          <w:bCs/>
          <w:color w:val="7030A0"/>
        </w:rPr>
      </w:pPr>
      <w:r w:rsidRPr="00AC42D6">
        <w:rPr>
          <w:bCs/>
          <w:color w:val="7030A0"/>
        </w:rPr>
        <w:tab/>
      </w:r>
      <w:r w:rsidRPr="00AC42D6">
        <w:rPr>
          <w:bCs/>
          <w:color w:val="7030A0"/>
        </w:rPr>
        <w:tab/>
        <w:t xml:space="preserve">We are 95% confident that the pollution mean is/is not …… (the value you hypothesized) </w:t>
      </w:r>
    </w:p>
    <w:p w14:paraId="6356CB72" w14:textId="77777777" w:rsidR="0047392D" w:rsidRDefault="0047392D" w:rsidP="00CC4D1B">
      <w:p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</w:tabs>
        <w:spacing w:after="120"/>
        <w:rPr>
          <w:bCs/>
          <w:color w:val="7030A0"/>
        </w:rPr>
      </w:pPr>
    </w:p>
    <w:p w14:paraId="13C7AF61" w14:textId="77777777" w:rsidR="0047392D" w:rsidRDefault="0047392D" w:rsidP="00CC4D1B">
      <w:p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</w:tabs>
        <w:spacing w:after="120"/>
        <w:rPr>
          <w:bCs/>
        </w:rPr>
      </w:pPr>
      <w:r w:rsidRPr="009F1EAA">
        <w:rPr>
          <w:bCs/>
        </w:rPr>
        <w:t xml:space="preserve">Q2: </w:t>
      </w:r>
      <w:r w:rsidR="009F1EAA" w:rsidRPr="009F1EAA">
        <w:rPr>
          <w:bCs/>
        </w:rPr>
        <w:t xml:space="preserve">Guess (hypothesize) how much people paid for the actual </w:t>
      </w:r>
      <w:proofErr w:type="gramStart"/>
      <w:r w:rsidR="009F1EAA" w:rsidRPr="009F1EAA">
        <w:rPr>
          <w:bCs/>
        </w:rPr>
        <w:t>price, and</w:t>
      </w:r>
      <w:proofErr w:type="gramEnd"/>
      <w:r w:rsidR="009F1EAA" w:rsidRPr="009F1EAA">
        <w:rPr>
          <w:bCs/>
        </w:rPr>
        <w:t xml:space="preserve"> then test your hypothesis using one-sample T-test</w:t>
      </w:r>
      <w:r w:rsidR="009F1EAA">
        <w:rPr>
          <w:bCs/>
        </w:rPr>
        <w:t xml:space="preserve"> and interpret the SPSS result like Q1. </w:t>
      </w:r>
    </w:p>
    <w:p w14:paraId="3D80C193" w14:textId="2F78C761" w:rsidR="003D1499" w:rsidRPr="003D1499" w:rsidRDefault="003D1499" w:rsidP="003D1499">
      <w:p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</w:tabs>
        <w:spacing w:after="120"/>
        <w:rPr>
          <w:bCs/>
          <w:highlight w:val="yellow"/>
        </w:rPr>
      </w:pPr>
      <w:r w:rsidRPr="003D1499">
        <w:rPr>
          <w:bCs/>
          <w:highlight w:val="yellow"/>
        </w:rPr>
        <w:t xml:space="preserve">I believe on average </w:t>
      </w:r>
      <w:r w:rsidRPr="00E221BF">
        <w:rPr>
          <w:bCs/>
          <w:highlight w:val="yellow"/>
        </w:rPr>
        <w:t>buyers</w:t>
      </w:r>
      <w:r w:rsidRPr="003D1499">
        <w:rPr>
          <w:bCs/>
          <w:highlight w:val="yellow"/>
        </w:rPr>
        <w:t xml:space="preserve"> paid $20,000 for their vehicle. </w:t>
      </w:r>
    </w:p>
    <w:p w14:paraId="0F8EF4F4" w14:textId="14631C5E" w:rsidR="003D1499" w:rsidRPr="003D1499" w:rsidRDefault="003D1499" w:rsidP="003D1499">
      <w:p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</w:tabs>
        <w:spacing w:after="120"/>
        <w:rPr>
          <w:bCs/>
          <w:highlight w:val="yellow"/>
        </w:rPr>
      </w:pPr>
      <w:r w:rsidRPr="003D1499">
        <w:rPr>
          <w:bCs/>
          <w:highlight w:val="yellow"/>
        </w:rPr>
        <w:t xml:space="preserve">Ho: buyers paid on average of $20,000. Ha: </w:t>
      </w:r>
      <w:r w:rsidRPr="00E221BF">
        <w:rPr>
          <w:bCs/>
          <w:highlight w:val="yellow"/>
        </w:rPr>
        <w:t>on average buyers</w:t>
      </w:r>
      <w:r w:rsidRPr="003D1499">
        <w:rPr>
          <w:bCs/>
          <w:highlight w:val="yellow"/>
        </w:rPr>
        <w:t xml:space="preserve"> did not pay $20,000. </w:t>
      </w:r>
    </w:p>
    <w:p w14:paraId="7A57F23A" w14:textId="77777777" w:rsidR="003D1499" w:rsidRPr="003D1499" w:rsidRDefault="003D1499" w:rsidP="003D1499">
      <w:p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</w:tabs>
        <w:spacing w:after="120"/>
        <w:rPr>
          <w:bCs/>
          <w:highlight w:val="yellow"/>
        </w:rPr>
      </w:pPr>
      <w:r w:rsidRPr="003D1499">
        <w:rPr>
          <w:bCs/>
          <w:highlight w:val="yellow"/>
        </w:rPr>
        <w:t xml:space="preserve">p-value is &lt;.001 which is less than .05, therefore we reject Ho and accept Ha. </w:t>
      </w:r>
    </w:p>
    <w:p w14:paraId="1AF4A71D" w14:textId="3D17EDB3" w:rsidR="003D1499" w:rsidRPr="003D1499" w:rsidRDefault="003D1499" w:rsidP="003D1499">
      <w:p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</w:tabs>
        <w:spacing w:after="120"/>
        <w:rPr>
          <w:bCs/>
        </w:rPr>
      </w:pPr>
      <w:r w:rsidRPr="003D1499">
        <w:rPr>
          <w:bCs/>
          <w:highlight w:val="yellow"/>
        </w:rPr>
        <w:t xml:space="preserve">Conclusion: Statistical evidence shows that buyers paid an average of $13,181 for their vehicles. We can say with 95% certainty that </w:t>
      </w:r>
      <w:r w:rsidRPr="00E221BF">
        <w:rPr>
          <w:bCs/>
          <w:highlight w:val="yellow"/>
        </w:rPr>
        <w:t>the actual</w:t>
      </w:r>
      <w:r w:rsidRPr="003D1499">
        <w:rPr>
          <w:bCs/>
          <w:highlight w:val="yellow"/>
        </w:rPr>
        <w:t xml:space="preserve"> price was not $20,000.</w:t>
      </w:r>
      <w:r w:rsidRPr="003D1499">
        <w:rPr>
          <w:bCs/>
        </w:rPr>
        <w:t xml:space="preserve"> </w:t>
      </w:r>
    </w:p>
    <w:p w14:paraId="7CA0B8E0" w14:textId="77777777" w:rsidR="003D1499" w:rsidRPr="009F1EAA" w:rsidRDefault="003D1499" w:rsidP="00CC4D1B">
      <w:p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</w:tabs>
        <w:spacing w:after="120"/>
        <w:rPr>
          <w:bCs/>
        </w:rPr>
      </w:pPr>
    </w:p>
    <w:sectPr w:rsidR="003D1499" w:rsidRPr="009F1EAA" w:rsidSect="003156D1">
      <w:footerReference w:type="even" r:id="rId11"/>
      <w:footerReference w:type="default" r:id="rId12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B009A" w14:textId="77777777" w:rsidR="00437743" w:rsidRDefault="00437743">
      <w:r>
        <w:separator/>
      </w:r>
    </w:p>
  </w:endnote>
  <w:endnote w:type="continuationSeparator" w:id="0">
    <w:p w14:paraId="36DE1B78" w14:textId="77777777" w:rsidR="00437743" w:rsidRDefault="00437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Ÿà–¾’©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64E33" w14:textId="77777777" w:rsidR="00E55E89" w:rsidRDefault="00E55E89" w:rsidP="003156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A2F27D" w14:textId="77777777" w:rsidR="00E55E89" w:rsidRDefault="00E55E89" w:rsidP="003156D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DD899" w14:textId="77777777" w:rsidR="00E55E89" w:rsidRDefault="00E55E89" w:rsidP="003156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3E9B">
      <w:rPr>
        <w:rStyle w:val="PageNumber"/>
        <w:noProof/>
      </w:rPr>
      <w:t>2</w:t>
    </w:r>
    <w:r>
      <w:rPr>
        <w:rStyle w:val="PageNumber"/>
      </w:rPr>
      <w:fldChar w:fldCharType="end"/>
    </w:r>
  </w:p>
  <w:p w14:paraId="1BDB2CD7" w14:textId="77777777" w:rsidR="00E55E89" w:rsidRDefault="00E55E89" w:rsidP="003156D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A28D3" w14:textId="77777777" w:rsidR="00437743" w:rsidRDefault="00437743">
      <w:r>
        <w:separator/>
      </w:r>
    </w:p>
  </w:footnote>
  <w:footnote w:type="continuationSeparator" w:id="0">
    <w:p w14:paraId="329EA4D9" w14:textId="77777777" w:rsidR="00437743" w:rsidRDefault="00437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A27CA"/>
    <w:multiLevelType w:val="hybridMultilevel"/>
    <w:tmpl w:val="BDA4E870"/>
    <w:lvl w:ilvl="0" w:tplc="57AA9A4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C5969E44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59C77359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12F779B"/>
    <w:multiLevelType w:val="hybridMultilevel"/>
    <w:tmpl w:val="72D01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176966">
    <w:abstractNumId w:val="0"/>
  </w:num>
  <w:num w:numId="2" w16cid:durableId="1516573970">
    <w:abstractNumId w:val="2"/>
  </w:num>
  <w:num w:numId="3" w16cid:durableId="2065398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131078" w:nlCheck="1" w:checkStyle="0"/>
  <w:activeWritingStyle w:appName="MSWord" w:lang="ja-JP" w:vendorID="64" w:dllVersion="131078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0FEF"/>
    <w:rsid w:val="000016B8"/>
    <w:rsid w:val="000016EF"/>
    <w:rsid w:val="000112D0"/>
    <w:rsid w:val="00024433"/>
    <w:rsid w:val="000378FA"/>
    <w:rsid w:val="00067615"/>
    <w:rsid w:val="00070722"/>
    <w:rsid w:val="000711C2"/>
    <w:rsid w:val="00083B1D"/>
    <w:rsid w:val="000C5A34"/>
    <w:rsid w:val="000D3808"/>
    <w:rsid w:val="0011349B"/>
    <w:rsid w:val="00127649"/>
    <w:rsid w:val="00133D06"/>
    <w:rsid w:val="00135F4A"/>
    <w:rsid w:val="00140A53"/>
    <w:rsid w:val="001418B5"/>
    <w:rsid w:val="001468CC"/>
    <w:rsid w:val="0015029D"/>
    <w:rsid w:val="00163B8E"/>
    <w:rsid w:val="0016616D"/>
    <w:rsid w:val="00191961"/>
    <w:rsid w:val="00192A07"/>
    <w:rsid w:val="001B7F5A"/>
    <w:rsid w:val="001C5456"/>
    <w:rsid w:val="00232CA6"/>
    <w:rsid w:val="00292520"/>
    <w:rsid w:val="002A58F5"/>
    <w:rsid w:val="002A608D"/>
    <w:rsid w:val="002B2392"/>
    <w:rsid w:val="002B56B7"/>
    <w:rsid w:val="00305120"/>
    <w:rsid w:val="00310794"/>
    <w:rsid w:val="00311212"/>
    <w:rsid w:val="003156D1"/>
    <w:rsid w:val="00336569"/>
    <w:rsid w:val="00353069"/>
    <w:rsid w:val="00380FEF"/>
    <w:rsid w:val="00383169"/>
    <w:rsid w:val="00394811"/>
    <w:rsid w:val="003D1499"/>
    <w:rsid w:val="003D484F"/>
    <w:rsid w:val="003E0F9F"/>
    <w:rsid w:val="003F4C48"/>
    <w:rsid w:val="00416AA0"/>
    <w:rsid w:val="00421276"/>
    <w:rsid w:val="00437743"/>
    <w:rsid w:val="0044484D"/>
    <w:rsid w:val="0047392D"/>
    <w:rsid w:val="00473D30"/>
    <w:rsid w:val="004A1C9B"/>
    <w:rsid w:val="004A39AF"/>
    <w:rsid w:val="004B33DA"/>
    <w:rsid w:val="004D3E9B"/>
    <w:rsid w:val="004F2EAD"/>
    <w:rsid w:val="005156BA"/>
    <w:rsid w:val="00526440"/>
    <w:rsid w:val="00556D67"/>
    <w:rsid w:val="00557335"/>
    <w:rsid w:val="005651CA"/>
    <w:rsid w:val="00580EB3"/>
    <w:rsid w:val="0058730E"/>
    <w:rsid w:val="005A0463"/>
    <w:rsid w:val="005A0595"/>
    <w:rsid w:val="005F5786"/>
    <w:rsid w:val="005F783C"/>
    <w:rsid w:val="00600B20"/>
    <w:rsid w:val="00602DF1"/>
    <w:rsid w:val="00605631"/>
    <w:rsid w:val="006253EF"/>
    <w:rsid w:val="006277D5"/>
    <w:rsid w:val="00627AC6"/>
    <w:rsid w:val="00675A21"/>
    <w:rsid w:val="00685843"/>
    <w:rsid w:val="0068739B"/>
    <w:rsid w:val="0069015C"/>
    <w:rsid w:val="006931C8"/>
    <w:rsid w:val="0069688F"/>
    <w:rsid w:val="006A5DE1"/>
    <w:rsid w:val="006A6740"/>
    <w:rsid w:val="006B093D"/>
    <w:rsid w:val="006E4166"/>
    <w:rsid w:val="006F0CF6"/>
    <w:rsid w:val="006F3B4D"/>
    <w:rsid w:val="006F3D68"/>
    <w:rsid w:val="007173AF"/>
    <w:rsid w:val="0073045C"/>
    <w:rsid w:val="0073374A"/>
    <w:rsid w:val="007474D8"/>
    <w:rsid w:val="007506DC"/>
    <w:rsid w:val="007607B2"/>
    <w:rsid w:val="00772092"/>
    <w:rsid w:val="0077497B"/>
    <w:rsid w:val="00781D28"/>
    <w:rsid w:val="007C2651"/>
    <w:rsid w:val="007C4963"/>
    <w:rsid w:val="007E1A44"/>
    <w:rsid w:val="007E6DB5"/>
    <w:rsid w:val="008053CE"/>
    <w:rsid w:val="0083570B"/>
    <w:rsid w:val="00851C69"/>
    <w:rsid w:val="00871BA4"/>
    <w:rsid w:val="008815C3"/>
    <w:rsid w:val="008849BC"/>
    <w:rsid w:val="00890826"/>
    <w:rsid w:val="00891885"/>
    <w:rsid w:val="008C53E1"/>
    <w:rsid w:val="008D0252"/>
    <w:rsid w:val="008D7AEE"/>
    <w:rsid w:val="008E2F94"/>
    <w:rsid w:val="00904905"/>
    <w:rsid w:val="00905665"/>
    <w:rsid w:val="00913C48"/>
    <w:rsid w:val="0095708B"/>
    <w:rsid w:val="00980EDF"/>
    <w:rsid w:val="009829F0"/>
    <w:rsid w:val="00997ABE"/>
    <w:rsid w:val="009A5911"/>
    <w:rsid w:val="009F0134"/>
    <w:rsid w:val="009F1EAA"/>
    <w:rsid w:val="00A0748A"/>
    <w:rsid w:val="00A36C24"/>
    <w:rsid w:val="00A87946"/>
    <w:rsid w:val="00A930E2"/>
    <w:rsid w:val="00AA043F"/>
    <w:rsid w:val="00AB1597"/>
    <w:rsid w:val="00AB35AF"/>
    <w:rsid w:val="00AB461D"/>
    <w:rsid w:val="00AB4D23"/>
    <w:rsid w:val="00AC42D6"/>
    <w:rsid w:val="00AD3A45"/>
    <w:rsid w:val="00AE42DA"/>
    <w:rsid w:val="00AF00F5"/>
    <w:rsid w:val="00B17729"/>
    <w:rsid w:val="00B21D90"/>
    <w:rsid w:val="00B40264"/>
    <w:rsid w:val="00B5193A"/>
    <w:rsid w:val="00B52D55"/>
    <w:rsid w:val="00B55A94"/>
    <w:rsid w:val="00B769D6"/>
    <w:rsid w:val="00B77912"/>
    <w:rsid w:val="00B95585"/>
    <w:rsid w:val="00BD165B"/>
    <w:rsid w:val="00BF0974"/>
    <w:rsid w:val="00C0576E"/>
    <w:rsid w:val="00C11DB6"/>
    <w:rsid w:val="00C200AB"/>
    <w:rsid w:val="00C20A7B"/>
    <w:rsid w:val="00C263D4"/>
    <w:rsid w:val="00C46A9D"/>
    <w:rsid w:val="00C61351"/>
    <w:rsid w:val="00C757DB"/>
    <w:rsid w:val="00CA36BC"/>
    <w:rsid w:val="00CB2B2C"/>
    <w:rsid w:val="00CB7FB7"/>
    <w:rsid w:val="00CC2032"/>
    <w:rsid w:val="00CC267F"/>
    <w:rsid w:val="00CC4D1B"/>
    <w:rsid w:val="00CD1D00"/>
    <w:rsid w:val="00CE0D91"/>
    <w:rsid w:val="00CE3D05"/>
    <w:rsid w:val="00CF2AA4"/>
    <w:rsid w:val="00D07E82"/>
    <w:rsid w:val="00D14195"/>
    <w:rsid w:val="00D26F15"/>
    <w:rsid w:val="00D60703"/>
    <w:rsid w:val="00D66C1B"/>
    <w:rsid w:val="00D9228B"/>
    <w:rsid w:val="00DA49EA"/>
    <w:rsid w:val="00DB56CC"/>
    <w:rsid w:val="00DB7050"/>
    <w:rsid w:val="00DC70B6"/>
    <w:rsid w:val="00DD7A0D"/>
    <w:rsid w:val="00DF2716"/>
    <w:rsid w:val="00E21402"/>
    <w:rsid w:val="00E221BF"/>
    <w:rsid w:val="00E273DD"/>
    <w:rsid w:val="00E27C1B"/>
    <w:rsid w:val="00E415DB"/>
    <w:rsid w:val="00E543CE"/>
    <w:rsid w:val="00E55E89"/>
    <w:rsid w:val="00E941CD"/>
    <w:rsid w:val="00EA6018"/>
    <w:rsid w:val="00EF5E4C"/>
    <w:rsid w:val="00F00618"/>
    <w:rsid w:val="00F0281F"/>
    <w:rsid w:val="00F0724B"/>
    <w:rsid w:val="00F47832"/>
    <w:rsid w:val="00F52FD5"/>
    <w:rsid w:val="00F63D00"/>
    <w:rsid w:val="00F702C8"/>
    <w:rsid w:val="00FA3064"/>
    <w:rsid w:val="00FC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86E65B"/>
  <w15:chartTrackingRefBased/>
  <w15:docId w15:val="{2700087F-6E1D-4C60-846A-61D94F59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Yu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56D1"/>
    <w:rPr>
      <w:sz w:val="24"/>
    </w:rPr>
  </w:style>
  <w:style w:type="paragraph" w:styleId="Heading2">
    <w:name w:val="heading 2"/>
    <w:basedOn w:val="Normal"/>
    <w:next w:val="Normal"/>
    <w:qFormat/>
    <w:rsid w:val="00380FEF"/>
    <w:pPr>
      <w:keepNext/>
      <w:ind w:left="2160" w:hanging="270"/>
      <w:outlineLvl w:val="1"/>
    </w:pPr>
    <w:rPr>
      <w:b/>
      <w:vanish/>
      <w:color w:val="0000FF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3156D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156D1"/>
  </w:style>
  <w:style w:type="character" w:styleId="Hyperlink">
    <w:name w:val="Hyperlink"/>
    <w:rsid w:val="0077497B"/>
    <w:rPr>
      <w:color w:val="0563C1"/>
      <w:u w:val="single"/>
    </w:rPr>
  </w:style>
  <w:style w:type="character" w:styleId="FollowedHyperlink">
    <w:name w:val="FollowedHyperlink"/>
    <w:rsid w:val="000D380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www.youtube.com/watch?v=-MKT3yLDkq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A3AB248D35724D95A3DA43552B68A5" ma:contentTypeVersion="16" ma:contentTypeDescription="Create a new document." ma:contentTypeScope="" ma:versionID="0492f0d3799805600c30d63e9ebcab06">
  <xsd:schema xmlns:xsd="http://www.w3.org/2001/XMLSchema" xmlns:xs="http://www.w3.org/2001/XMLSchema" xmlns:p="http://schemas.microsoft.com/office/2006/metadata/properties" xmlns:ns3="d6d9856f-84c6-4dac-a945-d7a4fc5cbeeb" xmlns:ns4="9b209c82-2feb-45bd-a0e7-3e202afe4ab7" targetNamespace="http://schemas.microsoft.com/office/2006/metadata/properties" ma:root="true" ma:fieldsID="4217d11a848e9c374e75d1133234460c" ns3:_="" ns4:_="">
    <xsd:import namespace="d6d9856f-84c6-4dac-a945-d7a4fc5cbeeb"/>
    <xsd:import namespace="9b209c82-2feb-45bd-a0e7-3e202afe4ab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DateTaken" minOccurs="0"/>
                <xsd:element ref="ns4:MediaServiceSystem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9856f-84c6-4dac-a945-d7a4fc5cbe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209c82-2feb-45bd-a0e7-3e202afe4a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b209c82-2feb-45bd-a0e7-3e202afe4ab7" xsi:nil="true"/>
  </documentManagement>
</p:properties>
</file>

<file path=customXml/itemProps1.xml><?xml version="1.0" encoding="utf-8"?>
<ds:datastoreItem xmlns:ds="http://schemas.openxmlformats.org/officeDocument/2006/customXml" ds:itemID="{186E79EA-2887-4610-991A-D5F5B8EBBC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9856f-84c6-4dac-a945-d7a4fc5cbeeb"/>
    <ds:schemaRef ds:uri="9b209c82-2feb-45bd-a0e7-3e202afe4a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A3D3C8-8979-4AE2-835E-A276BAA656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0FEFF-0469-4361-A3F0-564E0546BAC4}">
  <ds:schemaRefs>
    <ds:schemaRef ds:uri="http://schemas.microsoft.com/office/2006/metadata/properties"/>
    <ds:schemaRef ds:uri="http://schemas.microsoft.com/office/infopath/2007/PartnerControls"/>
    <ds:schemaRef ds:uri="9b209c82-2feb-45bd-a0e7-3e202afe4a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SPSS ASSIGNMENT: Due in Marketing Department Friday at noon of Week 8</vt:lpstr>
      <vt:lpstr>SPSS ASSIGNMENT: Due in Marketing Department Friday at noon of Week 8</vt:lpstr>
    </vt:vector>
  </TitlesOfParts>
  <Company>MSU-MANKATO College of Business</Company>
  <LinksUpToDate>false</LinksUpToDate>
  <CharactersWithSpaces>3431</CharactersWithSpaces>
  <SharedDoc>false</SharedDoc>
  <HLinks>
    <vt:vector size="6" baseType="variant">
      <vt:variant>
        <vt:i4>2752573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https://www.youtube.com/watch?v=-MKT3yLDkqk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SPSS ASSIGNMENT: Due in Marketing Department Friday at noon of Week 8</dc:title>
  <dc:subject/>
  <dc:creator>mengj</dc:creator>
  <cp:keywords/>
  <dc:description/>
  <cp:lastModifiedBy>Medel-Estrada, Romario I</cp:lastModifiedBy>
  <cp:revision>6</cp:revision>
  <dcterms:created xsi:type="dcterms:W3CDTF">2025-07-23T00:06:00Z</dcterms:created>
  <dcterms:modified xsi:type="dcterms:W3CDTF">2025-07-23T00:11:00Z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0x01010069A3AB248D35724D95A3DA43552B68A5</vt:lpwstr>
  </property>
</Properties>
</file>