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C6" w:rsidRPr="00220EC6" w:rsidRDefault="00220EC6" w:rsidP="00220EC6">
      <w:pPr>
        <w:pStyle w:val="1"/>
      </w:pPr>
      <w:r>
        <w:t>План №1</w:t>
      </w:r>
    </w:p>
    <w:p w:rsidR="00910863" w:rsidRDefault="000020EE" w:rsidP="000020EE">
      <w:pPr>
        <w:pStyle w:val="a3"/>
        <w:numPr>
          <w:ilvl w:val="0"/>
          <w:numId w:val="2"/>
        </w:numPr>
      </w:pPr>
      <w:r>
        <w:t>Логика предикатов.</w:t>
      </w:r>
      <w:r w:rsidR="00690849">
        <w:t xml:space="preserve"> Язык алгебры.</w:t>
      </w:r>
    </w:p>
    <w:p w:rsidR="00D05117" w:rsidRDefault="00690849" w:rsidP="00D05117">
      <w:pPr>
        <w:pStyle w:val="a3"/>
        <w:numPr>
          <w:ilvl w:val="1"/>
          <w:numId w:val="2"/>
        </w:numPr>
      </w:pPr>
      <w:r>
        <w:t>Введение</w:t>
      </w:r>
    </w:p>
    <w:p w:rsidR="00690849" w:rsidRDefault="00690849" w:rsidP="00D05117">
      <w:pPr>
        <w:pStyle w:val="a3"/>
        <w:numPr>
          <w:ilvl w:val="1"/>
          <w:numId w:val="2"/>
        </w:numPr>
      </w:pPr>
      <w:r>
        <w:t>Языки первого порядка (вместе с подстановками, но без доказательства теорем)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Сигнатура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Алфавит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Терм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Формула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Свободное и связанное вхождение переменной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Замкнутая формула</w:t>
      </w:r>
    </w:p>
    <w:p w:rsidR="00690849" w:rsidRDefault="00220EC6" w:rsidP="00690849">
      <w:pPr>
        <w:pStyle w:val="a3"/>
        <w:numPr>
          <w:ilvl w:val="2"/>
          <w:numId w:val="2"/>
        </w:numPr>
      </w:pPr>
      <w:r>
        <w:t>Подстановка</w:t>
      </w:r>
    </w:p>
    <w:p w:rsidR="00690849" w:rsidRDefault="00690849" w:rsidP="00690849">
      <w:pPr>
        <w:pStyle w:val="a3"/>
        <w:numPr>
          <w:ilvl w:val="1"/>
          <w:numId w:val="2"/>
        </w:numPr>
      </w:pPr>
      <w:r>
        <w:t>Логика предикатов (без доказательств)</w:t>
      </w:r>
    </w:p>
    <w:p w:rsidR="00220EC6" w:rsidRDefault="00220EC6" w:rsidP="00220EC6">
      <w:pPr>
        <w:pStyle w:val="a3"/>
        <w:numPr>
          <w:ilvl w:val="2"/>
          <w:numId w:val="2"/>
        </w:numPr>
      </w:pPr>
      <w:r>
        <w:t>Интерпретация</w:t>
      </w:r>
    </w:p>
    <w:p w:rsidR="00220EC6" w:rsidRPr="00220EC6" w:rsidRDefault="00220EC6" w:rsidP="00220EC6">
      <w:pPr>
        <w:pStyle w:val="a3"/>
        <w:numPr>
          <w:ilvl w:val="2"/>
          <w:numId w:val="2"/>
        </w:numPr>
      </w:pPr>
      <w:r>
        <w:t xml:space="preserve">Сигнатура </w:t>
      </w:r>
      <w:r>
        <w:rPr>
          <w:lang w:val="en-US"/>
        </w:rPr>
        <w:t>t(A)</w:t>
      </w:r>
    </w:p>
    <w:p w:rsidR="00220EC6" w:rsidRDefault="00220EC6" w:rsidP="00220EC6">
      <w:pPr>
        <w:pStyle w:val="a3"/>
        <w:numPr>
          <w:ilvl w:val="2"/>
          <w:numId w:val="2"/>
        </w:numPr>
      </w:pPr>
      <w:r>
        <w:t>Истинность</w:t>
      </w:r>
    </w:p>
    <w:p w:rsidR="000020EE" w:rsidRDefault="00690849" w:rsidP="00690849">
      <w:pPr>
        <w:pStyle w:val="a3"/>
        <w:numPr>
          <w:ilvl w:val="1"/>
          <w:numId w:val="2"/>
        </w:numPr>
      </w:pPr>
      <w:r>
        <w:t xml:space="preserve">Алгебраическая система </w:t>
      </w:r>
    </w:p>
    <w:p w:rsidR="00690849" w:rsidRDefault="00690849" w:rsidP="00690849">
      <w:pPr>
        <w:pStyle w:val="a3"/>
        <w:numPr>
          <w:ilvl w:val="1"/>
          <w:numId w:val="2"/>
        </w:numPr>
      </w:pPr>
      <w:r>
        <w:t xml:space="preserve">Язык </w:t>
      </w:r>
      <w:r w:rsidR="00A679E6">
        <w:t xml:space="preserve">элементарной </w:t>
      </w:r>
      <w:r>
        <w:t xml:space="preserve">алгебры (см </w:t>
      </w:r>
      <w:proofErr w:type="spellStart"/>
      <w:r>
        <w:t>матиясевича</w:t>
      </w:r>
      <w:proofErr w:type="spellEnd"/>
      <w:r>
        <w:t>)</w:t>
      </w:r>
      <w:r w:rsidR="00B70547">
        <w:t xml:space="preserve"> (плохое название, так как смотри страницу 211, внизу, дурнев)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Определение</w:t>
      </w:r>
    </w:p>
    <w:p w:rsidR="00220EC6" w:rsidRDefault="00220EC6" w:rsidP="00690849">
      <w:pPr>
        <w:pStyle w:val="a3"/>
        <w:numPr>
          <w:ilvl w:val="2"/>
          <w:numId w:val="2"/>
        </w:numPr>
      </w:pPr>
      <w:r>
        <w:t>Для удобства введём нульместные предикаты</w:t>
      </w:r>
    </w:p>
    <w:p w:rsidR="00690849" w:rsidRDefault="00690849" w:rsidP="00690849">
      <w:pPr>
        <w:pStyle w:val="a3"/>
        <w:numPr>
          <w:ilvl w:val="2"/>
          <w:numId w:val="2"/>
        </w:numPr>
      </w:pPr>
      <w:r>
        <w:t>Примеры утверждений в этом языке</w:t>
      </w:r>
    </w:p>
    <w:p w:rsidR="000020EE" w:rsidRDefault="00D05117" w:rsidP="000020EE">
      <w:pPr>
        <w:pStyle w:val="a3"/>
        <w:numPr>
          <w:ilvl w:val="0"/>
          <w:numId w:val="2"/>
        </w:numPr>
      </w:pPr>
      <w:r>
        <w:t>Алгоритм Тарского.</w:t>
      </w:r>
    </w:p>
    <w:p w:rsidR="00220EC6" w:rsidRDefault="00220EC6" w:rsidP="00220EC6">
      <w:pPr>
        <w:pStyle w:val="a3"/>
        <w:numPr>
          <w:ilvl w:val="1"/>
          <w:numId w:val="2"/>
        </w:numPr>
      </w:pPr>
      <w:r>
        <w:t>Введение (хотим проверять истинность формул. Умеем это делать в логике высказываний. Значит можно поставить задачу избавиться от кванторов)</w:t>
      </w:r>
    </w:p>
    <w:p w:rsidR="00220EC6" w:rsidRDefault="00220EC6" w:rsidP="00220EC6">
      <w:pPr>
        <w:pStyle w:val="a3"/>
        <w:numPr>
          <w:ilvl w:val="1"/>
          <w:numId w:val="2"/>
        </w:numPr>
      </w:pPr>
      <w:r>
        <w:t>Алгоритм работает по индукции</w:t>
      </w:r>
    </w:p>
    <w:p w:rsidR="00220EC6" w:rsidRDefault="00220EC6" w:rsidP="00220EC6">
      <w:pPr>
        <w:pStyle w:val="a3"/>
        <w:numPr>
          <w:ilvl w:val="1"/>
          <w:numId w:val="2"/>
        </w:numPr>
      </w:pPr>
      <w:r>
        <w:t>Бескванторная формула</w:t>
      </w:r>
    </w:p>
    <w:p w:rsidR="00220EC6" w:rsidRDefault="00220EC6" w:rsidP="001E448A">
      <w:pPr>
        <w:pStyle w:val="a3"/>
        <w:numPr>
          <w:ilvl w:val="1"/>
          <w:numId w:val="2"/>
        </w:numPr>
      </w:pPr>
      <w:r>
        <w:t>Базовый случай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Один многочлен. Теоремы о сохранении знака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Переносим всё в левую часть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Много многочленов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Описываем «алгоритм»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Первый шаг от «алгоритма» к алгоритму – производная произведения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Второй шаг от «алгоритма» к алгоритму – таблица Тарского</w:t>
      </w:r>
    </w:p>
    <w:p w:rsidR="001E448A" w:rsidRDefault="001E448A" w:rsidP="001E448A">
      <w:pPr>
        <w:pStyle w:val="a3"/>
        <w:numPr>
          <w:ilvl w:val="2"/>
          <w:numId w:val="2"/>
        </w:numPr>
      </w:pPr>
      <w:r>
        <w:t>Третий и последний шаг – сокращенная таблица Тарского</w:t>
      </w:r>
    </w:p>
    <w:p w:rsidR="001E448A" w:rsidRDefault="001E448A" w:rsidP="001E448A">
      <w:pPr>
        <w:pStyle w:val="a3"/>
        <w:numPr>
          <w:ilvl w:val="1"/>
          <w:numId w:val="2"/>
        </w:numPr>
      </w:pPr>
      <w:r>
        <w:t>Индуктивный переход</w:t>
      </w:r>
    </w:p>
    <w:p w:rsidR="00D05117" w:rsidRDefault="00D05117" w:rsidP="000020EE">
      <w:pPr>
        <w:pStyle w:val="a3"/>
        <w:numPr>
          <w:ilvl w:val="0"/>
          <w:numId w:val="2"/>
        </w:numPr>
      </w:pPr>
      <w:r>
        <w:t>Реализация базового случая алгоритма Тарского.</w:t>
      </w:r>
    </w:p>
    <w:p w:rsidR="001E448A" w:rsidRPr="001E448A" w:rsidRDefault="001E448A" w:rsidP="001E448A">
      <w:pPr>
        <w:pStyle w:val="a3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SimpleTarskiAlgorithmLib</w:t>
      </w:r>
      <w:proofErr w:type="spellEnd"/>
    </w:p>
    <w:p w:rsidR="001E448A" w:rsidRPr="001E448A" w:rsidRDefault="001E448A" w:rsidP="001E448A">
      <w:pPr>
        <w:pStyle w:val="a3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LogicLanguageLib</w:t>
      </w:r>
      <w:proofErr w:type="spellEnd"/>
    </w:p>
    <w:p w:rsidR="001E448A" w:rsidRPr="001E448A" w:rsidRDefault="001E448A" w:rsidP="001E448A">
      <w:pPr>
        <w:pStyle w:val="a3"/>
        <w:numPr>
          <w:ilvl w:val="1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SimpleTarskiAlgorithmRunner</w:t>
      </w:r>
      <w:proofErr w:type="spellEnd"/>
    </w:p>
    <w:p w:rsidR="001E448A" w:rsidRDefault="001E448A" w:rsidP="001E448A">
      <w:pPr>
        <w:pStyle w:val="a3"/>
        <w:numPr>
          <w:ilvl w:val="1"/>
          <w:numId w:val="2"/>
        </w:numPr>
      </w:pPr>
      <w:r>
        <w:t>Тесты. Результаты работы</w:t>
      </w:r>
    </w:p>
    <w:p w:rsidR="00D05117" w:rsidRDefault="00D05117" w:rsidP="000020EE">
      <w:pPr>
        <w:pStyle w:val="a3"/>
        <w:numPr>
          <w:ilvl w:val="0"/>
          <w:numId w:val="2"/>
        </w:numPr>
      </w:pPr>
      <w:r>
        <w:t>Проблемы реализации алгоритма Тарского для произвольной формулы.</w:t>
      </w:r>
    </w:p>
    <w:p w:rsidR="001E448A" w:rsidRDefault="001E448A" w:rsidP="001E448A">
      <w:pPr>
        <w:pStyle w:val="a3"/>
        <w:numPr>
          <w:ilvl w:val="1"/>
          <w:numId w:val="2"/>
        </w:numPr>
      </w:pPr>
      <w:r>
        <w:t>Ветвление должно происходить очень «низко», на уровне деления многочленов</w:t>
      </w:r>
    </w:p>
    <w:p w:rsidR="001E448A" w:rsidRDefault="001E448A" w:rsidP="001E448A">
      <w:pPr>
        <w:pStyle w:val="a3"/>
        <w:numPr>
          <w:ilvl w:val="1"/>
          <w:numId w:val="2"/>
        </w:numPr>
      </w:pPr>
      <w:r>
        <w:t xml:space="preserve">Высокий уровень </w:t>
      </w:r>
      <w:proofErr w:type="spellStart"/>
      <w:r>
        <w:t>абстрации</w:t>
      </w:r>
      <w:proofErr w:type="spellEnd"/>
    </w:p>
    <w:p w:rsidR="00B70547" w:rsidRDefault="00B70547" w:rsidP="00B70547">
      <w:pPr>
        <w:pStyle w:val="1"/>
      </w:pPr>
      <w:r w:rsidRPr="00B70547">
        <w:t>План тезисов</w:t>
      </w:r>
    </w:p>
    <w:p w:rsidR="00B70547" w:rsidRDefault="00B70547" w:rsidP="00B70547">
      <w:pPr>
        <w:pStyle w:val="a3"/>
        <w:numPr>
          <w:ilvl w:val="0"/>
          <w:numId w:val="3"/>
        </w:numPr>
      </w:pPr>
      <w:r>
        <w:t>Рассмотрим вот такую сигнатуру</w:t>
      </w:r>
    </w:p>
    <w:p w:rsidR="00B70547" w:rsidRDefault="00B70547" w:rsidP="00B70547">
      <w:pPr>
        <w:pStyle w:val="a3"/>
        <w:numPr>
          <w:ilvl w:val="0"/>
          <w:numId w:val="3"/>
        </w:numPr>
      </w:pPr>
      <w:proofErr w:type="spellStart"/>
      <w:r>
        <w:t>Рассмторим</w:t>
      </w:r>
      <w:proofErr w:type="spellEnd"/>
      <w:r>
        <w:t xml:space="preserve"> алгебраическую систему</w:t>
      </w:r>
    </w:p>
    <w:p w:rsidR="00B70547" w:rsidRDefault="00B70547" w:rsidP="00B70547">
      <w:pPr>
        <w:pStyle w:val="a3"/>
        <w:numPr>
          <w:ilvl w:val="0"/>
          <w:numId w:val="3"/>
        </w:numPr>
      </w:pPr>
      <w:r>
        <w:t>Цель: реализовать алгоритм, который «убирает все кванторы»</w:t>
      </w:r>
    </w:p>
    <w:p w:rsidR="00B70547" w:rsidRDefault="00B70547" w:rsidP="00B70547">
      <w:pPr>
        <w:pStyle w:val="a3"/>
        <w:numPr>
          <w:ilvl w:val="0"/>
          <w:numId w:val="3"/>
        </w:numPr>
      </w:pPr>
      <w:r>
        <w:lastRenderedPageBreak/>
        <w:t>Такой алгоритм предложил Тарский</w:t>
      </w:r>
    </w:p>
    <w:p w:rsidR="00B70547" w:rsidRDefault="00B70547" w:rsidP="00B70547">
      <w:pPr>
        <w:pStyle w:val="a3"/>
        <w:numPr>
          <w:ilvl w:val="0"/>
          <w:numId w:val="3"/>
        </w:numPr>
      </w:pPr>
      <w:r>
        <w:t>Суть алгоритма …</w:t>
      </w:r>
    </w:p>
    <w:p w:rsidR="00B70547" w:rsidRDefault="00B70547" w:rsidP="00B70547">
      <w:pPr>
        <w:pStyle w:val="a3"/>
        <w:numPr>
          <w:ilvl w:val="0"/>
          <w:numId w:val="3"/>
        </w:numPr>
      </w:pPr>
      <w:r>
        <w:t>Реализация базового случая</w:t>
      </w:r>
    </w:p>
    <w:p w:rsidR="00B70547" w:rsidRDefault="00B70547" w:rsidP="00B70547">
      <w:pPr>
        <w:pStyle w:val="a3"/>
        <w:numPr>
          <w:ilvl w:val="0"/>
          <w:numId w:val="3"/>
        </w:numPr>
      </w:pPr>
      <w:r>
        <w:t>Трудности общего случая</w:t>
      </w:r>
    </w:p>
    <w:p w:rsidR="00B70547" w:rsidRPr="00B70547" w:rsidRDefault="00B70547" w:rsidP="00B70547">
      <w:pPr>
        <w:pStyle w:val="a3"/>
        <w:numPr>
          <w:ilvl w:val="0"/>
          <w:numId w:val="3"/>
        </w:numPr>
      </w:pPr>
      <w:r>
        <w:t>Результаты</w:t>
      </w:r>
      <w:bookmarkStart w:id="0" w:name="_GoBack"/>
      <w:bookmarkEnd w:id="0"/>
    </w:p>
    <w:sectPr w:rsidR="00B70547" w:rsidRPr="00B70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2BCF"/>
    <w:multiLevelType w:val="hybridMultilevel"/>
    <w:tmpl w:val="9AB47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F11"/>
    <w:multiLevelType w:val="hybridMultilevel"/>
    <w:tmpl w:val="347CD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806D9"/>
    <w:multiLevelType w:val="hybridMultilevel"/>
    <w:tmpl w:val="D098E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5C"/>
    <w:rsid w:val="000020EE"/>
    <w:rsid w:val="001E448A"/>
    <w:rsid w:val="00220EC6"/>
    <w:rsid w:val="00690849"/>
    <w:rsid w:val="00910863"/>
    <w:rsid w:val="00A679E6"/>
    <w:rsid w:val="00B70547"/>
    <w:rsid w:val="00D05117"/>
    <w:rsid w:val="00E33230"/>
    <w:rsid w:val="00E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B2DD"/>
  <w15:chartTrackingRefBased/>
  <w15:docId w15:val="{79B6DA65-25C4-4AB0-A477-5956659E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0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0E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0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Гибадулин Роман</dc:creator>
  <cp:keywords/>
  <dc:description/>
  <cp:lastModifiedBy>Гибадулин Роман</cp:lastModifiedBy>
  <cp:revision>5</cp:revision>
  <dcterms:created xsi:type="dcterms:W3CDTF">2020-05-10T13:29:00Z</dcterms:created>
  <dcterms:modified xsi:type="dcterms:W3CDTF">2020-05-10T22:16:00Z</dcterms:modified>
</cp:coreProperties>
</file>