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Java apps deployment/troubleshooting;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configuration management (SaltStack, Fabric, Ansible).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/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 (libvirt);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Nagios, Prometheus, </w:t>
      </w:r>
      <w:r>
        <w:rPr>
          <w:sz w:val="24"/>
          <w:lang w:val="en-US"/>
        </w:rPr>
        <w:t>Grafana</w:t>
      </w:r>
      <w:r>
        <w:rPr>
          <w:sz w:val="24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ELK-stack.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bookmarkStart w:id="1" w:name="__DdeLink__205_28817577"/>
      <w:bookmarkEnd w:id="1"/>
      <w:r>
        <w:rPr>
          <w:sz w:val="24"/>
          <w:lang w:val="en-US"/>
        </w:rPr>
        <w:t>Configuration management: SaltStack, Ansible, Fabric, CFEngine 3.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1440" w:hanging="0"/>
        <w:contextualSpacing/>
        <w:jc w:val="both"/>
        <w:rPr>
          <w:sz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C</w:t>
      </w:r>
      <w:r>
        <w:rPr>
          <w:sz w:val="24"/>
          <w:lang w:val="en-US"/>
        </w:rPr>
        <w:t>louds</w:t>
      </w:r>
      <w:r>
        <w:rPr>
          <w:sz w:val="24"/>
          <w:lang w:val="en-US"/>
        </w:rPr>
        <w:t>: “</w:t>
      </w:r>
      <w:r>
        <w:rPr>
          <w:sz w:val="24"/>
          <w:lang w:val="en-US"/>
        </w:rPr>
        <w:t>Hetzner”, AWS, “RamNode”</w:t>
      </w:r>
      <w:r>
        <w:rPr>
          <w:sz w:val="24"/>
          <w:lang w:val="en-US"/>
        </w:rPr>
        <w:t>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Web: 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/>
      </w:pPr>
      <w:r>
        <w:rPr>
          <w:sz w:val="24"/>
          <w:lang w:val="en-US"/>
        </w:rPr>
        <w:t>Nginx, Tomcat;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Jira, HP Service Desk, 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VDR, oscam,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“brandshub.com”;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“brandshub.ru”;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“echina.com.ua”.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Omni Channel Service (september 2016 - today)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4"/>
          <w:lang w:val="en-US"/>
        </w:rPr>
      </w:pPr>
      <w:r>
        <w:rPr>
          <w:rFonts w:cs="Times New Roman"/>
          <w:b/>
          <w:sz w:val="24"/>
          <w:lang w:val="en-US"/>
        </w:rPr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 xml:space="preserve">DevOps/System Administrator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107315</wp:posOffset>
              </wp:positionV>
              <wp:extent cx="6813550" cy="6350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3000" cy="576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8.45pt" to="538.1pt,8.85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sz w:val="24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7">
    <w:name w:val="ListLabel 77"/>
    <w:qFormat/>
    <w:rPr>
      <w:rFonts w:cs="Symbol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LibreOffice/5.0.6.2$Linux_X86_64 LibreOffice_project/00$Build-2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2017-05-12T12:10:34Z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