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70"/>
        <w:gridCol w:w="5135"/>
      </w:tblGrid>
      <w:tr w:rsidR="009D6311" w:rsidRPr="00B15E75" w:rsidTr="009250CC">
        <w:tc>
          <w:tcPr>
            <w:tcW w:w="5070" w:type="dxa"/>
            <w:tcBorders>
              <w:top w:val="nil"/>
              <w:left w:val="nil"/>
              <w:bottom w:val="nil"/>
              <w:right w:val="nil"/>
            </w:tcBorders>
            <w:shd w:val="clear" w:color="auto" w:fill="auto"/>
          </w:tcPr>
          <w:p w:rsidR="009D6311" w:rsidRPr="00C062B6" w:rsidRDefault="009D6311" w:rsidP="00262279">
            <w:pPr>
              <w:rPr>
                <w:lang w:val="en-US"/>
              </w:rPr>
            </w:pPr>
          </w:p>
        </w:tc>
        <w:tc>
          <w:tcPr>
            <w:tcW w:w="5135" w:type="dxa"/>
            <w:tcBorders>
              <w:top w:val="nil"/>
              <w:left w:val="nil"/>
              <w:bottom w:val="nil"/>
              <w:right w:val="nil"/>
            </w:tcBorders>
            <w:shd w:val="clear" w:color="auto" w:fill="auto"/>
          </w:tcPr>
          <w:p w:rsidR="00C03EE8" w:rsidRPr="00262279" w:rsidRDefault="00C03EE8" w:rsidP="00262279">
            <w:pPr>
              <w:jc w:val="center"/>
              <w:rPr>
                <w:rFonts w:eastAsiaTheme="minorHAnsi"/>
                <w:color w:val="000000"/>
                <w:szCs w:val="24"/>
                <w:lang w:eastAsia="en-US"/>
              </w:rPr>
            </w:pPr>
            <w:r w:rsidRPr="00262279">
              <w:rPr>
                <w:rFonts w:eastAsiaTheme="minorHAnsi"/>
                <w:color w:val="000000"/>
                <w:szCs w:val="24"/>
                <w:lang w:eastAsia="en-US"/>
              </w:rPr>
              <w:t>Приложение к приказу</w:t>
            </w:r>
          </w:p>
          <w:p w:rsidR="00C03EE8" w:rsidRPr="00262279" w:rsidRDefault="00C03EE8" w:rsidP="00262279">
            <w:pPr>
              <w:jc w:val="center"/>
              <w:rPr>
                <w:rFonts w:eastAsiaTheme="minorHAnsi"/>
                <w:color w:val="000000"/>
                <w:szCs w:val="24"/>
                <w:lang w:eastAsia="en-US"/>
              </w:rPr>
            </w:pPr>
            <w:r w:rsidRPr="00262279">
              <w:rPr>
                <w:rFonts w:eastAsiaTheme="minorHAnsi"/>
                <w:color w:val="000000"/>
                <w:szCs w:val="24"/>
                <w:lang w:eastAsia="en-US"/>
              </w:rPr>
              <w:t>Министерства строительства</w:t>
            </w:r>
          </w:p>
          <w:p w:rsidR="00C03EE8" w:rsidRPr="00262279" w:rsidRDefault="00C03EE8" w:rsidP="00262279">
            <w:pPr>
              <w:jc w:val="center"/>
              <w:rPr>
                <w:rFonts w:eastAsiaTheme="minorHAnsi"/>
                <w:color w:val="000000"/>
                <w:szCs w:val="24"/>
                <w:lang w:eastAsia="en-US"/>
              </w:rPr>
            </w:pPr>
            <w:r w:rsidRPr="00262279">
              <w:rPr>
                <w:rFonts w:eastAsiaTheme="minorHAnsi"/>
                <w:color w:val="000000"/>
                <w:szCs w:val="24"/>
                <w:lang w:eastAsia="en-US"/>
              </w:rPr>
              <w:t>и жилищно-коммунального хозяйства Российской Федерации</w:t>
            </w:r>
          </w:p>
          <w:p w:rsidR="00C03EE8" w:rsidRPr="00262279" w:rsidRDefault="00C03EE8" w:rsidP="00262279">
            <w:pPr>
              <w:jc w:val="center"/>
              <w:rPr>
                <w:rFonts w:eastAsiaTheme="minorHAnsi"/>
                <w:color w:val="000000"/>
                <w:szCs w:val="24"/>
                <w:lang w:eastAsia="en-US"/>
              </w:rPr>
            </w:pPr>
            <w:r w:rsidRPr="00262279">
              <w:rPr>
                <w:rFonts w:eastAsiaTheme="minorHAnsi"/>
                <w:color w:val="000000"/>
                <w:szCs w:val="24"/>
                <w:lang w:eastAsia="en-US"/>
              </w:rPr>
              <w:t>от «</w:t>
            </w:r>
            <w:r w:rsidR="004743B4" w:rsidRPr="00262279">
              <w:rPr>
                <w:rFonts w:eastAsiaTheme="minorHAnsi"/>
                <w:color w:val="000000"/>
                <w:szCs w:val="24"/>
                <w:lang w:eastAsia="en-US"/>
              </w:rPr>
              <w:t>___</w:t>
            </w:r>
            <w:r w:rsidRPr="00262279">
              <w:rPr>
                <w:rFonts w:eastAsiaTheme="minorHAnsi"/>
                <w:color w:val="000000"/>
                <w:szCs w:val="24"/>
                <w:lang w:eastAsia="en-US"/>
              </w:rPr>
              <w:t xml:space="preserve">» </w:t>
            </w:r>
            <w:r w:rsidR="004743B4" w:rsidRPr="00262279">
              <w:rPr>
                <w:rFonts w:eastAsiaTheme="minorHAnsi"/>
                <w:color w:val="000000"/>
                <w:szCs w:val="24"/>
                <w:lang w:eastAsia="en-US"/>
              </w:rPr>
              <w:t>_____________</w:t>
            </w:r>
            <w:r w:rsidR="00602510" w:rsidRPr="00262279">
              <w:rPr>
                <w:rFonts w:eastAsiaTheme="minorHAnsi"/>
                <w:color w:val="000000"/>
                <w:szCs w:val="24"/>
                <w:lang w:eastAsia="en-US"/>
              </w:rPr>
              <w:t> </w:t>
            </w:r>
            <w:r w:rsidR="008912FB" w:rsidRPr="00262279">
              <w:rPr>
                <w:rFonts w:eastAsiaTheme="minorHAnsi"/>
                <w:color w:val="000000"/>
                <w:szCs w:val="24"/>
                <w:lang w:eastAsia="en-US"/>
              </w:rPr>
              <w:t>2023 </w:t>
            </w:r>
            <w:r w:rsidRPr="00262279">
              <w:rPr>
                <w:rFonts w:eastAsiaTheme="minorHAnsi"/>
                <w:color w:val="000000"/>
                <w:szCs w:val="24"/>
                <w:lang w:eastAsia="en-US"/>
              </w:rPr>
              <w:t xml:space="preserve">г. № </w:t>
            </w:r>
            <w:r w:rsidR="004743B4" w:rsidRPr="00262279">
              <w:rPr>
                <w:rFonts w:eastAsiaTheme="minorHAnsi"/>
                <w:color w:val="000000"/>
                <w:szCs w:val="24"/>
                <w:lang w:eastAsia="en-US"/>
              </w:rPr>
              <w:t>______</w:t>
            </w:r>
          </w:p>
          <w:p w:rsidR="009D6311" w:rsidRPr="00B15E75" w:rsidRDefault="009D6311" w:rsidP="00262279"/>
        </w:tc>
      </w:tr>
      <w:tr w:rsidR="009D6311" w:rsidRPr="00B15E75" w:rsidTr="009250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rsidR="009D6311" w:rsidRPr="00262279" w:rsidRDefault="009D6311" w:rsidP="00262279">
            <w:pPr>
              <w:spacing w:before="240" w:after="240"/>
              <w:jc w:val="center"/>
              <w:rPr>
                <w:rFonts w:eastAsiaTheme="minorHAnsi"/>
                <w:b/>
                <w:color w:val="000000"/>
                <w:sz w:val="28"/>
                <w:szCs w:val="24"/>
                <w:lang w:eastAsia="en-US"/>
              </w:rPr>
            </w:pPr>
            <w:r w:rsidRPr="00262279">
              <w:rPr>
                <w:rFonts w:eastAsiaTheme="minorHAnsi"/>
                <w:b/>
                <w:color w:val="000000"/>
                <w:sz w:val="28"/>
                <w:szCs w:val="24"/>
                <w:lang w:eastAsia="en-US"/>
              </w:rPr>
              <w:t>УКРУПНЕННЫЕ</w:t>
            </w:r>
            <w:r w:rsidR="00CB1076" w:rsidRPr="00262279">
              <w:rPr>
                <w:rFonts w:eastAsiaTheme="minorHAnsi"/>
                <w:b/>
                <w:color w:val="000000"/>
                <w:sz w:val="28"/>
                <w:szCs w:val="24"/>
                <w:lang w:eastAsia="en-US"/>
              </w:rPr>
              <w:t xml:space="preserve"> </w:t>
            </w:r>
            <w:r w:rsidRPr="00262279">
              <w:rPr>
                <w:rFonts w:eastAsiaTheme="minorHAnsi"/>
                <w:b/>
                <w:color w:val="000000"/>
                <w:sz w:val="28"/>
                <w:szCs w:val="24"/>
                <w:lang w:eastAsia="en-US"/>
              </w:rPr>
              <w:t>НОРМАТИВЫ ЦЕНЫ СТРОИТЕЛЬСТВА</w:t>
            </w:r>
          </w:p>
        </w:tc>
      </w:tr>
      <w:tr w:rsidR="009D6311" w:rsidRPr="00B15E75" w:rsidTr="009250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9D6311" w:rsidRPr="00262279" w:rsidRDefault="009D6311" w:rsidP="00262279">
            <w:pPr>
              <w:spacing w:before="240" w:after="240"/>
              <w:jc w:val="center"/>
              <w:rPr>
                <w:rFonts w:eastAsiaTheme="minorHAnsi"/>
                <w:b/>
                <w:color w:val="000000"/>
                <w:sz w:val="28"/>
                <w:szCs w:val="24"/>
                <w:lang w:eastAsia="en-US"/>
              </w:rPr>
            </w:pPr>
            <w:r w:rsidRPr="00262279">
              <w:rPr>
                <w:rFonts w:eastAsiaTheme="minorHAnsi"/>
                <w:b/>
                <w:color w:val="000000"/>
                <w:sz w:val="28"/>
                <w:szCs w:val="24"/>
                <w:lang w:eastAsia="en-US"/>
              </w:rPr>
              <w:t>НЦС 81-02-02-</w:t>
            </w:r>
            <w:r w:rsidR="0060246A" w:rsidRPr="00262279">
              <w:rPr>
                <w:rFonts w:eastAsiaTheme="minorHAnsi"/>
                <w:b/>
                <w:color w:val="000000"/>
                <w:sz w:val="28"/>
                <w:szCs w:val="24"/>
                <w:lang w:eastAsia="en-US"/>
              </w:rPr>
              <w:t>2023</w:t>
            </w:r>
          </w:p>
        </w:tc>
      </w:tr>
      <w:tr w:rsidR="009D6311" w:rsidRPr="00B15E75" w:rsidTr="009250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9D6311" w:rsidRPr="00262279" w:rsidRDefault="009D6311" w:rsidP="00262279">
            <w:pPr>
              <w:spacing w:before="240" w:after="240"/>
              <w:jc w:val="center"/>
              <w:rPr>
                <w:rFonts w:eastAsiaTheme="minorHAnsi"/>
                <w:b/>
                <w:color w:val="000000"/>
                <w:sz w:val="28"/>
                <w:szCs w:val="24"/>
                <w:lang w:eastAsia="en-US"/>
              </w:rPr>
            </w:pPr>
            <w:r w:rsidRPr="00262279">
              <w:rPr>
                <w:rFonts w:eastAsiaTheme="minorHAnsi"/>
                <w:b/>
                <w:color w:val="000000"/>
                <w:sz w:val="28"/>
                <w:szCs w:val="24"/>
                <w:lang w:eastAsia="en-US"/>
              </w:rPr>
              <w:t>СБОРНИК № 02. Административные здания</w:t>
            </w:r>
          </w:p>
        </w:tc>
      </w:tr>
      <w:tr w:rsidR="009D6311" w:rsidRPr="00B15E75" w:rsidTr="009250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rsidR="009D6311" w:rsidRPr="00262279" w:rsidRDefault="009D6311" w:rsidP="00262279">
            <w:pPr>
              <w:spacing w:before="240" w:after="240"/>
              <w:jc w:val="center"/>
              <w:rPr>
                <w:rFonts w:eastAsiaTheme="minorHAnsi"/>
                <w:b/>
                <w:color w:val="000000"/>
                <w:sz w:val="28"/>
                <w:szCs w:val="24"/>
                <w:lang w:eastAsia="en-US"/>
              </w:rPr>
            </w:pPr>
            <w:bookmarkStart w:id="0" w:name="_Toc374439520"/>
            <w:r w:rsidRPr="00262279">
              <w:rPr>
                <w:rFonts w:eastAsiaTheme="minorHAnsi"/>
                <w:b/>
                <w:color w:val="000000"/>
                <w:sz w:val="28"/>
                <w:szCs w:val="24"/>
                <w:lang w:eastAsia="en-US"/>
              </w:rPr>
              <w:t>ТЕХНИЧЕСКАЯ ЧАСТЬ</w:t>
            </w:r>
            <w:bookmarkEnd w:id="0"/>
          </w:p>
        </w:tc>
      </w:tr>
    </w:tbl>
    <w:p w:rsidR="00262279" w:rsidRPr="00262279" w:rsidRDefault="00262279" w:rsidP="000A64D9">
      <w:pPr>
        <w:pStyle w:val="1"/>
        <w:keepNext w:val="0"/>
        <w:suppressAutoHyphens/>
        <w:spacing w:after="240"/>
      </w:pPr>
      <w:r w:rsidRPr="00262279">
        <w:t>Общие указания</w:t>
      </w:r>
    </w:p>
    <w:p w:rsidR="007D3235" w:rsidRPr="00C062B6" w:rsidRDefault="007D3235" w:rsidP="000A64D9">
      <w:pPr>
        <w:pStyle w:val="2"/>
        <w:keepNext w:val="0"/>
        <w:numPr>
          <w:ilvl w:val="0"/>
          <w:numId w:val="10"/>
        </w:numPr>
        <w:tabs>
          <w:tab w:val="left" w:pos="851"/>
        </w:tabs>
        <w:suppressAutoHyphens/>
        <w:ind w:left="0" w:firstLine="425"/>
      </w:pPr>
      <w:r w:rsidRPr="00B15E75">
        <w:t>Укрупнённые нормативы цены строительства (далее – НЦС), приведенные в настоящем сборнике</w:t>
      </w:r>
      <w:r w:rsidRPr="00C062B6">
        <w:t xml:space="preserve">, </w:t>
      </w:r>
      <w:r w:rsidR="00556B7F" w:rsidRPr="00C062B6">
        <w:t xml:space="preserve">разработаны </w:t>
      </w:r>
      <w:r w:rsidRPr="00C062B6">
        <w:t xml:space="preserve">для определения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 административных зданий,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w:t>
      </w:r>
      <w:r w:rsidR="00E46D13">
        <w:br/>
      </w:r>
      <w:r w:rsidRPr="00C062B6">
        <w:t>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rsidR="00915E1C" w:rsidRPr="00C062B6" w:rsidRDefault="00C43D2C" w:rsidP="000A64D9">
      <w:pPr>
        <w:pStyle w:val="2"/>
        <w:keepNext w:val="0"/>
        <w:numPr>
          <w:ilvl w:val="0"/>
          <w:numId w:val="10"/>
        </w:numPr>
        <w:tabs>
          <w:tab w:val="left" w:pos="851"/>
        </w:tabs>
        <w:suppressAutoHyphens/>
        <w:ind w:left="0" w:firstLine="425"/>
      </w:pPr>
      <w:r w:rsidRPr="00C062B6">
        <w:t>НЦС рассчитаны в уровне цен по состоянию на 01.01.</w:t>
      </w:r>
      <w:r w:rsidR="0060246A" w:rsidRPr="00C062B6">
        <w:t xml:space="preserve">2023 </w:t>
      </w:r>
      <w:r w:rsidRPr="00C062B6">
        <w:t>для базового района (Московская область).</w:t>
      </w:r>
    </w:p>
    <w:p w:rsidR="00675448" w:rsidRPr="00C062B6" w:rsidRDefault="00630FC7" w:rsidP="000A64D9">
      <w:pPr>
        <w:pStyle w:val="2"/>
        <w:keepNext w:val="0"/>
        <w:numPr>
          <w:ilvl w:val="0"/>
          <w:numId w:val="10"/>
        </w:numPr>
        <w:tabs>
          <w:tab w:val="left" w:pos="851"/>
        </w:tabs>
        <w:suppressAutoHyphens/>
        <w:ind w:left="0" w:firstLine="425"/>
        <w:rPr>
          <w:color w:val="000000" w:themeColor="text1"/>
        </w:rPr>
      </w:pPr>
      <w:r w:rsidRPr="00C062B6">
        <w:t>НЦС</w:t>
      </w:r>
      <w:r w:rsidR="00675448" w:rsidRPr="00C062B6">
        <w:t xml:space="preserve"> представля</w:t>
      </w:r>
      <w:r w:rsidR="00F4345F" w:rsidRPr="00C062B6">
        <w:t>е</w:t>
      </w:r>
      <w:r w:rsidR="00675448" w:rsidRPr="00C062B6">
        <w:t xml:space="preserve">т собой </w:t>
      </w:r>
      <w:r w:rsidR="003223A0" w:rsidRPr="00C062B6">
        <w:t>показател</w:t>
      </w:r>
      <w:r w:rsidR="00EF41B8" w:rsidRPr="00C062B6">
        <w:t>ь</w:t>
      </w:r>
      <w:r w:rsidR="003223A0" w:rsidRPr="00C062B6">
        <w:t xml:space="preserve"> потребности</w:t>
      </w:r>
      <w:r w:rsidR="00675448" w:rsidRPr="00C062B6">
        <w:t xml:space="preserve"> </w:t>
      </w:r>
      <w:r w:rsidR="00B365BA" w:rsidRPr="00C062B6">
        <w:t xml:space="preserve">в </w:t>
      </w:r>
      <w:r w:rsidR="00675448" w:rsidRPr="00C062B6">
        <w:t>денежных средств</w:t>
      </w:r>
      <w:r w:rsidR="00B365BA" w:rsidRPr="00C062B6">
        <w:t>ах</w:t>
      </w:r>
      <w:r w:rsidR="00675448" w:rsidRPr="00C062B6">
        <w:t>, необходимы</w:t>
      </w:r>
      <w:r w:rsidR="003223A0" w:rsidRPr="00C062B6">
        <w:t>х</w:t>
      </w:r>
      <w:r w:rsidR="00133A70" w:rsidRPr="00C062B6">
        <w:t xml:space="preserve"> </w:t>
      </w:r>
      <w:r w:rsidR="00675448" w:rsidRPr="00C062B6">
        <w:t>для возведения административных зданий, рассчитанны</w:t>
      </w:r>
      <w:r w:rsidR="00EB06F5" w:rsidRPr="00C062B6">
        <w:t>й</w:t>
      </w:r>
      <w:r w:rsidR="00675448" w:rsidRPr="00C062B6">
        <w:t xml:space="preserve"> на установленную единицу измерения</w:t>
      </w:r>
      <w:r w:rsidR="00F865F2" w:rsidRPr="00C062B6">
        <w:t xml:space="preserve"> </w:t>
      </w:r>
      <w:r w:rsidR="00C062B6">
        <w:br/>
      </w:r>
      <w:r w:rsidR="00675448" w:rsidRPr="00C062B6">
        <w:t>(</w:t>
      </w:r>
      <w:r w:rsidR="005E3E72" w:rsidRPr="00C062B6">
        <w:t xml:space="preserve">1 место, 1 </w:t>
      </w:r>
      <w:proofErr w:type="spellStart"/>
      <w:r w:rsidR="005E3E72" w:rsidRPr="00C062B6">
        <w:t>машино-место</w:t>
      </w:r>
      <w:proofErr w:type="spellEnd"/>
      <w:r w:rsidR="005E3E72" w:rsidRPr="00C062B6">
        <w:t xml:space="preserve">, </w:t>
      </w:r>
      <w:r w:rsidR="00675448" w:rsidRPr="00C062B6">
        <w:t>1 м</w:t>
      </w:r>
      <w:proofErr w:type="gramStart"/>
      <w:r w:rsidR="00675448" w:rsidRPr="00C062B6">
        <w:rPr>
          <w:vertAlign w:val="superscript"/>
        </w:rPr>
        <w:t>2</w:t>
      </w:r>
      <w:proofErr w:type="gramEnd"/>
      <w:r w:rsidR="00675448" w:rsidRPr="00C062B6">
        <w:t xml:space="preserve"> общей площади</w:t>
      </w:r>
      <w:r w:rsidR="005E3E72" w:rsidRPr="00C062B6">
        <w:rPr>
          <w:color w:val="000000" w:themeColor="text1"/>
        </w:rPr>
        <w:t>, 100 м</w:t>
      </w:r>
      <w:r w:rsidR="005E3E72" w:rsidRPr="00C062B6">
        <w:rPr>
          <w:color w:val="000000" w:themeColor="text1"/>
          <w:vertAlign w:val="superscript"/>
        </w:rPr>
        <w:t xml:space="preserve">2 </w:t>
      </w:r>
      <w:r w:rsidR="005E3E72" w:rsidRPr="00C062B6">
        <w:rPr>
          <w:color w:val="000000" w:themeColor="text1"/>
        </w:rPr>
        <w:t>полосы препятствий</w:t>
      </w:r>
      <w:r w:rsidR="00675448" w:rsidRPr="00C062B6">
        <w:t xml:space="preserve">, </w:t>
      </w:r>
      <w:r w:rsidR="00241F60" w:rsidRPr="00C062B6">
        <w:t>1</w:t>
      </w:r>
      <w:r w:rsidR="008A72E3" w:rsidRPr="00C062B6">
        <w:t xml:space="preserve"> </w:t>
      </w:r>
      <w:r w:rsidR="00241F60" w:rsidRPr="00C062B6">
        <w:t>м</w:t>
      </w:r>
      <w:r w:rsidR="00241F60" w:rsidRPr="00C062B6">
        <w:rPr>
          <w:vertAlign w:val="superscript"/>
        </w:rPr>
        <w:t>3</w:t>
      </w:r>
      <w:r w:rsidR="007C2B53" w:rsidRPr="00C062B6">
        <w:t xml:space="preserve"> </w:t>
      </w:r>
      <w:r w:rsidR="00DD79B3" w:rsidRPr="00C062B6">
        <w:t>здания</w:t>
      </w:r>
      <w:r w:rsidR="00675448" w:rsidRPr="00C062B6">
        <w:rPr>
          <w:color w:val="000000" w:themeColor="text1"/>
        </w:rPr>
        <w:t>)</w:t>
      </w:r>
      <w:r w:rsidR="00DB4671" w:rsidRPr="00C062B6">
        <w:t xml:space="preserve"> </w:t>
      </w:r>
      <w:r w:rsidR="00E46D13">
        <w:br/>
      </w:r>
      <w:r w:rsidR="00DB4671" w:rsidRPr="00C062B6">
        <w:t>(далее – Показатель НЦС).</w:t>
      </w:r>
    </w:p>
    <w:p w:rsidR="00684BC0" w:rsidRPr="00B15E75" w:rsidRDefault="00556B7F" w:rsidP="00262279">
      <w:pPr>
        <w:ind w:firstLine="426"/>
        <w:jc w:val="both"/>
      </w:pPr>
      <w:r w:rsidRPr="00C062B6">
        <w:t xml:space="preserve">Общую площадь здания рекомендуется </w:t>
      </w:r>
      <w:r w:rsidR="00B828D2" w:rsidRPr="00C062B6">
        <w:t>определять,</w:t>
      </w:r>
      <w:r w:rsidRPr="00C062B6">
        <w:t xml:space="preserve"> как сумму </w:t>
      </w:r>
      <w:r w:rsidR="00684BC0" w:rsidRPr="00C062B6">
        <w:t>площадей всех этажей</w:t>
      </w:r>
      <w:r w:rsidR="00684BC0" w:rsidRPr="00B15E75">
        <w:t xml:space="preserve"> (включая технический, мансардный, цокольный и подвальный)</w:t>
      </w:r>
      <w:r w:rsidR="00630FC7" w:rsidRPr="00B15E75">
        <w:t>,</w:t>
      </w:r>
      <w:r w:rsidR="00684BC0" w:rsidRPr="00B15E75">
        <w:t xml:space="preserve"> </w:t>
      </w:r>
      <w:r w:rsidR="0011170A" w:rsidRPr="00B15E75">
        <w:t>антресолей,</w:t>
      </w:r>
      <w:r w:rsidR="00684BC0" w:rsidRPr="00B15E75">
        <w:t xml:space="preserve"> галерей</w:t>
      </w:r>
      <w:r w:rsidR="00630FC7" w:rsidRPr="00B15E75">
        <w:t>,</w:t>
      </w:r>
      <w:r w:rsidR="00684BC0" w:rsidRPr="00B15E75">
        <w:t xml:space="preserve"> балконов зрительных </w:t>
      </w:r>
      <w:r w:rsidR="00C062B6">
        <w:br/>
      </w:r>
      <w:r w:rsidR="00684BC0" w:rsidRPr="00B15E75">
        <w:t xml:space="preserve">и других залов; веранд; наружных застекленных лоджий и </w:t>
      </w:r>
      <w:r w:rsidR="00630FC7" w:rsidRPr="00B15E75">
        <w:t>галерей</w:t>
      </w:r>
      <w:r w:rsidR="00684BC0" w:rsidRPr="00B15E75">
        <w:t>.</w:t>
      </w:r>
    </w:p>
    <w:p w:rsidR="00D47948" w:rsidRPr="00B15E75" w:rsidRDefault="00D47948" w:rsidP="00262279">
      <w:pPr>
        <w:ind w:firstLine="426"/>
        <w:jc w:val="both"/>
      </w:pPr>
      <w:r w:rsidRPr="00B15E75">
        <w:t>При расчете стоимости строительства зданий с наличием дополнительных помещений высотой менее 1,8 м, не включенных в общую площадь здания (технического подполья, подвальные этажи, пространства между строительными конструкциями, засыпанные землей и т.п.) к общей площади здания необходимо дополнительно прибавлять площадь указанных дополнительных помещений.</w:t>
      </w:r>
    </w:p>
    <w:p w:rsidR="00DD79B3" w:rsidRPr="00B15E75" w:rsidRDefault="00DD79B3" w:rsidP="00262279">
      <w:pPr>
        <w:suppressAutoHyphens/>
        <w:ind w:left="426"/>
        <w:rPr>
          <w:szCs w:val="24"/>
        </w:rPr>
      </w:pPr>
      <w:r w:rsidRPr="00B15E75">
        <w:rPr>
          <w:szCs w:val="24"/>
        </w:rPr>
        <w:t>Под 1 м</w:t>
      </w:r>
      <w:r w:rsidRPr="00262279">
        <w:rPr>
          <w:szCs w:val="24"/>
          <w:vertAlign w:val="superscript"/>
        </w:rPr>
        <w:t>3</w:t>
      </w:r>
      <w:r w:rsidRPr="00B15E75">
        <w:rPr>
          <w:szCs w:val="24"/>
        </w:rPr>
        <w:t xml:space="preserve"> здания следует принимать 1 м</w:t>
      </w:r>
      <w:r w:rsidRPr="008A72E3">
        <w:rPr>
          <w:szCs w:val="24"/>
          <w:vertAlign w:val="superscript"/>
        </w:rPr>
        <w:t>3</w:t>
      </w:r>
      <w:r w:rsidRPr="00B15E75">
        <w:rPr>
          <w:szCs w:val="24"/>
        </w:rPr>
        <w:t xml:space="preserve"> строительного объема здания.</w:t>
      </w:r>
    </w:p>
    <w:p w:rsidR="00675448" w:rsidRPr="00B15E75" w:rsidRDefault="00675448" w:rsidP="000A64D9">
      <w:pPr>
        <w:pStyle w:val="2"/>
        <w:keepNext w:val="0"/>
        <w:numPr>
          <w:ilvl w:val="0"/>
          <w:numId w:val="10"/>
        </w:numPr>
        <w:tabs>
          <w:tab w:val="left" w:pos="851"/>
        </w:tabs>
        <w:suppressAutoHyphens/>
        <w:ind w:left="0" w:firstLine="425"/>
      </w:pPr>
      <w:r w:rsidRPr="00B15E75">
        <w:t>Сборник состоит из двух отделов:</w:t>
      </w:r>
    </w:p>
    <w:p w:rsidR="00675448" w:rsidRPr="00B15E75" w:rsidRDefault="00675448" w:rsidP="00DD07EF">
      <w:pPr>
        <w:ind w:left="426"/>
      </w:pPr>
      <w:r w:rsidRPr="00B15E75">
        <w:t xml:space="preserve">Отдел 1. </w:t>
      </w:r>
      <w:r w:rsidRPr="002D2910">
        <w:t>Показатели укрупненн</w:t>
      </w:r>
      <w:r w:rsidR="002D2910" w:rsidRPr="002D2910">
        <w:t>ых</w:t>
      </w:r>
      <w:r w:rsidRPr="002D2910">
        <w:t xml:space="preserve"> норматив</w:t>
      </w:r>
      <w:r w:rsidR="002D2910" w:rsidRPr="002D2910">
        <w:t>ов</w:t>
      </w:r>
      <w:r w:rsidRPr="002D2910">
        <w:t xml:space="preserve"> цены строительства.</w:t>
      </w:r>
    </w:p>
    <w:p w:rsidR="00675448" w:rsidRPr="00B15E75" w:rsidRDefault="00675448" w:rsidP="00DD07EF">
      <w:pPr>
        <w:ind w:left="426"/>
      </w:pPr>
      <w:r w:rsidRPr="00B15E75">
        <w:t>Отдел 2.</w:t>
      </w:r>
      <w:r w:rsidR="003E0AF8" w:rsidRPr="00B15E75">
        <w:t xml:space="preserve"> Дополнительная информация</w:t>
      </w:r>
      <w:r w:rsidRPr="00B15E75">
        <w:t>.</w:t>
      </w:r>
    </w:p>
    <w:p w:rsidR="00675448" w:rsidRPr="00B15E75" w:rsidRDefault="00675448" w:rsidP="000A64D9">
      <w:pPr>
        <w:pStyle w:val="2"/>
        <w:keepNext w:val="0"/>
        <w:numPr>
          <w:ilvl w:val="0"/>
          <w:numId w:val="10"/>
        </w:numPr>
        <w:tabs>
          <w:tab w:val="left" w:pos="851"/>
        </w:tabs>
        <w:suppressAutoHyphens/>
        <w:ind w:left="0" w:firstLine="425"/>
      </w:pPr>
      <w:r w:rsidRPr="00B15E75">
        <w:t xml:space="preserve">В сборнике предусмотрены </w:t>
      </w:r>
      <w:r w:rsidR="0033776F">
        <w:t>П</w:t>
      </w:r>
      <w:r w:rsidR="0033776F" w:rsidRPr="00B15E75">
        <w:t xml:space="preserve">оказатели </w:t>
      </w:r>
      <w:r w:rsidR="00301793" w:rsidRPr="00B15E75">
        <w:t>НЦС</w:t>
      </w:r>
      <w:r w:rsidRPr="00B15E75">
        <w:t xml:space="preserve"> по следующ</w:t>
      </w:r>
      <w:r w:rsidR="006443BE" w:rsidRPr="00B15E75">
        <w:t>ему</w:t>
      </w:r>
      <w:r w:rsidRPr="00B15E75">
        <w:t xml:space="preserve"> </w:t>
      </w:r>
      <w:r w:rsidR="006443BE" w:rsidRPr="00B15E75">
        <w:t>перечню</w:t>
      </w:r>
      <w:r w:rsidRPr="00B15E75">
        <w:t>:</w:t>
      </w:r>
    </w:p>
    <w:p w:rsidR="00675448" w:rsidRPr="00B15E75" w:rsidRDefault="00675448" w:rsidP="00DD07EF">
      <w:pPr>
        <w:ind w:left="426"/>
      </w:pPr>
      <w:r w:rsidRPr="00B15E75">
        <w:t>Раздел 1. Административные здания.</w:t>
      </w:r>
    </w:p>
    <w:p w:rsidR="00675448" w:rsidRPr="00B15E75" w:rsidRDefault="00675448" w:rsidP="00DD07EF">
      <w:pPr>
        <w:ind w:left="426"/>
      </w:pPr>
      <w:r w:rsidRPr="00B15E75">
        <w:t>Раздел 2. Здания правосудия.</w:t>
      </w:r>
    </w:p>
    <w:p w:rsidR="00675448" w:rsidRPr="00B15E75" w:rsidRDefault="00675448" w:rsidP="00DD07EF">
      <w:pPr>
        <w:ind w:left="426"/>
      </w:pPr>
      <w:r w:rsidRPr="00B15E75">
        <w:lastRenderedPageBreak/>
        <w:t xml:space="preserve">Раздел </w:t>
      </w:r>
      <w:r w:rsidR="001B0F57" w:rsidRPr="00B15E75">
        <w:t>3</w:t>
      </w:r>
      <w:r w:rsidRPr="00B15E75">
        <w:t>. Пожарные депо.</w:t>
      </w:r>
    </w:p>
    <w:p w:rsidR="00675448" w:rsidRPr="00B15E75" w:rsidRDefault="00675448" w:rsidP="00DD07EF">
      <w:pPr>
        <w:ind w:left="426"/>
      </w:pPr>
      <w:r w:rsidRPr="00B15E75">
        <w:t xml:space="preserve">Раздел </w:t>
      </w:r>
      <w:r w:rsidR="001B0F57" w:rsidRPr="00B15E75">
        <w:t>4</w:t>
      </w:r>
      <w:r w:rsidRPr="00B15E75">
        <w:t>. Дворцы бракосочетани</w:t>
      </w:r>
      <w:r w:rsidR="00115F2E" w:rsidRPr="00B15E75">
        <w:t>я</w:t>
      </w:r>
      <w:r w:rsidRPr="00B15E75">
        <w:t>.</w:t>
      </w:r>
    </w:p>
    <w:p w:rsidR="00392B48" w:rsidRPr="00B15E75" w:rsidRDefault="00392B48" w:rsidP="00DD07EF">
      <w:pPr>
        <w:ind w:left="426"/>
      </w:pPr>
      <w:r w:rsidRPr="00B15E75">
        <w:t>Раздел 5. Бани.</w:t>
      </w:r>
    </w:p>
    <w:p w:rsidR="00B36365" w:rsidRPr="00B15E75" w:rsidRDefault="00B36365" w:rsidP="00DD07EF">
      <w:pPr>
        <w:ind w:left="426"/>
      </w:pPr>
      <w:r w:rsidRPr="00B15E75">
        <w:t>Раздел 6. Центры социального обслуживания населения.</w:t>
      </w:r>
    </w:p>
    <w:p w:rsidR="00110F63" w:rsidRPr="00B15E75" w:rsidRDefault="00110F63" w:rsidP="000A64D9">
      <w:pPr>
        <w:pStyle w:val="2"/>
        <w:keepNext w:val="0"/>
        <w:numPr>
          <w:ilvl w:val="0"/>
          <w:numId w:val="10"/>
        </w:numPr>
        <w:tabs>
          <w:tab w:val="left" w:pos="851"/>
        </w:tabs>
        <w:suppressAutoHyphens/>
        <w:ind w:left="0" w:firstLine="425"/>
      </w:pPr>
      <w:r w:rsidRPr="00B15E75">
        <w:t>Показатели НЦС разработаны для объектов капитального строительства, отвечающих градостроительным и объемно-планировочным требованиям, предъявляемым к современным объектам, и обеспечивающих оптимальный уровень комфорта.</w:t>
      </w:r>
    </w:p>
    <w:p w:rsidR="0011170A" w:rsidRPr="00B15E75" w:rsidRDefault="0011170A" w:rsidP="000A64D9">
      <w:pPr>
        <w:pStyle w:val="2"/>
        <w:keepNext w:val="0"/>
        <w:numPr>
          <w:ilvl w:val="0"/>
          <w:numId w:val="10"/>
        </w:numPr>
        <w:tabs>
          <w:tab w:val="left" w:pos="851"/>
        </w:tabs>
        <w:suppressAutoHyphens/>
        <w:ind w:left="0" w:firstLine="425"/>
      </w:pPr>
      <w:r w:rsidRPr="00B15E75">
        <w:t>Показатели НЦС разработаны на основе ресурсн</w:t>
      </w:r>
      <w:r w:rsidR="00537C2C" w:rsidRPr="00B15E75">
        <w:t>ых</w:t>
      </w:r>
      <w:r w:rsidRPr="00B15E75">
        <w:t xml:space="preserve"> моделей, в основу которых положена проектная документация по объектам-представителям, имеющая положительное заключение экспертизы</w:t>
      </w:r>
      <w:r w:rsidR="0060246A">
        <w:t>.</w:t>
      </w:r>
      <w:r w:rsidRPr="00B15E75">
        <w:t xml:space="preserve"> </w:t>
      </w:r>
      <w:r w:rsidR="0060246A">
        <w:t>Показатели НЦС</w:t>
      </w:r>
      <w:r w:rsidR="0060246A" w:rsidRPr="00B15E75">
        <w:t xml:space="preserve"> </w:t>
      </w:r>
      <w:r w:rsidR="0060246A" w:rsidRPr="00DD07EF">
        <w:t xml:space="preserve">разработаны </w:t>
      </w:r>
      <w:r w:rsidRPr="00B15E75">
        <w:t xml:space="preserve">в соответствии с действующими на момент разработки строительными и противопожарными нормами, санитарно-эпидемиологическими правилами </w:t>
      </w:r>
      <w:r w:rsidR="00C062B6">
        <w:br/>
      </w:r>
      <w:r w:rsidRPr="00B15E75">
        <w:t>и иными обязательными требованиями, установленными законодательством Российской Федерации.</w:t>
      </w:r>
    </w:p>
    <w:p w:rsidR="00B6084B" w:rsidRPr="00B15E75" w:rsidRDefault="00B6084B" w:rsidP="000A64D9">
      <w:pPr>
        <w:pStyle w:val="2"/>
        <w:keepNext w:val="0"/>
        <w:numPr>
          <w:ilvl w:val="0"/>
          <w:numId w:val="10"/>
        </w:numPr>
        <w:tabs>
          <w:tab w:val="left" w:pos="851"/>
        </w:tabs>
        <w:suppressAutoHyphens/>
        <w:ind w:left="0" w:firstLine="425"/>
      </w:pPr>
      <w:r w:rsidRPr="00DD07EF">
        <w:t xml:space="preserve">В </w:t>
      </w:r>
      <w:r w:rsidR="0033776F">
        <w:t>П</w:t>
      </w:r>
      <w:r w:rsidR="0033776F" w:rsidRPr="00DD07EF">
        <w:t xml:space="preserve">оказателях </w:t>
      </w:r>
      <w:r w:rsidRPr="00DD07EF">
        <w:t xml:space="preserve">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w:t>
      </w:r>
      <w:r w:rsidRPr="00B15E75">
        <w:t>для строительства объект</w:t>
      </w:r>
      <w:r w:rsidR="00F4345F" w:rsidRPr="00B15E75">
        <w:t>ов</w:t>
      </w:r>
      <w:r w:rsidRPr="00B15E75">
        <w:t xml:space="preserve"> в нормальных (стандартных) условиях, не осложненных внешними факторами в объеме</w:t>
      </w:r>
      <w:r w:rsidRPr="00DD07EF">
        <w:t>, приведенном в Отделе 2 настоящего сборника, а также в положениях технической части</w:t>
      </w:r>
      <w:r w:rsidR="00EA09DB" w:rsidRPr="00DD07EF">
        <w:t xml:space="preserve"> настоящего сборника</w:t>
      </w:r>
      <w:r w:rsidR="00F66F45" w:rsidRPr="00DD07EF">
        <w:t>.</w:t>
      </w:r>
    </w:p>
    <w:p w:rsidR="00B6084B" w:rsidRPr="00B15E75" w:rsidRDefault="00D85135" w:rsidP="000A64D9">
      <w:pPr>
        <w:pStyle w:val="2"/>
        <w:keepNext w:val="0"/>
        <w:numPr>
          <w:ilvl w:val="0"/>
          <w:numId w:val="10"/>
        </w:numPr>
        <w:tabs>
          <w:tab w:val="left" w:pos="851"/>
        </w:tabs>
        <w:suppressAutoHyphens/>
        <w:ind w:left="0" w:firstLine="425"/>
      </w:pPr>
      <w:r w:rsidRPr="00B15E75">
        <w:t>Характеристики конструктивных</w:t>
      </w:r>
      <w:r w:rsidR="00AE1DC6" w:rsidRPr="00B15E75">
        <w:t>, технологических, объемно-планировочных</w:t>
      </w:r>
      <w:r w:rsidRPr="00B15E75">
        <w:t xml:space="preserve"> решений, учтенных в </w:t>
      </w:r>
      <w:r w:rsidR="0033776F">
        <w:t>П</w:t>
      </w:r>
      <w:r w:rsidR="0033776F" w:rsidRPr="00B15E75">
        <w:t xml:space="preserve">оказателях </w:t>
      </w:r>
      <w:r w:rsidRPr="00B15E75">
        <w:t>НЦС, приводятся в Отделе 2</w:t>
      </w:r>
      <w:r w:rsidR="00B6084B" w:rsidRPr="00B15E75">
        <w:t xml:space="preserve"> настоящего сборника</w:t>
      </w:r>
      <w:r w:rsidRPr="00B15E75">
        <w:t>.</w:t>
      </w:r>
    </w:p>
    <w:p w:rsidR="0048198A" w:rsidRPr="00C062B6" w:rsidRDefault="00CE5606" w:rsidP="000A64D9">
      <w:pPr>
        <w:pStyle w:val="2"/>
        <w:keepNext w:val="0"/>
        <w:numPr>
          <w:ilvl w:val="0"/>
          <w:numId w:val="10"/>
        </w:numPr>
        <w:tabs>
          <w:tab w:val="left" w:pos="851"/>
        </w:tabs>
        <w:suppressAutoHyphens/>
        <w:ind w:left="0" w:firstLine="425"/>
      </w:pPr>
      <w:r w:rsidRPr="00B15E75">
        <w:t>В случа</w:t>
      </w:r>
      <w:r w:rsidR="00D30C82" w:rsidRPr="00B15E75">
        <w:t>ях если конструктивные, технологические, объемно-планировочные решения объекта капитального строительства,</w:t>
      </w:r>
      <w:r w:rsidR="00AE1DC6" w:rsidRPr="00B15E75">
        <w:t xml:space="preserve"> </w:t>
      </w:r>
      <w:r w:rsidR="00B6084B" w:rsidRPr="00B15E75">
        <w:t xml:space="preserve">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33776F">
        <w:t>П</w:t>
      </w:r>
      <w:r w:rsidR="0033776F" w:rsidRPr="00B15E75">
        <w:t xml:space="preserve">оказателей </w:t>
      </w:r>
      <w:r w:rsidR="00B6084B" w:rsidRPr="00B15E75">
        <w:t>НЦС, предусмотренных законодательством</w:t>
      </w:r>
      <w:r w:rsidR="00DD07EF">
        <w:t xml:space="preserve"> </w:t>
      </w:r>
      <w:r w:rsidR="00B6084B" w:rsidRPr="00B15E75">
        <w:t xml:space="preserve">Российской Федерации, </w:t>
      </w:r>
      <w:r w:rsidR="00D30C82" w:rsidRPr="00B15E75">
        <w:t xml:space="preserve">отличаются от решений, предусмотренных для соответствующего </w:t>
      </w:r>
      <w:r w:rsidR="0033776F">
        <w:t>П</w:t>
      </w:r>
      <w:r w:rsidR="0033776F" w:rsidRPr="00B15E75">
        <w:t xml:space="preserve">оказателя </w:t>
      </w:r>
      <w:r w:rsidR="0033776F">
        <w:t xml:space="preserve">НЦС </w:t>
      </w:r>
      <w:r w:rsidR="00C062B6">
        <w:br/>
      </w:r>
      <w:r w:rsidR="00D30C82" w:rsidRPr="00B15E75">
        <w:t xml:space="preserve">в Отделе 2 </w:t>
      </w:r>
      <w:r w:rsidR="00B6084B" w:rsidRPr="00B15E75">
        <w:t xml:space="preserve">настоящего </w:t>
      </w:r>
      <w:r w:rsidR="00D30C82" w:rsidRPr="00B15E75">
        <w:t xml:space="preserve">сборника, </w:t>
      </w:r>
      <w:r w:rsidR="008916AC" w:rsidRPr="00B15E75">
        <w:t xml:space="preserve">и такие отличия не могут быть учтены применением </w:t>
      </w:r>
      <w:r w:rsidR="00953C44" w:rsidRPr="00B15E75">
        <w:t>поправочных</w:t>
      </w:r>
      <w:r w:rsidR="00FD37C3" w:rsidRPr="00B15E75">
        <w:t xml:space="preserve"> </w:t>
      </w:r>
      <w:r w:rsidR="008916AC" w:rsidRPr="00B15E75">
        <w:t xml:space="preserve">коэффициентов, включенных в настоящий сборник, </w:t>
      </w:r>
      <w:r w:rsidR="00556B7F">
        <w:t xml:space="preserve">рекомендуется </w:t>
      </w:r>
      <w:r w:rsidRPr="00B15E75">
        <w:t xml:space="preserve">использовать данные </w:t>
      </w:r>
      <w:r w:rsidR="00C062B6">
        <w:br/>
      </w:r>
      <w:r w:rsidRPr="00B15E75">
        <w:t xml:space="preserve">о стоимости объектов, аналогичных по назначению, проектной мощности, природным и иным условиям территории, на которой </w:t>
      </w:r>
      <w:r w:rsidRPr="00C062B6">
        <w:t>планируется осуществлять строительство</w:t>
      </w:r>
      <w:r w:rsidR="00AE1DC6" w:rsidRPr="00C062B6">
        <w:t>,</w:t>
      </w:r>
      <w:r w:rsidRPr="00C062B6">
        <w:t xml:space="preserve"> или расчетный метод</w:t>
      </w:r>
      <w:r w:rsidR="0060246A" w:rsidRPr="00C062B6">
        <w:t xml:space="preserve"> </w:t>
      </w:r>
      <w:r w:rsidRPr="00C062B6">
        <w:t xml:space="preserve">с использованием </w:t>
      </w:r>
      <w:r w:rsidR="008916AC" w:rsidRPr="00C062B6">
        <w:t xml:space="preserve">сметных </w:t>
      </w:r>
      <w:r w:rsidRPr="00C062B6">
        <w:t xml:space="preserve">нормативов, </w:t>
      </w:r>
      <w:r w:rsidR="008916AC" w:rsidRPr="00C062B6">
        <w:t xml:space="preserve">сведения о которых </w:t>
      </w:r>
      <w:r w:rsidRPr="00C062B6">
        <w:t>включены</w:t>
      </w:r>
      <w:r w:rsidR="008916AC" w:rsidRPr="00C062B6">
        <w:t xml:space="preserve"> в </w:t>
      </w:r>
      <w:r w:rsidRPr="00C062B6">
        <w:t>федеральный реестр сметных нормативов</w:t>
      </w:r>
      <w:r w:rsidR="00905158" w:rsidRPr="00C062B6">
        <w:t xml:space="preserve"> (далее – ФРСН)</w:t>
      </w:r>
      <w:r w:rsidRPr="00C062B6">
        <w:t>.</w:t>
      </w:r>
    </w:p>
    <w:p w:rsidR="00D85135" w:rsidRPr="00C062B6" w:rsidRDefault="00BC1C40" w:rsidP="007378F9">
      <w:pPr>
        <w:pStyle w:val="2"/>
        <w:keepNext w:val="0"/>
        <w:numPr>
          <w:ilvl w:val="0"/>
          <w:numId w:val="10"/>
        </w:numPr>
        <w:tabs>
          <w:tab w:val="left" w:pos="851"/>
        </w:tabs>
        <w:suppressAutoHyphens/>
        <w:ind w:left="0" w:firstLine="425"/>
      </w:pPr>
      <w:r w:rsidRPr="00C062B6">
        <w:t xml:space="preserve">Для </w:t>
      </w:r>
      <w:r w:rsidR="0033776F" w:rsidRPr="00C062B6">
        <w:t xml:space="preserve">Показателей </w:t>
      </w:r>
      <w:r w:rsidR="00093017" w:rsidRPr="00C062B6">
        <w:t xml:space="preserve">НЦС, </w:t>
      </w:r>
      <w:r w:rsidRPr="00C062B6">
        <w:t>по которым в Отделе 2</w:t>
      </w:r>
      <w:r w:rsidR="00906614" w:rsidRPr="00C062B6">
        <w:t xml:space="preserve"> </w:t>
      </w:r>
      <w:r w:rsidR="00B6084B" w:rsidRPr="00C062B6">
        <w:t xml:space="preserve">настоящего сборника </w:t>
      </w:r>
      <w:r w:rsidR="00906614" w:rsidRPr="00C062B6">
        <w:t>отсутствует</w:t>
      </w:r>
      <w:r w:rsidRPr="00C062B6">
        <w:t xml:space="preserve"> информация о стоимости фундаментов, и (или) технологического оборудования, и (или) проектно-изыскательских работ, и (или) удельных показателях стоимости строительства здания (сооружения) на 1 м</w:t>
      </w:r>
      <w:r w:rsidRPr="00C062B6">
        <w:rPr>
          <w:vertAlign w:val="superscript"/>
        </w:rPr>
        <w:t>3</w:t>
      </w:r>
      <w:r w:rsidRPr="00C062B6">
        <w:t xml:space="preserve"> и 1 м</w:t>
      </w:r>
      <w:proofErr w:type="gramStart"/>
      <w:r w:rsidRPr="00C062B6">
        <w:rPr>
          <w:vertAlign w:val="superscript"/>
        </w:rPr>
        <w:t>2</w:t>
      </w:r>
      <w:proofErr w:type="gramEnd"/>
      <w:r w:rsidRPr="00C062B6">
        <w:t>, и (или) основных технических характеристиках конструктивных решений и видах работ объекта</w:t>
      </w:r>
      <w:r w:rsidR="00DA5FFB" w:rsidRPr="00C062B6">
        <w:t>–</w:t>
      </w:r>
      <w:r w:rsidRPr="00C062B6">
        <w:t>представителя, п</w:t>
      </w:r>
      <w:r w:rsidR="00CE5606" w:rsidRPr="00C062B6">
        <w:t>ри определении потребности в денежных средствах, необходимых для создания единицы мощности строительной продукции,</w:t>
      </w:r>
      <w:r w:rsidRPr="00C062B6">
        <w:t xml:space="preserve"> </w:t>
      </w:r>
      <w:r w:rsidR="00CE5606" w:rsidRPr="00C062B6">
        <w:t>для планирования (обоснования) инвестиций (капитальных</w:t>
      </w:r>
      <w:r w:rsidR="00386BB7" w:rsidRPr="00C062B6">
        <w:t xml:space="preserve"> </w:t>
      </w:r>
      <w:r w:rsidR="00CE5606" w:rsidRPr="00C062B6">
        <w:t>вложений)</w:t>
      </w:r>
      <w:r w:rsidR="00B6084B" w:rsidRPr="00C062B6">
        <w:t>,</w:t>
      </w:r>
      <w:r w:rsidR="00386BB7" w:rsidRPr="00C062B6">
        <w:t xml:space="preserve"> </w:t>
      </w:r>
      <w:r w:rsidRPr="00C062B6">
        <w:t xml:space="preserve">и иных случаях применения </w:t>
      </w:r>
      <w:r w:rsidR="0033776F" w:rsidRPr="00C062B6">
        <w:t xml:space="preserve">Показателей </w:t>
      </w:r>
      <w:r w:rsidR="00AE1DC6" w:rsidRPr="00C062B6">
        <w:t>НЦС</w:t>
      </w:r>
      <w:r w:rsidRPr="00C062B6">
        <w:t xml:space="preserve">, </w:t>
      </w:r>
      <w:r w:rsidR="00CE5606" w:rsidRPr="00C062B6">
        <w:t xml:space="preserve">предусмотренных законодательством Российской Федерации, </w:t>
      </w:r>
      <w:r w:rsidR="00CC27DF" w:rsidRPr="00C062B6">
        <w:t xml:space="preserve">рекомендуется </w:t>
      </w:r>
      <w:r w:rsidR="00CE5606" w:rsidRPr="00C062B6">
        <w:t xml:space="preserve">использовать данные </w:t>
      </w:r>
      <w:r w:rsidR="009D5798" w:rsidRPr="00C062B6">
        <w:t xml:space="preserve">о </w:t>
      </w:r>
      <w:r w:rsidR="00CE5606" w:rsidRPr="00C062B6">
        <w:t>стоимости объектов</w:t>
      </w:r>
      <w:r w:rsidR="00906614" w:rsidRPr="00C062B6">
        <w:t>,</w:t>
      </w:r>
      <w:r w:rsidR="00CE5606" w:rsidRPr="00C062B6">
        <w:t xml:space="preserve"> аналогичных по назначению, проектной мощности, природным и иным условиям территории, на которой планируется осуществлять строительство</w:t>
      </w:r>
      <w:r w:rsidR="00AE1DC6" w:rsidRPr="00C062B6">
        <w:t>,</w:t>
      </w:r>
      <w:r w:rsidR="00CE5606" w:rsidRPr="00C062B6">
        <w:t xml:space="preserve"> или расчетны</w:t>
      </w:r>
      <w:r w:rsidR="00AE1DC6" w:rsidRPr="00C062B6">
        <w:t>й</w:t>
      </w:r>
      <w:r w:rsidR="00CE5606" w:rsidRPr="00C062B6">
        <w:t xml:space="preserve"> метод с использованием </w:t>
      </w:r>
      <w:r w:rsidR="00906614" w:rsidRPr="00C062B6">
        <w:t xml:space="preserve">сметных </w:t>
      </w:r>
      <w:r w:rsidR="00CE5606" w:rsidRPr="00C062B6">
        <w:t xml:space="preserve">нормативов, </w:t>
      </w:r>
      <w:r w:rsidR="00906614" w:rsidRPr="00C062B6">
        <w:t>сведения о которых включен</w:t>
      </w:r>
      <w:r w:rsidR="00CE5606" w:rsidRPr="00C062B6">
        <w:t xml:space="preserve">ы </w:t>
      </w:r>
      <w:r w:rsidR="00E46D13">
        <w:br/>
      </w:r>
      <w:r w:rsidR="00CE5606" w:rsidRPr="00C062B6">
        <w:t xml:space="preserve">в </w:t>
      </w:r>
      <w:r w:rsidR="00905158" w:rsidRPr="00C062B6">
        <w:t>ФРСН</w:t>
      </w:r>
      <w:r w:rsidR="00906614" w:rsidRPr="00C062B6">
        <w:t>.</w:t>
      </w:r>
    </w:p>
    <w:p w:rsidR="00D85135" w:rsidRPr="00B15E75" w:rsidRDefault="006603E5" w:rsidP="007378F9">
      <w:pPr>
        <w:pStyle w:val="2"/>
        <w:keepNext w:val="0"/>
        <w:numPr>
          <w:ilvl w:val="0"/>
          <w:numId w:val="10"/>
        </w:numPr>
        <w:tabs>
          <w:tab w:val="left" w:pos="851"/>
        </w:tabs>
        <w:suppressAutoHyphens/>
        <w:ind w:left="0" w:firstLine="425"/>
      </w:pPr>
      <w:r w:rsidRPr="00C062B6">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33776F" w:rsidRPr="00C062B6">
        <w:t xml:space="preserve">Показателей </w:t>
      </w:r>
      <w:r w:rsidR="00B56477" w:rsidRPr="00C062B6">
        <w:t>НЦС настоящего сборника</w:t>
      </w:r>
      <w:r w:rsidRPr="00C062B6">
        <w:t xml:space="preserve"> </w:t>
      </w:r>
      <w:r w:rsidR="00CC27DF" w:rsidRPr="00C062B6">
        <w:t xml:space="preserve">рекомендуется </w:t>
      </w:r>
      <w:r w:rsidRPr="00C062B6">
        <w:t xml:space="preserve">использовать данные о стоимости </w:t>
      </w:r>
      <w:r w:rsidR="00B365BA" w:rsidRPr="00C062B6">
        <w:t>проектно-изыскательских работ, технологического оборудования</w:t>
      </w:r>
      <w:r w:rsidR="00830A32" w:rsidRPr="00C062B6">
        <w:t>,</w:t>
      </w:r>
      <w:r w:rsidR="00B365BA" w:rsidRPr="00C062B6">
        <w:t xml:space="preserve"> </w:t>
      </w:r>
      <w:r w:rsidR="00A16667" w:rsidRPr="00C062B6">
        <w:t xml:space="preserve">работ по возведению </w:t>
      </w:r>
      <w:r w:rsidR="00906614" w:rsidRPr="00C062B6">
        <w:t xml:space="preserve">фундаментов </w:t>
      </w:r>
      <w:r w:rsidRPr="00C062B6">
        <w:t>объектов</w:t>
      </w:r>
      <w:r w:rsidR="00830A32" w:rsidRPr="00C062B6">
        <w:t>,</w:t>
      </w:r>
      <w:r w:rsidRPr="00C062B6">
        <w:t xml:space="preserve"> аналогичных по назначению, проектной мощности, природным и иным условиям </w:t>
      </w:r>
      <w:r w:rsidRPr="00B15E75">
        <w:t xml:space="preserve">территории, на которой </w:t>
      </w:r>
      <w:r w:rsidRPr="00B15E75">
        <w:lastRenderedPageBreak/>
        <w:t>планируется осуществлять строительство</w:t>
      </w:r>
      <w:r w:rsidR="00830A32" w:rsidRPr="00B15E75">
        <w:t>,</w:t>
      </w:r>
      <w:r w:rsidRPr="00B15E75">
        <w:t xml:space="preserve"> или расчетный метод с использованием </w:t>
      </w:r>
      <w:r w:rsidR="00906614" w:rsidRPr="00B15E75">
        <w:t xml:space="preserve">сметных </w:t>
      </w:r>
      <w:r w:rsidRPr="00B15E75">
        <w:t xml:space="preserve">нормативов, </w:t>
      </w:r>
      <w:r w:rsidR="00906614" w:rsidRPr="00B15E75">
        <w:t xml:space="preserve">сведения о которых </w:t>
      </w:r>
      <w:r w:rsidRPr="00B15E75">
        <w:t xml:space="preserve">включены в </w:t>
      </w:r>
      <w:r w:rsidR="00905158">
        <w:t>ФРСН</w:t>
      </w:r>
      <w:r w:rsidRPr="00B15E75">
        <w:t xml:space="preserve"> с исключением при проведении расчетов стоимости </w:t>
      </w:r>
      <w:r w:rsidR="0017266D" w:rsidRPr="00B15E75">
        <w:t>проектно-изыскательских работ, технологического оборудования</w:t>
      </w:r>
      <w:r w:rsidR="00830A32" w:rsidRPr="00B15E75">
        <w:t>,</w:t>
      </w:r>
      <w:r w:rsidR="0017266D" w:rsidRPr="00B15E75">
        <w:t xml:space="preserve"> </w:t>
      </w:r>
      <w:r w:rsidR="00A16667" w:rsidRPr="00B15E75">
        <w:t xml:space="preserve">работ по возведению </w:t>
      </w:r>
      <w:r w:rsidR="00906614" w:rsidRPr="00B15E75">
        <w:t>фундаментов</w:t>
      </w:r>
      <w:r w:rsidR="00EA09DB" w:rsidRPr="00B15E75">
        <w:t xml:space="preserve"> соответственно</w:t>
      </w:r>
      <w:r w:rsidRPr="00B15E75">
        <w:t xml:space="preserve">, учтенной в </w:t>
      </w:r>
      <w:r w:rsidR="0033776F">
        <w:t>П</w:t>
      </w:r>
      <w:r w:rsidR="0033776F" w:rsidRPr="00B15E75">
        <w:t xml:space="preserve">оказателе </w:t>
      </w:r>
      <w:r w:rsidRPr="00B15E75">
        <w:t>НЦС</w:t>
      </w:r>
      <w:r w:rsidR="00D31487" w:rsidRPr="00B15E75">
        <w:t xml:space="preserve"> и приведенной в Отделе 2 настоящего сборника</w:t>
      </w:r>
      <w:r w:rsidR="00C302D3" w:rsidRPr="00B15E75">
        <w:t>.</w:t>
      </w:r>
    </w:p>
    <w:p w:rsidR="00915E1C" w:rsidRDefault="00F66F45" w:rsidP="007378F9">
      <w:pPr>
        <w:pStyle w:val="2"/>
        <w:keepNext w:val="0"/>
        <w:numPr>
          <w:ilvl w:val="0"/>
          <w:numId w:val="10"/>
        </w:numPr>
        <w:tabs>
          <w:tab w:val="left" w:pos="851"/>
        </w:tabs>
        <w:suppressAutoHyphens/>
        <w:ind w:left="0" w:firstLine="425"/>
      </w:pPr>
      <w:r w:rsidRPr="00B15E75">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rsidR="00F66F45" w:rsidRPr="00B15E75" w:rsidRDefault="00F66F45" w:rsidP="007378F9">
      <w:pPr>
        <w:pStyle w:val="2"/>
        <w:keepNext w:val="0"/>
        <w:numPr>
          <w:ilvl w:val="0"/>
          <w:numId w:val="10"/>
        </w:numPr>
        <w:tabs>
          <w:tab w:val="left" w:pos="851"/>
        </w:tabs>
        <w:suppressAutoHyphens/>
        <w:ind w:left="0" w:firstLine="425"/>
      </w:pPr>
      <w:r w:rsidRPr="00B15E75">
        <w:t xml:space="preserve">Показатели НЦС учитывают </w:t>
      </w:r>
      <w:r w:rsidR="00EA09DB" w:rsidRPr="00B15E75">
        <w:t xml:space="preserve">затраты на оплату труда рабочих и эксплуатацию строительных машин (механизмов), </w:t>
      </w:r>
      <w:r w:rsidRPr="00B15E75">
        <w:t xml:space="preserve">стоимость </w:t>
      </w:r>
      <w:r w:rsidR="00EA09DB" w:rsidRPr="00B15E75">
        <w:t>материальных ресурсов и оборудования</w:t>
      </w:r>
      <w:r w:rsidRPr="00B15E75">
        <w:t xml:space="preserve">, накладные расходы и сметную прибыль, а также затраты на строительство </w:t>
      </w:r>
      <w:r w:rsidR="006443BE" w:rsidRPr="00B15E75">
        <w:t xml:space="preserve">титульных </w:t>
      </w:r>
      <w:r w:rsidRPr="00B15E75">
        <w:t xml:space="preserve">временных зданий </w:t>
      </w:r>
      <w:r w:rsidR="00C062B6">
        <w:br/>
      </w:r>
      <w:r w:rsidRPr="00B15E75">
        <w:t xml:space="preserve">и сооружений (учтенные </w:t>
      </w:r>
      <w:r w:rsidR="006443BE" w:rsidRPr="00B15E75">
        <w:t>нормативами</w:t>
      </w:r>
      <w:r w:rsidRPr="00B15E75">
        <w:t xml:space="preserve"> затрат на строительство </w:t>
      </w:r>
      <w:r w:rsidR="006443BE" w:rsidRPr="00B15E75">
        <w:t xml:space="preserve">титульных </w:t>
      </w:r>
      <w:r w:rsidRPr="00B15E75">
        <w:t xml:space="preserve">временных зданий </w:t>
      </w:r>
      <w:r w:rsidR="00C062B6">
        <w:br/>
      </w:r>
      <w:r w:rsidRPr="00B15E75">
        <w:t xml:space="preserve">и сооружений), дополнительные затраты при производстве строительно-монтажных работ </w:t>
      </w:r>
      <w:r w:rsidR="00E46D13">
        <w:br/>
      </w:r>
      <w:r w:rsidRPr="00B15E75">
        <w:t xml:space="preserve">в зимнее время (учтенные </w:t>
      </w:r>
      <w:r w:rsidR="009446BC">
        <w:t>нормативами</w:t>
      </w:r>
      <w:r w:rsidRPr="00B15E75">
        <w:t xml:space="preserve"> дополнительных затрат при производстве работ в зимнее время), затраты на проектно-изыскательские работы и экспертизу проекта, строительный контроль, резерв средств на непредвиденные работы и затраты.</w:t>
      </w:r>
    </w:p>
    <w:p w:rsidR="00915E1C" w:rsidRDefault="00F66F45" w:rsidP="007378F9">
      <w:pPr>
        <w:pStyle w:val="2"/>
        <w:keepNext w:val="0"/>
        <w:numPr>
          <w:ilvl w:val="0"/>
          <w:numId w:val="10"/>
        </w:numPr>
        <w:tabs>
          <w:tab w:val="left" w:pos="851"/>
        </w:tabs>
        <w:suppressAutoHyphens/>
        <w:ind w:left="0" w:firstLine="425"/>
      </w:pPr>
      <w:r w:rsidRPr="00B15E75">
        <w:t xml:space="preserve">Размер денежных средств, связанных с выполнением работ и покрытием затрат, </w:t>
      </w:r>
      <w:r w:rsidR="00C062B6">
        <w:br/>
      </w:r>
      <w:r w:rsidRPr="00B15E75">
        <w:t xml:space="preserve">не учтенных в </w:t>
      </w:r>
      <w:r w:rsidR="0033776F">
        <w:t>П</w:t>
      </w:r>
      <w:r w:rsidR="0033776F" w:rsidRPr="00B15E75">
        <w:t xml:space="preserve">оказателях </w:t>
      </w:r>
      <w:r w:rsidRPr="00B15E75">
        <w:t xml:space="preserve">НЦС, рекомендуется определять </w:t>
      </w:r>
      <w:r w:rsidR="0037000A" w:rsidRPr="00B15E75">
        <w:t xml:space="preserve">с использованием данных </w:t>
      </w:r>
      <w:r w:rsidR="00E46D13">
        <w:br/>
      </w:r>
      <w:r w:rsidR="0037000A" w:rsidRPr="00B15E75">
        <w:t xml:space="preserve">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w:t>
      </w:r>
      <w:r w:rsidR="00905158">
        <w:t>ФРСН</w:t>
      </w:r>
      <w:r w:rsidR="0037000A" w:rsidRPr="00B15E75">
        <w:t>.</w:t>
      </w:r>
    </w:p>
    <w:p w:rsidR="00675448" w:rsidRPr="00B15E75" w:rsidRDefault="00301793" w:rsidP="007378F9">
      <w:pPr>
        <w:pStyle w:val="2"/>
        <w:keepNext w:val="0"/>
        <w:numPr>
          <w:ilvl w:val="0"/>
          <w:numId w:val="10"/>
        </w:numPr>
        <w:tabs>
          <w:tab w:val="left" w:pos="851"/>
        </w:tabs>
        <w:suppressAutoHyphens/>
        <w:ind w:left="0" w:firstLine="425"/>
      </w:pPr>
      <w:r w:rsidRPr="00B15E75">
        <w:t>Показатели НЦС</w:t>
      </w:r>
      <w:r w:rsidR="00675448" w:rsidRPr="00B15E75">
        <w:t xml:space="preserve"> рассчитаны для отдельно стоящего здания, без учета стоимости прочих объектов, расположенных в пределах земельного участка, отведенного под застройку (трансформаторны</w:t>
      </w:r>
      <w:r w:rsidR="00646262" w:rsidRPr="00B15E75">
        <w:t>е</w:t>
      </w:r>
      <w:r w:rsidR="00675448" w:rsidRPr="00B15E75">
        <w:t xml:space="preserve"> подстанци</w:t>
      </w:r>
      <w:r w:rsidR="00646262" w:rsidRPr="00B15E75">
        <w:t>и</w:t>
      </w:r>
      <w:r w:rsidR="00675448" w:rsidRPr="00B15E75">
        <w:t>, котельны</w:t>
      </w:r>
      <w:r w:rsidR="00646262" w:rsidRPr="00B15E75">
        <w:t>е</w:t>
      </w:r>
      <w:r w:rsidR="00675448" w:rsidRPr="00B15E75">
        <w:t>, насосны</w:t>
      </w:r>
      <w:r w:rsidR="00646262" w:rsidRPr="00B15E75">
        <w:t>е</w:t>
      </w:r>
      <w:r w:rsidR="00675448" w:rsidRPr="00B15E75">
        <w:t xml:space="preserve"> станци</w:t>
      </w:r>
      <w:r w:rsidR="00646262" w:rsidRPr="00B15E75">
        <w:t>и</w:t>
      </w:r>
      <w:r w:rsidR="00E54105" w:rsidRPr="00B15E75">
        <w:t>, наружны</w:t>
      </w:r>
      <w:r w:rsidR="00646262" w:rsidRPr="00B15E75">
        <w:t>е</w:t>
      </w:r>
      <w:r w:rsidR="00E54105" w:rsidRPr="00B15E75">
        <w:t xml:space="preserve"> инженерны</w:t>
      </w:r>
      <w:r w:rsidR="00646262" w:rsidRPr="00B15E75">
        <w:t>е</w:t>
      </w:r>
      <w:r w:rsidR="00E54105" w:rsidRPr="00B15E75">
        <w:t xml:space="preserve"> сет</w:t>
      </w:r>
      <w:r w:rsidR="00646262" w:rsidRPr="00B15E75">
        <w:t>и</w:t>
      </w:r>
      <w:r w:rsidR="00E54105" w:rsidRPr="00B15E75">
        <w:t>, благоустройств</w:t>
      </w:r>
      <w:r w:rsidR="00646262" w:rsidRPr="00B15E75">
        <w:t>о</w:t>
      </w:r>
      <w:r w:rsidR="00E54105" w:rsidRPr="00B15E75">
        <w:t xml:space="preserve"> территории</w:t>
      </w:r>
      <w:r w:rsidR="00675448" w:rsidRPr="00B15E75">
        <w:t xml:space="preserve"> и т.п.).</w:t>
      </w:r>
    </w:p>
    <w:p w:rsidR="00106F58" w:rsidRPr="00B15E75" w:rsidRDefault="00106F58" w:rsidP="007378F9">
      <w:pPr>
        <w:pStyle w:val="2"/>
        <w:keepNext w:val="0"/>
        <w:numPr>
          <w:ilvl w:val="0"/>
          <w:numId w:val="10"/>
        </w:numPr>
        <w:tabs>
          <w:tab w:val="left" w:pos="851"/>
        </w:tabs>
        <w:suppressAutoHyphens/>
        <w:ind w:left="0" w:firstLine="425"/>
      </w:pPr>
      <w:r w:rsidRPr="00B15E75">
        <w:t xml:space="preserve">Показателями НЦС предусмотрен комплекс архитектурно-планировочных, конструктивных, инженерно-технических мероприятий, отвечающих нормативным требованиям обеспечения антитеррористической защищенности объектов, доступности объектов </w:t>
      </w:r>
      <w:r w:rsidR="00C062B6">
        <w:br/>
      </w:r>
      <w:r w:rsidRPr="00B15E75">
        <w:t>для маломобильных групп населения и иных мероприятий, обеспечивающих соблюдение обязательных</w:t>
      </w:r>
      <w:r w:rsidRPr="009567B6">
        <w:t xml:space="preserve"> </w:t>
      </w:r>
      <w:r w:rsidRPr="00B15E75">
        <w:t>требований, установленных законодательством Российской Федерации.</w:t>
      </w:r>
    </w:p>
    <w:p w:rsidR="003D19FE" w:rsidRPr="00B15E75" w:rsidRDefault="003D19FE" w:rsidP="007378F9">
      <w:pPr>
        <w:pStyle w:val="2"/>
        <w:keepNext w:val="0"/>
        <w:numPr>
          <w:ilvl w:val="0"/>
          <w:numId w:val="10"/>
        </w:numPr>
        <w:tabs>
          <w:tab w:val="left" w:pos="851"/>
        </w:tabs>
        <w:suppressAutoHyphens/>
        <w:ind w:left="0" w:firstLine="425"/>
      </w:pPr>
      <w:r w:rsidRPr="00B15E75">
        <w:t xml:space="preserve">В </w:t>
      </w:r>
      <w:r w:rsidR="0033776F">
        <w:t>П</w:t>
      </w:r>
      <w:r w:rsidR="0033776F" w:rsidRPr="00B15E75">
        <w:t xml:space="preserve">оказателях </w:t>
      </w:r>
      <w:r w:rsidRPr="00B15E75">
        <w:t>НЦС учтена стоимость электрической энергии от постоянных источников, если иное не указано в Отделе 2</w:t>
      </w:r>
      <w:r w:rsidR="00D14AAF" w:rsidRPr="00B15E75">
        <w:t xml:space="preserve"> настоящего сборника</w:t>
      </w:r>
      <w:r w:rsidRPr="00B15E75">
        <w:t>.</w:t>
      </w:r>
    </w:p>
    <w:p w:rsidR="00B813DE" w:rsidRPr="00C062B6" w:rsidRDefault="008E0EE3" w:rsidP="007378F9">
      <w:pPr>
        <w:pStyle w:val="2"/>
        <w:keepNext w:val="0"/>
        <w:numPr>
          <w:ilvl w:val="0"/>
          <w:numId w:val="10"/>
        </w:numPr>
        <w:tabs>
          <w:tab w:val="left" w:pos="851"/>
        </w:tabs>
        <w:suppressAutoHyphens/>
        <w:ind w:left="0" w:firstLine="425"/>
      </w:pPr>
      <w:r w:rsidRPr="00B15E75">
        <w:t xml:space="preserve">Показателями НЦС учтены затраты на </w:t>
      </w:r>
      <w:r w:rsidR="00382223" w:rsidRPr="00B15E75">
        <w:t>вывоз</w:t>
      </w:r>
      <w:r w:rsidRPr="00B15E75">
        <w:t xml:space="preserve"> излишков грунта за пределы строительной площадки на расстояние </w:t>
      </w:r>
      <w:r w:rsidR="00901970">
        <w:t xml:space="preserve">до </w:t>
      </w:r>
      <w:r w:rsidRPr="00B15E75">
        <w:t>10 км</w:t>
      </w:r>
      <w:r w:rsidR="00382223" w:rsidRPr="00B15E75">
        <w:t xml:space="preserve"> без его размещения</w:t>
      </w:r>
      <w:r w:rsidRPr="00B15E75">
        <w:t xml:space="preserve">. </w:t>
      </w:r>
      <w:r w:rsidR="00D14AAF" w:rsidRPr="00B15E75">
        <w:t xml:space="preserve">Расходы на вывоз </w:t>
      </w:r>
      <w:r w:rsidRPr="00B15E75">
        <w:t xml:space="preserve">грунта на расстояние сверх учтенного в </w:t>
      </w:r>
      <w:r w:rsidR="0033776F">
        <w:t>П</w:t>
      </w:r>
      <w:r w:rsidR="0033776F" w:rsidRPr="00B15E75">
        <w:t xml:space="preserve">оказателях </w:t>
      </w:r>
      <w:r w:rsidR="00D14AAF" w:rsidRPr="00B15E75">
        <w:t xml:space="preserve">НЦС </w:t>
      </w:r>
      <w:r w:rsidR="0096675F">
        <w:t>рекомендуется учитывать</w:t>
      </w:r>
      <w:r w:rsidR="0096675F" w:rsidRPr="00B15E75">
        <w:t xml:space="preserve"> </w:t>
      </w:r>
      <w:r w:rsidRPr="00B15E75">
        <w:t>дополнительно.</w:t>
      </w:r>
      <w:r w:rsidR="00850F0C" w:rsidRPr="00B15E75">
        <w:t xml:space="preserve"> При этом объем грунта </w:t>
      </w:r>
      <w:r w:rsidR="00FA3C76">
        <w:t xml:space="preserve">рекомендуется </w:t>
      </w:r>
      <w:r w:rsidR="00905158" w:rsidRPr="00C062B6">
        <w:t>определять</w:t>
      </w:r>
      <w:r w:rsidR="00FA3C76" w:rsidRPr="00C062B6">
        <w:t xml:space="preserve"> </w:t>
      </w:r>
      <w:r w:rsidR="00850F0C" w:rsidRPr="00C062B6">
        <w:t>на основании проектных данных или нормативных документов, используемых при проектировании и (или) строительстве таких объектов.</w:t>
      </w:r>
    </w:p>
    <w:p w:rsidR="003D3579" w:rsidRPr="00B15E75" w:rsidRDefault="003D3579" w:rsidP="007378F9">
      <w:pPr>
        <w:pStyle w:val="2"/>
        <w:keepNext w:val="0"/>
        <w:numPr>
          <w:ilvl w:val="0"/>
          <w:numId w:val="10"/>
        </w:numPr>
        <w:tabs>
          <w:tab w:val="left" w:pos="851"/>
        </w:tabs>
        <w:suppressAutoHyphens/>
        <w:ind w:left="0" w:firstLine="425"/>
      </w:pPr>
      <w:r w:rsidRPr="00C062B6">
        <w:t xml:space="preserve">Показателями НЦС не учтены затраты, связанные со строительством и </w:t>
      </w:r>
      <w:r w:rsidRPr="00B15E75">
        <w:t>оборудованием: подземных автостоянок, подземных стрелковых тиров.</w:t>
      </w:r>
    </w:p>
    <w:p w:rsidR="003F3B6E" w:rsidRPr="00B15E75" w:rsidRDefault="003F3B6E" w:rsidP="007378F9">
      <w:pPr>
        <w:pStyle w:val="2"/>
        <w:keepNext w:val="0"/>
        <w:numPr>
          <w:ilvl w:val="0"/>
          <w:numId w:val="10"/>
        </w:numPr>
        <w:tabs>
          <w:tab w:val="left" w:pos="851"/>
        </w:tabs>
        <w:suppressAutoHyphens/>
        <w:ind w:left="0" w:firstLine="425"/>
      </w:pPr>
      <w:r w:rsidRPr="00B15E75">
        <w:t xml:space="preserve">Показатели </w:t>
      </w:r>
      <w:r w:rsidR="0033776F">
        <w:t xml:space="preserve">НЦС </w:t>
      </w:r>
      <w:r w:rsidRPr="00B15E75">
        <w:t xml:space="preserve">таблицы 02-01-001 «Административные здания» предназначены для определения стоимости объектов капитального строительства в населенных пунктах </w:t>
      </w:r>
      <w:r w:rsidR="00C062B6">
        <w:br/>
      </w:r>
      <w:r w:rsidRPr="00B15E75">
        <w:t>с численностью населения менее 500 тыс. человек.</w:t>
      </w:r>
    </w:p>
    <w:p w:rsidR="003F3B6E" w:rsidRPr="00A81E6B" w:rsidRDefault="003F3B6E" w:rsidP="009567B6">
      <w:pPr>
        <w:ind w:firstLine="426"/>
        <w:jc w:val="both"/>
      </w:pPr>
      <w:r w:rsidRPr="00B15E75">
        <w:t xml:space="preserve">Показатели </w:t>
      </w:r>
      <w:r w:rsidR="0033776F">
        <w:t xml:space="preserve">НЦС </w:t>
      </w:r>
      <w:r w:rsidRPr="00B15E75">
        <w:t xml:space="preserve">таблицы 02-02-001 </w:t>
      </w:r>
      <w:r w:rsidRPr="00A81E6B">
        <w:t>«</w:t>
      </w:r>
      <w:r w:rsidR="004737C3" w:rsidRPr="00A81E6B">
        <w:t>Здания городского и районного суда</w:t>
      </w:r>
      <w:r w:rsidRPr="00A81E6B">
        <w:t xml:space="preserve">» предназначены для определения стоимости строительства зданий </w:t>
      </w:r>
      <w:r w:rsidR="004737C3" w:rsidRPr="00A81E6B">
        <w:t xml:space="preserve">городских, </w:t>
      </w:r>
      <w:r w:rsidRPr="00A81E6B">
        <w:t>районных и равных им судов общей юрисдикции.</w:t>
      </w:r>
    </w:p>
    <w:p w:rsidR="004737C3" w:rsidRDefault="004737C3" w:rsidP="009567B6">
      <w:pPr>
        <w:ind w:firstLine="426"/>
        <w:jc w:val="both"/>
      </w:pPr>
      <w:r w:rsidRPr="00A81E6B">
        <w:t xml:space="preserve">Показатели </w:t>
      </w:r>
      <w:r w:rsidR="0033776F">
        <w:t xml:space="preserve">НЦС </w:t>
      </w:r>
      <w:r w:rsidRPr="00A81E6B">
        <w:t>таблицы 02-02-002 «Здания областного суда» предназначены для определения стоимости строительства зданий областных и равных им судов общей юрисдикции.</w:t>
      </w:r>
    </w:p>
    <w:p w:rsidR="00382E39" w:rsidRPr="00A81E6B" w:rsidRDefault="00382E39" w:rsidP="009567B6">
      <w:pPr>
        <w:ind w:firstLine="426"/>
        <w:jc w:val="both"/>
      </w:pPr>
      <w:r w:rsidRPr="008538D1">
        <w:t xml:space="preserve">Показателем </w:t>
      </w:r>
      <w:r w:rsidR="0033776F">
        <w:t xml:space="preserve">НЦС </w:t>
      </w:r>
      <w:r w:rsidRPr="008538D1">
        <w:t>02-02-002-01 «Здания областного суда на 12500 м</w:t>
      </w:r>
      <w:r w:rsidRPr="00D80E4D">
        <w:rPr>
          <w:vertAlign w:val="superscript"/>
        </w:rPr>
        <w:t>2</w:t>
      </w:r>
      <w:r w:rsidRPr="008538D1">
        <w:t xml:space="preserve">» предусмотрена высококачественная отделка помещений с применением в том числе звукопоглощающих материалов. В составе указанного </w:t>
      </w:r>
      <w:r w:rsidR="0033776F">
        <w:t>П</w:t>
      </w:r>
      <w:r w:rsidR="0033776F" w:rsidRPr="008538D1">
        <w:t xml:space="preserve">оказателя </w:t>
      </w:r>
      <w:r w:rsidR="0033776F">
        <w:t xml:space="preserve">НЦС </w:t>
      </w:r>
      <w:r w:rsidRPr="008538D1">
        <w:t>предусмотрены затраты на устройство локально-вычислительных сетей</w:t>
      </w:r>
      <w:r w:rsidR="00CB24E8" w:rsidRPr="008538D1">
        <w:t>, а также установку оборудования</w:t>
      </w:r>
      <w:r w:rsidRPr="008538D1">
        <w:t xml:space="preserve"> для целей централизованного управления системами безопасности здания суда.</w:t>
      </w:r>
    </w:p>
    <w:p w:rsidR="00853AF3" w:rsidRDefault="00853AF3" w:rsidP="009567B6">
      <w:pPr>
        <w:ind w:firstLine="426"/>
        <w:jc w:val="both"/>
      </w:pPr>
      <w:r w:rsidRPr="00A81E6B">
        <w:lastRenderedPageBreak/>
        <w:t xml:space="preserve">Показателем </w:t>
      </w:r>
      <w:r w:rsidR="0033776F">
        <w:t xml:space="preserve">НЦС </w:t>
      </w:r>
      <w:r w:rsidRPr="00A81E6B">
        <w:t>02-02-002-01 «Здания областного суда на 12500 м</w:t>
      </w:r>
      <w:proofErr w:type="gramStart"/>
      <w:r w:rsidRPr="00D80E4D">
        <w:rPr>
          <w:vertAlign w:val="superscript"/>
        </w:rPr>
        <w:t>2</w:t>
      </w:r>
      <w:proofErr w:type="gramEnd"/>
      <w:r w:rsidRPr="00A81E6B">
        <w:t xml:space="preserve">» не учтены затраты </w:t>
      </w:r>
      <w:r w:rsidR="00E46D13">
        <w:br/>
      </w:r>
      <w:r w:rsidRPr="00A81E6B">
        <w:t xml:space="preserve">на оборудование системы защиты от утечки информации по техническим и акустическим каналам связи и подавления радиосигналов, и его монтаж. </w:t>
      </w:r>
    </w:p>
    <w:p w:rsidR="003F3B6E" w:rsidRPr="00B15E75" w:rsidRDefault="003F3B6E" w:rsidP="009567B6">
      <w:pPr>
        <w:ind w:firstLine="426"/>
        <w:jc w:val="both"/>
      </w:pPr>
      <w:r w:rsidRPr="00B15E75">
        <w:t xml:space="preserve">Показатели </w:t>
      </w:r>
      <w:r w:rsidR="0033776F">
        <w:t xml:space="preserve">НЦС </w:t>
      </w:r>
      <w:r w:rsidR="009250CC" w:rsidRPr="00B15E75">
        <w:t xml:space="preserve">таблицы </w:t>
      </w:r>
      <w:r w:rsidRPr="00A81E6B">
        <w:t>02-02-00</w:t>
      </w:r>
      <w:r w:rsidR="00E43103" w:rsidRPr="00A81E6B">
        <w:t>3</w:t>
      </w:r>
      <w:r w:rsidRPr="00B15E75">
        <w:t xml:space="preserve"> «Здания полиции» предназначены для определения стоимости строительства:</w:t>
      </w:r>
    </w:p>
    <w:p w:rsidR="00915E1C" w:rsidRDefault="003F3B6E" w:rsidP="009567B6">
      <w:pPr>
        <w:ind w:firstLine="426"/>
        <w:jc w:val="both"/>
      </w:pPr>
      <w:r w:rsidRPr="00B15E75">
        <w:t>- здан</w:t>
      </w:r>
      <w:r w:rsidR="0048114C" w:rsidRPr="00B15E75">
        <w:t xml:space="preserve">ий отделений полиции в районах </w:t>
      </w:r>
      <w:r w:rsidR="00C91BEF">
        <w:t>–</w:t>
      </w:r>
      <w:r w:rsidRPr="00B15E75">
        <w:t xml:space="preserve"> </w:t>
      </w:r>
      <w:r w:rsidR="0033776F">
        <w:t xml:space="preserve">Показатель НЦС </w:t>
      </w:r>
      <w:r w:rsidRPr="00A81E6B">
        <w:t>02-02-00</w:t>
      </w:r>
      <w:r w:rsidR="00E43103" w:rsidRPr="00A81E6B">
        <w:t>3</w:t>
      </w:r>
      <w:r w:rsidRPr="00A81E6B">
        <w:t>-01</w:t>
      </w:r>
      <w:r w:rsidRPr="00B15E75">
        <w:t xml:space="preserve"> «Здания полиции </w:t>
      </w:r>
      <w:r w:rsidR="00E46D13">
        <w:br/>
      </w:r>
      <w:r w:rsidRPr="00B15E75">
        <w:t xml:space="preserve">на </w:t>
      </w:r>
      <w:r w:rsidR="003A4D91" w:rsidRPr="00B15E75">
        <w:t>160</w:t>
      </w:r>
      <w:r w:rsidRPr="00B15E75">
        <w:t xml:space="preserve"> м</w:t>
      </w:r>
      <w:proofErr w:type="gramStart"/>
      <w:r w:rsidRPr="008A72E3">
        <w:rPr>
          <w:vertAlign w:val="superscript"/>
        </w:rPr>
        <w:t>2</w:t>
      </w:r>
      <w:proofErr w:type="gramEnd"/>
      <w:r w:rsidRPr="00B15E75">
        <w:t>»</w:t>
      </w:r>
      <w:r w:rsidR="00615E55" w:rsidRPr="00B15E75">
        <w:t>;</w:t>
      </w:r>
    </w:p>
    <w:p w:rsidR="003F3B6E" w:rsidRPr="00B15E75" w:rsidRDefault="003F3B6E" w:rsidP="009567B6">
      <w:pPr>
        <w:ind w:firstLine="426"/>
        <w:jc w:val="both"/>
      </w:pPr>
      <w:r w:rsidRPr="00B15E75">
        <w:t>-</w:t>
      </w:r>
      <w:r w:rsidR="0048114C" w:rsidRPr="00B15E75">
        <w:t> </w:t>
      </w:r>
      <w:r w:rsidRPr="00B15E75">
        <w:t xml:space="preserve">зданий отделов внутренних дел в городах без районного деления (районах, районах </w:t>
      </w:r>
      <w:r w:rsidR="00E46D13">
        <w:br/>
      </w:r>
      <w:r w:rsidRPr="00B15E75">
        <w:t>в городах) -</w:t>
      </w:r>
      <w:r w:rsidR="00830A32" w:rsidRPr="00B15E75">
        <w:t xml:space="preserve"> </w:t>
      </w:r>
      <w:r w:rsidR="0033776F">
        <w:t xml:space="preserve">Показатели НЦС </w:t>
      </w:r>
      <w:r w:rsidRPr="00317B06">
        <w:t>02-02-00</w:t>
      </w:r>
      <w:r w:rsidR="00E43103" w:rsidRPr="00317B06">
        <w:t>3</w:t>
      </w:r>
      <w:r w:rsidRPr="00317B06">
        <w:t>-02</w:t>
      </w:r>
      <w:r w:rsidR="0048114C" w:rsidRPr="00317B06">
        <w:t>, 02-02-00</w:t>
      </w:r>
      <w:r w:rsidR="00E43103" w:rsidRPr="00317B06">
        <w:t>3</w:t>
      </w:r>
      <w:r w:rsidR="0048114C" w:rsidRPr="00317B06">
        <w:t>-</w:t>
      </w:r>
      <w:r w:rsidRPr="00317B06">
        <w:t>0</w:t>
      </w:r>
      <w:r w:rsidR="003D19FE" w:rsidRPr="00317B06">
        <w:t>3</w:t>
      </w:r>
      <w:r w:rsidRPr="00B15E75">
        <w:t xml:space="preserve"> «Здания полиции на 2 300 м</w:t>
      </w:r>
      <w:proofErr w:type="gramStart"/>
      <w:r w:rsidRPr="00B15E75">
        <w:t>2</w:t>
      </w:r>
      <w:proofErr w:type="gramEnd"/>
      <w:r w:rsidRPr="00B15E75">
        <w:t xml:space="preserve"> - 8 600 м</w:t>
      </w:r>
      <w:r w:rsidRPr="008A72E3">
        <w:rPr>
          <w:vertAlign w:val="superscript"/>
        </w:rPr>
        <w:t>2</w:t>
      </w:r>
      <w:r w:rsidRPr="00B15E75">
        <w:t>».</w:t>
      </w:r>
    </w:p>
    <w:p w:rsidR="003F3B6E" w:rsidRPr="00B15E75" w:rsidRDefault="003F3B6E" w:rsidP="007378F9">
      <w:pPr>
        <w:pStyle w:val="2"/>
        <w:keepNext w:val="0"/>
        <w:numPr>
          <w:ilvl w:val="0"/>
          <w:numId w:val="10"/>
        </w:numPr>
        <w:tabs>
          <w:tab w:val="left" w:pos="851"/>
        </w:tabs>
        <w:suppressAutoHyphens/>
        <w:ind w:left="0" w:firstLine="425"/>
      </w:pPr>
      <w:r w:rsidRPr="00B15E75">
        <w:t xml:space="preserve">Показателем </w:t>
      </w:r>
      <w:r w:rsidR="0033776F">
        <w:t xml:space="preserve">НЦС </w:t>
      </w:r>
      <w:r w:rsidRPr="00B15E75">
        <w:t>02-01-001-0</w:t>
      </w:r>
      <w:r w:rsidR="003D19FE" w:rsidRPr="00B15E75">
        <w:t>3</w:t>
      </w:r>
      <w:r w:rsidRPr="00B15E75">
        <w:t xml:space="preserve"> предусмотрен</w:t>
      </w:r>
      <w:r w:rsidR="005F0C9F" w:rsidRPr="00B15E75">
        <w:t>ы работы по</w:t>
      </w:r>
      <w:r w:rsidRPr="00B15E75">
        <w:t xml:space="preserve"> наружн</w:t>
      </w:r>
      <w:r w:rsidR="005F0C9F" w:rsidRPr="00B15E75">
        <w:t>ой</w:t>
      </w:r>
      <w:r w:rsidRPr="00B15E75">
        <w:t xml:space="preserve"> отделк</w:t>
      </w:r>
      <w:r w:rsidR="005F0C9F" w:rsidRPr="00B15E75">
        <w:t>е</w:t>
      </w:r>
      <w:r w:rsidRPr="00B15E75">
        <w:t xml:space="preserve"> здания: вентилируемый фасад с облицовкой плитами из керамогранита по металлическому каркасу </w:t>
      </w:r>
      <w:r w:rsidR="00C062B6">
        <w:br/>
      </w:r>
      <w:r w:rsidRPr="00B15E75">
        <w:t xml:space="preserve">и устройством теплоизоляционного слоя (без учета стоимости керамогранита, металлического каркаса и теплоизоляционного материала), с установкой и разборкой наружных инвентарных лесов. В случае изменения типа отделки фасада, предусмотренной </w:t>
      </w:r>
      <w:r w:rsidR="0033776F">
        <w:t>П</w:t>
      </w:r>
      <w:r w:rsidR="0033776F" w:rsidRPr="00B15E75">
        <w:t xml:space="preserve">оказателем </w:t>
      </w:r>
      <w:r w:rsidRPr="00B15E75">
        <w:t xml:space="preserve">НЦС, </w:t>
      </w:r>
      <w:r w:rsidR="00CC27DF">
        <w:t>рекомендуется</w:t>
      </w:r>
      <w:r w:rsidR="00CC27DF" w:rsidRPr="00B15E75">
        <w:t xml:space="preserve"> </w:t>
      </w:r>
      <w:r w:rsidRPr="00B15E75">
        <w:t xml:space="preserve">использовать данные о стоимости отделки фасада, полученные расчетным путем </w:t>
      </w:r>
      <w:r w:rsidR="00E46D13">
        <w:br/>
      </w:r>
      <w:r w:rsidRPr="00B15E75">
        <w:t xml:space="preserve">с использованием </w:t>
      </w:r>
      <w:r w:rsidR="00660136" w:rsidRPr="00B15E75">
        <w:t xml:space="preserve">сметных </w:t>
      </w:r>
      <w:r w:rsidRPr="00B15E75">
        <w:t xml:space="preserve">нормативов, </w:t>
      </w:r>
      <w:r w:rsidR="00660136" w:rsidRPr="00B15E75">
        <w:t>сведения о которых включен</w:t>
      </w:r>
      <w:r w:rsidRPr="00B15E75">
        <w:t xml:space="preserve">ы в </w:t>
      </w:r>
      <w:r w:rsidR="00905158">
        <w:t>ФРСН</w:t>
      </w:r>
      <w:r w:rsidRPr="00B15E75">
        <w:t>, по принимаемым проектным решениям</w:t>
      </w:r>
      <w:r w:rsidR="00A257F6" w:rsidRPr="00B15E75">
        <w:t xml:space="preserve"> </w:t>
      </w:r>
      <w:r w:rsidR="00376309" w:rsidRPr="00B15E75">
        <w:t>или по данным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830A32" w:rsidRPr="00B15E75">
        <w:t>,</w:t>
      </w:r>
      <w:r w:rsidRPr="00B15E75">
        <w:t xml:space="preserve"> с корректировкой стоимости </w:t>
      </w:r>
      <w:r w:rsidR="0033776F">
        <w:t>П</w:t>
      </w:r>
      <w:r w:rsidR="0033776F" w:rsidRPr="00B15E75">
        <w:t xml:space="preserve">оказателя </w:t>
      </w:r>
      <w:r w:rsidRPr="00B15E75">
        <w:t xml:space="preserve">НЦС </w:t>
      </w:r>
      <w:r w:rsidR="00503B33" w:rsidRPr="00B15E75">
        <w:t xml:space="preserve">путем </w:t>
      </w:r>
      <w:r w:rsidRPr="00B15E75">
        <w:t>исключения</w:t>
      </w:r>
      <w:r w:rsidR="00386BB7" w:rsidRPr="00B15E75">
        <w:t xml:space="preserve"> </w:t>
      </w:r>
      <w:r w:rsidRPr="00B15E75">
        <w:t xml:space="preserve">из него </w:t>
      </w:r>
      <w:r w:rsidR="00E46D13">
        <w:br/>
      </w:r>
      <w:r w:rsidRPr="00B15E75">
        <w:t>на каждый 1 м</w:t>
      </w:r>
      <w:proofErr w:type="gramStart"/>
      <w:r w:rsidRPr="008A72E3">
        <w:rPr>
          <w:vertAlign w:val="superscript"/>
        </w:rPr>
        <w:t>2</w:t>
      </w:r>
      <w:proofErr w:type="gramEnd"/>
      <w:r w:rsidRPr="00B15E75">
        <w:t xml:space="preserve"> общей площади здания </w:t>
      </w:r>
      <w:r w:rsidR="00DE625C" w:rsidRPr="00C062B6">
        <w:t>2</w:t>
      </w:r>
      <w:r w:rsidR="00C062B6">
        <w:t>,</w:t>
      </w:r>
      <w:r w:rsidR="00DE625C" w:rsidRPr="00C062B6">
        <w:t>49</w:t>
      </w:r>
      <w:r w:rsidR="00310F70" w:rsidRPr="00B15E75">
        <w:t xml:space="preserve"> </w:t>
      </w:r>
      <w:r w:rsidRPr="00B15E75">
        <w:t>тыс. руб.</w:t>
      </w:r>
    </w:p>
    <w:p w:rsidR="003F3B6E" w:rsidRDefault="003F3B6E" w:rsidP="007378F9">
      <w:pPr>
        <w:pStyle w:val="2"/>
        <w:keepNext w:val="0"/>
        <w:numPr>
          <w:ilvl w:val="0"/>
          <w:numId w:val="10"/>
        </w:numPr>
        <w:tabs>
          <w:tab w:val="left" w:pos="851"/>
        </w:tabs>
        <w:suppressAutoHyphens/>
        <w:ind w:left="0" w:firstLine="425"/>
      </w:pPr>
      <w:r w:rsidRPr="00B15E75">
        <w:t xml:space="preserve">Показателем </w:t>
      </w:r>
      <w:r w:rsidR="0033776F">
        <w:t xml:space="preserve">НЦС </w:t>
      </w:r>
      <w:r w:rsidRPr="00B15E75">
        <w:t xml:space="preserve">02-02-001-02 предусмотрена наружная отделка здания: штукатурный слой по утеплителю толщиной 100 мм и облицовкой цоколя керамической плиткой. В случае изменения типа отделки фасадов, предусмотренной показателем НЦС, </w:t>
      </w:r>
      <w:r w:rsidR="000C6167">
        <w:t>рекомендуется</w:t>
      </w:r>
      <w:r w:rsidR="000C6167" w:rsidRPr="00B15E75">
        <w:t xml:space="preserve"> </w:t>
      </w:r>
      <w:r w:rsidRPr="00B15E75">
        <w:t xml:space="preserve">использовать данные о стоимости отделки фасада, полученные расчетным путем </w:t>
      </w:r>
      <w:r w:rsidR="00E46D13">
        <w:br/>
      </w:r>
      <w:r w:rsidRPr="00B15E75">
        <w:t xml:space="preserve">с использованием </w:t>
      </w:r>
      <w:r w:rsidR="00660136" w:rsidRPr="00B15E75">
        <w:t xml:space="preserve">сметных </w:t>
      </w:r>
      <w:r w:rsidRPr="00B15E75">
        <w:t xml:space="preserve">нормативов, </w:t>
      </w:r>
      <w:r w:rsidR="00660136" w:rsidRPr="00B15E75">
        <w:t xml:space="preserve">сведения о которых </w:t>
      </w:r>
      <w:r w:rsidRPr="00B15E75">
        <w:t xml:space="preserve">включены в </w:t>
      </w:r>
      <w:r w:rsidR="00905158">
        <w:t>ФРСН</w:t>
      </w:r>
      <w:r w:rsidRPr="00B15E75">
        <w:t>, по принимаемым проектным решениям</w:t>
      </w:r>
      <w:r w:rsidR="00A257F6" w:rsidRPr="00B15E75">
        <w:t xml:space="preserve"> </w:t>
      </w:r>
      <w:r w:rsidR="00376309" w:rsidRPr="00B15E75">
        <w:t>или по данным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572EBA" w:rsidRPr="00B15E75">
        <w:t>,</w:t>
      </w:r>
      <w:r w:rsidRPr="00B15E75">
        <w:t xml:space="preserve"> с корректировкой стоимости </w:t>
      </w:r>
      <w:r w:rsidR="0033776F">
        <w:t>П</w:t>
      </w:r>
      <w:r w:rsidR="0033776F" w:rsidRPr="00B15E75">
        <w:t xml:space="preserve">оказателя </w:t>
      </w:r>
      <w:r w:rsidRPr="00B15E75">
        <w:t>НЦС путем исключения</w:t>
      </w:r>
      <w:r w:rsidR="008E2859" w:rsidRPr="00B15E75">
        <w:t xml:space="preserve"> </w:t>
      </w:r>
      <w:r w:rsidRPr="00B15E75">
        <w:t xml:space="preserve">из него </w:t>
      </w:r>
      <w:r w:rsidR="00E46D13">
        <w:br/>
      </w:r>
      <w:r w:rsidRPr="00B15E75">
        <w:t>на каждый 1 м</w:t>
      </w:r>
      <w:proofErr w:type="gramStart"/>
      <w:r w:rsidRPr="00D80E4D">
        <w:rPr>
          <w:vertAlign w:val="superscript"/>
        </w:rPr>
        <w:t>2</w:t>
      </w:r>
      <w:proofErr w:type="gramEnd"/>
      <w:r w:rsidRPr="00B15E75">
        <w:t xml:space="preserve"> общей площади здания </w:t>
      </w:r>
      <w:r w:rsidR="00101D90" w:rsidRPr="00B15E75">
        <w:t>2,</w:t>
      </w:r>
      <w:r w:rsidR="00DE625C" w:rsidRPr="00C062B6">
        <w:t>91</w:t>
      </w:r>
      <w:r w:rsidR="00DE625C" w:rsidRPr="00B15E75">
        <w:t xml:space="preserve"> </w:t>
      </w:r>
      <w:r w:rsidRPr="00B15E75">
        <w:t>тыс. руб.</w:t>
      </w:r>
    </w:p>
    <w:p w:rsidR="003F3B6E" w:rsidRDefault="003F3B6E" w:rsidP="007378F9">
      <w:pPr>
        <w:pStyle w:val="2"/>
        <w:keepNext w:val="0"/>
        <w:numPr>
          <w:ilvl w:val="0"/>
          <w:numId w:val="10"/>
        </w:numPr>
        <w:tabs>
          <w:tab w:val="left" w:pos="851"/>
        </w:tabs>
        <w:suppressAutoHyphens/>
        <w:ind w:left="0" w:firstLine="425"/>
      </w:pPr>
      <w:r w:rsidRPr="00B15E75">
        <w:t xml:space="preserve">Показателем </w:t>
      </w:r>
      <w:r w:rsidRPr="00317B06">
        <w:t>02-02-00</w:t>
      </w:r>
      <w:r w:rsidR="00E43103" w:rsidRPr="00317B06">
        <w:t>3</w:t>
      </w:r>
      <w:r w:rsidRPr="00317B06">
        <w:t>-02</w:t>
      </w:r>
      <w:r w:rsidRPr="00B15E75">
        <w:t xml:space="preserve"> предусмотрена наружная облицовка поверхности стен металлосайдингом в вертикальном исполнении с пароизоляционным слоем по металлическому каркасу. В случае изменения типа отделки фасада, предусмотренной </w:t>
      </w:r>
      <w:r w:rsidR="0033776F">
        <w:t>П</w:t>
      </w:r>
      <w:r w:rsidR="0033776F" w:rsidRPr="00B15E75">
        <w:t xml:space="preserve">оказателем </w:t>
      </w:r>
      <w:r w:rsidRPr="00B15E75">
        <w:t xml:space="preserve">НЦС, </w:t>
      </w:r>
      <w:r w:rsidR="000C6167">
        <w:t>рекомендуется</w:t>
      </w:r>
      <w:r w:rsidR="000C6167" w:rsidRPr="00B15E75">
        <w:t xml:space="preserve"> </w:t>
      </w:r>
      <w:r w:rsidRPr="00B15E75">
        <w:t>использовать данные о стоимости отделки фасада, полученные расчетным путем</w:t>
      </w:r>
      <w:r w:rsidR="008E2859" w:rsidRPr="00B15E75">
        <w:t xml:space="preserve"> </w:t>
      </w:r>
      <w:r w:rsidR="00C062B6">
        <w:br/>
      </w:r>
      <w:r w:rsidRPr="00B15E75">
        <w:t xml:space="preserve">с использованием нормативов, </w:t>
      </w:r>
      <w:r w:rsidR="00660136" w:rsidRPr="00B15E75">
        <w:t>сведения о которых включен</w:t>
      </w:r>
      <w:r w:rsidRPr="00B15E75">
        <w:t xml:space="preserve">ы в </w:t>
      </w:r>
      <w:r w:rsidR="00905158">
        <w:t>ФРСН</w:t>
      </w:r>
      <w:r w:rsidRPr="00B15E75">
        <w:t xml:space="preserve">, по принимаемым проектным решениям </w:t>
      </w:r>
      <w:r w:rsidR="00376309" w:rsidRPr="00B15E75">
        <w:t>или по данным объектов, аналогичных</w:t>
      </w:r>
      <w:r w:rsidR="008E2859" w:rsidRPr="00B15E75">
        <w:t xml:space="preserve"> </w:t>
      </w:r>
      <w:r w:rsidR="00376309" w:rsidRPr="00B15E75">
        <w:t>по назначению, проектной мощности, природным и иным условиям территории, на которой планируется осуществлять строительство</w:t>
      </w:r>
      <w:r w:rsidR="00572EBA" w:rsidRPr="00B15E75">
        <w:t>,</w:t>
      </w:r>
      <w:r w:rsidRPr="00B15E75">
        <w:t xml:space="preserve"> с корректировкой стоимости </w:t>
      </w:r>
      <w:r w:rsidR="0033776F">
        <w:t>П</w:t>
      </w:r>
      <w:r w:rsidR="0033776F" w:rsidRPr="00B15E75">
        <w:t xml:space="preserve">оказателя </w:t>
      </w:r>
      <w:r w:rsidRPr="00B15E75">
        <w:t xml:space="preserve">НЦС путем исключения из него </w:t>
      </w:r>
      <w:r w:rsidR="00E46D13">
        <w:br/>
      </w:r>
      <w:r w:rsidRPr="00B15E75">
        <w:t>на каждый 1 м</w:t>
      </w:r>
      <w:proofErr w:type="gramStart"/>
      <w:r w:rsidRPr="00D80E4D">
        <w:rPr>
          <w:vertAlign w:val="superscript"/>
        </w:rPr>
        <w:t>2</w:t>
      </w:r>
      <w:proofErr w:type="gramEnd"/>
      <w:r w:rsidRPr="00B15E75">
        <w:t xml:space="preserve"> общей площади здания </w:t>
      </w:r>
      <w:r w:rsidR="00317B06">
        <w:t>2,</w:t>
      </w:r>
      <w:r w:rsidR="00DE625C" w:rsidRPr="00C062B6">
        <w:t>62</w:t>
      </w:r>
      <w:r w:rsidR="00DE625C" w:rsidRPr="00B15E75">
        <w:t xml:space="preserve"> </w:t>
      </w:r>
      <w:r w:rsidRPr="00B15E75">
        <w:t>тыс. руб.</w:t>
      </w:r>
    </w:p>
    <w:p w:rsidR="007A4528" w:rsidRPr="00590CB4" w:rsidRDefault="00660136" w:rsidP="007378F9">
      <w:pPr>
        <w:pStyle w:val="2"/>
        <w:keepNext w:val="0"/>
        <w:numPr>
          <w:ilvl w:val="0"/>
          <w:numId w:val="10"/>
        </w:numPr>
        <w:tabs>
          <w:tab w:val="left" w:pos="851"/>
        </w:tabs>
        <w:suppressAutoHyphens/>
        <w:ind w:left="0" w:firstLine="425"/>
      </w:pPr>
      <w:r w:rsidRPr="00590CB4">
        <w:t xml:space="preserve">В городах с численностью населения более 500 тысяч человек </w:t>
      </w:r>
      <w:r w:rsidR="000C6167" w:rsidRPr="00590CB4">
        <w:t xml:space="preserve">применяются </w:t>
      </w:r>
      <w:r w:rsidRPr="00590CB4">
        <w:t>следующие коэффициенты</w:t>
      </w:r>
      <w:r w:rsidR="000F3A0A">
        <w:t>:</w:t>
      </w:r>
    </w:p>
    <w:p w:rsidR="00915E1C" w:rsidRDefault="002D6B9F" w:rsidP="009567B6">
      <w:pPr>
        <w:ind w:firstLine="426"/>
        <w:jc w:val="both"/>
      </w:pPr>
      <w:r w:rsidRPr="00B15E75">
        <w:t>- коэффициент, учитывающий применени</w:t>
      </w:r>
      <w:r w:rsidR="00AC3839" w:rsidRPr="00B15E75">
        <w:t>е</w:t>
      </w:r>
      <w:r w:rsidRPr="00B15E75">
        <w:t xml:space="preserve"> противопожарных дверей и дверных блоков усиленной конструкции</w:t>
      </w:r>
      <w:r w:rsidR="00AC3839" w:rsidRPr="00B15E75">
        <w:t xml:space="preserve">, обусловленное необходимостью выполнения требований нормативных документов в области пожарной безопасности зданий: </w:t>
      </w:r>
      <w:r w:rsidRPr="00B15E75">
        <w:t>1,0</w:t>
      </w:r>
      <w:r w:rsidR="00AC3839" w:rsidRPr="00B15E75">
        <w:t xml:space="preserve">2 – для </w:t>
      </w:r>
      <w:r w:rsidR="00F70311">
        <w:t>П</w:t>
      </w:r>
      <w:r w:rsidR="00F70311" w:rsidRPr="00B15E75">
        <w:t xml:space="preserve">оказателя </w:t>
      </w:r>
      <w:r w:rsidR="0033776F">
        <w:t xml:space="preserve">НЦС </w:t>
      </w:r>
      <w:r w:rsidR="00AC3839" w:rsidRPr="00B15E75">
        <w:t>02-02-001-02;</w:t>
      </w:r>
      <w:r w:rsidRPr="00B15E75">
        <w:t xml:space="preserve"> 1,</w:t>
      </w:r>
      <w:r w:rsidR="00DE625C" w:rsidRPr="00B15E75">
        <w:t>0</w:t>
      </w:r>
      <w:r w:rsidR="00DE625C" w:rsidRPr="00C062B6">
        <w:t>4</w:t>
      </w:r>
      <w:r w:rsidR="00DE625C" w:rsidRPr="00B15E75">
        <w:t xml:space="preserve"> </w:t>
      </w:r>
      <w:r w:rsidRPr="00B15E75">
        <w:t xml:space="preserve">- для </w:t>
      </w:r>
      <w:r w:rsidR="00F70311">
        <w:t>П</w:t>
      </w:r>
      <w:r w:rsidR="00F70311" w:rsidRPr="00B15E75">
        <w:t xml:space="preserve">оказателя </w:t>
      </w:r>
      <w:r w:rsidR="00F70311">
        <w:t xml:space="preserve">НЦС </w:t>
      </w:r>
      <w:r w:rsidRPr="00A2717C">
        <w:t>02-02-00</w:t>
      </w:r>
      <w:r w:rsidR="00E43103" w:rsidRPr="00A2717C">
        <w:t>3</w:t>
      </w:r>
      <w:r w:rsidRPr="00A2717C">
        <w:t>-02</w:t>
      </w:r>
      <w:r w:rsidRPr="00B15E75">
        <w:t>.</w:t>
      </w:r>
    </w:p>
    <w:p w:rsidR="0099338A" w:rsidRPr="00B15E75" w:rsidRDefault="0099338A" w:rsidP="009567B6">
      <w:pPr>
        <w:ind w:firstLine="426"/>
        <w:jc w:val="both"/>
      </w:pPr>
      <w:r w:rsidRPr="00B15E75">
        <w:t xml:space="preserve">- коэффициент, учитывающий </w:t>
      </w:r>
      <w:r w:rsidR="00A448C3" w:rsidRPr="00B15E75">
        <w:t xml:space="preserve">увеличение количества и мощности электропотребляющего оборудования, наличие дополнительных систем автоматизации объектов, </w:t>
      </w:r>
      <w:r w:rsidR="00AC3839" w:rsidRPr="00B15E75">
        <w:t>о</w:t>
      </w:r>
      <w:r w:rsidRPr="00B15E75">
        <w:t>тносительно учтенных показателями НЦС, обусловленное требованиями действующих норм</w:t>
      </w:r>
      <w:r w:rsidR="00AC3839" w:rsidRPr="00B15E75">
        <w:t>ативных документов</w:t>
      </w:r>
      <w:r w:rsidRPr="00B15E75">
        <w:t>:</w:t>
      </w:r>
      <w:r w:rsidR="00C062B6">
        <w:t xml:space="preserve"> </w:t>
      </w:r>
      <w:r w:rsidR="00C062B6">
        <w:br/>
      </w:r>
      <w:r w:rsidRPr="00B15E75">
        <w:t xml:space="preserve">1,07 </w:t>
      </w:r>
      <w:r w:rsidR="00850F0C" w:rsidRPr="00B15E75">
        <w:t>–</w:t>
      </w:r>
      <w:r w:rsidRPr="00B15E75">
        <w:t xml:space="preserve"> для </w:t>
      </w:r>
      <w:r w:rsidR="00F70311">
        <w:t>П</w:t>
      </w:r>
      <w:r w:rsidR="00F70311" w:rsidRPr="00B15E75">
        <w:t xml:space="preserve">оказателя </w:t>
      </w:r>
      <w:r w:rsidR="00F70311">
        <w:t xml:space="preserve">НЦС </w:t>
      </w:r>
      <w:r w:rsidRPr="00A2717C">
        <w:t>02-02-00</w:t>
      </w:r>
      <w:r w:rsidR="00E43103" w:rsidRPr="00A2717C">
        <w:t>3</w:t>
      </w:r>
      <w:r w:rsidRPr="00A2717C">
        <w:t>-02</w:t>
      </w:r>
      <w:r w:rsidRPr="00B15E75">
        <w:t>;</w:t>
      </w:r>
      <w:r w:rsidR="00F42F44" w:rsidRPr="00B15E75">
        <w:t xml:space="preserve"> </w:t>
      </w:r>
      <w:r w:rsidRPr="00B15E75">
        <w:t xml:space="preserve">1,11 </w:t>
      </w:r>
      <w:r w:rsidR="00850F0C" w:rsidRPr="00B15E75">
        <w:t>–</w:t>
      </w:r>
      <w:r w:rsidRPr="00B15E75">
        <w:t xml:space="preserve"> для</w:t>
      </w:r>
      <w:r w:rsidR="00850F0C" w:rsidRPr="00B15E75">
        <w:t xml:space="preserve"> </w:t>
      </w:r>
      <w:r w:rsidR="00F70311">
        <w:t>П</w:t>
      </w:r>
      <w:r w:rsidR="00F70311" w:rsidRPr="00B15E75">
        <w:t xml:space="preserve">оказателя </w:t>
      </w:r>
      <w:r w:rsidR="00F70311">
        <w:t xml:space="preserve">НЦС </w:t>
      </w:r>
      <w:r w:rsidRPr="00B15E75">
        <w:t>02-02-001-02.</w:t>
      </w:r>
    </w:p>
    <w:p w:rsidR="007A4528" w:rsidRPr="00B15E75" w:rsidRDefault="007A4528" w:rsidP="009567B6">
      <w:pPr>
        <w:ind w:firstLine="426"/>
        <w:jc w:val="both"/>
      </w:pPr>
      <w:r w:rsidRPr="00B15E75">
        <w:t xml:space="preserve">- </w:t>
      </w:r>
      <w:r w:rsidR="0099338A" w:rsidRPr="00B15E75">
        <w:t xml:space="preserve">коэффициент, </w:t>
      </w:r>
      <w:r w:rsidRPr="00B15E75">
        <w:t>учитывающий сложную конфигурацию системы вентиляции, относительно учтенн</w:t>
      </w:r>
      <w:r w:rsidR="00AC3839" w:rsidRPr="00B15E75">
        <w:t>ой</w:t>
      </w:r>
      <w:r w:rsidRPr="00B15E75">
        <w:t xml:space="preserve"> </w:t>
      </w:r>
      <w:r w:rsidR="00F70311">
        <w:t>П</w:t>
      </w:r>
      <w:r w:rsidR="00F70311" w:rsidRPr="00B15E75">
        <w:t xml:space="preserve">оказателями </w:t>
      </w:r>
      <w:r w:rsidRPr="00B15E75">
        <w:t>НЦС, обусловленн</w:t>
      </w:r>
      <w:r w:rsidR="00AC3839" w:rsidRPr="00B15E75">
        <w:t>ую</w:t>
      </w:r>
      <w:r w:rsidRPr="00B15E75">
        <w:t xml:space="preserve"> требованиями действующих норм</w:t>
      </w:r>
      <w:r w:rsidR="00AC3839" w:rsidRPr="00B15E75">
        <w:t>ативных документов</w:t>
      </w:r>
      <w:r w:rsidRPr="00B15E75">
        <w:t>: 1,0</w:t>
      </w:r>
      <w:r w:rsidR="00AC3839" w:rsidRPr="00B15E75">
        <w:t xml:space="preserve">1 – для </w:t>
      </w:r>
      <w:r w:rsidR="00F70311">
        <w:t>П</w:t>
      </w:r>
      <w:r w:rsidR="00F70311" w:rsidRPr="00B15E75">
        <w:t xml:space="preserve">оказателя </w:t>
      </w:r>
      <w:r w:rsidR="00F70311">
        <w:t xml:space="preserve">НЦС </w:t>
      </w:r>
      <w:r w:rsidR="00AC3839" w:rsidRPr="00B15E75">
        <w:t>02-02-001-02;</w:t>
      </w:r>
      <w:r w:rsidRPr="00B15E75">
        <w:t xml:space="preserve"> </w:t>
      </w:r>
      <w:r w:rsidRPr="006B448F">
        <w:t>1,04</w:t>
      </w:r>
      <w:r w:rsidR="00850F0C" w:rsidRPr="006B448F">
        <w:t xml:space="preserve"> –</w:t>
      </w:r>
      <w:r w:rsidRPr="006B448F">
        <w:t xml:space="preserve"> для </w:t>
      </w:r>
      <w:r w:rsidR="00F70311" w:rsidRPr="006B448F">
        <w:t xml:space="preserve">Показателя НЦС </w:t>
      </w:r>
      <w:r w:rsidRPr="006B448F">
        <w:t>02-02-00</w:t>
      </w:r>
      <w:r w:rsidR="00E43103" w:rsidRPr="006B448F">
        <w:t>3</w:t>
      </w:r>
      <w:r w:rsidRPr="006B448F">
        <w:t>-02</w:t>
      </w:r>
      <w:r w:rsidRPr="00B15E75">
        <w:t xml:space="preserve">; </w:t>
      </w:r>
      <w:r w:rsidR="00C062B6">
        <w:br/>
      </w:r>
      <w:r w:rsidRPr="00B15E75">
        <w:t xml:space="preserve">1,01 – для </w:t>
      </w:r>
      <w:r w:rsidR="00F70311">
        <w:t>П</w:t>
      </w:r>
      <w:r w:rsidR="00F70311" w:rsidRPr="00B15E75">
        <w:t xml:space="preserve">оказателя </w:t>
      </w:r>
      <w:r w:rsidR="00F70311">
        <w:t xml:space="preserve">НЦС </w:t>
      </w:r>
      <w:r w:rsidRPr="00B15E75">
        <w:t>02-04-001-01.</w:t>
      </w:r>
    </w:p>
    <w:p w:rsidR="007A4528" w:rsidRPr="00B15E75" w:rsidRDefault="007E1E4F" w:rsidP="009567B6">
      <w:pPr>
        <w:ind w:firstLine="426"/>
        <w:jc w:val="both"/>
      </w:pPr>
      <w:r w:rsidRPr="00B15E75">
        <w:lastRenderedPageBreak/>
        <w:t>-</w:t>
      </w:r>
      <w:r w:rsidR="0099338A" w:rsidRPr="00B15E75">
        <w:t xml:space="preserve"> </w:t>
      </w:r>
      <w:r w:rsidR="00AC3839" w:rsidRPr="00B15E75">
        <w:t>коэффициент, учитывающий</w:t>
      </w:r>
      <w:r w:rsidRPr="00B15E75">
        <w:t xml:space="preserve"> сложную систему кондиционирования в связи </w:t>
      </w:r>
      <w:r w:rsidR="00AC3839" w:rsidRPr="00B15E75">
        <w:t xml:space="preserve">с нетиповой </w:t>
      </w:r>
      <w:r w:rsidRPr="00B15E75">
        <w:t xml:space="preserve">конфигурацией зданий, </w:t>
      </w:r>
      <w:r w:rsidR="00AC3839" w:rsidRPr="00B15E75">
        <w:t xml:space="preserve">относительно учтенной </w:t>
      </w:r>
      <w:r w:rsidR="00F70311">
        <w:t>П</w:t>
      </w:r>
      <w:r w:rsidR="00F70311" w:rsidRPr="00B15E75">
        <w:t xml:space="preserve">оказателями </w:t>
      </w:r>
      <w:r w:rsidR="00AC3839" w:rsidRPr="00B15E75">
        <w:t xml:space="preserve">НЦС, </w:t>
      </w:r>
      <w:r w:rsidRPr="00B15E75">
        <w:t>обусловленн</w:t>
      </w:r>
      <w:r w:rsidR="00AC3839" w:rsidRPr="00B15E75">
        <w:t>ую</w:t>
      </w:r>
      <w:r w:rsidRPr="00B15E75">
        <w:t xml:space="preserve"> требованиями действующих норм</w:t>
      </w:r>
      <w:r w:rsidR="00AC3839" w:rsidRPr="00B15E75">
        <w:t>ативных документов</w:t>
      </w:r>
      <w:r w:rsidRPr="00B15E75">
        <w:t xml:space="preserve">: 1,02 – для </w:t>
      </w:r>
      <w:r w:rsidR="00F70311">
        <w:t>П</w:t>
      </w:r>
      <w:r w:rsidR="00F70311" w:rsidRPr="00B15E75">
        <w:t>оказателя</w:t>
      </w:r>
      <w:r w:rsidR="00F70311" w:rsidRPr="00F70311">
        <w:t xml:space="preserve"> </w:t>
      </w:r>
      <w:r w:rsidR="00F70311">
        <w:t>НЦС</w:t>
      </w:r>
      <w:r w:rsidRPr="00B15E75">
        <w:t xml:space="preserve"> 02-02-001-02.</w:t>
      </w:r>
    </w:p>
    <w:p w:rsidR="00915E1C" w:rsidRDefault="00A448C3" w:rsidP="009567B6">
      <w:pPr>
        <w:ind w:firstLine="426"/>
        <w:jc w:val="both"/>
      </w:pPr>
      <w:r w:rsidRPr="00B15E75">
        <w:t xml:space="preserve">- коэффициент, учитывающий увеличение площади остекления и применение витражей </w:t>
      </w:r>
      <w:r w:rsidR="00C062B6">
        <w:br/>
      </w:r>
      <w:r w:rsidRPr="00B15E75">
        <w:t>и оконных блоков с двухкамерными стеклопакетами, относительно учтенн</w:t>
      </w:r>
      <w:r w:rsidR="00AC3839" w:rsidRPr="00B15E75">
        <w:t>ой</w:t>
      </w:r>
      <w:r w:rsidRPr="00B15E75">
        <w:t xml:space="preserve"> </w:t>
      </w:r>
      <w:r w:rsidR="00F70311">
        <w:t>П</w:t>
      </w:r>
      <w:r w:rsidR="00F70311" w:rsidRPr="00B15E75">
        <w:t xml:space="preserve">оказателями </w:t>
      </w:r>
      <w:r w:rsidRPr="00B15E75">
        <w:t>НЦС, обусловленное т</w:t>
      </w:r>
      <w:r w:rsidR="00A06B0A" w:rsidRPr="00B15E75">
        <w:t>ребованиями действующих норм</w:t>
      </w:r>
      <w:r w:rsidR="00AC3839" w:rsidRPr="00B15E75">
        <w:t>ативных документов</w:t>
      </w:r>
      <w:r w:rsidR="00A06B0A" w:rsidRPr="00B15E75">
        <w:t xml:space="preserve">: </w:t>
      </w:r>
      <w:r w:rsidRPr="00B15E75">
        <w:t>1,04</w:t>
      </w:r>
      <w:r w:rsidR="00CB1076" w:rsidRPr="00B15E75">
        <w:t xml:space="preserve"> </w:t>
      </w:r>
      <w:r w:rsidR="00850F0C" w:rsidRPr="00B15E75">
        <w:t>–</w:t>
      </w:r>
      <w:r w:rsidRPr="00B15E75">
        <w:t xml:space="preserve"> для </w:t>
      </w:r>
      <w:r w:rsidR="00F70311">
        <w:t>П</w:t>
      </w:r>
      <w:r w:rsidR="00F70311" w:rsidRPr="00B15E75">
        <w:t xml:space="preserve">оказателя </w:t>
      </w:r>
      <w:r w:rsidR="00F70311">
        <w:t>НЦС</w:t>
      </w:r>
      <w:r w:rsidR="00600105">
        <w:t>02-02-001-02,</w:t>
      </w:r>
      <w:r w:rsidRPr="00B15E75">
        <w:t xml:space="preserve"> 1,03 – для </w:t>
      </w:r>
      <w:r w:rsidR="00F70311">
        <w:t>П</w:t>
      </w:r>
      <w:r w:rsidR="00F70311" w:rsidRPr="00B15E75">
        <w:t xml:space="preserve">оказателя </w:t>
      </w:r>
      <w:r w:rsidR="00F70311">
        <w:t xml:space="preserve">НЦС </w:t>
      </w:r>
      <w:r w:rsidRPr="00B15E75">
        <w:t>02-04-001-01.</w:t>
      </w:r>
    </w:p>
    <w:p w:rsidR="00102454" w:rsidRPr="00590CB4" w:rsidRDefault="00102454" w:rsidP="007378F9">
      <w:pPr>
        <w:pStyle w:val="2"/>
        <w:keepNext w:val="0"/>
        <w:numPr>
          <w:ilvl w:val="0"/>
          <w:numId w:val="10"/>
        </w:numPr>
        <w:tabs>
          <w:tab w:val="left" w:pos="851"/>
        </w:tabs>
        <w:suppressAutoHyphens/>
        <w:ind w:left="0" w:firstLine="425"/>
      </w:pPr>
      <w:r w:rsidRPr="00590CB4">
        <w:t xml:space="preserve">При строительстве объектов в </w:t>
      </w:r>
      <w:r w:rsidR="004F421D" w:rsidRPr="00590CB4">
        <w:t xml:space="preserve">стесненных </w:t>
      </w:r>
      <w:r w:rsidRPr="00590CB4">
        <w:t xml:space="preserve">условиях </w:t>
      </w:r>
      <w:r w:rsidR="004F421D" w:rsidRPr="00590CB4">
        <w:t>застроенной части городов</w:t>
      </w:r>
      <w:r w:rsidRPr="00590CB4">
        <w:t xml:space="preserve"> </w:t>
      </w:r>
      <w:r w:rsidR="00C062B6">
        <w:br/>
      </w:r>
      <w:r w:rsidRPr="00590CB4">
        <w:t xml:space="preserve">к </w:t>
      </w:r>
      <w:r w:rsidR="00F70311">
        <w:t>П</w:t>
      </w:r>
      <w:r w:rsidR="00F70311" w:rsidRPr="00590CB4">
        <w:t xml:space="preserve">оказателям </w:t>
      </w:r>
      <w:r w:rsidRPr="00590CB4">
        <w:t xml:space="preserve">НЦС </w:t>
      </w:r>
      <w:r w:rsidR="000F7CA4">
        <w:t xml:space="preserve">рекомендуется </w:t>
      </w:r>
      <w:r w:rsidR="000F7CA4" w:rsidRPr="00590CB4">
        <w:t>применя</w:t>
      </w:r>
      <w:r w:rsidR="000F7CA4">
        <w:t xml:space="preserve">ть </w:t>
      </w:r>
      <w:r w:rsidRPr="00590CB4">
        <w:t xml:space="preserve">коэффициент </w:t>
      </w:r>
      <w:r w:rsidR="00C23642" w:rsidRPr="00590CB4">
        <w:t>1,0</w:t>
      </w:r>
      <w:r w:rsidR="00F31EA5" w:rsidRPr="00590CB4">
        <w:t>6</w:t>
      </w:r>
      <w:r w:rsidR="000F3A0A">
        <w:t>.</w:t>
      </w:r>
    </w:p>
    <w:p w:rsidR="00F34611" w:rsidRDefault="000C6167" w:rsidP="007378F9">
      <w:pPr>
        <w:pStyle w:val="2"/>
        <w:keepNext w:val="0"/>
        <w:numPr>
          <w:ilvl w:val="0"/>
          <w:numId w:val="10"/>
        </w:numPr>
        <w:tabs>
          <w:tab w:val="left" w:pos="851"/>
        </w:tabs>
        <w:suppressAutoHyphens/>
        <w:ind w:left="0" w:firstLine="425"/>
      </w:pPr>
      <w:r>
        <w:t xml:space="preserve"> Коэффициенты</w:t>
      </w:r>
      <w:r w:rsidR="00094BD1">
        <w:t xml:space="preserve"> </w:t>
      </w:r>
      <w:r w:rsidR="00094BD1" w:rsidRPr="00E009A8">
        <w:t>К</w:t>
      </w:r>
      <w:r w:rsidR="00094BD1" w:rsidRPr="00E009A8">
        <w:rPr>
          <w:vertAlign w:val="subscript"/>
        </w:rPr>
        <w:t>пер</w:t>
      </w:r>
      <w:r w:rsidR="00094BD1">
        <w:rPr>
          <w:vertAlign w:val="subscript"/>
        </w:rPr>
        <w:t>.</w:t>
      </w:r>
      <w:r w:rsidR="00094BD1" w:rsidRPr="00E009A8">
        <w:t xml:space="preserve"> и К</w:t>
      </w:r>
      <w:r w:rsidR="00094BD1" w:rsidRPr="00E009A8">
        <w:rPr>
          <w:vertAlign w:val="subscript"/>
        </w:rPr>
        <w:t>пер/зон</w:t>
      </w:r>
      <w:r>
        <w:t>, приведенные в Таблицах 1 и 2, предусматриваются в целях перехода от цен базового района (Московская область) к уровню цен субъектов Российской Федерации</w:t>
      </w:r>
      <w:r w:rsidR="00F34611" w:rsidRPr="00B15E75">
        <w:t>.</w:t>
      </w:r>
    </w:p>
    <w:p w:rsidR="002355E7" w:rsidRPr="00B15E75" w:rsidRDefault="002355E7" w:rsidP="009567B6"/>
    <w:p w:rsidR="00C6342F" w:rsidRPr="00B15E75" w:rsidRDefault="00C6342F" w:rsidP="002355E7">
      <w:pPr>
        <w:jc w:val="center"/>
        <w:rPr>
          <w:szCs w:val="24"/>
        </w:rPr>
      </w:pPr>
      <w:r w:rsidRPr="00B15E75">
        <w:rPr>
          <w:szCs w:val="24"/>
        </w:rPr>
        <w:t>Коэффициенты переход</w:t>
      </w:r>
      <w:r w:rsidR="00F34611" w:rsidRPr="00B15E75">
        <w:rPr>
          <w:szCs w:val="24"/>
        </w:rPr>
        <w:t>а</w:t>
      </w:r>
      <w:r w:rsidRPr="00B15E75">
        <w:rPr>
          <w:szCs w:val="24"/>
        </w:rPr>
        <w:t xml:space="preserve"> от цен базового района (Московская область)</w:t>
      </w:r>
    </w:p>
    <w:p w:rsidR="00C6342F" w:rsidRPr="00B15E75" w:rsidRDefault="00C6342F" w:rsidP="003D7A2B">
      <w:pPr>
        <w:contextualSpacing/>
        <w:jc w:val="center"/>
        <w:rPr>
          <w:szCs w:val="24"/>
        </w:rPr>
      </w:pPr>
      <w:r w:rsidRPr="00B15E75">
        <w:rPr>
          <w:szCs w:val="24"/>
        </w:rPr>
        <w:t>к уровню цен субъектов Российской Федерации</w:t>
      </w:r>
      <w:r w:rsidR="0044273F" w:rsidRPr="00B15E75">
        <w:rPr>
          <w:szCs w:val="24"/>
        </w:rPr>
        <w:t xml:space="preserve"> (К</w:t>
      </w:r>
      <w:r w:rsidR="0044273F" w:rsidRPr="00B15E75">
        <w:rPr>
          <w:szCs w:val="24"/>
          <w:vertAlign w:val="subscript"/>
        </w:rPr>
        <w:t>пер</w:t>
      </w:r>
      <w:r w:rsidR="00094BD1">
        <w:rPr>
          <w:szCs w:val="24"/>
          <w:vertAlign w:val="subscript"/>
        </w:rPr>
        <w:t>.</w:t>
      </w:r>
      <w:r w:rsidR="0044273F" w:rsidRPr="00B15E75">
        <w:rPr>
          <w:szCs w:val="24"/>
        </w:rPr>
        <w:t>)</w:t>
      </w:r>
    </w:p>
    <w:p w:rsidR="00E46D13" w:rsidRDefault="00E46D13" w:rsidP="00C6342F">
      <w:pPr>
        <w:tabs>
          <w:tab w:val="left" w:pos="1276"/>
        </w:tabs>
        <w:ind w:firstLine="284"/>
        <w:jc w:val="right"/>
        <w:rPr>
          <w:szCs w:val="24"/>
        </w:rPr>
      </w:pPr>
    </w:p>
    <w:p w:rsidR="00C6342F" w:rsidRDefault="00C6342F" w:rsidP="00C6342F">
      <w:pPr>
        <w:tabs>
          <w:tab w:val="left" w:pos="1276"/>
        </w:tabs>
        <w:ind w:firstLine="284"/>
        <w:jc w:val="right"/>
        <w:rPr>
          <w:szCs w:val="24"/>
        </w:rPr>
      </w:pPr>
      <w:r w:rsidRPr="00B15E75">
        <w:rPr>
          <w:szCs w:val="24"/>
        </w:rPr>
        <w:t>Таблица 1</w:t>
      </w:r>
    </w:p>
    <w:p w:rsidR="00E46D13" w:rsidRPr="00B15E75" w:rsidRDefault="00E46D13" w:rsidP="00C6342F">
      <w:pPr>
        <w:tabs>
          <w:tab w:val="left" w:pos="1276"/>
        </w:tabs>
        <w:ind w:firstLine="284"/>
        <w:jc w:val="right"/>
        <w:rPr>
          <w:szCs w:val="24"/>
        </w:rPr>
      </w:pPr>
    </w:p>
    <w:tbl>
      <w:tblPr>
        <w:tblW w:w="9071" w:type="dxa"/>
        <w:jc w:val="center"/>
        <w:tblLook w:val="04A0"/>
      </w:tblPr>
      <w:tblGrid>
        <w:gridCol w:w="6803"/>
        <w:gridCol w:w="2268"/>
      </w:tblGrid>
      <w:tr w:rsidR="00A675C4" w:rsidRPr="00B15E75" w:rsidTr="009A4D36">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75C4" w:rsidRPr="00E46D13" w:rsidRDefault="00A675C4" w:rsidP="00A675C4">
            <w:pPr>
              <w:jc w:val="center"/>
              <w:rPr>
                <w:b/>
                <w:color w:val="000000"/>
                <w:szCs w:val="24"/>
              </w:rPr>
            </w:pPr>
            <w:r w:rsidRPr="00E46D13">
              <w:rPr>
                <w:b/>
                <w:color w:val="000000"/>
                <w:szCs w:val="24"/>
              </w:rPr>
              <w:t>Субъект Российской Федерации</w:t>
            </w:r>
          </w:p>
        </w:tc>
        <w:tc>
          <w:tcPr>
            <w:tcW w:w="2268" w:type="dxa"/>
            <w:tcBorders>
              <w:top w:val="single" w:sz="4" w:space="0" w:color="auto"/>
              <w:bottom w:val="single" w:sz="4" w:space="0" w:color="auto"/>
              <w:right w:val="single" w:sz="4" w:space="0" w:color="auto"/>
            </w:tcBorders>
            <w:vAlign w:val="center"/>
          </w:tcPr>
          <w:p w:rsidR="00A675C4" w:rsidRPr="00E46D13" w:rsidRDefault="00A675C4" w:rsidP="00A675C4">
            <w:pPr>
              <w:jc w:val="center"/>
              <w:rPr>
                <w:b/>
                <w:szCs w:val="24"/>
              </w:rPr>
            </w:pPr>
            <w:r w:rsidRPr="00E46D13">
              <w:rPr>
                <w:b/>
                <w:color w:val="000000"/>
                <w:szCs w:val="24"/>
              </w:rPr>
              <w:t>Коэффициент</w:t>
            </w:r>
          </w:p>
        </w:tc>
      </w:tr>
      <w:tr w:rsidR="00A675C4" w:rsidRPr="00B15E75" w:rsidTr="009A4D36">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75C4" w:rsidRPr="00B15E75" w:rsidRDefault="00A675C4" w:rsidP="00A675C4">
            <w:pPr>
              <w:jc w:val="center"/>
              <w:rPr>
                <w:color w:val="000000"/>
                <w:szCs w:val="24"/>
              </w:rPr>
            </w:pPr>
            <w:r w:rsidRPr="00B15E75">
              <w:rPr>
                <w:color w:val="000000"/>
                <w:szCs w:val="24"/>
              </w:rPr>
              <w:t>Центральный федеральный округ:</w:t>
            </w:r>
          </w:p>
        </w:tc>
        <w:tc>
          <w:tcPr>
            <w:tcW w:w="2268" w:type="dxa"/>
            <w:tcBorders>
              <w:top w:val="single" w:sz="4" w:space="0" w:color="auto"/>
              <w:bottom w:val="single" w:sz="4" w:space="0" w:color="auto"/>
              <w:right w:val="single" w:sz="4" w:space="0" w:color="auto"/>
            </w:tcBorders>
            <w:vAlign w:val="center"/>
          </w:tcPr>
          <w:p w:rsidR="00A675C4" w:rsidRPr="00B15E75" w:rsidRDefault="00A675C4" w:rsidP="00A675C4">
            <w:pPr>
              <w:jc w:val="center"/>
              <w:rPr>
                <w:szCs w:val="24"/>
              </w:rPr>
            </w:pPr>
          </w:p>
        </w:tc>
      </w:tr>
      <w:tr w:rsidR="00C062B6" w:rsidRPr="00B15E75" w:rsidTr="00C062B6">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Белгородская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C062B6" w:rsidRPr="00C062B6" w:rsidRDefault="00C062B6" w:rsidP="00C062B6">
            <w:pPr>
              <w:jc w:val="center"/>
              <w:rPr>
                <w:szCs w:val="24"/>
              </w:rPr>
            </w:pPr>
            <w:r>
              <w:t>0,83</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Брянская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C062B6" w:rsidRDefault="00C062B6" w:rsidP="00C062B6">
            <w:pPr>
              <w:jc w:val="center"/>
              <w:rPr>
                <w:szCs w:val="24"/>
              </w:rPr>
            </w:pPr>
            <w:r>
              <w:t>0,81</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Владимирская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C062B6" w:rsidRDefault="00C062B6" w:rsidP="00C062B6">
            <w:pPr>
              <w:jc w:val="center"/>
              <w:rPr>
                <w:szCs w:val="24"/>
              </w:rPr>
            </w:pPr>
            <w:r>
              <w:t>0,81</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Воронежская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C062B6" w:rsidRDefault="00C062B6" w:rsidP="00C062B6">
            <w:pPr>
              <w:jc w:val="center"/>
              <w:rPr>
                <w:szCs w:val="24"/>
              </w:rPr>
            </w:pPr>
            <w:r>
              <w:t>0,86</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Ивановская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C062B6" w:rsidRDefault="00C062B6" w:rsidP="00C062B6">
            <w:pPr>
              <w:jc w:val="center"/>
              <w:rPr>
                <w:szCs w:val="24"/>
              </w:rPr>
            </w:pPr>
            <w:r>
              <w:t>0,83</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Калужская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C062B6" w:rsidRDefault="00C062B6" w:rsidP="00C062B6">
            <w:pPr>
              <w:jc w:val="center"/>
              <w:rPr>
                <w:szCs w:val="24"/>
              </w:rPr>
            </w:pPr>
            <w:r>
              <w:t>0,84</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Костромская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C062B6" w:rsidRDefault="00C062B6" w:rsidP="00C062B6">
            <w:pPr>
              <w:jc w:val="center"/>
              <w:rPr>
                <w:szCs w:val="24"/>
              </w:rPr>
            </w:pPr>
            <w:r>
              <w:t>0,79</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Курская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C062B6" w:rsidRDefault="00C062B6" w:rsidP="00C062B6">
            <w:pPr>
              <w:jc w:val="center"/>
              <w:rPr>
                <w:szCs w:val="24"/>
              </w:rPr>
            </w:pPr>
            <w:r>
              <w:t>0,88</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Липецкая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C062B6" w:rsidRDefault="00C062B6" w:rsidP="00C062B6">
            <w:pPr>
              <w:jc w:val="center"/>
              <w:rPr>
                <w:szCs w:val="24"/>
              </w:rPr>
            </w:pPr>
            <w:r>
              <w:t>0,79</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Московская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C062B6" w:rsidRDefault="00C062B6" w:rsidP="00C062B6">
            <w:pPr>
              <w:jc w:val="center"/>
              <w:rPr>
                <w:szCs w:val="24"/>
              </w:rPr>
            </w:pPr>
            <w:r>
              <w:t>1,00</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Орловская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C062B6" w:rsidRDefault="00C062B6" w:rsidP="00C062B6">
            <w:pPr>
              <w:jc w:val="center"/>
              <w:rPr>
                <w:szCs w:val="24"/>
              </w:rPr>
            </w:pPr>
            <w:r>
              <w:t>0,86</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Рязанская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C062B6" w:rsidRDefault="00C062B6" w:rsidP="00C062B6">
            <w:pPr>
              <w:jc w:val="center"/>
              <w:rPr>
                <w:szCs w:val="24"/>
              </w:rPr>
            </w:pPr>
            <w:r>
              <w:t>0,85</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Смоленская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C062B6" w:rsidRDefault="00C062B6" w:rsidP="00C062B6">
            <w:pPr>
              <w:jc w:val="center"/>
              <w:rPr>
                <w:szCs w:val="24"/>
              </w:rPr>
            </w:pPr>
            <w:r>
              <w:t>0,81</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Тамбовская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C062B6" w:rsidRDefault="00C062B6" w:rsidP="00C062B6">
            <w:pPr>
              <w:jc w:val="center"/>
              <w:rPr>
                <w:szCs w:val="24"/>
              </w:rPr>
            </w:pPr>
            <w:r>
              <w:t>0,89</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Тверская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C062B6" w:rsidRDefault="00C062B6" w:rsidP="00C062B6">
            <w:pPr>
              <w:jc w:val="center"/>
              <w:rPr>
                <w:szCs w:val="24"/>
              </w:rPr>
            </w:pPr>
            <w:r>
              <w:t>0,84</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Тульская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C062B6" w:rsidRDefault="00C062B6" w:rsidP="00C062B6">
            <w:pPr>
              <w:jc w:val="center"/>
              <w:rPr>
                <w:szCs w:val="24"/>
              </w:rPr>
            </w:pPr>
            <w:r>
              <w:t>0,85</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Ярославская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C062B6" w:rsidRDefault="00C062B6" w:rsidP="00C062B6">
            <w:pPr>
              <w:jc w:val="center"/>
              <w:rPr>
                <w:szCs w:val="24"/>
              </w:rPr>
            </w:pPr>
            <w:r>
              <w:t>0,85</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г. Москва</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C062B6" w:rsidRDefault="00C062B6" w:rsidP="00C062B6">
            <w:pPr>
              <w:jc w:val="center"/>
              <w:rPr>
                <w:szCs w:val="24"/>
              </w:rPr>
            </w:pPr>
            <w:r>
              <w:t>1,02</w:t>
            </w:r>
          </w:p>
        </w:tc>
      </w:tr>
      <w:tr w:rsidR="00C062B6" w:rsidRPr="00B15E75" w:rsidTr="009A4D3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jc w:val="center"/>
              <w:rPr>
                <w:color w:val="000000"/>
                <w:szCs w:val="24"/>
              </w:rPr>
            </w:pPr>
            <w:r w:rsidRPr="00B15E75">
              <w:rPr>
                <w:color w:val="000000"/>
                <w:szCs w:val="24"/>
              </w:rPr>
              <w:t>Северо-Западный федеральный округ:</w:t>
            </w:r>
          </w:p>
        </w:tc>
        <w:tc>
          <w:tcPr>
            <w:tcW w:w="2268" w:type="dxa"/>
            <w:tcBorders>
              <w:top w:val="single" w:sz="4" w:space="0" w:color="auto"/>
              <w:bottom w:val="single" w:sz="4" w:space="0" w:color="auto"/>
              <w:right w:val="single" w:sz="4" w:space="0" w:color="auto"/>
            </w:tcBorders>
            <w:vAlign w:val="bottom"/>
          </w:tcPr>
          <w:p w:rsidR="00C062B6" w:rsidRPr="00B15E75" w:rsidRDefault="00C062B6" w:rsidP="00C062B6">
            <w:pPr>
              <w:jc w:val="center"/>
              <w:rPr>
                <w:szCs w:val="24"/>
              </w:rPr>
            </w:pPr>
            <w:r>
              <w:t> </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4A4E0E">
              <w:rPr>
                <w:szCs w:val="24"/>
              </w:rPr>
              <w:t>Республика Карелия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1,03</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Республика Коми (1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1,06</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Архангельская область (базовый район)</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1,20</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Вологодская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0,97</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Калининградская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0,94</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 xml:space="preserve">Ленинградская область </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0,94</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Мурманская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1,32</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Новгородская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0,88</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Псковская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0,92</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Ненецкий автономный округ</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1,49</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г. Санкт-Петербург</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1,00</w:t>
            </w:r>
          </w:p>
        </w:tc>
      </w:tr>
      <w:tr w:rsidR="00C062B6" w:rsidRPr="00B15E75" w:rsidTr="009A4D3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jc w:val="center"/>
              <w:rPr>
                <w:color w:val="000000"/>
                <w:szCs w:val="24"/>
              </w:rPr>
            </w:pPr>
            <w:r w:rsidRPr="00B15E75">
              <w:rPr>
                <w:color w:val="000000"/>
                <w:szCs w:val="24"/>
              </w:rPr>
              <w:lastRenderedPageBreak/>
              <w:t>Южный федеральный округ:</w:t>
            </w:r>
          </w:p>
        </w:tc>
        <w:tc>
          <w:tcPr>
            <w:tcW w:w="2268" w:type="dxa"/>
            <w:tcBorders>
              <w:top w:val="single" w:sz="4" w:space="0" w:color="auto"/>
              <w:bottom w:val="single" w:sz="4" w:space="0" w:color="auto"/>
              <w:right w:val="single" w:sz="4" w:space="0" w:color="auto"/>
            </w:tcBorders>
            <w:vAlign w:val="bottom"/>
          </w:tcPr>
          <w:p w:rsidR="00C062B6" w:rsidRPr="00B15E75" w:rsidRDefault="00C062B6" w:rsidP="00C062B6">
            <w:pPr>
              <w:jc w:val="center"/>
              <w:rPr>
                <w:szCs w:val="24"/>
              </w:rPr>
            </w:pPr>
            <w:r>
              <w:t> </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Республика Адыгея</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0,82</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Республика Калмыкия</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0,82</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Республика Крым</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0,98</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Краснодарский край</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0,84</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Астраханская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0,85</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Волгоградская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0,82</w:t>
            </w:r>
          </w:p>
        </w:tc>
      </w:tr>
      <w:tr w:rsidR="00C062B6" w:rsidRPr="00B15E75" w:rsidTr="00E46D13">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Ростовская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0,84</w:t>
            </w:r>
          </w:p>
        </w:tc>
      </w:tr>
      <w:tr w:rsidR="00C062B6" w:rsidRPr="00B15E75" w:rsidTr="00E46D13">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г. Севастополь</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0,98</w:t>
            </w:r>
          </w:p>
        </w:tc>
      </w:tr>
      <w:tr w:rsidR="00C062B6" w:rsidRPr="00B15E75" w:rsidTr="00E46D13">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jc w:val="center"/>
              <w:rPr>
                <w:color w:val="000000"/>
                <w:szCs w:val="24"/>
              </w:rPr>
            </w:pPr>
            <w:r w:rsidRPr="00B15E75">
              <w:rPr>
                <w:color w:val="000000"/>
                <w:szCs w:val="24"/>
              </w:rPr>
              <w:t>Северо-Кавказский федеральный округ:</w:t>
            </w:r>
          </w:p>
        </w:tc>
        <w:tc>
          <w:tcPr>
            <w:tcW w:w="2268" w:type="dxa"/>
            <w:tcBorders>
              <w:top w:val="single" w:sz="4" w:space="0" w:color="auto"/>
              <w:left w:val="nil"/>
              <w:bottom w:val="single" w:sz="4" w:space="0" w:color="auto"/>
              <w:right w:val="single" w:sz="4" w:space="0" w:color="auto"/>
            </w:tcBorders>
            <w:shd w:val="clear" w:color="auto" w:fill="auto"/>
            <w:vAlign w:val="bottom"/>
          </w:tcPr>
          <w:p w:rsidR="00C062B6" w:rsidRPr="00B15E75" w:rsidRDefault="00C062B6" w:rsidP="00C062B6">
            <w:pPr>
              <w:jc w:val="center"/>
              <w:rPr>
                <w:szCs w:val="24"/>
              </w:rPr>
            </w:pPr>
            <w:r>
              <w:t> </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 xml:space="preserve">Республика Дагестан </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0,91</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Республика Ингушетия</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0,81</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 xml:space="preserve">Кабардино-Балкарская Республика </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0,91</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Карачаево-Черкесская Республика</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0,82</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Республика Северная Осетия - Алания</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0,93</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Чеченская Республика</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0,97</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Ставропольский край</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0,85</w:t>
            </w:r>
          </w:p>
        </w:tc>
      </w:tr>
      <w:tr w:rsidR="00C062B6" w:rsidRPr="00B15E75" w:rsidTr="00E46D13">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jc w:val="center"/>
              <w:rPr>
                <w:color w:val="000000"/>
                <w:szCs w:val="24"/>
              </w:rPr>
            </w:pPr>
            <w:r w:rsidRPr="00B15E75">
              <w:rPr>
                <w:color w:val="000000"/>
                <w:szCs w:val="24"/>
              </w:rPr>
              <w:t>Приволжский федеральный округ:</w:t>
            </w:r>
          </w:p>
        </w:tc>
        <w:tc>
          <w:tcPr>
            <w:tcW w:w="2268" w:type="dxa"/>
            <w:tcBorders>
              <w:top w:val="nil"/>
              <w:left w:val="nil"/>
              <w:bottom w:val="single" w:sz="4" w:space="0" w:color="auto"/>
              <w:right w:val="single" w:sz="4" w:space="0" w:color="auto"/>
            </w:tcBorders>
            <w:shd w:val="clear" w:color="auto" w:fill="auto"/>
            <w:vAlign w:val="bottom"/>
          </w:tcPr>
          <w:p w:rsidR="00C062B6" w:rsidRPr="00B15E75" w:rsidRDefault="00C062B6" w:rsidP="00C062B6">
            <w:pPr>
              <w:jc w:val="center"/>
              <w:rPr>
                <w:szCs w:val="24"/>
              </w:rPr>
            </w:pPr>
            <w:r>
              <w:t> </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Республика Башкортостан</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0,86</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Республика Марий Эл</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0,82</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Республика Мордовия</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0,80</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 xml:space="preserve">Республика Татарстан </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0,81</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Удмуртская Республика</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0,83</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Чувашская Республика</w:t>
            </w:r>
            <w:r>
              <w:rPr>
                <w:color w:val="000000"/>
                <w:szCs w:val="24"/>
              </w:rPr>
              <w:t xml:space="preserve"> - Чувашия</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0,81</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Пермский край</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0,84</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Кировская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0,84</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Нижегородская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0,84</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C062B6" w:rsidRPr="00B15E75" w:rsidRDefault="00C062B6" w:rsidP="00C062B6">
            <w:pPr>
              <w:rPr>
                <w:color w:val="000000"/>
                <w:szCs w:val="24"/>
              </w:rPr>
            </w:pPr>
            <w:r w:rsidRPr="00B15E75">
              <w:rPr>
                <w:color w:val="000000"/>
                <w:szCs w:val="24"/>
              </w:rPr>
              <w:t>г. Саров (Нижегородская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0,90</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Оренбургская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0,85</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Пензенская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0,80</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Самарская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0,85</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Саратовская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0,84</w:t>
            </w:r>
          </w:p>
        </w:tc>
      </w:tr>
      <w:tr w:rsidR="00C062B6" w:rsidRPr="00B15E75" w:rsidTr="00E46D13">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Ульяновская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0,83</w:t>
            </w:r>
          </w:p>
        </w:tc>
      </w:tr>
      <w:tr w:rsidR="00C062B6" w:rsidRPr="00B15E75" w:rsidTr="00E46D13">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jc w:val="center"/>
              <w:rPr>
                <w:color w:val="000000"/>
                <w:szCs w:val="24"/>
              </w:rPr>
            </w:pPr>
            <w:r w:rsidRPr="00B15E75">
              <w:rPr>
                <w:color w:val="000000"/>
                <w:szCs w:val="24"/>
              </w:rPr>
              <w:t>Уральский федеральный округ:</w:t>
            </w:r>
          </w:p>
        </w:tc>
        <w:tc>
          <w:tcPr>
            <w:tcW w:w="2268" w:type="dxa"/>
            <w:tcBorders>
              <w:top w:val="single" w:sz="4" w:space="0" w:color="auto"/>
              <w:left w:val="nil"/>
              <w:bottom w:val="single" w:sz="4" w:space="0" w:color="auto"/>
              <w:right w:val="single" w:sz="4" w:space="0" w:color="auto"/>
            </w:tcBorders>
            <w:shd w:val="clear" w:color="auto" w:fill="auto"/>
            <w:vAlign w:val="bottom"/>
          </w:tcPr>
          <w:p w:rsidR="00C062B6" w:rsidRPr="00B15E75" w:rsidRDefault="00C062B6" w:rsidP="00C062B6">
            <w:pPr>
              <w:jc w:val="center"/>
              <w:rPr>
                <w:szCs w:val="24"/>
              </w:rPr>
            </w:pPr>
            <w:r>
              <w:t> </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Курганская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0,86</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Свердловская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0,94</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Тюменская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0,99</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B15E75">
              <w:rPr>
                <w:color w:val="000000"/>
                <w:szCs w:val="24"/>
              </w:rPr>
              <w:t>Челябинская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0,86</w:t>
            </w:r>
          </w:p>
        </w:tc>
      </w:tr>
      <w:tr w:rsidR="00C062B6" w:rsidRPr="00B15E75" w:rsidTr="00C062B6">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Pr>
                <w:color w:val="000000"/>
              </w:rPr>
              <w:t>Ханты-Мансийский автономный округ - Югра (1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1,12</w:t>
            </w:r>
          </w:p>
        </w:tc>
      </w:tr>
      <w:tr w:rsidR="00C062B6" w:rsidRPr="00B15E75" w:rsidTr="00E46D13">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Pr>
                <w:color w:val="000000"/>
              </w:rPr>
              <w:t>Ямало-Ненецкий автономный округ (1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1,44</w:t>
            </w:r>
          </w:p>
        </w:tc>
      </w:tr>
      <w:tr w:rsidR="00C062B6" w:rsidRPr="00B15E75" w:rsidTr="00E46D13">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rsidR="00C062B6" w:rsidRPr="00B15E75" w:rsidRDefault="00C062B6" w:rsidP="00C062B6">
            <w:pPr>
              <w:jc w:val="center"/>
              <w:rPr>
                <w:color w:val="000000"/>
                <w:szCs w:val="24"/>
              </w:rPr>
            </w:pPr>
            <w:r w:rsidRPr="0064493B">
              <w:rPr>
                <w:szCs w:val="24"/>
              </w:rPr>
              <w:t>Сибирский федеральный округ:</w:t>
            </w:r>
          </w:p>
        </w:tc>
        <w:tc>
          <w:tcPr>
            <w:tcW w:w="2268" w:type="dxa"/>
            <w:tcBorders>
              <w:top w:val="single" w:sz="4" w:space="0" w:color="auto"/>
              <w:left w:val="nil"/>
              <w:bottom w:val="single" w:sz="4" w:space="0" w:color="auto"/>
              <w:right w:val="single" w:sz="4" w:space="0" w:color="auto"/>
            </w:tcBorders>
            <w:shd w:val="clear" w:color="auto" w:fill="auto"/>
            <w:vAlign w:val="bottom"/>
          </w:tcPr>
          <w:p w:rsidR="00C062B6" w:rsidRPr="00B15E75" w:rsidRDefault="00C062B6" w:rsidP="00C062B6">
            <w:pPr>
              <w:jc w:val="center"/>
              <w:rPr>
                <w:szCs w:val="24"/>
              </w:rPr>
            </w:pPr>
            <w:r>
              <w:t> </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C062B6" w:rsidRPr="00B15E75" w:rsidRDefault="00C062B6" w:rsidP="00C062B6">
            <w:pPr>
              <w:rPr>
                <w:color w:val="000000"/>
                <w:szCs w:val="24"/>
              </w:rPr>
            </w:pPr>
            <w:r w:rsidRPr="0064493B">
              <w:rPr>
                <w:szCs w:val="24"/>
              </w:rPr>
              <w:t>Республика Алтай</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0,92</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C062B6" w:rsidRPr="00B15E75" w:rsidRDefault="00C062B6" w:rsidP="00C062B6">
            <w:pPr>
              <w:rPr>
                <w:color w:val="000000"/>
                <w:szCs w:val="24"/>
              </w:rPr>
            </w:pPr>
            <w:r w:rsidRPr="0064493B">
              <w:rPr>
                <w:szCs w:val="24"/>
              </w:rPr>
              <w:t>Республика Тыва</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1,08</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C062B6" w:rsidRPr="00B15E75" w:rsidRDefault="00C062B6" w:rsidP="00C062B6">
            <w:pPr>
              <w:rPr>
                <w:color w:val="000000"/>
                <w:szCs w:val="24"/>
              </w:rPr>
            </w:pPr>
            <w:r w:rsidRPr="0064493B">
              <w:rPr>
                <w:szCs w:val="24"/>
              </w:rPr>
              <w:t>Республика Хакасия</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0,96</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C062B6" w:rsidRPr="00B15E75" w:rsidRDefault="00C062B6" w:rsidP="00C062B6">
            <w:pPr>
              <w:rPr>
                <w:color w:val="000000"/>
                <w:szCs w:val="24"/>
              </w:rPr>
            </w:pPr>
            <w:r w:rsidRPr="0064493B">
              <w:rPr>
                <w:szCs w:val="24"/>
              </w:rPr>
              <w:t>Алтайский край</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0,89</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C062B6" w:rsidRPr="00B15E75" w:rsidRDefault="00C062B6" w:rsidP="00C062B6">
            <w:pPr>
              <w:rPr>
                <w:color w:val="000000"/>
                <w:szCs w:val="24"/>
              </w:rPr>
            </w:pPr>
            <w:r w:rsidRPr="0064493B">
              <w:rPr>
                <w:szCs w:val="24"/>
              </w:rPr>
              <w:t>Красноярский край (1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0,97</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C062B6" w:rsidRPr="00B15E75" w:rsidRDefault="00C062B6" w:rsidP="00C062B6">
            <w:pPr>
              <w:rPr>
                <w:color w:val="000000"/>
                <w:szCs w:val="24"/>
              </w:rPr>
            </w:pPr>
            <w:r w:rsidRPr="0064493B">
              <w:rPr>
                <w:szCs w:val="24"/>
              </w:rPr>
              <w:t>Иркутская область (1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1,04</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C062B6" w:rsidRPr="00B15E75" w:rsidRDefault="00C062B6" w:rsidP="00C062B6">
            <w:pPr>
              <w:rPr>
                <w:color w:val="000000"/>
                <w:szCs w:val="24"/>
              </w:rPr>
            </w:pPr>
            <w:r w:rsidRPr="0064493B">
              <w:rPr>
                <w:szCs w:val="24"/>
              </w:rPr>
              <w:t>Кемеровская область - Кузбасс</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1,01</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C062B6" w:rsidRPr="00B15E75" w:rsidRDefault="00C062B6" w:rsidP="00C062B6">
            <w:pPr>
              <w:rPr>
                <w:color w:val="000000"/>
                <w:szCs w:val="24"/>
              </w:rPr>
            </w:pPr>
            <w:r w:rsidRPr="009B1DCF">
              <w:rPr>
                <w:szCs w:val="24"/>
              </w:rPr>
              <w:lastRenderedPageBreak/>
              <w:t>Новосибирская область (1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0,94</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C062B6" w:rsidRPr="00B15E75" w:rsidRDefault="00C062B6" w:rsidP="00C062B6">
            <w:pPr>
              <w:rPr>
                <w:color w:val="000000"/>
                <w:szCs w:val="24"/>
              </w:rPr>
            </w:pPr>
            <w:r w:rsidRPr="0064493B">
              <w:rPr>
                <w:szCs w:val="24"/>
              </w:rPr>
              <w:t>Омская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0,90</w:t>
            </w:r>
          </w:p>
        </w:tc>
      </w:tr>
      <w:tr w:rsidR="00C062B6" w:rsidRPr="00B15E75" w:rsidTr="00E46D13">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C062B6" w:rsidRPr="00B15E75" w:rsidRDefault="00C062B6" w:rsidP="00C062B6">
            <w:pPr>
              <w:rPr>
                <w:color w:val="000000"/>
                <w:szCs w:val="24"/>
              </w:rPr>
            </w:pPr>
            <w:r w:rsidRPr="0064493B">
              <w:rPr>
                <w:szCs w:val="24"/>
              </w:rPr>
              <w:t>Томская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0,94</w:t>
            </w:r>
          </w:p>
        </w:tc>
      </w:tr>
      <w:tr w:rsidR="00C062B6" w:rsidRPr="00B15E75" w:rsidTr="00E46D13">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rsidR="00C062B6" w:rsidRPr="00B15E75" w:rsidRDefault="00C062B6" w:rsidP="00C062B6">
            <w:pPr>
              <w:jc w:val="center"/>
              <w:rPr>
                <w:color w:val="000000"/>
                <w:szCs w:val="24"/>
              </w:rPr>
            </w:pPr>
            <w:r w:rsidRPr="0064493B">
              <w:rPr>
                <w:szCs w:val="24"/>
              </w:rPr>
              <w:t>Дальневосточный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vAlign w:val="bottom"/>
          </w:tcPr>
          <w:p w:rsidR="00C062B6" w:rsidRPr="00B15E75" w:rsidRDefault="00C062B6" w:rsidP="00C062B6">
            <w:pPr>
              <w:jc w:val="center"/>
              <w:rPr>
                <w:szCs w:val="24"/>
              </w:rPr>
            </w:pPr>
            <w:r>
              <w:t> </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tcPr>
          <w:p w:rsidR="00C062B6" w:rsidRPr="00B15E75" w:rsidRDefault="00C062B6" w:rsidP="00C062B6">
            <w:pPr>
              <w:rPr>
                <w:color w:val="000000"/>
                <w:szCs w:val="24"/>
              </w:rPr>
            </w:pPr>
            <w:r w:rsidRPr="009B1DCF">
              <w:rPr>
                <w:szCs w:val="24"/>
              </w:rPr>
              <w:t>Республика Бурятия (1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B15E75" w:rsidRDefault="00C062B6" w:rsidP="00C062B6">
            <w:pPr>
              <w:jc w:val="center"/>
              <w:rPr>
                <w:bCs/>
                <w:color w:val="000000" w:themeColor="text1"/>
                <w:szCs w:val="24"/>
              </w:rPr>
            </w:pPr>
            <w:r>
              <w:t>1,04</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C062B6" w:rsidRPr="00B15E75" w:rsidRDefault="00C062B6" w:rsidP="00C062B6">
            <w:pPr>
              <w:rPr>
                <w:color w:val="000000"/>
                <w:szCs w:val="24"/>
              </w:rPr>
            </w:pPr>
            <w:r w:rsidRPr="0064493B">
              <w:rPr>
                <w:szCs w:val="24"/>
              </w:rPr>
              <w:t>Республика Саха (Якутия) (1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1,60</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C062B6" w:rsidRPr="00B15E75" w:rsidRDefault="00C062B6" w:rsidP="00C062B6">
            <w:pPr>
              <w:rPr>
                <w:color w:val="000000"/>
                <w:szCs w:val="24"/>
              </w:rPr>
            </w:pPr>
            <w:r w:rsidRPr="00AB7B2A">
              <w:t>Забайкальский край (1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1,01</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AB7B2A">
              <w:t>Приморский край</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1,06</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AB7B2A">
              <w:t>Хабаровский край (1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1,08</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AB7B2A">
              <w:t>Камчатский край</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1,70</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AB7B2A">
              <w:t>Амурская область (1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1,10</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AB7B2A">
              <w:t>Магаданская область (1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1,74</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C062B6" w:rsidRPr="00B15E75" w:rsidRDefault="00C062B6" w:rsidP="00C062B6">
            <w:pPr>
              <w:rPr>
                <w:color w:val="000000"/>
                <w:szCs w:val="24"/>
              </w:rPr>
            </w:pPr>
            <w:r w:rsidRPr="00AB7B2A">
              <w:t>Сахалинская область (1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1,56</w:t>
            </w:r>
          </w:p>
        </w:tc>
      </w:tr>
      <w:tr w:rsidR="00C062B6" w:rsidRPr="00B15E75" w:rsidTr="00C062B6">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C062B6" w:rsidRPr="00B15E75" w:rsidRDefault="00C062B6" w:rsidP="00C062B6">
            <w:pPr>
              <w:rPr>
                <w:color w:val="000000"/>
                <w:szCs w:val="24"/>
              </w:rPr>
            </w:pPr>
            <w:r w:rsidRPr="0064493B">
              <w:rPr>
                <w:szCs w:val="24"/>
              </w:rPr>
              <w:t>Еврейская автономная область</w:t>
            </w:r>
          </w:p>
        </w:tc>
        <w:tc>
          <w:tcPr>
            <w:tcW w:w="2268" w:type="dxa"/>
            <w:tcBorders>
              <w:top w:val="nil"/>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1,04</w:t>
            </w:r>
          </w:p>
        </w:tc>
      </w:tr>
      <w:tr w:rsidR="00C062B6" w:rsidRPr="00B15E75" w:rsidTr="00C062B6">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rsidR="00C062B6" w:rsidRPr="00B15E75" w:rsidRDefault="00C062B6" w:rsidP="00C062B6">
            <w:pPr>
              <w:rPr>
                <w:color w:val="000000"/>
                <w:szCs w:val="24"/>
              </w:rPr>
            </w:pPr>
            <w:r w:rsidRPr="0064493B">
              <w:rPr>
                <w:szCs w:val="24"/>
              </w:rPr>
              <w:t>Чукотский автономный округ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C062B6" w:rsidRPr="008A4E2F" w:rsidRDefault="00C062B6" w:rsidP="00C062B6">
            <w:pPr>
              <w:jc w:val="center"/>
              <w:rPr>
                <w:color w:val="000000" w:themeColor="text1"/>
                <w:szCs w:val="24"/>
              </w:rPr>
            </w:pPr>
            <w:r>
              <w:t>1,98</w:t>
            </w:r>
          </w:p>
        </w:tc>
      </w:tr>
    </w:tbl>
    <w:p w:rsidR="002355E7" w:rsidRDefault="002355E7" w:rsidP="003D7A2B">
      <w:pPr>
        <w:suppressAutoHyphens/>
        <w:jc w:val="center"/>
        <w:rPr>
          <w:szCs w:val="24"/>
        </w:rPr>
      </w:pPr>
    </w:p>
    <w:p w:rsidR="003D7A2B" w:rsidRPr="003E6385" w:rsidRDefault="003D7A2B" w:rsidP="003D7A2B">
      <w:pPr>
        <w:suppressAutoHyphens/>
        <w:jc w:val="center"/>
        <w:rPr>
          <w:szCs w:val="24"/>
        </w:rPr>
      </w:pPr>
      <w:r w:rsidRPr="003E6385">
        <w:rPr>
          <w:szCs w:val="24"/>
        </w:rPr>
        <w:t xml:space="preserve">Коэффициенты перехода от цен первой зоны субъекта Российской Федерации </w:t>
      </w:r>
      <w:r>
        <w:rPr>
          <w:szCs w:val="24"/>
        </w:rPr>
        <w:br/>
      </w:r>
      <w:r w:rsidRPr="003E6385">
        <w:rPr>
          <w:szCs w:val="24"/>
        </w:rP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Pr>
          <w:szCs w:val="24"/>
        </w:rPr>
        <w:br/>
      </w:r>
      <w:r w:rsidRPr="003E6385">
        <w:rPr>
          <w:szCs w:val="24"/>
        </w:rPr>
        <w:t>субъекта Российской Федерации</w:t>
      </w:r>
      <w:r>
        <w:rPr>
          <w:szCs w:val="24"/>
        </w:rPr>
        <w:t>,</w:t>
      </w:r>
      <w:r w:rsidRPr="003E6385">
        <w:rPr>
          <w:szCs w:val="24"/>
        </w:rPr>
        <w:t xml:space="preserve"> как самостоятельные ценовые зоны (К</w:t>
      </w:r>
      <w:r w:rsidRPr="003E6385">
        <w:rPr>
          <w:szCs w:val="24"/>
          <w:vertAlign w:val="subscript"/>
        </w:rPr>
        <w:t>пер/зон</w:t>
      </w:r>
      <w:r w:rsidRPr="003E6385">
        <w:rPr>
          <w:szCs w:val="24"/>
        </w:rPr>
        <w:t>)</w:t>
      </w:r>
    </w:p>
    <w:p w:rsidR="00E46D13" w:rsidRDefault="00E46D13" w:rsidP="00E310FD">
      <w:pPr>
        <w:tabs>
          <w:tab w:val="left" w:pos="851"/>
        </w:tabs>
        <w:suppressAutoHyphens/>
        <w:ind w:left="425"/>
        <w:jc w:val="right"/>
        <w:rPr>
          <w:szCs w:val="24"/>
        </w:rPr>
      </w:pPr>
    </w:p>
    <w:p w:rsidR="00E310FD" w:rsidRDefault="00E310FD" w:rsidP="00E310FD">
      <w:pPr>
        <w:tabs>
          <w:tab w:val="left" w:pos="851"/>
        </w:tabs>
        <w:suppressAutoHyphens/>
        <w:ind w:left="425"/>
        <w:jc w:val="right"/>
        <w:rPr>
          <w:szCs w:val="24"/>
        </w:rPr>
      </w:pPr>
      <w:r w:rsidRPr="00E27E3F">
        <w:rPr>
          <w:szCs w:val="24"/>
        </w:rPr>
        <w:t>Таблица 2</w:t>
      </w:r>
    </w:p>
    <w:p w:rsidR="00E46D13" w:rsidRPr="00E27E3F" w:rsidRDefault="00E46D13" w:rsidP="00E310FD">
      <w:pPr>
        <w:tabs>
          <w:tab w:val="left" w:pos="851"/>
        </w:tabs>
        <w:suppressAutoHyphens/>
        <w:ind w:left="425"/>
        <w:jc w:val="right"/>
        <w:rPr>
          <w:szCs w:val="24"/>
        </w:rPr>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03"/>
        <w:gridCol w:w="2268"/>
      </w:tblGrid>
      <w:tr w:rsidR="00E310FD" w:rsidRPr="009B1DCF" w:rsidTr="00E310FD">
        <w:trPr>
          <w:trHeight w:val="567"/>
          <w:tblHeader/>
          <w:jc w:val="center"/>
        </w:trPr>
        <w:tc>
          <w:tcPr>
            <w:tcW w:w="6803" w:type="dxa"/>
            <w:shd w:val="clear" w:color="auto" w:fill="auto"/>
            <w:vAlign w:val="center"/>
          </w:tcPr>
          <w:p w:rsidR="00E310FD" w:rsidRPr="00E46D13" w:rsidRDefault="00E310FD" w:rsidP="00E310FD">
            <w:pPr>
              <w:jc w:val="center"/>
              <w:rPr>
                <w:b/>
                <w:color w:val="000000"/>
                <w:szCs w:val="24"/>
              </w:rPr>
            </w:pPr>
            <w:r w:rsidRPr="00E46D13">
              <w:rPr>
                <w:b/>
                <w:szCs w:val="24"/>
              </w:rPr>
              <w:t>Субъекты Российской Федерации</w:t>
            </w:r>
          </w:p>
        </w:tc>
        <w:tc>
          <w:tcPr>
            <w:tcW w:w="2268" w:type="dxa"/>
            <w:shd w:val="clear" w:color="auto" w:fill="auto"/>
            <w:vAlign w:val="center"/>
          </w:tcPr>
          <w:p w:rsidR="00E310FD" w:rsidRPr="00E46D13" w:rsidRDefault="00E310FD" w:rsidP="00E310FD">
            <w:pPr>
              <w:jc w:val="center"/>
              <w:rPr>
                <w:b/>
                <w:color w:val="000000"/>
                <w:szCs w:val="24"/>
              </w:rPr>
            </w:pPr>
            <w:r w:rsidRPr="00E46D13">
              <w:rPr>
                <w:b/>
                <w:szCs w:val="24"/>
              </w:rPr>
              <w:t>Коэффициент</w:t>
            </w:r>
          </w:p>
        </w:tc>
      </w:tr>
      <w:tr w:rsidR="00E310FD" w:rsidRPr="009B1DCF" w:rsidTr="00E310FD">
        <w:trPr>
          <w:trHeight w:val="20"/>
          <w:jc w:val="center"/>
        </w:trPr>
        <w:tc>
          <w:tcPr>
            <w:tcW w:w="6803" w:type="dxa"/>
            <w:shd w:val="clear" w:color="auto" w:fill="auto"/>
            <w:vAlign w:val="center"/>
            <w:hideMark/>
          </w:tcPr>
          <w:p w:rsidR="00E310FD" w:rsidRPr="009B1DCF" w:rsidRDefault="00E310FD" w:rsidP="00E310FD">
            <w:pPr>
              <w:jc w:val="center"/>
              <w:rPr>
                <w:szCs w:val="24"/>
              </w:rPr>
            </w:pPr>
            <w:r w:rsidRPr="009B1DCF">
              <w:rPr>
                <w:szCs w:val="24"/>
              </w:rPr>
              <w:t>Северо-Западный федеральный округ:</w:t>
            </w:r>
          </w:p>
        </w:tc>
        <w:tc>
          <w:tcPr>
            <w:tcW w:w="2268" w:type="dxa"/>
            <w:shd w:val="clear" w:color="auto" w:fill="auto"/>
            <w:vAlign w:val="center"/>
          </w:tcPr>
          <w:p w:rsidR="00E310FD" w:rsidRPr="009B1DCF" w:rsidRDefault="00E310FD" w:rsidP="00E310FD">
            <w:pPr>
              <w:jc w:val="center"/>
              <w:rPr>
                <w:szCs w:val="24"/>
              </w:rPr>
            </w:pPr>
          </w:p>
        </w:tc>
      </w:tr>
      <w:tr w:rsidR="003E1B66" w:rsidRPr="009B1DCF" w:rsidTr="00C062B6">
        <w:trPr>
          <w:trHeight w:val="20"/>
          <w:jc w:val="center"/>
        </w:trPr>
        <w:tc>
          <w:tcPr>
            <w:tcW w:w="6803" w:type="dxa"/>
            <w:shd w:val="clear" w:color="auto" w:fill="auto"/>
            <w:noWrap/>
            <w:vAlign w:val="center"/>
            <w:hideMark/>
          </w:tcPr>
          <w:p w:rsidR="003E1B66" w:rsidRPr="009B1DCF" w:rsidRDefault="003E1B66" w:rsidP="003E1B66">
            <w:pPr>
              <w:rPr>
                <w:szCs w:val="24"/>
              </w:rPr>
            </w:pPr>
            <w:r w:rsidRPr="009B1DCF">
              <w:rPr>
                <w:szCs w:val="24"/>
              </w:rPr>
              <w:t>Республика Карелия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3E1B66" w:rsidRPr="00577FB7" w:rsidRDefault="003E1B66" w:rsidP="003E1B66">
            <w:pPr>
              <w:jc w:val="center"/>
              <w:rPr>
                <w:szCs w:val="24"/>
              </w:rPr>
            </w:pPr>
            <w:r>
              <w:rPr>
                <w:color w:val="000000"/>
              </w:rPr>
              <w:t>1,17</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Коми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577FB7" w:rsidRDefault="003E1B66" w:rsidP="003E1B66">
            <w:pPr>
              <w:jc w:val="center"/>
              <w:rPr>
                <w:szCs w:val="24"/>
              </w:rPr>
            </w:pPr>
            <w:r>
              <w:rPr>
                <w:color w:val="000000"/>
              </w:rPr>
              <w:t>1,04</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Коми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577FB7" w:rsidRDefault="003E1B66" w:rsidP="003E1B66">
            <w:pPr>
              <w:jc w:val="center"/>
              <w:rPr>
                <w:szCs w:val="24"/>
              </w:rPr>
            </w:pPr>
            <w:r>
              <w:rPr>
                <w:color w:val="000000"/>
              </w:rPr>
              <w:t>1,15</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Коми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577FB7" w:rsidRDefault="003E1B66" w:rsidP="003E1B66">
            <w:pPr>
              <w:jc w:val="center"/>
              <w:rPr>
                <w:szCs w:val="24"/>
              </w:rPr>
            </w:pPr>
            <w:r>
              <w:rPr>
                <w:color w:val="000000"/>
              </w:rPr>
              <w:t>1,22</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Коми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577FB7" w:rsidRDefault="003E1B66" w:rsidP="003E1B66">
            <w:pPr>
              <w:jc w:val="center"/>
              <w:rPr>
                <w:szCs w:val="24"/>
              </w:rPr>
            </w:pPr>
            <w:r>
              <w:rPr>
                <w:color w:val="000000"/>
              </w:rPr>
              <w:t>1,26</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Архангельская область районы Крайнего Севера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577FB7" w:rsidRDefault="003E1B66" w:rsidP="003E1B66">
            <w:pPr>
              <w:jc w:val="center"/>
              <w:rPr>
                <w:szCs w:val="24"/>
              </w:rPr>
            </w:pPr>
            <w:r>
              <w:rPr>
                <w:color w:val="000000"/>
              </w:rPr>
              <w:t>1,14</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Архангельская область районы островов Северного Ледовитого океана и его морей</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577FB7" w:rsidRDefault="003E1B66" w:rsidP="003E1B66">
            <w:pPr>
              <w:jc w:val="center"/>
              <w:rPr>
                <w:szCs w:val="24"/>
              </w:rPr>
            </w:pPr>
            <w:r>
              <w:rPr>
                <w:color w:val="000000"/>
              </w:rPr>
              <w:t>1,58</w:t>
            </w:r>
          </w:p>
        </w:tc>
      </w:tr>
      <w:tr w:rsidR="00E310FD" w:rsidRPr="009B1DCF" w:rsidTr="00E310FD">
        <w:trPr>
          <w:trHeight w:val="20"/>
          <w:jc w:val="center"/>
        </w:trPr>
        <w:tc>
          <w:tcPr>
            <w:tcW w:w="6803" w:type="dxa"/>
            <w:shd w:val="clear" w:color="auto" w:fill="auto"/>
            <w:vAlign w:val="center"/>
            <w:hideMark/>
          </w:tcPr>
          <w:p w:rsidR="00E310FD" w:rsidRPr="009B1DCF" w:rsidRDefault="00E310FD" w:rsidP="00E310FD">
            <w:pPr>
              <w:jc w:val="center"/>
              <w:rPr>
                <w:szCs w:val="24"/>
              </w:rPr>
            </w:pPr>
            <w:r w:rsidRPr="009B1DCF">
              <w:rPr>
                <w:szCs w:val="24"/>
              </w:rPr>
              <w:t>Уральский федеральный округ:</w:t>
            </w:r>
          </w:p>
        </w:tc>
        <w:tc>
          <w:tcPr>
            <w:tcW w:w="2268" w:type="dxa"/>
            <w:shd w:val="clear" w:color="auto" w:fill="auto"/>
            <w:vAlign w:val="center"/>
          </w:tcPr>
          <w:p w:rsidR="00E310FD" w:rsidRPr="009B1DCF" w:rsidRDefault="00E310FD" w:rsidP="00E310FD">
            <w:pPr>
              <w:jc w:val="center"/>
              <w:rPr>
                <w:szCs w:val="24"/>
              </w:rPr>
            </w:pP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Ханты-Мансийский автономный округ (Югра)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0,99</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Ханты-Мансийский автономный округ (Югра)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1,03</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Ханты-Мансийский автономный округ (Югра)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1,04</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Ханты-Мансийский автономный округ (Югра)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1,06</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Ямало-Ненецкий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0,98</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Ямало-Ненецкий автономный округ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0,96</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Ямало-Ненецкий автономный округ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1,06</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Ямало-Ненецкий автономный округ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0,99</w:t>
            </w:r>
          </w:p>
        </w:tc>
      </w:tr>
      <w:tr w:rsidR="003E1B66" w:rsidRPr="009B1DCF" w:rsidTr="00E46D13">
        <w:trPr>
          <w:trHeight w:val="20"/>
          <w:jc w:val="center"/>
        </w:trPr>
        <w:tc>
          <w:tcPr>
            <w:tcW w:w="6803" w:type="dxa"/>
            <w:shd w:val="clear" w:color="auto" w:fill="auto"/>
            <w:vAlign w:val="center"/>
            <w:hideMark/>
          </w:tcPr>
          <w:p w:rsidR="003E1B66" w:rsidRPr="009B1DCF" w:rsidRDefault="003E1B66" w:rsidP="003E1B66">
            <w:pPr>
              <w:jc w:val="center"/>
              <w:rPr>
                <w:szCs w:val="24"/>
              </w:rPr>
            </w:pPr>
            <w:r w:rsidRPr="009B1DCF">
              <w:rPr>
                <w:szCs w:val="24"/>
              </w:rPr>
              <w:t>Сибирский федеральный округ:</w:t>
            </w:r>
          </w:p>
        </w:tc>
        <w:tc>
          <w:tcPr>
            <w:tcW w:w="2268" w:type="dxa"/>
            <w:tcBorders>
              <w:top w:val="nil"/>
              <w:left w:val="nil"/>
              <w:bottom w:val="single" w:sz="4" w:space="0" w:color="auto"/>
              <w:right w:val="single" w:sz="4" w:space="0" w:color="auto"/>
            </w:tcBorders>
            <w:shd w:val="clear" w:color="auto" w:fill="auto"/>
            <w:vAlign w:val="bottom"/>
          </w:tcPr>
          <w:p w:rsidR="003E1B66" w:rsidRPr="009B1DCF" w:rsidRDefault="003E1B66" w:rsidP="003E1B66">
            <w:pPr>
              <w:jc w:val="center"/>
              <w:rPr>
                <w:szCs w:val="24"/>
              </w:rPr>
            </w:pPr>
            <w:r>
              <w:rPr>
                <w:color w:val="000000"/>
              </w:rPr>
              <w:t> </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Красноярский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1,02</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Красноярский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1,76</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Красноярский край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1,90</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Красноярский край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1,79</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Красноярский край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2,34</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lastRenderedPageBreak/>
              <w:t>Красноярский край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1,81</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Красноярский край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1,63</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Красноярский край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1,92</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Красноярский край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1,85</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Красноярский край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1,33</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Красноярский край (12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1,18</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Красноярский край (13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1,27</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Иркутская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1,04</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Иркутская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1,05</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Иркутская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1,07</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Иркутская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1,12</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Иркутская область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1,18</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Новосибирская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1,06</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Новосибирская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1,09</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Новосибирская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1,10</w:t>
            </w:r>
          </w:p>
        </w:tc>
      </w:tr>
      <w:tr w:rsidR="003E1B66" w:rsidRPr="009B1DCF" w:rsidTr="00E46D13">
        <w:trPr>
          <w:trHeight w:val="20"/>
          <w:jc w:val="center"/>
        </w:trPr>
        <w:tc>
          <w:tcPr>
            <w:tcW w:w="6803" w:type="dxa"/>
            <w:shd w:val="clear" w:color="auto" w:fill="auto"/>
            <w:vAlign w:val="center"/>
            <w:hideMark/>
          </w:tcPr>
          <w:p w:rsidR="003E1B66" w:rsidRPr="009B1DCF" w:rsidRDefault="003E1B66" w:rsidP="003E1B66">
            <w:pPr>
              <w:jc w:val="center"/>
              <w:rPr>
                <w:szCs w:val="24"/>
              </w:rPr>
            </w:pPr>
            <w:r w:rsidRPr="009B1DCF">
              <w:rPr>
                <w:szCs w:val="24"/>
              </w:rPr>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vAlign w:val="bottom"/>
          </w:tcPr>
          <w:p w:rsidR="003E1B66" w:rsidRPr="009B1DCF" w:rsidRDefault="003E1B66" w:rsidP="003E1B66">
            <w:pPr>
              <w:jc w:val="center"/>
              <w:rPr>
                <w:szCs w:val="24"/>
              </w:rPr>
            </w:pPr>
            <w:r>
              <w:rPr>
                <w:color w:val="000000"/>
              </w:rPr>
              <w:t> </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Бурятия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0,95</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Бурятия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0,95</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Бурятия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0,94</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Бурятия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0,89</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Бурятия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0,95</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Бурятия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1,01</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Бурятия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0,95</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Саха (Якутия)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1,00</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Саха (Якутия)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1,13</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Саха (Якутия)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1,10</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Саха (Якутия)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1,12</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Саха (Якутия)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1,30</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Саха (Якутия)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1,31</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Саха (Якутия)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1,37</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Саха (Якутия)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1,50</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Саха (Якутия)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1,54</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Республика Саха (Якутия)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1,34</w:t>
            </w:r>
          </w:p>
        </w:tc>
      </w:tr>
      <w:tr w:rsidR="003E1B66" w:rsidRPr="009B1DCF" w:rsidTr="00C062B6">
        <w:trPr>
          <w:trHeight w:val="20"/>
          <w:jc w:val="center"/>
        </w:trPr>
        <w:tc>
          <w:tcPr>
            <w:tcW w:w="6803" w:type="dxa"/>
            <w:shd w:val="clear" w:color="auto" w:fill="auto"/>
            <w:vAlign w:val="center"/>
          </w:tcPr>
          <w:p w:rsidR="003E1B66" w:rsidRPr="009B1DCF" w:rsidRDefault="003E1B66" w:rsidP="003E1B66">
            <w:pPr>
              <w:rPr>
                <w:szCs w:val="24"/>
              </w:rPr>
            </w:pPr>
            <w:r w:rsidRPr="007942D0">
              <w:t>Забайкальский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color w:val="000000"/>
                <w:szCs w:val="24"/>
              </w:rPr>
            </w:pPr>
            <w:r>
              <w:rPr>
                <w:color w:val="000000"/>
              </w:rPr>
              <w:t>1,21</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AB7B2A">
              <w:t>Хабаровский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1,14</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AB7B2A">
              <w:t>Хабаровский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1,46</w:t>
            </w:r>
          </w:p>
        </w:tc>
      </w:tr>
      <w:tr w:rsidR="003E1B66" w:rsidRPr="009B1DCF" w:rsidTr="00C062B6">
        <w:trPr>
          <w:trHeight w:val="20"/>
          <w:jc w:val="center"/>
        </w:trPr>
        <w:tc>
          <w:tcPr>
            <w:tcW w:w="6803" w:type="dxa"/>
            <w:shd w:val="clear" w:color="auto" w:fill="auto"/>
            <w:vAlign w:val="center"/>
          </w:tcPr>
          <w:p w:rsidR="003E1B66" w:rsidRPr="009B1DCF" w:rsidRDefault="003E1B66" w:rsidP="003E1B66">
            <w:pPr>
              <w:rPr>
                <w:szCs w:val="24"/>
              </w:rPr>
            </w:pPr>
            <w:r w:rsidRPr="007942D0">
              <w:t>Амурская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color w:val="000000"/>
                <w:szCs w:val="24"/>
              </w:rPr>
            </w:pPr>
            <w:r>
              <w:rPr>
                <w:color w:val="000000"/>
              </w:rPr>
              <w:t>1,14</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AB7B2A">
              <w:t>Магаданская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1,21</w:t>
            </w:r>
          </w:p>
        </w:tc>
      </w:tr>
      <w:tr w:rsidR="003E1B66" w:rsidRPr="009B1DCF" w:rsidTr="00C062B6">
        <w:trPr>
          <w:trHeight w:val="20"/>
          <w:jc w:val="center"/>
        </w:trPr>
        <w:tc>
          <w:tcPr>
            <w:tcW w:w="6803" w:type="dxa"/>
            <w:shd w:val="clear" w:color="auto" w:fill="auto"/>
            <w:vAlign w:val="center"/>
          </w:tcPr>
          <w:p w:rsidR="003E1B66" w:rsidRPr="009B1DCF" w:rsidRDefault="003E1B66" w:rsidP="003E1B66">
            <w:pPr>
              <w:rPr>
                <w:szCs w:val="24"/>
              </w:rPr>
            </w:pPr>
            <w:r>
              <w:t>Сахалинская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color w:val="000000"/>
                <w:szCs w:val="24"/>
              </w:rPr>
            </w:pPr>
            <w:r>
              <w:rPr>
                <w:color w:val="000000"/>
              </w:rPr>
              <w:t>1,01</w:t>
            </w:r>
          </w:p>
        </w:tc>
      </w:tr>
      <w:tr w:rsidR="003E1B66" w:rsidRPr="009B1DCF" w:rsidTr="00C062B6">
        <w:trPr>
          <w:trHeight w:val="20"/>
          <w:jc w:val="center"/>
        </w:trPr>
        <w:tc>
          <w:tcPr>
            <w:tcW w:w="6803" w:type="dxa"/>
            <w:shd w:val="clear" w:color="auto" w:fill="auto"/>
            <w:vAlign w:val="center"/>
          </w:tcPr>
          <w:p w:rsidR="003E1B66" w:rsidRPr="009B1DCF" w:rsidRDefault="003E1B66" w:rsidP="003E1B66">
            <w:pPr>
              <w:rPr>
                <w:szCs w:val="24"/>
              </w:rPr>
            </w:pPr>
            <w:r>
              <w:t>Сахалинская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color w:val="000000"/>
                <w:szCs w:val="24"/>
              </w:rPr>
            </w:pPr>
            <w:r>
              <w:rPr>
                <w:color w:val="000000"/>
              </w:rPr>
              <w:t>1,11</w:t>
            </w:r>
          </w:p>
        </w:tc>
      </w:tr>
      <w:tr w:rsidR="003E1B66" w:rsidRPr="009B1DCF" w:rsidTr="00C062B6">
        <w:trPr>
          <w:trHeight w:val="20"/>
          <w:jc w:val="center"/>
        </w:trPr>
        <w:tc>
          <w:tcPr>
            <w:tcW w:w="6803" w:type="dxa"/>
            <w:shd w:val="clear" w:color="auto" w:fill="auto"/>
            <w:vAlign w:val="center"/>
          </w:tcPr>
          <w:p w:rsidR="003E1B66" w:rsidRPr="009B1DCF" w:rsidRDefault="003E1B66" w:rsidP="003E1B66">
            <w:pPr>
              <w:rPr>
                <w:szCs w:val="24"/>
              </w:rPr>
            </w:pPr>
            <w:r>
              <w:t>Сахалинская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color w:val="000000"/>
                <w:szCs w:val="24"/>
              </w:rPr>
            </w:pPr>
            <w:r>
              <w:rPr>
                <w:color w:val="000000"/>
              </w:rPr>
              <w:t>1,19</w:t>
            </w:r>
          </w:p>
        </w:tc>
      </w:tr>
      <w:tr w:rsidR="003E1B66" w:rsidRPr="009B1DCF" w:rsidTr="00C062B6">
        <w:trPr>
          <w:trHeight w:val="20"/>
          <w:jc w:val="center"/>
        </w:trPr>
        <w:tc>
          <w:tcPr>
            <w:tcW w:w="6803" w:type="dxa"/>
            <w:shd w:val="clear" w:color="auto" w:fill="auto"/>
            <w:vAlign w:val="center"/>
          </w:tcPr>
          <w:p w:rsidR="003E1B66" w:rsidRPr="009B1DCF" w:rsidRDefault="003E1B66" w:rsidP="003E1B66">
            <w:pPr>
              <w:rPr>
                <w:szCs w:val="24"/>
              </w:rPr>
            </w:pPr>
            <w:r>
              <w:t>Сахалинская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color w:val="000000"/>
                <w:szCs w:val="24"/>
              </w:rPr>
            </w:pPr>
            <w:r>
              <w:rPr>
                <w:color w:val="000000"/>
              </w:rPr>
              <w:t>1,24</w:t>
            </w:r>
          </w:p>
        </w:tc>
      </w:tr>
      <w:tr w:rsidR="003E1B66" w:rsidRPr="009B1DCF" w:rsidTr="00C062B6">
        <w:trPr>
          <w:trHeight w:val="20"/>
          <w:jc w:val="center"/>
        </w:trPr>
        <w:tc>
          <w:tcPr>
            <w:tcW w:w="6803" w:type="dxa"/>
            <w:shd w:val="clear" w:color="auto" w:fill="auto"/>
            <w:vAlign w:val="center"/>
            <w:hideMark/>
          </w:tcPr>
          <w:p w:rsidR="003E1B66" w:rsidRPr="009B1DCF" w:rsidRDefault="003E1B66" w:rsidP="003E1B66">
            <w:pPr>
              <w:rPr>
                <w:szCs w:val="24"/>
              </w:rPr>
            </w:pPr>
            <w:r w:rsidRPr="009B1DCF">
              <w:rPr>
                <w:szCs w:val="24"/>
              </w:rPr>
              <w:t>Чукотский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3E1B66" w:rsidRPr="00F37C82" w:rsidRDefault="003E1B66" w:rsidP="003E1B66">
            <w:pPr>
              <w:jc w:val="center"/>
              <w:rPr>
                <w:szCs w:val="24"/>
              </w:rPr>
            </w:pPr>
            <w:r>
              <w:rPr>
                <w:color w:val="000000"/>
              </w:rPr>
              <w:t>1,05</w:t>
            </w:r>
          </w:p>
        </w:tc>
      </w:tr>
    </w:tbl>
    <w:p w:rsidR="00E310FD" w:rsidRDefault="00E310FD" w:rsidP="00E310FD">
      <w:pPr>
        <w:tabs>
          <w:tab w:val="left" w:pos="851"/>
        </w:tabs>
        <w:ind w:left="426"/>
        <w:jc w:val="both"/>
        <w:rPr>
          <w:szCs w:val="24"/>
        </w:rPr>
      </w:pPr>
    </w:p>
    <w:p w:rsidR="009216BD" w:rsidRDefault="009216BD" w:rsidP="00C062B6">
      <w:pPr>
        <w:pStyle w:val="2"/>
        <w:numPr>
          <w:ilvl w:val="0"/>
          <w:numId w:val="10"/>
        </w:numPr>
        <w:tabs>
          <w:tab w:val="left" w:pos="851"/>
        </w:tabs>
        <w:ind w:left="0" w:firstLine="426"/>
      </w:pPr>
      <w:r w:rsidRPr="006820AB">
        <w:lastRenderedPageBreak/>
        <w:t>Коэффициенты К</w:t>
      </w:r>
      <w:r w:rsidRPr="006820AB">
        <w:rPr>
          <w:vertAlign w:val="subscript"/>
        </w:rPr>
        <w:t>рег.1</w:t>
      </w:r>
      <w:r w:rsidRPr="006820AB">
        <w:t xml:space="preserve">, учитывающие отличия регионально-климатических условий, компенсирующие дополнительные затраты строительно-монтажных организаций при производстве строительных и монтажных работ в зимнее время (зимний период) в зависимости </w:t>
      </w:r>
      <w:r w:rsidR="00E46D13">
        <w:br/>
      </w:r>
      <w:r w:rsidRPr="006820AB">
        <w:t>от температурной зоны осуществления строительства, предусматриваются в целях приведения Показателей НЦС к условиям субъектов Российской Федерации, приведены в Таблице 3.</w:t>
      </w:r>
    </w:p>
    <w:p w:rsidR="00455F43" w:rsidRDefault="00455F43" w:rsidP="00F90813">
      <w:pPr>
        <w:jc w:val="center"/>
      </w:pPr>
    </w:p>
    <w:p w:rsidR="00915E1C" w:rsidRDefault="006D0D19" w:rsidP="00F90813">
      <w:pPr>
        <w:jc w:val="center"/>
      </w:pPr>
      <w:r w:rsidRPr="00B15E75">
        <w:t>Коэффициенты, учитывающие изменение стоимости строительства</w:t>
      </w:r>
    </w:p>
    <w:p w:rsidR="006D0D19" w:rsidRPr="00B15E75" w:rsidRDefault="006D0D19" w:rsidP="00F90813">
      <w:pPr>
        <w:jc w:val="center"/>
      </w:pPr>
      <w:r w:rsidRPr="00B15E75">
        <w:t>на территориях субъектов Российской Федерации,</w:t>
      </w:r>
      <w:r w:rsidR="008E2859" w:rsidRPr="00B15E75">
        <w:t xml:space="preserve"> </w:t>
      </w:r>
      <w:r w:rsidR="008E2859" w:rsidRPr="00B15E75">
        <w:br/>
      </w:r>
      <w:r w:rsidRPr="00B15E75">
        <w:t xml:space="preserve">связанные с </w:t>
      </w:r>
      <w:r w:rsidR="000C11FA" w:rsidRPr="00B15E75">
        <w:t>регионально-</w:t>
      </w:r>
      <w:r w:rsidRPr="00B15E75">
        <w:t>климатическими условиями</w:t>
      </w:r>
      <w:r w:rsidR="00C4540A" w:rsidRPr="00B15E75">
        <w:t xml:space="preserve"> (К</w:t>
      </w:r>
      <w:r w:rsidR="00C4540A" w:rsidRPr="00B15E75">
        <w:rPr>
          <w:vertAlign w:val="subscript"/>
        </w:rPr>
        <w:t>рег</w:t>
      </w:r>
      <w:r w:rsidR="00094BD1">
        <w:rPr>
          <w:vertAlign w:val="subscript"/>
        </w:rPr>
        <w:t>.</w:t>
      </w:r>
      <w:r w:rsidR="00C4540A" w:rsidRPr="00B15E75">
        <w:rPr>
          <w:vertAlign w:val="subscript"/>
        </w:rPr>
        <w:t>1</w:t>
      </w:r>
      <w:r w:rsidR="00C4540A" w:rsidRPr="00B15E75">
        <w:t>)</w:t>
      </w:r>
    </w:p>
    <w:p w:rsidR="00455F43" w:rsidRDefault="00455F43" w:rsidP="00F90813">
      <w:pPr>
        <w:jc w:val="right"/>
      </w:pPr>
    </w:p>
    <w:p w:rsidR="00372AAF" w:rsidRDefault="00372AAF" w:rsidP="00F90813">
      <w:pPr>
        <w:jc w:val="right"/>
      </w:pPr>
      <w:r w:rsidRPr="00B15E75">
        <w:t xml:space="preserve">Таблица </w:t>
      </w:r>
      <w:r w:rsidR="00E310FD">
        <w:t>3</w:t>
      </w:r>
    </w:p>
    <w:p w:rsidR="00455F43" w:rsidRPr="00B15E75" w:rsidRDefault="00455F43" w:rsidP="00F90813">
      <w:pPr>
        <w:jc w:val="right"/>
      </w:pPr>
    </w:p>
    <w:tbl>
      <w:tblPr>
        <w:tblW w:w="5045" w:type="pct"/>
        <w:jc w:val="center"/>
        <w:tblInd w:w="-59" w:type="dxa"/>
        <w:tblLayout w:type="fixed"/>
        <w:tblLook w:val="04A0"/>
      </w:tblPr>
      <w:tblGrid>
        <w:gridCol w:w="24"/>
        <w:gridCol w:w="698"/>
        <w:gridCol w:w="12"/>
        <w:gridCol w:w="5943"/>
        <w:gridCol w:w="11"/>
        <w:gridCol w:w="1973"/>
        <w:gridCol w:w="11"/>
        <w:gridCol w:w="1832"/>
        <w:gridCol w:w="11"/>
      </w:tblGrid>
      <w:tr w:rsidR="00455F43" w:rsidRPr="0064493B" w:rsidTr="001E7E79">
        <w:trPr>
          <w:gridAfter w:val="1"/>
          <w:wAfter w:w="11" w:type="dxa"/>
          <w:trHeight w:val="20"/>
          <w:tblHeader/>
          <w:jc w:val="center"/>
        </w:trPr>
        <w:tc>
          <w:tcPr>
            <w:tcW w:w="722"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E310FD" w:rsidRPr="00455F43" w:rsidRDefault="00E310FD" w:rsidP="00F90813">
            <w:pPr>
              <w:jc w:val="center"/>
              <w:rPr>
                <w:b/>
                <w:bCs/>
              </w:rPr>
            </w:pPr>
            <w:r w:rsidRPr="00455F43">
              <w:rPr>
                <w:b/>
                <w:bCs/>
              </w:rPr>
              <w:t>№ п.п.</w:t>
            </w:r>
          </w:p>
        </w:tc>
        <w:tc>
          <w:tcPr>
            <w:tcW w:w="5955"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E310FD" w:rsidRPr="00455F43" w:rsidRDefault="00E310FD" w:rsidP="00F90813">
            <w:pPr>
              <w:jc w:val="center"/>
              <w:rPr>
                <w:b/>
                <w:bCs/>
              </w:rPr>
            </w:pPr>
            <w:r w:rsidRPr="00455F43">
              <w:rPr>
                <w:b/>
                <w:bCs/>
              </w:rPr>
              <w:t>Наименование республик, краев, областей, округов</w:t>
            </w:r>
          </w:p>
        </w:tc>
        <w:tc>
          <w:tcPr>
            <w:tcW w:w="1984"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E310FD" w:rsidRPr="00455F43" w:rsidRDefault="00E310FD" w:rsidP="00F90813">
            <w:pPr>
              <w:jc w:val="center"/>
              <w:rPr>
                <w:b/>
                <w:bCs/>
              </w:rPr>
            </w:pPr>
            <w:r w:rsidRPr="00455F43">
              <w:rPr>
                <w:b/>
                <w:bCs/>
              </w:rPr>
              <w:t>Температурные зоны</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310FD" w:rsidRPr="00455F43" w:rsidRDefault="00E310FD" w:rsidP="00F90813">
            <w:pPr>
              <w:jc w:val="center"/>
              <w:rPr>
                <w:b/>
                <w:bCs/>
              </w:rPr>
            </w:pPr>
            <w:r w:rsidRPr="00455F43">
              <w:rPr>
                <w:b/>
                <w:bCs/>
              </w:rPr>
              <w:t>Коэффициент</w:t>
            </w:r>
          </w:p>
        </w:tc>
      </w:tr>
      <w:tr w:rsidR="00992EEB" w:rsidRPr="004A4E0E" w:rsidTr="001E7E79">
        <w:tblPrEx>
          <w:jc w:val="left"/>
        </w:tblPrEx>
        <w:trPr>
          <w:gridBefore w:val="1"/>
          <w:wBefore w:w="24" w:type="dxa"/>
          <w:cantSplit/>
          <w:trHeight w:val="20"/>
        </w:trPr>
        <w:tc>
          <w:tcPr>
            <w:tcW w:w="71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w:t>
            </w:r>
          </w:p>
        </w:tc>
        <w:tc>
          <w:tcPr>
            <w:tcW w:w="5954" w:type="dxa"/>
            <w:gridSpan w:val="2"/>
            <w:tcBorders>
              <w:top w:val="single" w:sz="4" w:space="0" w:color="auto"/>
              <w:left w:val="nil"/>
              <w:bottom w:val="single" w:sz="4" w:space="0" w:color="auto"/>
              <w:right w:val="single" w:sz="4" w:space="0" w:color="auto"/>
            </w:tcBorders>
            <w:shd w:val="clear" w:color="auto" w:fill="auto"/>
            <w:vAlign w:val="center"/>
            <w:hideMark/>
          </w:tcPr>
          <w:p w:rsidR="00992EEB" w:rsidRPr="004A4E0E" w:rsidRDefault="00992EEB" w:rsidP="00F90813">
            <w:r w:rsidRPr="004A4E0E">
              <w:t>Республика Адыгея</w:t>
            </w:r>
          </w:p>
        </w:tc>
        <w:tc>
          <w:tcPr>
            <w:tcW w:w="1984" w:type="dxa"/>
            <w:gridSpan w:val="2"/>
            <w:tcBorders>
              <w:top w:val="single" w:sz="4" w:space="0" w:color="auto"/>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0,99</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Республика Алтай</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3</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Республика Башкортостан</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4</w:t>
            </w:r>
          </w:p>
        </w:tc>
        <w:tc>
          <w:tcPr>
            <w:tcW w:w="5954" w:type="dxa"/>
            <w:gridSpan w:val="2"/>
            <w:tcBorders>
              <w:top w:val="single" w:sz="4" w:space="0" w:color="auto"/>
              <w:left w:val="nil"/>
              <w:bottom w:val="single" w:sz="4" w:space="0" w:color="auto"/>
              <w:right w:val="single" w:sz="4" w:space="0" w:color="auto"/>
            </w:tcBorders>
            <w:shd w:val="clear" w:color="auto" w:fill="auto"/>
            <w:vAlign w:val="center"/>
            <w:hideMark/>
          </w:tcPr>
          <w:p w:rsidR="00992EEB" w:rsidRPr="004A4E0E" w:rsidRDefault="00992EEB" w:rsidP="00F90813">
            <w:r w:rsidRPr="004A4E0E">
              <w:t>Республика Бурятия:</w:t>
            </w:r>
          </w:p>
        </w:tc>
        <w:tc>
          <w:tcPr>
            <w:tcW w:w="1984" w:type="dxa"/>
            <w:gridSpan w:val="2"/>
            <w:tcBorders>
              <w:top w:val="single" w:sz="4" w:space="0" w:color="auto"/>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single" w:sz="4" w:space="0" w:color="auto"/>
              <w:left w:val="nil"/>
              <w:bottom w:val="single" w:sz="4" w:space="0" w:color="auto"/>
              <w:right w:val="single" w:sz="4" w:space="0" w:color="auto"/>
            </w:tcBorders>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4.1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севернее линии Нижнеангарск - </w:t>
            </w:r>
            <w:proofErr w:type="spellStart"/>
            <w:r w:rsidRPr="004A4E0E">
              <w:t>Шипишка</w:t>
            </w:r>
            <w:proofErr w:type="spellEnd"/>
            <w:r w:rsidRPr="004A4E0E">
              <w:t xml:space="preserve"> (включительно)</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4.2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остальная территория Республики</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5</w:t>
            </w:r>
          </w:p>
        </w:tc>
        <w:tc>
          <w:tcPr>
            <w:tcW w:w="5954" w:type="dxa"/>
            <w:gridSpan w:val="2"/>
            <w:tcBorders>
              <w:top w:val="single" w:sz="4" w:space="0" w:color="auto"/>
              <w:left w:val="nil"/>
              <w:bottom w:val="single" w:sz="4" w:space="0" w:color="auto"/>
              <w:right w:val="single" w:sz="4" w:space="0" w:color="auto"/>
            </w:tcBorders>
            <w:shd w:val="clear" w:color="auto" w:fill="auto"/>
            <w:vAlign w:val="center"/>
            <w:hideMark/>
          </w:tcPr>
          <w:p w:rsidR="00992EEB" w:rsidRPr="004A4E0E" w:rsidRDefault="00992EEB" w:rsidP="00F90813">
            <w:r w:rsidRPr="004A4E0E">
              <w:t>Республика Дагестан:</w:t>
            </w:r>
          </w:p>
        </w:tc>
        <w:tc>
          <w:tcPr>
            <w:tcW w:w="1984" w:type="dxa"/>
            <w:gridSpan w:val="2"/>
            <w:tcBorders>
              <w:top w:val="single" w:sz="4" w:space="0" w:color="auto"/>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single" w:sz="4" w:space="0" w:color="auto"/>
              <w:left w:val="nil"/>
              <w:bottom w:val="single" w:sz="4" w:space="0" w:color="auto"/>
              <w:right w:val="single" w:sz="4" w:space="0" w:color="auto"/>
            </w:tcBorders>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5.1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побережья Каспийского моря южнее 44-й параллели и острова </w:t>
            </w:r>
            <w:proofErr w:type="spellStart"/>
            <w:r w:rsidRPr="004A4E0E">
              <w:t>Чечень</w:t>
            </w:r>
            <w:proofErr w:type="spellEnd"/>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0,99</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5.2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остальная территория Республики</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0,99</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6</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Республика Ингушетия</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0,99</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7</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Кабардино-Балкарская Республика</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0,99</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8</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Республика Калмыкия</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9</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Карачаево-Черкесская Республика</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0,99</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10</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Республика Карелия</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nil"/>
              <w:left w:val="nil"/>
              <w:bottom w:val="single" w:sz="4" w:space="0" w:color="auto"/>
              <w:right w:val="single" w:sz="4" w:space="0" w:color="auto"/>
            </w:tcBorders>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10.1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территория севернее 64-й параллели</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10.2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остальная территория Республики</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Республика Коми:</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nil"/>
              <w:left w:val="nil"/>
              <w:bottom w:val="single" w:sz="4" w:space="0" w:color="auto"/>
              <w:right w:val="single" w:sz="4" w:space="0" w:color="auto"/>
            </w:tcBorders>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11.1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территория севернее Северного Полярного круга</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11.2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восточнее линии </w:t>
            </w:r>
            <w:proofErr w:type="spellStart"/>
            <w:r w:rsidRPr="004A4E0E">
              <w:t>Ермица</w:t>
            </w:r>
            <w:proofErr w:type="spellEnd"/>
            <w:r w:rsidRPr="004A4E0E">
              <w:t xml:space="preserve"> - Ижма - Сосногорск - Помоздино - Усть-Нем (включительно) за исключением территории, указанной в пункте 11.1</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11.3</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остальная территория Республики</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Республика Крым:</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nil"/>
              <w:left w:val="nil"/>
              <w:bottom w:val="single" w:sz="4" w:space="0" w:color="auto"/>
              <w:right w:val="single" w:sz="4" w:space="0" w:color="auto"/>
            </w:tcBorders>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12.1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территория южного побережья от Феодосии (исключая Феодосию) до Севастополя (включительно)</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0,99</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12.2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южнее линии </w:t>
            </w:r>
            <w:proofErr w:type="gramStart"/>
            <w:r w:rsidRPr="004A4E0E">
              <w:t>Черноморское</w:t>
            </w:r>
            <w:proofErr w:type="gramEnd"/>
            <w:r w:rsidRPr="004A4E0E">
              <w:t xml:space="preserve"> - Евпатория - Почтовое - </w:t>
            </w:r>
            <w:proofErr w:type="spellStart"/>
            <w:r w:rsidRPr="004A4E0E">
              <w:t>Владиславовка</w:t>
            </w:r>
            <w:proofErr w:type="spellEnd"/>
            <w:r w:rsidRPr="004A4E0E">
              <w:t xml:space="preserve"> (включительно) и восточнее линии </w:t>
            </w:r>
            <w:proofErr w:type="spellStart"/>
            <w:r w:rsidRPr="004A4E0E">
              <w:t>Владиславовка</w:t>
            </w:r>
            <w:proofErr w:type="spellEnd"/>
            <w:r w:rsidRPr="004A4E0E">
              <w:t xml:space="preserve"> - </w:t>
            </w:r>
            <w:proofErr w:type="spellStart"/>
            <w:r w:rsidRPr="004A4E0E">
              <w:t>Красновка</w:t>
            </w:r>
            <w:proofErr w:type="spellEnd"/>
            <w:r w:rsidRPr="004A4E0E">
              <w:t xml:space="preserve"> (включительно)</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0,99</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12.3</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севернее линии </w:t>
            </w:r>
            <w:proofErr w:type="gramStart"/>
            <w:r w:rsidRPr="004A4E0E">
              <w:t>Черноморское</w:t>
            </w:r>
            <w:proofErr w:type="gramEnd"/>
            <w:r w:rsidRPr="004A4E0E">
              <w:t xml:space="preserve"> (исключая Черноморское) - Евпатория (исключая Евпаторию) - Почтовое (исключая Почтовое) - </w:t>
            </w:r>
            <w:proofErr w:type="spellStart"/>
            <w:r w:rsidRPr="004A4E0E">
              <w:t>Владиславовка</w:t>
            </w:r>
            <w:proofErr w:type="spellEnd"/>
            <w:r w:rsidRPr="004A4E0E">
              <w:t xml:space="preserve"> (исключая </w:t>
            </w:r>
            <w:proofErr w:type="spellStart"/>
            <w:r w:rsidRPr="004A4E0E">
              <w:t>Владиславовку</w:t>
            </w:r>
            <w:proofErr w:type="spellEnd"/>
            <w:r w:rsidRPr="004A4E0E">
              <w:t xml:space="preserve">) и восточнее линии </w:t>
            </w:r>
            <w:proofErr w:type="spellStart"/>
            <w:r w:rsidRPr="004A4E0E">
              <w:t>Владиславовка</w:t>
            </w:r>
            <w:proofErr w:type="spellEnd"/>
            <w:r w:rsidRPr="004A4E0E">
              <w:t xml:space="preserve"> (исключая </w:t>
            </w:r>
            <w:proofErr w:type="spellStart"/>
            <w:r w:rsidRPr="004A4E0E">
              <w:t>Владиславовку</w:t>
            </w:r>
            <w:proofErr w:type="spellEnd"/>
            <w:r w:rsidRPr="004A4E0E">
              <w:t xml:space="preserve">) - </w:t>
            </w:r>
            <w:proofErr w:type="spellStart"/>
            <w:r w:rsidRPr="004A4E0E">
              <w:t>Красновка</w:t>
            </w:r>
            <w:proofErr w:type="spellEnd"/>
            <w:r w:rsidRPr="004A4E0E">
              <w:t xml:space="preserve"> (исключая </w:t>
            </w:r>
            <w:proofErr w:type="spellStart"/>
            <w:r w:rsidRPr="004A4E0E">
              <w:t>Красновку</w:t>
            </w:r>
            <w:proofErr w:type="spellEnd"/>
            <w:r w:rsidRPr="004A4E0E">
              <w:t>)</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0,99</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12.4</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roofErr w:type="spellStart"/>
            <w:proofErr w:type="gramStart"/>
            <w:r w:rsidRPr="004A4E0E">
              <w:t>Ай-Петри</w:t>
            </w:r>
            <w:proofErr w:type="spellEnd"/>
            <w:proofErr w:type="gramEnd"/>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0,99</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lastRenderedPageBreak/>
              <w:t>13</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Республика Марий Эл</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14</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Республика Мордовия</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15</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Республика Саха (Якутия):</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15.1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Новосибирские острова</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1,03</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15.2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roofErr w:type="spellStart"/>
            <w:r w:rsidRPr="004A4E0E">
              <w:t>Анабарский</w:t>
            </w:r>
            <w:proofErr w:type="spellEnd"/>
            <w:r w:rsidRPr="004A4E0E">
              <w:t xml:space="preserve"> и </w:t>
            </w:r>
            <w:proofErr w:type="spellStart"/>
            <w:r w:rsidRPr="004A4E0E">
              <w:t>Булунский</w:t>
            </w:r>
            <w:proofErr w:type="spellEnd"/>
            <w:r w:rsidRPr="004A4E0E">
              <w:t xml:space="preserve"> улусы (районы) севернее линии </w:t>
            </w:r>
            <w:proofErr w:type="spellStart"/>
            <w:r w:rsidRPr="004A4E0E">
              <w:t>Кожевниково</w:t>
            </w:r>
            <w:proofErr w:type="spellEnd"/>
            <w:r w:rsidRPr="004A4E0E">
              <w:t xml:space="preserve"> (исключая </w:t>
            </w:r>
            <w:proofErr w:type="spellStart"/>
            <w:r w:rsidRPr="004A4E0E">
              <w:t>Кожевниково</w:t>
            </w:r>
            <w:proofErr w:type="spellEnd"/>
            <w:r w:rsidRPr="004A4E0E">
              <w:t xml:space="preserve">) - </w:t>
            </w:r>
            <w:proofErr w:type="spellStart"/>
            <w:r w:rsidRPr="004A4E0E">
              <w:t>Усть-Оленек</w:t>
            </w:r>
            <w:proofErr w:type="spellEnd"/>
            <w:r w:rsidRPr="004A4E0E">
              <w:t xml:space="preserve"> - Побережье и острова </w:t>
            </w:r>
            <w:proofErr w:type="spellStart"/>
            <w:r w:rsidRPr="004A4E0E">
              <w:t>Оленекского</w:t>
            </w:r>
            <w:proofErr w:type="spellEnd"/>
            <w:r w:rsidRPr="004A4E0E">
              <w:t xml:space="preserve"> залива и острова Дунай (включительно)</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1,03</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15.3</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севернее линии пересечения границ Таймырского (Долгано-Ненецкого) автономного округа с </w:t>
            </w:r>
            <w:proofErr w:type="spellStart"/>
            <w:r w:rsidRPr="004A4E0E">
              <w:t>Анабарским</w:t>
            </w:r>
            <w:proofErr w:type="spellEnd"/>
            <w:r w:rsidRPr="004A4E0E">
              <w:t xml:space="preserve"> и </w:t>
            </w:r>
            <w:proofErr w:type="spellStart"/>
            <w:r w:rsidRPr="004A4E0E">
              <w:t>Оленекским</w:t>
            </w:r>
            <w:proofErr w:type="spellEnd"/>
            <w:r w:rsidRPr="004A4E0E">
              <w:t xml:space="preserve"> </w:t>
            </w:r>
            <w:proofErr w:type="gramStart"/>
            <w:r w:rsidRPr="004A4E0E">
              <w:t>эвенкийским</w:t>
            </w:r>
            <w:proofErr w:type="gramEnd"/>
            <w:r w:rsidRPr="004A4E0E">
              <w:t xml:space="preserve"> национальным улусами; </w:t>
            </w:r>
            <w:proofErr w:type="spellStart"/>
            <w:r w:rsidRPr="004A4E0E">
              <w:t>Булунский</w:t>
            </w:r>
            <w:proofErr w:type="spellEnd"/>
            <w:r w:rsidRPr="004A4E0E">
              <w:t xml:space="preserve"> улус севернее линии </w:t>
            </w:r>
            <w:proofErr w:type="spellStart"/>
            <w:r w:rsidRPr="004A4E0E">
              <w:t>Таймылыр</w:t>
            </w:r>
            <w:proofErr w:type="spellEnd"/>
            <w:r w:rsidRPr="004A4E0E">
              <w:t xml:space="preserve"> - </w:t>
            </w:r>
            <w:proofErr w:type="spellStart"/>
            <w:r w:rsidRPr="004A4E0E">
              <w:t>Тит-Ары</w:t>
            </w:r>
            <w:proofErr w:type="spellEnd"/>
            <w:r w:rsidRPr="004A4E0E">
              <w:t xml:space="preserve"> - Бухта </w:t>
            </w:r>
            <w:proofErr w:type="spellStart"/>
            <w:r w:rsidRPr="004A4E0E">
              <w:t>Сытыган-Тала</w:t>
            </w:r>
            <w:proofErr w:type="spellEnd"/>
            <w:r w:rsidRPr="004A4E0E">
              <w:t xml:space="preserve"> (включительно); </w:t>
            </w:r>
            <w:proofErr w:type="spellStart"/>
            <w:r w:rsidRPr="004A4E0E">
              <w:t>Усть-Янский</w:t>
            </w:r>
            <w:proofErr w:type="spellEnd"/>
            <w:r w:rsidRPr="004A4E0E">
              <w:t xml:space="preserve"> улус - протока Правая (исключая протока Правая) - побережье Янского залива - </w:t>
            </w:r>
            <w:proofErr w:type="spellStart"/>
            <w:r w:rsidRPr="004A4E0E">
              <w:t>Селяхская</w:t>
            </w:r>
            <w:proofErr w:type="spellEnd"/>
            <w:r w:rsidRPr="004A4E0E">
              <w:t xml:space="preserve"> губа - </w:t>
            </w:r>
            <w:proofErr w:type="spellStart"/>
            <w:r w:rsidRPr="004A4E0E">
              <w:t>Чокурдах</w:t>
            </w:r>
            <w:proofErr w:type="spellEnd"/>
            <w:r w:rsidRPr="004A4E0E">
              <w:t xml:space="preserve"> (включительно); </w:t>
            </w:r>
            <w:proofErr w:type="spellStart"/>
            <w:r w:rsidRPr="004A4E0E">
              <w:t>Аллаиховский</w:t>
            </w:r>
            <w:proofErr w:type="spellEnd"/>
            <w:r w:rsidRPr="004A4E0E">
              <w:t xml:space="preserve"> улус - пересечение границ </w:t>
            </w:r>
            <w:proofErr w:type="spellStart"/>
            <w:r w:rsidRPr="004A4E0E">
              <w:t>Аллаиховского</w:t>
            </w:r>
            <w:proofErr w:type="spellEnd"/>
            <w:r w:rsidRPr="004A4E0E">
              <w:t xml:space="preserve">, </w:t>
            </w:r>
            <w:proofErr w:type="spellStart"/>
            <w:r w:rsidRPr="004A4E0E">
              <w:t>Нижнеколымского</w:t>
            </w:r>
            <w:proofErr w:type="spellEnd"/>
            <w:r w:rsidRPr="004A4E0E">
              <w:t xml:space="preserve">, </w:t>
            </w:r>
            <w:proofErr w:type="spellStart"/>
            <w:r w:rsidRPr="004A4E0E">
              <w:t>Среднеколымского</w:t>
            </w:r>
            <w:proofErr w:type="spellEnd"/>
            <w:r w:rsidRPr="004A4E0E">
              <w:t xml:space="preserve"> улусов и далее вдоль южной границы </w:t>
            </w:r>
            <w:proofErr w:type="spellStart"/>
            <w:r w:rsidRPr="004A4E0E">
              <w:t>Нижнеколымского</w:t>
            </w:r>
            <w:proofErr w:type="spellEnd"/>
            <w:r w:rsidRPr="004A4E0E">
              <w:t xml:space="preserve"> улуса за исключением территории, указанной в пункте 15.2</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15.4</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roofErr w:type="spellStart"/>
            <w:r w:rsidRPr="004A4E0E">
              <w:t>Анабарский</w:t>
            </w:r>
            <w:proofErr w:type="spellEnd"/>
            <w:r w:rsidRPr="004A4E0E">
              <w:t xml:space="preserve">, </w:t>
            </w:r>
            <w:proofErr w:type="spellStart"/>
            <w:r w:rsidRPr="004A4E0E">
              <w:t>Булунский</w:t>
            </w:r>
            <w:proofErr w:type="spellEnd"/>
            <w:r w:rsidRPr="004A4E0E">
              <w:t xml:space="preserve"> улусы, за исключением территории, указанной в пунктах 15.2 и 15.3; </w:t>
            </w:r>
            <w:proofErr w:type="spellStart"/>
            <w:r w:rsidRPr="004A4E0E">
              <w:t>Усть-Янский</w:t>
            </w:r>
            <w:proofErr w:type="spellEnd"/>
            <w:r w:rsidRPr="004A4E0E">
              <w:t xml:space="preserve"> улус, за исключением территории, указанной в пункте 15.3, </w:t>
            </w:r>
            <w:proofErr w:type="spellStart"/>
            <w:r w:rsidRPr="004A4E0E">
              <w:t>Аллаиховский</w:t>
            </w:r>
            <w:proofErr w:type="spellEnd"/>
            <w:r w:rsidRPr="004A4E0E">
              <w:t xml:space="preserve"> улус, за исключением территории, указанной в пункте 15.3, </w:t>
            </w:r>
            <w:proofErr w:type="spellStart"/>
            <w:r w:rsidRPr="004A4E0E">
              <w:t>Жиганский</w:t>
            </w:r>
            <w:proofErr w:type="spellEnd"/>
            <w:r w:rsidRPr="004A4E0E">
              <w:t xml:space="preserve">, </w:t>
            </w:r>
            <w:proofErr w:type="spellStart"/>
            <w:r w:rsidRPr="004A4E0E">
              <w:t>Абыйский</w:t>
            </w:r>
            <w:proofErr w:type="spellEnd"/>
            <w:r w:rsidRPr="004A4E0E">
              <w:t xml:space="preserve">, </w:t>
            </w:r>
            <w:proofErr w:type="spellStart"/>
            <w:r w:rsidRPr="004A4E0E">
              <w:t>Оленекский</w:t>
            </w:r>
            <w:proofErr w:type="spellEnd"/>
            <w:r w:rsidRPr="004A4E0E">
              <w:t xml:space="preserve"> эвенкийский национальный, </w:t>
            </w:r>
            <w:proofErr w:type="spellStart"/>
            <w:r w:rsidRPr="004A4E0E">
              <w:t>Среднеколымский</w:t>
            </w:r>
            <w:proofErr w:type="spellEnd"/>
            <w:r w:rsidRPr="004A4E0E">
              <w:t xml:space="preserve">, </w:t>
            </w:r>
            <w:proofErr w:type="spellStart"/>
            <w:r w:rsidRPr="004A4E0E">
              <w:t>Верхнеколымский</w:t>
            </w:r>
            <w:proofErr w:type="spellEnd"/>
            <w:r w:rsidRPr="004A4E0E">
              <w:t xml:space="preserve"> улусы</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1,04</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15.5</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roofErr w:type="spellStart"/>
            <w:r w:rsidRPr="004A4E0E">
              <w:t>Верхоянский</w:t>
            </w:r>
            <w:proofErr w:type="spellEnd"/>
            <w:r w:rsidRPr="004A4E0E">
              <w:t xml:space="preserve">, </w:t>
            </w:r>
            <w:proofErr w:type="spellStart"/>
            <w:r w:rsidRPr="004A4E0E">
              <w:t>Момский</w:t>
            </w:r>
            <w:proofErr w:type="spellEnd"/>
            <w:r w:rsidRPr="004A4E0E">
              <w:t xml:space="preserve">, </w:t>
            </w:r>
            <w:proofErr w:type="spellStart"/>
            <w:r w:rsidRPr="004A4E0E">
              <w:t>Оймяконский</w:t>
            </w:r>
            <w:proofErr w:type="spellEnd"/>
            <w:r w:rsidRPr="004A4E0E">
              <w:t xml:space="preserve">, </w:t>
            </w:r>
            <w:proofErr w:type="spellStart"/>
            <w:r w:rsidRPr="004A4E0E">
              <w:t>Томпонский</w:t>
            </w:r>
            <w:proofErr w:type="spellEnd"/>
            <w:r w:rsidRPr="004A4E0E">
              <w:t xml:space="preserve"> улусы</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1,05</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15.6</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roofErr w:type="spellStart"/>
            <w:r w:rsidRPr="004A4E0E">
              <w:t>Таттинский</w:t>
            </w:r>
            <w:proofErr w:type="spellEnd"/>
            <w:r w:rsidRPr="004A4E0E">
              <w:t xml:space="preserve">, </w:t>
            </w:r>
            <w:proofErr w:type="spellStart"/>
            <w:r w:rsidRPr="004A4E0E">
              <w:t>Амгинский</w:t>
            </w:r>
            <w:proofErr w:type="spellEnd"/>
            <w:r w:rsidRPr="004A4E0E">
              <w:t xml:space="preserve">, </w:t>
            </w:r>
            <w:proofErr w:type="spellStart"/>
            <w:r w:rsidRPr="004A4E0E">
              <w:t>Верхневилюйский</w:t>
            </w:r>
            <w:proofErr w:type="spellEnd"/>
            <w:r w:rsidRPr="004A4E0E">
              <w:t xml:space="preserve">, Вилюйский, Горный, </w:t>
            </w:r>
            <w:proofErr w:type="spellStart"/>
            <w:r w:rsidRPr="004A4E0E">
              <w:t>Кобяйский</w:t>
            </w:r>
            <w:proofErr w:type="spellEnd"/>
            <w:r w:rsidRPr="004A4E0E">
              <w:t xml:space="preserve">, </w:t>
            </w:r>
            <w:proofErr w:type="spellStart"/>
            <w:r w:rsidRPr="004A4E0E">
              <w:t>Нюрбинский</w:t>
            </w:r>
            <w:proofErr w:type="spellEnd"/>
            <w:r w:rsidRPr="004A4E0E">
              <w:t xml:space="preserve">, </w:t>
            </w:r>
            <w:proofErr w:type="spellStart"/>
            <w:r w:rsidRPr="004A4E0E">
              <w:t>Мегино-Кангаласский</w:t>
            </w:r>
            <w:proofErr w:type="spellEnd"/>
            <w:r w:rsidRPr="004A4E0E">
              <w:t xml:space="preserve">, </w:t>
            </w:r>
            <w:proofErr w:type="spellStart"/>
            <w:r w:rsidRPr="004A4E0E">
              <w:t>Мирнинский</w:t>
            </w:r>
            <w:proofErr w:type="spellEnd"/>
            <w:r w:rsidRPr="004A4E0E">
              <w:t xml:space="preserve">, </w:t>
            </w:r>
            <w:proofErr w:type="spellStart"/>
            <w:r w:rsidRPr="004A4E0E">
              <w:t>Намский</w:t>
            </w:r>
            <w:proofErr w:type="spellEnd"/>
            <w:r w:rsidRPr="004A4E0E">
              <w:t xml:space="preserve">, </w:t>
            </w:r>
            <w:proofErr w:type="spellStart"/>
            <w:r w:rsidRPr="004A4E0E">
              <w:t>Хангаласский</w:t>
            </w:r>
            <w:proofErr w:type="spellEnd"/>
            <w:r w:rsidRPr="004A4E0E">
              <w:t xml:space="preserve">, </w:t>
            </w:r>
            <w:proofErr w:type="spellStart"/>
            <w:r w:rsidRPr="004A4E0E">
              <w:t>Сунтарский</w:t>
            </w:r>
            <w:proofErr w:type="spellEnd"/>
            <w:r w:rsidRPr="004A4E0E">
              <w:t xml:space="preserve">, </w:t>
            </w:r>
            <w:proofErr w:type="spellStart"/>
            <w:r w:rsidRPr="004A4E0E">
              <w:t>Усть-Алданский</w:t>
            </w:r>
            <w:proofErr w:type="spellEnd"/>
            <w:r w:rsidRPr="004A4E0E">
              <w:t xml:space="preserve">, </w:t>
            </w:r>
            <w:proofErr w:type="spellStart"/>
            <w:r w:rsidRPr="004A4E0E">
              <w:t>Усть-Майский</w:t>
            </w:r>
            <w:proofErr w:type="spellEnd"/>
            <w:r w:rsidRPr="004A4E0E">
              <w:t xml:space="preserve">, </w:t>
            </w:r>
            <w:proofErr w:type="spellStart"/>
            <w:r w:rsidRPr="004A4E0E">
              <w:t>Чурапчинский</w:t>
            </w:r>
            <w:proofErr w:type="spellEnd"/>
            <w:r w:rsidRPr="004A4E0E">
              <w:t xml:space="preserve"> улусы и </w:t>
            </w:r>
            <w:proofErr w:type="gramStart"/>
            <w:r w:rsidRPr="004A4E0E">
              <w:t>г</w:t>
            </w:r>
            <w:proofErr w:type="gramEnd"/>
            <w:r w:rsidRPr="004A4E0E">
              <w:t>. Якутск</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1,03</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15.7</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roofErr w:type="spellStart"/>
            <w:r w:rsidRPr="004A4E0E">
              <w:t>Алданский</w:t>
            </w:r>
            <w:proofErr w:type="spellEnd"/>
            <w:r w:rsidRPr="004A4E0E">
              <w:t xml:space="preserve">, </w:t>
            </w:r>
            <w:proofErr w:type="spellStart"/>
            <w:r w:rsidRPr="004A4E0E">
              <w:t>Нерюнгринский</w:t>
            </w:r>
            <w:proofErr w:type="spellEnd"/>
            <w:r w:rsidRPr="004A4E0E">
              <w:t xml:space="preserve">, </w:t>
            </w:r>
            <w:proofErr w:type="gramStart"/>
            <w:r w:rsidRPr="004A4E0E">
              <w:t>Ленский</w:t>
            </w:r>
            <w:proofErr w:type="gramEnd"/>
            <w:r w:rsidRPr="004A4E0E">
              <w:t xml:space="preserve"> и </w:t>
            </w:r>
            <w:proofErr w:type="spellStart"/>
            <w:r w:rsidRPr="004A4E0E">
              <w:t>Олекминский</w:t>
            </w:r>
            <w:proofErr w:type="spellEnd"/>
            <w:r w:rsidRPr="004A4E0E">
              <w:t xml:space="preserve"> улусы</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16</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Республика Северная Осетия - Алания</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0,99</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17</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Республика Татарстан</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18</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Республика Тыва</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19</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Удмуртская Республика</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20</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Республика Хакасия</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Чеченская Республика</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0,99</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Чувашская Республика</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23</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Алтайский край</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24</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Забайкальский край</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24.1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севернее линии </w:t>
            </w:r>
            <w:proofErr w:type="spellStart"/>
            <w:r w:rsidRPr="004A4E0E">
              <w:t>Шипишка</w:t>
            </w:r>
            <w:proofErr w:type="spellEnd"/>
            <w:r w:rsidRPr="004A4E0E">
              <w:t xml:space="preserve"> - Тунгокочен - Букачача - Сретенск - Шелопугино - Приаргунск (включительно)</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lastRenderedPageBreak/>
              <w:t>24.2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остальная территория края</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25</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Камчатский край</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25.1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северо-западнее линии Парень - </w:t>
            </w:r>
            <w:proofErr w:type="spellStart"/>
            <w:r w:rsidRPr="004A4E0E">
              <w:t>Слаутное</w:t>
            </w:r>
            <w:proofErr w:type="spellEnd"/>
            <w:r w:rsidRPr="004A4E0E">
              <w:t xml:space="preserve"> (исключая </w:t>
            </w:r>
            <w:proofErr w:type="spellStart"/>
            <w:r w:rsidRPr="004A4E0E">
              <w:t>Слаутное</w:t>
            </w:r>
            <w:proofErr w:type="spellEnd"/>
            <w:r w:rsidRPr="004A4E0E">
              <w:t>)</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25.2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юго-восточнее линии Парень - </w:t>
            </w:r>
            <w:proofErr w:type="spellStart"/>
            <w:r w:rsidRPr="004A4E0E">
              <w:t>Слаутное</w:t>
            </w:r>
            <w:proofErr w:type="spellEnd"/>
            <w:r w:rsidRPr="004A4E0E">
              <w:t xml:space="preserve"> (включительно) и севернее линии </w:t>
            </w:r>
            <w:proofErr w:type="spellStart"/>
            <w:r w:rsidRPr="004A4E0E">
              <w:t>Рекинники</w:t>
            </w:r>
            <w:proofErr w:type="spellEnd"/>
            <w:r w:rsidRPr="004A4E0E">
              <w:t xml:space="preserve"> - </w:t>
            </w:r>
            <w:proofErr w:type="spellStart"/>
            <w:r w:rsidRPr="004A4E0E">
              <w:t>Тиличики</w:t>
            </w:r>
            <w:proofErr w:type="spellEnd"/>
            <w:r w:rsidRPr="004A4E0E">
              <w:t xml:space="preserve"> (включительно)</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25.3</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южнее линии </w:t>
            </w:r>
            <w:proofErr w:type="spellStart"/>
            <w:r w:rsidRPr="004A4E0E">
              <w:t>Рекинники</w:t>
            </w:r>
            <w:proofErr w:type="spellEnd"/>
            <w:r w:rsidRPr="004A4E0E">
              <w:t xml:space="preserve"> - </w:t>
            </w:r>
            <w:proofErr w:type="spellStart"/>
            <w:r w:rsidRPr="004A4E0E">
              <w:t>Тиличики</w:t>
            </w:r>
            <w:proofErr w:type="spellEnd"/>
            <w:r w:rsidRPr="004A4E0E">
              <w:t>, за исключением территории, указанной в пункте 25.4</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25.4</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ограниченная линией </w:t>
            </w:r>
            <w:proofErr w:type="spellStart"/>
            <w:r w:rsidRPr="004A4E0E">
              <w:t>Ивашка</w:t>
            </w:r>
            <w:proofErr w:type="spellEnd"/>
            <w:r w:rsidRPr="004A4E0E">
              <w:t xml:space="preserve"> - </w:t>
            </w:r>
            <w:proofErr w:type="spellStart"/>
            <w:r w:rsidRPr="004A4E0E">
              <w:t>Хайлюля</w:t>
            </w:r>
            <w:proofErr w:type="spellEnd"/>
            <w:r w:rsidRPr="004A4E0E">
              <w:t xml:space="preserve"> - Ключи - Елизово - 52-я параллель (включительно) - Апача - </w:t>
            </w:r>
            <w:proofErr w:type="spellStart"/>
            <w:r w:rsidRPr="004A4E0E">
              <w:t>Анавгай</w:t>
            </w:r>
            <w:proofErr w:type="spellEnd"/>
            <w:r w:rsidRPr="004A4E0E">
              <w:t xml:space="preserve"> (</w:t>
            </w:r>
            <w:proofErr w:type="gramStart"/>
            <w:r w:rsidRPr="004A4E0E">
              <w:t>исключая</w:t>
            </w:r>
            <w:proofErr w:type="gramEnd"/>
            <w:r w:rsidRPr="004A4E0E">
              <w:t xml:space="preserve"> Апача - </w:t>
            </w:r>
            <w:proofErr w:type="spellStart"/>
            <w:r w:rsidRPr="004A4E0E">
              <w:t>Анавгай</w:t>
            </w:r>
            <w:proofErr w:type="spellEnd"/>
            <w:r w:rsidRPr="004A4E0E">
              <w:t xml:space="preserve">) - </w:t>
            </w:r>
            <w:proofErr w:type="spellStart"/>
            <w:r w:rsidRPr="004A4E0E">
              <w:t>Ивашка</w:t>
            </w:r>
            <w:proofErr w:type="spellEnd"/>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26</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Краснодарский край</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26.1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территория, за исключением указанных ниже городов и побережья Черного моря</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0,99</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26.2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г. Новороссийск</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0,99</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26.3</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г.г. Анапа, Геленджик, Красная Поляна</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0,99</w:t>
            </w:r>
          </w:p>
        </w:tc>
      </w:tr>
      <w:tr w:rsidR="00992EEB" w:rsidRPr="004A4E0E" w:rsidTr="001E7E79">
        <w:tblPrEx>
          <w:jc w:val="left"/>
        </w:tblPrEx>
        <w:trPr>
          <w:gridBefore w:val="1"/>
          <w:wBefore w:w="24" w:type="dxa"/>
          <w:cantSplit/>
          <w:trHeight w:val="20"/>
        </w:trPr>
        <w:tc>
          <w:tcPr>
            <w:tcW w:w="71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27</w:t>
            </w:r>
          </w:p>
        </w:tc>
        <w:tc>
          <w:tcPr>
            <w:tcW w:w="5954" w:type="dxa"/>
            <w:gridSpan w:val="2"/>
            <w:tcBorders>
              <w:top w:val="single" w:sz="4" w:space="0" w:color="auto"/>
              <w:left w:val="nil"/>
              <w:bottom w:val="single" w:sz="4" w:space="0" w:color="auto"/>
              <w:right w:val="single" w:sz="4" w:space="0" w:color="auto"/>
            </w:tcBorders>
            <w:shd w:val="clear" w:color="auto" w:fill="auto"/>
            <w:vAlign w:val="center"/>
            <w:hideMark/>
          </w:tcPr>
          <w:p w:rsidR="00992EEB" w:rsidRPr="004A4E0E" w:rsidRDefault="00992EEB" w:rsidP="00F90813">
            <w:r w:rsidRPr="004A4E0E">
              <w:t>Красноярский край</w:t>
            </w:r>
          </w:p>
        </w:tc>
        <w:tc>
          <w:tcPr>
            <w:tcW w:w="1984" w:type="dxa"/>
            <w:gridSpan w:val="2"/>
            <w:tcBorders>
              <w:top w:val="single" w:sz="4" w:space="0" w:color="auto"/>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27.1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Таймырского (Долгано-Ненецкого) автономного округа севернее линии </w:t>
            </w:r>
            <w:proofErr w:type="spellStart"/>
            <w:r w:rsidRPr="004A4E0E">
              <w:t>Красноселькуп</w:t>
            </w:r>
            <w:proofErr w:type="spellEnd"/>
            <w:r w:rsidRPr="004A4E0E">
              <w:t xml:space="preserve"> - </w:t>
            </w:r>
            <w:proofErr w:type="spellStart"/>
            <w:r w:rsidRPr="004A4E0E">
              <w:t>Потапово</w:t>
            </w:r>
            <w:proofErr w:type="spellEnd"/>
            <w:r w:rsidRPr="004A4E0E">
              <w:t xml:space="preserve"> - Норильск, </w:t>
            </w:r>
            <w:proofErr w:type="spellStart"/>
            <w:r w:rsidRPr="004A4E0E">
              <w:t>Кожевниково</w:t>
            </w:r>
            <w:proofErr w:type="spellEnd"/>
            <w:r w:rsidRPr="004A4E0E">
              <w:t xml:space="preserve"> (включительно) и ближайшие острова (архипелаг Северная Земля и другие)</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1,04</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27.2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остальная территория Таймырского (Долгано-Ненецкого автономного округа</w:t>
            </w:r>
            <w:r w:rsidRPr="00C062B6">
              <w:rPr>
                <w:color w:val="FF0000"/>
              </w:rPr>
              <w:t>)</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1,03</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27.3</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Эвенкийский автономный округ и территория края севернее линии </w:t>
            </w:r>
            <w:proofErr w:type="spellStart"/>
            <w:r w:rsidRPr="004A4E0E">
              <w:t>Верхнеимбатское</w:t>
            </w:r>
            <w:proofErr w:type="spellEnd"/>
            <w:r w:rsidRPr="004A4E0E">
              <w:t xml:space="preserve"> - р. Таз (включительно)</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27.4</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территория южнее Копьево - Новоселово - Агинское (включительно)</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27.5</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остальная территория края</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28</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Пермский край</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29</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Приморский край</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29.1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расположенная севернее линии Трудовое - </w:t>
            </w:r>
            <w:proofErr w:type="spellStart"/>
            <w:r w:rsidRPr="004A4E0E">
              <w:t>Партизанск</w:t>
            </w:r>
            <w:proofErr w:type="spellEnd"/>
            <w:r w:rsidRPr="004A4E0E">
              <w:t xml:space="preserve"> (включительно) - Преображение (исключая Преображение), кроме территории, указанной в пункте 29.2</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29.2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побережье Японского моря </w:t>
            </w:r>
            <w:proofErr w:type="gramStart"/>
            <w:r w:rsidRPr="004A4E0E">
              <w:t>от</w:t>
            </w:r>
            <w:proofErr w:type="gramEnd"/>
            <w:r w:rsidRPr="004A4E0E">
              <w:t xml:space="preserve"> Преображение до мыса Золотой (включительно)</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29.3</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расположенная южнее линии Трудовое - </w:t>
            </w:r>
            <w:proofErr w:type="spellStart"/>
            <w:r w:rsidRPr="004A4E0E">
              <w:t>Партизанск</w:t>
            </w:r>
            <w:proofErr w:type="spellEnd"/>
            <w:r w:rsidRPr="004A4E0E">
              <w:t xml:space="preserve"> - Преображение, за исключением территории, указанной в пункте 29.4</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29.4</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побережье Японского моря </w:t>
            </w:r>
            <w:proofErr w:type="gramStart"/>
            <w:r w:rsidRPr="004A4E0E">
              <w:t>от</w:t>
            </w:r>
            <w:proofErr w:type="gramEnd"/>
            <w:r w:rsidRPr="004A4E0E">
              <w:t xml:space="preserve"> Преображение до Хасан (включительно)</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30</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Ставропольский край</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0,99</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31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Хабаровский край</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lastRenderedPageBreak/>
              <w:t>31.1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31.2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побережье от залива Счастья </w:t>
            </w:r>
            <w:proofErr w:type="gramStart"/>
            <w:r w:rsidRPr="004A4E0E">
              <w:t>до</w:t>
            </w:r>
            <w:proofErr w:type="gramEnd"/>
            <w:r w:rsidRPr="004A4E0E">
              <w:t xml:space="preserve"> Нижнее </w:t>
            </w:r>
            <w:proofErr w:type="spellStart"/>
            <w:r w:rsidRPr="004A4E0E">
              <w:t>Пронге</w:t>
            </w:r>
            <w:proofErr w:type="spellEnd"/>
            <w:r w:rsidRPr="004A4E0E">
              <w:t xml:space="preserve"> (исключая Нижнее </w:t>
            </w:r>
            <w:proofErr w:type="spellStart"/>
            <w:r w:rsidRPr="004A4E0E">
              <w:t>Пронге</w:t>
            </w:r>
            <w:proofErr w:type="spellEnd"/>
            <w:r w:rsidRPr="004A4E0E">
              <w:t>)</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1,03</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31.3</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остальная территория края, за исключением побережья Татарского пролива</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31.4</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побережье Татарского пролива </w:t>
            </w:r>
            <w:proofErr w:type="gramStart"/>
            <w:r w:rsidRPr="004A4E0E">
              <w:t>от</w:t>
            </w:r>
            <w:proofErr w:type="gramEnd"/>
            <w:r w:rsidRPr="004A4E0E">
              <w:t xml:space="preserve"> Нижнее </w:t>
            </w:r>
            <w:proofErr w:type="spellStart"/>
            <w:r w:rsidRPr="004A4E0E">
              <w:t>Пронге</w:t>
            </w:r>
            <w:proofErr w:type="spellEnd"/>
            <w:r w:rsidRPr="004A4E0E">
              <w:t xml:space="preserve"> (включительно) до мыса Золотой (исключая мыс Золотой)</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32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Амурская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33</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Архангельская область (за исключением территории Ненецкого автономного округа)</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33.1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южнее линии </w:t>
            </w:r>
            <w:proofErr w:type="spellStart"/>
            <w:r w:rsidRPr="004A4E0E">
              <w:t>Кушкушара</w:t>
            </w:r>
            <w:proofErr w:type="spellEnd"/>
            <w:r w:rsidRPr="004A4E0E">
              <w:t xml:space="preserve"> (исключая </w:t>
            </w:r>
            <w:proofErr w:type="spellStart"/>
            <w:r w:rsidRPr="004A4E0E">
              <w:t>Кушкушара</w:t>
            </w:r>
            <w:proofErr w:type="spellEnd"/>
            <w:r w:rsidRPr="004A4E0E">
              <w:t>) - пересечение Северного полярного круга с границей Республики Коми</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33.2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севернее линии </w:t>
            </w:r>
            <w:proofErr w:type="spellStart"/>
            <w:r w:rsidRPr="004A4E0E">
              <w:t>Кушкушара</w:t>
            </w:r>
            <w:proofErr w:type="spellEnd"/>
            <w:r w:rsidRPr="004A4E0E">
              <w:t xml:space="preserve"> (включительно) - пересечение Северного полярного круга с границей Республики Коми</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33.3</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острова Новая Земля</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33.4</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острова Земля Франца-Иосифа</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1,03</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34</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Астраханская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35</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Белгородская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36</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Брянская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37</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Владимирская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38</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Волгоградская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39</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Вологодская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39.1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западнее линии озеро </w:t>
            </w:r>
            <w:proofErr w:type="spellStart"/>
            <w:r w:rsidRPr="004A4E0E">
              <w:t>Воже</w:t>
            </w:r>
            <w:proofErr w:type="spellEnd"/>
            <w:r w:rsidRPr="004A4E0E">
              <w:t xml:space="preserve"> - Устье - Вологда - Вохтога (включительно)</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39.2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остальная территория области</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40</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Воронежская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41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Ивановская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42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Иркутская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42.1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территория севернее 62-й параллели</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42.2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северо-восточнее линии </w:t>
            </w:r>
            <w:proofErr w:type="spellStart"/>
            <w:r w:rsidRPr="004A4E0E">
              <w:t>Токма</w:t>
            </w:r>
            <w:proofErr w:type="spellEnd"/>
            <w:r w:rsidRPr="004A4E0E">
              <w:t xml:space="preserve"> - Улькан - </w:t>
            </w:r>
            <w:proofErr w:type="spellStart"/>
            <w:r w:rsidRPr="004A4E0E">
              <w:t>Кунерма</w:t>
            </w:r>
            <w:proofErr w:type="spellEnd"/>
            <w:r w:rsidRPr="004A4E0E">
              <w:t xml:space="preserve"> (включительно), за исключением территории, указанной в пункте 42.1</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42.3</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остальная территория области</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43</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Калининградская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0,99</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44</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Калужская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45</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Кемеровская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46</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Кировская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47</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Костромская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47.1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вся территория, за исключением </w:t>
            </w:r>
            <w:proofErr w:type="gramStart"/>
            <w:r w:rsidRPr="004A4E0E">
              <w:t>г</w:t>
            </w:r>
            <w:proofErr w:type="gramEnd"/>
            <w:r w:rsidRPr="004A4E0E">
              <w:t>. Костромы</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47.2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г. Кострома</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48</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Курганская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49</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Курская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50</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Ленинградская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lastRenderedPageBreak/>
              <w:t>51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Город федерального значения Санкт-Петербург</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52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Липецкая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53</w:t>
            </w:r>
          </w:p>
        </w:tc>
        <w:tc>
          <w:tcPr>
            <w:tcW w:w="5954" w:type="dxa"/>
            <w:gridSpan w:val="2"/>
            <w:tcBorders>
              <w:top w:val="single" w:sz="4" w:space="0" w:color="auto"/>
              <w:left w:val="nil"/>
              <w:bottom w:val="single" w:sz="4" w:space="0" w:color="auto"/>
              <w:right w:val="single" w:sz="4" w:space="0" w:color="auto"/>
            </w:tcBorders>
            <w:shd w:val="clear" w:color="auto" w:fill="auto"/>
            <w:vAlign w:val="center"/>
            <w:hideMark/>
          </w:tcPr>
          <w:p w:rsidR="00992EEB" w:rsidRPr="004A4E0E" w:rsidRDefault="00992EEB" w:rsidP="00F90813">
            <w:r w:rsidRPr="004A4E0E">
              <w:t>Магаданская область</w:t>
            </w:r>
          </w:p>
        </w:tc>
        <w:tc>
          <w:tcPr>
            <w:tcW w:w="1984" w:type="dxa"/>
            <w:gridSpan w:val="2"/>
            <w:tcBorders>
              <w:top w:val="single" w:sz="4" w:space="0" w:color="auto"/>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single" w:sz="4" w:space="0" w:color="auto"/>
              <w:left w:val="nil"/>
              <w:bottom w:val="single" w:sz="4" w:space="0" w:color="auto"/>
              <w:right w:val="single" w:sz="4" w:space="0" w:color="auto"/>
            </w:tcBorders>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53.1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южнее линии </w:t>
            </w:r>
            <w:proofErr w:type="spellStart"/>
            <w:r w:rsidRPr="004A4E0E">
              <w:t>Мяунджа</w:t>
            </w:r>
            <w:proofErr w:type="spellEnd"/>
            <w:r w:rsidRPr="004A4E0E">
              <w:t xml:space="preserve"> - Таскан - Сеймчан - Омсукчан (включительно) - </w:t>
            </w:r>
            <w:proofErr w:type="spellStart"/>
            <w:r w:rsidRPr="004A4E0E">
              <w:t>Гарманда</w:t>
            </w:r>
            <w:proofErr w:type="spellEnd"/>
            <w:r w:rsidRPr="004A4E0E">
              <w:t xml:space="preserve"> (исключая </w:t>
            </w:r>
            <w:proofErr w:type="spellStart"/>
            <w:r w:rsidRPr="004A4E0E">
              <w:t>Гарманда</w:t>
            </w:r>
            <w:proofErr w:type="spellEnd"/>
            <w:r w:rsidRPr="004A4E0E">
              <w:t xml:space="preserve">), за исключением территории юго-восточнее линии </w:t>
            </w:r>
            <w:proofErr w:type="spellStart"/>
            <w:r w:rsidRPr="004A4E0E">
              <w:t>Гижига</w:t>
            </w:r>
            <w:proofErr w:type="spellEnd"/>
            <w:r w:rsidRPr="004A4E0E">
              <w:t xml:space="preserve"> - </w:t>
            </w:r>
            <w:proofErr w:type="spellStart"/>
            <w:r w:rsidRPr="004A4E0E">
              <w:t>Гарманда</w:t>
            </w:r>
            <w:proofErr w:type="spellEnd"/>
            <w:r w:rsidRPr="004A4E0E">
              <w:t xml:space="preserve"> (исключая </w:t>
            </w:r>
            <w:proofErr w:type="spellStart"/>
            <w:r w:rsidRPr="004A4E0E">
              <w:t>Гарманда</w:t>
            </w:r>
            <w:proofErr w:type="spellEnd"/>
            <w:r w:rsidRPr="004A4E0E">
              <w:t xml:space="preserve">) - Тахтоямск - </w:t>
            </w:r>
            <w:proofErr w:type="spellStart"/>
            <w:r w:rsidRPr="004A4E0E">
              <w:t>Ямск</w:t>
            </w:r>
            <w:proofErr w:type="spellEnd"/>
            <w:r w:rsidRPr="004A4E0E">
              <w:t xml:space="preserve"> и южное побережье </w:t>
            </w:r>
            <w:proofErr w:type="spellStart"/>
            <w:r w:rsidRPr="004A4E0E">
              <w:t>Тауйской</w:t>
            </w:r>
            <w:proofErr w:type="spellEnd"/>
            <w:r w:rsidRPr="004A4E0E">
              <w:t xml:space="preserve"> губы (включительно)</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53.2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юго-восточнее линии </w:t>
            </w:r>
            <w:proofErr w:type="spellStart"/>
            <w:r w:rsidRPr="004A4E0E">
              <w:t>Гижига</w:t>
            </w:r>
            <w:proofErr w:type="spellEnd"/>
            <w:r w:rsidRPr="004A4E0E">
              <w:t xml:space="preserve"> - </w:t>
            </w:r>
            <w:proofErr w:type="spellStart"/>
            <w:r w:rsidRPr="004A4E0E">
              <w:t>Гарманда</w:t>
            </w:r>
            <w:proofErr w:type="spellEnd"/>
            <w:r w:rsidRPr="004A4E0E">
              <w:t xml:space="preserve"> (исключая </w:t>
            </w:r>
            <w:proofErr w:type="spellStart"/>
            <w:r w:rsidRPr="004A4E0E">
              <w:t>Гарманда</w:t>
            </w:r>
            <w:proofErr w:type="spellEnd"/>
            <w:r w:rsidRPr="004A4E0E">
              <w:t xml:space="preserve">) - Тахтоямск - </w:t>
            </w:r>
            <w:proofErr w:type="spellStart"/>
            <w:r w:rsidRPr="004A4E0E">
              <w:t>Ямск</w:t>
            </w:r>
            <w:proofErr w:type="spellEnd"/>
            <w:r w:rsidRPr="004A4E0E">
              <w:t xml:space="preserve"> и побережье </w:t>
            </w:r>
            <w:proofErr w:type="spellStart"/>
            <w:r w:rsidRPr="004A4E0E">
              <w:t>Тауйской</w:t>
            </w:r>
            <w:proofErr w:type="spellEnd"/>
            <w:r w:rsidRPr="004A4E0E">
              <w:t xml:space="preserve"> губы (включительно)</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1,03</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53.4</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остальная территория области, за исключением территории юго-восточнее линии Парень - </w:t>
            </w:r>
            <w:proofErr w:type="spellStart"/>
            <w:r w:rsidRPr="004A4E0E">
              <w:t>Гарманда</w:t>
            </w:r>
            <w:proofErr w:type="spellEnd"/>
            <w:r w:rsidRPr="004A4E0E">
              <w:t xml:space="preserve"> (исключая </w:t>
            </w:r>
            <w:proofErr w:type="spellStart"/>
            <w:r w:rsidRPr="004A4E0E">
              <w:t>Гарманда</w:t>
            </w:r>
            <w:proofErr w:type="spellEnd"/>
            <w:r w:rsidRPr="004A4E0E">
              <w:t>)</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53.5</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юго-восточнее линии Парень - </w:t>
            </w:r>
            <w:proofErr w:type="spellStart"/>
            <w:r w:rsidRPr="004A4E0E">
              <w:t>Гарманда</w:t>
            </w:r>
            <w:proofErr w:type="spellEnd"/>
            <w:r w:rsidRPr="004A4E0E">
              <w:t xml:space="preserve"> (включительно)</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1,03</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54</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Московская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55</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Город федерального значения Москва</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56</w:t>
            </w:r>
          </w:p>
        </w:tc>
        <w:tc>
          <w:tcPr>
            <w:tcW w:w="5954" w:type="dxa"/>
            <w:gridSpan w:val="2"/>
            <w:tcBorders>
              <w:top w:val="single" w:sz="4" w:space="0" w:color="auto"/>
              <w:left w:val="nil"/>
              <w:bottom w:val="single" w:sz="4" w:space="0" w:color="auto"/>
              <w:right w:val="single" w:sz="4" w:space="0" w:color="auto"/>
            </w:tcBorders>
            <w:shd w:val="clear" w:color="auto" w:fill="auto"/>
            <w:vAlign w:val="center"/>
            <w:hideMark/>
          </w:tcPr>
          <w:p w:rsidR="00992EEB" w:rsidRPr="004A4E0E" w:rsidRDefault="00992EEB" w:rsidP="00F90813">
            <w:r w:rsidRPr="004A4E0E">
              <w:t>Мурманская область</w:t>
            </w:r>
          </w:p>
        </w:tc>
        <w:tc>
          <w:tcPr>
            <w:tcW w:w="1984" w:type="dxa"/>
            <w:gridSpan w:val="2"/>
            <w:tcBorders>
              <w:top w:val="single" w:sz="4" w:space="0" w:color="auto"/>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56.1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плато </w:t>
            </w:r>
            <w:proofErr w:type="spellStart"/>
            <w:r w:rsidRPr="004A4E0E">
              <w:t>Расвумчорр</w:t>
            </w:r>
            <w:proofErr w:type="spellEnd"/>
            <w:r w:rsidRPr="004A4E0E">
              <w:t xml:space="preserve"> (район апатит-нефелинового рудника "Центральный")</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56.2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северо-восточнее линии Заполярный - Североморск - </w:t>
            </w:r>
            <w:proofErr w:type="spellStart"/>
            <w:r w:rsidRPr="004A4E0E">
              <w:t>Каневка</w:t>
            </w:r>
            <w:proofErr w:type="spellEnd"/>
            <w:r w:rsidRPr="004A4E0E">
              <w:t xml:space="preserve"> (включительно) и юго-восточнее линии </w:t>
            </w:r>
            <w:proofErr w:type="spellStart"/>
            <w:r w:rsidRPr="004A4E0E">
              <w:t>Каневка</w:t>
            </w:r>
            <w:proofErr w:type="spellEnd"/>
            <w:r w:rsidRPr="004A4E0E">
              <w:t xml:space="preserve"> - Кузомень (включительно)</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56.3</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остальная территория области</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57</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Нижегородская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58</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Новгородская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59</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Новосибирская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60</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Омская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61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Оренбургская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62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Орловская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63</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Пензенская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64</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Псковская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65</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Ростовская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65.1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территория северо-восточнее линии Миллерово - Морозовск (включительно)</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65.2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остальная территория области</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66</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Рязанская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67</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Самарская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68</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Саратовская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69</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Сахалинская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69.1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территория севернее линии Шахтерск - Поронайск (включительно), за исключением территории побережья Татарского пролива и Охотского моря</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69.2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территория побережья Татарского пролива и Охотского моря севернее линии Шахтерск - Поронайск (исключая Поронайск)</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lastRenderedPageBreak/>
              <w:t>69.3</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69.4</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побережья Татарского пролива </w:t>
            </w:r>
            <w:proofErr w:type="gramStart"/>
            <w:r w:rsidRPr="004A4E0E">
              <w:t>между</w:t>
            </w:r>
            <w:proofErr w:type="gramEnd"/>
            <w:r w:rsidRPr="004A4E0E">
              <w:t xml:space="preserve"> Шахтерск и Холмск</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69.5</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остальная территория острова, за исключением побережья </w:t>
            </w:r>
            <w:proofErr w:type="gramStart"/>
            <w:r w:rsidRPr="004A4E0E">
              <w:t>между</w:t>
            </w:r>
            <w:proofErr w:type="gramEnd"/>
            <w:r w:rsidRPr="004A4E0E">
              <w:t xml:space="preserve"> Холмск - Невельск</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69.6</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побережья Татарского пролива </w:t>
            </w:r>
            <w:proofErr w:type="gramStart"/>
            <w:r w:rsidRPr="004A4E0E">
              <w:t>между</w:t>
            </w:r>
            <w:proofErr w:type="gramEnd"/>
            <w:r w:rsidRPr="004A4E0E">
              <w:t xml:space="preserve"> Холмск - Невельск (исключая Невельск)</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69.7</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Курильские острова (исключая </w:t>
            </w:r>
            <w:proofErr w:type="spellStart"/>
            <w:proofErr w:type="gramStart"/>
            <w:r w:rsidRPr="004A4E0E">
              <w:t>Северо-Курильск</w:t>
            </w:r>
            <w:proofErr w:type="spellEnd"/>
            <w:proofErr w:type="gramEnd"/>
            <w:r w:rsidRPr="004A4E0E">
              <w:t>)</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69.8</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roofErr w:type="spellStart"/>
            <w:proofErr w:type="gramStart"/>
            <w:r w:rsidRPr="004A4E0E">
              <w:t>Северо-Курильск</w:t>
            </w:r>
            <w:proofErr w:type="spellEnd"/>
            <w:proofErr w:type="gramEnd"/>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70</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Свердловская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71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Смоленская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72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Тамбовская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73</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Тверская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74</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Томская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75</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Тульская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76</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Тюменская область (включая Ханты-Мансийский и Ямало-Ненецкий автономный округ)</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76.1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территория севернее Северного Полярного круга</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76.2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территория южнее Северного Полярного круга и севернее 65 параллели</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76.3</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территория севернее линии Пионерский - Ханты-Мансийск - Нижневартовск (включительно) и южнее 65-й параллели</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76.4</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остальная территория области</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77</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Ульяновская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78</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Челябинская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79</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Ярославская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III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1,00</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80</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Еврейская автономная область</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1,01</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81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Ненецкий автономный округ</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single" w:sz="4" w:space="0" w:color="auto"/>
              <w:left w:val="nil"/>
              <w:bottom w:val="single" w:sz="4" w:space="0" w:color="auto"/>
              <w:right w:val="single" w:sz="4" w:space="0" w:color="auto"/>
            </w:tcBorders>
            <w:shd w:val="clear" w:color="auto" w:fill="auto"/>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81.1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западнее линии </w:t>
            </w:r>
            <w:proofErr w:type="spellStart"/>
            <w:r w:rsidRPr="004A4E0E">
              <w:t>Ермица</w:t>
            </w:r>
            <w:proofErr w:type="spellEnd"/>
            <w:r w:rsidRPr="004A4E0E">
              <w:t xml:space="preserve"> - Черная (исключая </w:t>
            </w:r>
            <w:proofErr w:type="gramStart"/>
            <w:r w:rsidRPr="004A4E0E">
              <w:t>Черную</w:t>
            </w:r>
            <w:proofErr w:type="gramEnd"/>
            <w:r w:rsidRPr="004A4E0E">
              <w:t xml:space="preserve">) и о. </w:t>
            </w:r>
            <w:proofErr w:type="spellStart"/>
            <w:r w:rsidRPr="004A4E0E">
              <w:t>Колгуев</w:t>
            </w:r>
            <w:proofErr w:type="spellEnd"/>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81.2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восточнее линии </w:t>
            </w:r>
            <w:proofErr w:type="spellStart"/>
            <w:r w:rsidRPr="004A4E0E">
              <w:t>Ермица</w:t>
            </w:r>
            <w:proofErr w:type="spellEnd"/>
            <w:r w:rsidRPr="004A4E0E">
              <w:t xml:space="preserve"> - Черная (включительно) и о. Вайгач</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82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Чукотский автономный округ</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p>
        </w:tc>
        <w:tc>
          <w:tcPr>
            <w:tcW w:w="1843" w:type="dxa"/>
            <w:gridSpan w:val="2"/>
            <w:tcBorders>
              <w:top w:val="single" w:sz="4" w:space="0" w:color="auto"/>
              <w:left w:val="nil"/>
              <w:bottom w:val="single" w:sz="4" w:space="0" w:color="auto"/>
              <w:right w:val="single" w:sz="4" w:space="0" w:color="auto"/>
            </w:tcBorders>
            <w:shd w:val="clear" w:color="auto" w:fill="auto"/>
            <w:vAlign w:val="center"/>
          </w:tcPr>
          <w:p w:rsidR="00992EEB" w:rsidRPr="00992EEB" w:rsidRDefault="00992EEB" w:rsidP="00F90813">
            <w:pPr>
              <w:jc w:val="center"/>
            </w:pP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82.1</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 xml:space="preserve">территория восточнее линии </w:t>
            </w:r>
            <w:proofErr w:type="spellStart"/>
            <w:r w:rsidRPr="004A4E0E">
              <w:t>Марково</w:t>
            </w:r>
            <w:proofErr w:type="spellEnd"/>
            <w:r w:rsidRPr="004A4E0E">
              <w:t xml:space="preserve"> - </w:t>
            </w:r>
            <w:proofErr w:type="spellStart"/>
            <w:r w:rsidRPr="004A4E0E">
              <w:t>Усть-Белая</w:t>
            </w:r>
            <w:proofErr w:type="spellEnd"/>
            <w:r w:rsidRPr="004A4E0E">
              <w:t xml:space="preserve"> - м. Шмидта и о. Врангеля (включительно)</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w:t>
            </w: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r w:rsidR="00992EEB" w:rsidRPr="004A4E0E" w:rsidTr="001E7E79">
        <w:tblPrEx>
          <w:jc w:val="left"/>
        </w:tblPrEx>
        <w:trPr>
          <w:gridBefore w:val="1"/>
          <w:wBefore w:w="24" w:type="dxa"/>
          <w:cantSplit/>
          <w:trHeight w:val="20"/>
        </w:trPr>
        <w:tc>
          <w:tcPr>
            <w:tcW w:w="710" w:type="dxa"/>
            <w:gridSpan w:val="2"/>
            <w:tcBorders>
              <w:top w:val="nil"/>
              <w:left w:val="single" w:sz="4" w:space="0" w:color="auto"/>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82.2</w:t>
            </w:r>
          </w:p>
        </w:tc>
        <w:tc>
          <w:tcPr>
            <w:tcW w:w="595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r w:rsidRPr="004A4E0E">
              <w:t>остальная территория округа</w:t>
            </w:r>
          </w:p>
        </w:tc>
        <w:tc>
          <w:tcPr>
            <w:tcW w:w="1984" w:type="dxa"/>
            <w:gridSpan w:val="2"/>
            <w:tcBorders>
              <w:top w:val="nil"/>
              <w:left w:val="nil"/>
              <w:bottom w:val="single" w:sz="4" w:space="0" w:color="auto"/>
              <w:right w:val="single" w:sz="4" w:space="0" w:color="auto"/>
            </w:tcBorders>
            <w:shd w:val="clear" w:color="auto" w:fill="auto"/>
            <w:vAlign w:val="center"/>
            <w:hideMark/>
          </w:tcPr>
          <w:p w:rsidR="00992EEB" w:rsidRPr="004A4E0E" w:rsidRDefault="00992EEB" w:rsidP="00F90813">
            <w:pPr>
              <w:jc w:val="center"/>
            </w:pPr>
            <w:r w:rsidRPr="004A4E0E">
              <w:t>VI</w:t>
            </w:r>
          </w:p>
        </w:tc>
        <w:tc>
          <w:tcPr>
            <w:tcW w:w="1843" w:type="dxa"/>
            <w:gridSpan w:val="2"/>
            <w:tcBorders>
              <w:top w:val="nil"/>
              <w:left w:val="single" w:sz="4" w:space="0" w:color="auto"/>
              <w:bottom w:val="single" w:sz="4" w:space="0" w:color="auto"/>
              <w:right w:val="single" w:sz="4" w:space="0" w:color="auto"/>
            </w:tcBorders>
            <w:shd w:val="clear" w:color="auto" w:fill="auto"/>
            <w:vAlign w:val="center"/>
          </w:tcPr>
          <w:p w:rsidR="00992EEB" w:rsidRPr="00992EEB" w:rsidRDefault="00992EEB" w:rsidP="00F90813">
            <w:pPr>
              <w:jc w:val="center"/>
            </w:pPr>
            <w:r w:rsidRPr="00992EEB">
              <w:rPr>
                <w:color w:val="000000"/>
              </w:rPr>
              <w:t>1,02</w:t>
            </w:r>
          </w:p>
        </w:tc>
      </w:tr>
    </w:tbl>
    <w:p w:rsidR="00E310FD" w:rsidRPr="00B15E75" w:rsidRDefault="00E310FD" w:rsidP="00F90813"/>
    <w:p w:rsidR="00F55EC6" w:rsidRPr="00B15E75" w:rsidRDefault="00F55EC6" w:rsidP="007378F9">
      <w:pPr>
        <w:pStyle w:val="2"/>
        <w:keepNext w:val="0"/>
        <w:numPr>
          <w:ilvl w:val="0"/>
          <w:numId w:val="10"/>
        </w:numPr>
        <w:tabs>
          <w:tab w:val="left" w:pos="851"/>
        </w:tabs>
        <w:suppressAutoHyphens/>
        <w:ind w:left="0" w:firstLine="425"/>
      </w:pPr>
      <w:r w:rsidRPr="00B15E75">
        <w:t xml:space="preserve">В районах Крайнего Севера и </w:t>
      </w:r>
      <w:r w:rsidR="00B77117">
        <w:t xml:space="preserve">приравненных к </w:t>
      </w:r>
      <w:r w:rsidR="00B77117" w:rsidRPr="0091231D">
        <w:t xml:space="preserve">ним </w:t>
      </w:r>
      <w:r w:rsidRPr="0091231D">
        <w:t>местностях, а также в сельских местностях, расположенных в пределах IV, V, VI температурных зон</w:t>
      </w:r>
      <w:r w:rsidR="009026BD" w:rsidRPr="0091231D">
        <w:t>,</w:t>
      </w:r>
      <w:r w:rsidRPr="0091231D">
        <w:t xml:space="preserve"> затраты </w:t>
      </w:r>
      <w:r w:rsidR="009026BD" w:rsidRPr="0091231D">
        <w:t xml:space="preserve">на выполнение мероприятий </w:t>
      </w:r>
      <w:r w:rsidRPr="0091231D">
        <w:t>по снегоборьбе (работы по ликвидации снежных заносов, вызванных стихийными явлениями (метель, буран, пурга)</w:t>
      </w:r>
      <w:r w:rsidR="00082895" w:rsidRPr="0091231D">
        <w:t>,</w:t>
      </w:r>
      <w:r w:rsidRPr="0091231D">
        <w:t xml:space="preserve"> могут быть дополнительно </w:t>
      </w:r>
      <w:r w:rsidR="00825C20" w:rsidRPr="0091231D">
        <w:t xml:space="preserve">учтены </w:t>
      </w:r>
      <w:r w:rsidR="00DB1AF3" w:rsidRPr="00B15E75">
        <w:t>путем</w:t>
      </w:r>
      <w:r w:rsidR="009026BD" w:rsidRPr="00B15E75">
        <w:t xml:space="preserve"> </w:t>
      </w:r>
      <w:r w:rsidR="000D0027" w:rsidRPr="00B15E75">
        <w:t>применени</w:t>
      </w:r>
      <w:r w:rsidR="00DB1AF3" w:rsidRPr="00B15E75">
        <w:t xml:space="preserve">я </w:t>
      </w:r>
      <w:r w:rsidR="00D867B9" w:rsidRPr="00B15E75">
        <w:t xml:space="preserve">коэффициента </w:t>
      </w:r>
      <w:r w:rsidR="00094BD1" w:rsidRPr="00094BD1">
        <w:t>К</w:t>
      </w:r>
      <w:r w:rsidR="00094BD1" w:rsidRPr="00094BD1">
        <w:rPr>
          <w:vertAlign w:val="subscript"/>
        </w:rPr>
        <w:t>рег</w:t>
      </w:r>
      <w:r w:rsidR="00094BD1">
        <w:rPr>
          <w:vertAlign w:val="subscript"/>
        </w:rPr>
        <w:t>.</w:t>
      </w:r>
      <w:r w:rsidR="00094BD1" w:rsidRPr="00094BD1">
        <w:rPr>
          <w:vertAlign w:val="subscript"/>
        </w:rPr>
        <w:t xml:space="preserve">2 </w:t>
      </w:r>
      <w:r w:rsidR="00DB1AF3" w:rsidRPr="00B15E75">
        <w:t xml:space="preserve">к </w:t>
      </w:r>
      <w:r w:rsidR="00F70311">
        <w:t>П</w:t>
      </w:r>
      <w:r w:rsidR="00F70311" w:rsidRPr="00B15E75">
        <w:t xml:space="preserve">оказателям </w:t>
      </w:r>
      <w:r w:rsidR="00DB1AF3" w:rsidRPr="00B15E75">
        <w:t>НЦС</w:t>
      </w:r>
      <w:r w:rsidRPr="00B15E75">
        <w:t>, приведенн</w:t>
      </w:r>
      <w:r w:rsidR="000D0027" w:rsidRPr="00B15E75">
        <w:t>ого</w:t>
      </w:r>
      <w:r w:rsidRPr="00B15E75">
        <w:t xml:space="preserve"> в </w:t>
      </w:r>
      <w:r w:rsidR="0063108E" w:rsidRPr="00B15E75">
        <w:t>Т</w:t>
      </w:r>
      <w:r w:rsidRPr="00B15E75">
        <w:t xml:space="preserve">аблице </w:t>
      </w:r>
      <w:r w:rsidR="00E310FD">
        <w:t>4</w:t>
      </w:r>
      <w:r w:rsidR="003D7CAF" w:rsidRPr="00B15E75">
        <w:t>.</w:t>
      </w:r>
    </w:p>
    <w:p w:rsidR="005D6A70" w:rsidRDefault="005D6A70">
      <w:r>
        <w:br w:type="page"/>
      </w:r>
    </w:p>
    <w:p w:rsidR="0042049D" w:rsidRPr="00B15E75" w:rsidRDefault="0042049D" w:rsidP="009567B6">
      <w:pPr>
        <w:jc w:val="center"/>
      </w:pPr>
      <w:r w:rsidRPr="00B15E75">
        <w:lastRenderedPageBreak/>
        <w:t>Коэффициенты, учитывающие выполнение мероприятий по снегоборьбе,</w:t>
      </w:r>
    </w:p>
    <w:p w:rsidR="0042049D" w:rsidRPr="00B15E75" w:rsidRDefault="0042049D" w:rsidP="009567B6">
      <w:pPr>
        <w:jc w:val="center"/>
      </w:pPr>
      <w:r w:rsidRPr="00B15E75">
        <w:t>в разрезе температурных зон Российской Федерации</w:t>
      </w:r>
      <w:r w:rsidR="00C4540A" w:rsidRPr="00B15E75">
        <w:t xml:space="preserve"> (К</w:t>
      </w:r>
      <w:r w:rsidR="00C4540A" w:rsidRPr="00B15E75">
        <w:rPr>
          <w:vertAlign w:val="subscript"/>
        </w:rPr>
        <w:t>рег</w:t>
      </w:r>
      <w:r w:rsidR="00094BD1">
        <w:rPr>
          <w:vertAlign w:val="subscript"/>
        </w:rPr>
        <w:t>.</w:t>
      </w:r>
      <w:r w:rsidR="00C4540A" w:rsidRPr="00B15E75">
        <w:rPr>
          <w:vertAlign w:val="subscript"/>
        </w:rPr>
        <w:t>2</w:t>
      </w:r>
      <w:r w:rsidR="00C4540A" w:rsidRPr="00B15E75">
        <w:t>)</w:t>
      </w:r>
    </w:p>
    <w:p w:rsidR="001E7E79" w:rsidRDefault="001E7E79" w:rsidP="009567B6">
      <w:pPr>
        <w:jc w:val="right"/>
      </w:pPr>
    </w:p>
    <w:p w:rsidR="00F55EC6" w:rsidRDefault="00F55EC6" w:rsidP="009567B6">
      <w:pPr>
        <w:jc w:val="right"/>
      </w:pPr>
      <w:r w:rsidRPr="00B15E75">
        <w:t>Таблица</w:t>
      </w:r>
      <w:r w:rsidR="00C35049" w:rsidRPr="00B15E75">
        <w:t xml:space="preserve"> </w:t>
      </w:r>
      <w:r w:rsidR="00E310FD">
        <w:t>4</w:t>
      </w:r>
    </w:p>
    <w:p w:rsidR="001E7E79" w:rsidRPr="00B15E75" w:rsidRDefault="001E7E79" w:rsidP="009567B6">
      <w:pPr>
        <w:jc w:val="righ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8"/>
        <w:gridCol w:w="3118"/>
      </w:tblGrid>
      <w:tr w:rsidR="0063108E" w:rsidRPr="00B15E75" w:rsidTr="0060365F">
        <w:trPr>
          <w:jc w:val="center"/>
        </w:trPr>
        <w:tc>
          <w:tcPr>
            <w:tcW w:w="3118" w:type="dxa"/>
            <w:shd w:val="clear" w:color="auto" w:fill="auto"/>
            <w:vAlign w:val="center"/>
          </w:tcPr>
          <w:p w:rsidR="0063108E" w:rsidRPr="001E7E79" w:rsidRDefault="0063108E" w:rsidP="009567B6">
            <w:pPr>
              <w:jc w:val="center"/>
              <w:rPr>
                <w:b/>
                <w:bCs/>
              </w:rPr>
            </w:pPr>
            <w:r w:rsidRPr="001E7E79">
              <w:rPr>
                <w:b/>
                <w:bCs/>
              </w:rPr>
              <w:br w:type="page"/>
              <w:t>Температурные зоны</w:t>
            </w:r>
          </w:p>
        </w:tc>
        <w:tc>
          <w:tcPr>
            <w:tcW w:w="3118" w:type="dxa"/>
            <w:shd w:val="clear" w:color="auto" w:fill="auto"/>
            <w:vAlign w:val="center"/>
          </w:tcPr>
          <w:p w:rsidR="0063108E" w:rsidRPr="001E7E79" w:rsidRDefault="0063108E" w:rsidP="009567B6">
            <w:pPr>
              <w:jc w:val="center"/>
              <w:rPr>
                <w:b/>
                <w:bCs/>
              </w:rPr>
            </w:pPr>
            <w:r w:rsidRPr="001E7E79">
              <w:rPr>
                <w:b/>
                <w:bCs/>
              </w:rPr>
              <w:t>Коэффициент</w:t>
            </w:r>
          </w:p>
        </w:tc>
      </w:tr>
      <w:tr w:rsidR="0063108E" w:rsidRPr="00B15E75" w:rsidTr="0060365F">
        <w:trPr>
          <w:jc w:val="center"/>
        </w:trPr>
        <w:tc>
          <w:tcPr>
            <w:tcW w:w="3118" w:type="dxa"/>
            <w:shd w:val="clear" w:color="auto" w:fill="auto"/>
          </w:tcPr>
          <w:p w:rsidR="0063108E" w:rsidRPr="00B15E75" w:rsidRDefault="0063108E" w:rsidP="009567B6">
            <w:pPr>
              <w:jc w:val="center"/>
              <w:rPr>
                <w:bCs/>
              </w:rPr>
            </w:pPr>
            <w:r w:rsidRPr="00B15E75">
              <w:rPr>
                <w:bCs/>
              </w:rPr>
              <w:t>IV</w:t>
            </w:r>
          </w:p>
        </w:tc>
        <w:tc>
          <w:tcPr>
            <w:tcW w:w="3118" w:type="dxa"/>
            <w:shd w:val="clear" w:color="auto" w:fill="auto"/>
          </w:tcPr>
          <w:p w:rsidR="0063108E" w:rsidRPr="00B15E75" w:rsidRDefault="0063108E" w:rsidP="009567B6">
            <w:pPr>
              <w:jc w:val="center"/>
              <w:rPr>
                <w:bCs/>
              </w:rPr>
            </w:pPr>
            <w:r w:rsidRPr="00B15E75">
              <w:rPr>
                <w:bCs/>
              </w:rPr>
              <w:t>1,00</w:t>
            </w:r>
          </w:p>
        </w:tc>
      </w:tr>
      <w:tr w:rsidR="0063108E" w:rsidRPr="00B15E75" w:rsidTr="0060365F">
        <w:trPr>
          <w:jc w:val="center"/>
        </w:trPr>
        <w:tc>
          <w:tcPr>
            <w:tcW w:w="3118" w:type="dxa"/>
            <w:shd w:val="clear" w:color="auto" w:fill="auto"/>
          </w:tcPr>
          <w:p w:rsidR="0063108E" w:rsidRPr="00B15E75" w:rsidRDefault="0063108E" w:rsidP="009567B6">
            <w:pPr>
              <w:jc w:val="center"/>
              <w:rPr>
                <w:bCs/>
              </w:rPr>
            </w:pPr>
            <w:r w:rsidRPr="00B15E75">
              <w:rPr>
                <w:bCs/>
              </w:rPr>
              <w:t>V</w:t>
            </w:r>
          </w:p>
        </w:tc>
        <w:tc>
          <w:tcPr>
            <w:tcW w:w="3118" w:type="dxa"/>
            <w:shd w:val="clear" w:color="auto" w:fill="auto"/>
          </w:tcPr>
          <w:p w:rsidR="0063108E" w:rsidRPr="00B15E75" w:rsidRDefault="0063108E" w:rsidP="009567B6">
            <w:pPr>
              <w:jc w:val="center"/>
              <w:rPr>
                <w:bCs/>
              </w:rPr>
            </w:pPr>
            <w:r w:rsidRPr="00B15E75">
              <w:rPr>
                <w:bCs/>
              </w:rPr>
              <w:t>1,00</w:t>
            </w:r>
          </w:p>
        </w:tc>
      </w:tr>
      <w:tr w:rsidR="0063108E" w:rsidRPr="00B15E75" w:rsidTr="00BE1B15">
        <w:trPr>
          <w:jc w:val="center"/>
        </w:trPr>
        <w:tc>
          <w:tcPr>
            <w:tcW w:w="3118" w:type="dxa"/>
            <w:tcBorders>
              <w:bottom w:val="single" w:sz="4" w:space="0" w:color="auto"/>
            </w:tcBorders>
            <w:shd w:val="clear" w:color="auto" w:fill="auto"/>
          </w:tcPr>
          <w:p w:rsidR="0063108E" w:rsidRPr="00B15E75" w:rsidRDefault="0063108E" w:rsidP="009567B6">
            <w:pPr>
              <w:jc w:val="center"/>
              <w:rPr>
                <w:bCs/>
              </w:rPr>
            </w:pPr>
            <w:r w:rsidRPr="00B15E75">
              <w:rPr>
                <w:bCs/>
              </w:rPr>
              <w:t>VI</w:t>
            </w:r>
          </w:p>
        </w:tc>
        <w:tc>
          <w:tcPr>
            <w:tcW w:w="3118" w:type="dxa"/>
            <w:tcBorders>
              <w:bottom w:val="single" w:sz="4" w:space="0" w:color="auto"/>
            </w:tcBorders>
            <w:shd w:val="clear" w:color="auto" w:fill="auto"/>
          </w:tcPr>
          <w:p w:rsidR="0063108E" w:rsidRPr="00B15E75" w:rsidRDefault="0063108E" w:rsidP="009567B6">
            <w:pPr>
              <w:jc w:val="center"/>
              <w:rPr>
                <w:bCs/>
              </w:rPr>
            </w:pPr>
            <w:r w:rsidRPr="00B15E75">
              <w:rPr>
                <w:bCs/>
              </w:rPr>
              <w:t>1,0</w:t>
            </w:r>
            <w:r w:rsidR="0081561A" w:rsidRPr="00B15E75">
              <w:rPr>
                <w:bCs/>
              </w:rPr>
              <w:t>0</w:t>
            </w:r>
          </w:p>
        </w:tc>
      </w:tr>
      <w:tr w:rsidR="0063108E" w:rsidRPr="00B15E75" w:rsidTr="00BE1B15">
        <w:trPr>
          <w:jc w:val="center"/>
        </w:trPr>
        <w:tc>
          <w:tcPr>
            <w:tcW w:w="3118" w:type="dxa"/>
            <w:tcBorders>
              <w:top w:val="single" w:sz="4" w:space="0" w:color="auto"/>
              <w:left w:val="single" w:sz="4" w:space="0" w:color="auto"/>
              <w:bottom w:val="single" w:sz="4" w:space="0" w:color="auto"/>
              <w:right w:val="single" w:sz="4" w:space="0" w:color="auto"/>
            </w:tcBorders>
            <w:shd w:val="clear" w:color="auto" w:fill="auto"/>
          </w:tcPr>
          <w:p w:rsidR="0063108E" w:rsidRPr="00B15E75" w:rsidRDefault="0063108E" w:rsidP="009567B6">
            <w:pPr>
              <w:jc w:val="center"/>
              <w:rPr>
                <w:bCs/>
              </w:rPr>
            </w:pPr>
            <w:r w:rsidRPr="00B15E75">
              <w:rPr>
                <w:bCs/>
              </w:rPr>
              <w:t>VII</w:t>
            </w:r>
          </w:p>
        </w:tc>
        <w:tc>
          <w:tcPr>
            <w:tcW w:w="3118" w:type="dxa"/>
            <w:tcBorders>
              <w:top w:val="single" w:sz="4" w:space="0" w:color="auto"/>
              <w:left w:val="single" w:sz="4" w:space="0" w:color="auto"/>
              <w:bottom w:val="single" w:sz="4" w:space="0" w:color="auto"/>
              <w:right w:val="single" w:sz="4" w:space="0" w:color="auto"/>
            </w:tcBorders>
            <w:shd w:val="clear" w:color="auto" w:fill="auto"/>
          </w:tcPr>
          <w:p w:rsidR="0063108E" w:rsidRPr="00B15E75" w:rsidRDefault="0063108E" w:rsidP="009567B6">
            <w:pPr>
              <w:jc w:val="center"/>
              <w:rPr>
                <w:bCs/>
              </w:rPr>
            </w:pPr>
            <w:r w:rsidRPr="00B15E75">
              <w:rPr>
                <w:bCs/>
              </w:rPr>
              <w:t>1,01</w:t>
            </w:r>
          </w:p>
        </w:tc>
      </w:tr>
      <w:tr w:rsidR="0063108E" w:rsidRPr="00B15E75" w:rsidTr="00BE1B15">
        <w:trPr>
          <w:jc w:val="center"/>
        </w:trPr>
        <w:tc>
          <w:tcPr>
            <w:tcW w:w="3118" w:type="dxa"/>
            <w:tcBorders>
              <w:top w:val="single" w:sz="4" w:space="0" w:color="auto"/>
              <w:left w:val="single" w:sz="4" w:space="0" w:color="auto"/>
              <w:bottom w:val="single" w:sz="4" w:space="0" w:color="auto"/>
              <w:right w:val="single" w:sz="4" w:space="0" w:color="auto"/>
            </w:tcBorders>
            <w:shd w:val="clear" w:color="auto" w:fill="auto"/>
          </w:tcPr>
          <w:p w:rsidR="0063108E" w:rsidRPr="00B15E75" w:rsidRDefault="0063108E" w:rsidP="009567B6">
            <w:pPr>
              <w:jc w:val="center"/>
              <w:rPr>
                <w:bCs/>
              </w:rPr>
            </w:pPr>
            <w:r w:rsidRPr="00B15E75">
              <w:rPr>
                <w:bCs/>
              </w:rPr>
              <w:t>VIII</w:t>
            </w:r>
          </w:p>
        </w:tc>
        <w:tc>
          <w:tcPr>
            <w:tcW w:w="3118" w:type="dxa"/>
            <w:tcBorders>
              <w:top w:val="single" w:sz="4" w:space="0" w:color="auto"/>
              <w:left w:val="single" w:sz="4" w:space="0" w:color="auto"/>
              <w:bottom w:val="single" w:sz="4" w:space="0" w:color="auto"/>
              <w:right w:val="single" w:sz="4" w:space="0" w:color="auto"/>
            </w:tcBorders>
            <w:shd w:val="clear" w:color="auto" w:fill="auto"/>
          </w:tcPr>
          <w:p w:rsidR="0063108E" w:rsidRPr="00B15E75" w:rsidRDefault="0063108E" w:rsidP="009567B6">
            <w:pPr>
              <w:jc w:val="center"/>
              <w:rPr>
                <w:bCs/>
              </w:rPr>
            </w:pPr>
            <w:r w:rsidRPr="00B15E75">
              <w:rPr>
                <w:bCs/>
              </w:rPr>
              <w:t>1,01</w:t>
            </w:r>
          </w:p>
        </w:tc>
      </w:tr>
    </w:tbl>
    <w:p w:rsidR="005663FF" w:rsidRPr="00B15E75" w:rsidRDefault="005663FF" w:rsidP="009567B6">
      <w:pPr>
        <w:jc w:val="center"/>
        <w:rPr>
          <w:sz w:val="28"/>
          <w:szCs w:val="28"/>
        </w:rPr>
      </w:pPr>
    </w:p>
    <w:p w:rsidR="00F55EC6" w:rsidRPr="00EC12C9" w:rsidRDefault="00DE18FE" w:rsidP="007378F9">
      <w:pPr>
        <w:pStyle w:val="2"/>
        <w:keepNext w:val="0"/>
        <w:numPr>
          <w:ilvl w:val="0"/>
          <w:numId w:val="10"/>
        </w:numPr>
        <w:tabs>
          <w:tab w:val="left" w:pos="851"/>
        </w:tabs>
        <w:suppressAutoHyphens/>
        <w:ind w:left="0" w:firstLine="425"/>
      </w:pPr>
      <w:r w:rsidRPr="00DE18FE">
        <w:t xml:space="preserve">В районах субъектов Российской Федерации, с расчетной сейсмической интенсивностью 7, 8 и 9 баллов, </w:t>
      </w:r>
      <w:r w:rsidR="00EC12C9" w:rsidRPr="00EC12C9">
        <w:t xml:space="preserve">для учета удорожания стоимости строительства рекомендуется применять </w:t>
      </w:r>
      <w:r w:rsidR="0091231D">
        <w:br/>
      </w:r>
      <w:r w:rsidR="00EC12C9" w:rsidRPr="00EC12C9">
        <w:t xml:space="preserve">к </w:t>
      </w:r>
      <w:r w:rsidR="00F70311">
        <w:t>П</w:t>
      </w:r>
      <w:r w:rsidR="00EC12C9" w:rsidRPr="00EC12C9">
        <w:t>оказателям НЦС коэффициента К</w:t>
      </w:r>
      <w:r w:rsidR="00EC12C9" w:rsidRPr="00C062B6">
        <w:rPr>
          <w:vertAlign w:val="subscript"/>
        </w:rPr>
        <w:t>с</w:t>
      </w:r>
      <w:r w:rsidR="00EC12C9" w:rsidRPr="00EC12C9">
        <w:t xml:space="preserve"> 1,03.</w:t>
      </w:r>
    </w:p>
    <w:p w:rsidR="00D867B9" w:rsidRPr="00B15E75" w:rsidRDefault="00D867B9" w:rsidP="007378F9">
      <w:pPr>
        <w:pStyle w:val="2"/>
        <w:keepNext w:val="0"/>
        <w:numPr>
          <w:ilvl w:val="0"/>
          <w:numId w:val="10"/>
        </w:numPr>
        <w:tabs>
          <w:tab w:val="left" w:pos="851"/>
        </w:tabs>
        <w:suppressAutoHyphens/>
        <w:ind w:left="0" w:firstLine="425"/>
      </w:pPr>
      <w:r w:rsidRPr="00B15E75">
        <w:t xml:space="preserve">При необходимости к </w:t>
      </w:r>
      <w:r w:rsidR="00F70311">
        <w:t>П</w:t>
      </w:r>
      <w:r w:rsidR="00F70311" w:rsidRPr="00B15E75">
        <w:t xml:space="preserve">оказателям </w:t>
      </w:r>
      <w:r w:rsidR="00607CA0" w:rsidRPr="00B15E75">
        <w:t xml:space="preserve">НЦС </w:t>
      </w:r>
      <w:r w:rsidRPr="00B15E75">
        <w:t>Отдела 1 настоящего</w:t>
      </w:r>
      <w:r w:rsidR="00987DF4" w:rsidRPr="00B15E75">
        <w:t xml:space="preserve"> сборника</w:t>
      </w:r>
      <w:r w:rsidRPr="00B15E75">
        <w:t xml:space="preserve"> могут быть применены поправочные коэффициенты, предусмотренны</w:t>
      </w:r>
      <w:r w:rsidR="002C7971" w:rsidRPr="00B15E75">
        <w:t>е</w:t>
      </w:r>
      <w:r w:rsidRPr="00B15E75">
        <w:t xml:space="preserve"> пунктами 25</w:t>
      </w:r>
      <w:r w:rsidR="00DB22AD" w:rsidRPr="00B15E75">
        <w:t>-3</w:t>
      </w:r>
      <w:r w:rsidR="00853AF3">
        <w:t>0</w:t>
      </w:r>
      <w:r w:rsidRPr="00B15E75">
        <w:t xml:space="preserve"> настоящей технической части. При этом коэффициенты, приведенные в пункте 2</w:t>
      </w:r>
      <w:r w:rsidR="00DB22AD" w:rsidRPr="00B15E75">
        <w:t>5</w:t>
      </w:r>
      <w:r w:rsidRPr="00B15E75">
        <w:t xml:space="preserve"> настоящей технической части,</w:t>
      </w:r>
      <w:r w:rsidR="002357F1">
        <w:t xml:space="preserve"> рекомендуется использовать в качестве ценообразующих коэффициентов</w:t>
      </w:r>
      <w:r w:rsidRPr="00B15E75">
        <w:t xml:space="preserve">. Коэффициент, приведенный в пункте </w:t>
      </w:r>
      <w:r w:rsidR="00987DF4" w:rsidRPr="00B15E75">
        <w:t>2</w:t>
      </w:r>
      <w:r w:rsidR="00853AF3">
        <w:t>6</w:t>
      </w:r>
      <w:r w:rsidR="00987DF4" w:rsidRPr="00B15E75">
        <w:t xml:space="preserve"> </w:t>
      </w:r>
      <w:r w:rsidRPr="00B15E75">
        <w:t>настоящей технической части, является усложняющим коэффициентом</w:t>
      </w:r>
      <w:r w:rsidR="00DB22AD" w:rsidRPr="00B15E75">
        <w:t>.</w:t>
      </w:r>
    </w:p>
    <w:p w:rsidR="002C7971" w:rsidRPr="00B15E75" w:rsidRDefault="002C7971" w:rsidP="007378F9">
      <w:pPr>
        <w:pStyle w:val="2"/>
        <w:keepNext w:val="0"/>
        <w:numPr>
          <w:ilvl w:val="0"/>
          <w:numId w:val="10"/>
        </w:numPr>
        <w:tabs>
          <w:tab w:val="left" w:pos="851"/>
        </w:tabs>
        <w:suppressAutoHyphens/>
        <w:ind w:left="0" w:firstLine="425"/>
      </w:pPr>
      <w:r w:rsidRPr="00B15E75">
        <w:t xml:space="preserve">При необходимости применения к </w:t>
      </w:r>
      <w:r w:rsidR="00F70311">
        <w:t>П</w:t>
      </w:r>
      <w:r w:rsidR="00F70311" w:rsidRPr="00B15E75">
        <w:t xml:space="preserve">оказателям </w:t>
      </w:r>
      <w:r w:rsidRPr="00B15E75">
        <w:t xml:space="preserve">НЦС Отдела 1 настоящего сборника нескольких ценообразующих или усложняющих коэффициентов, размер которых больше единицы, значение общего ценообразующего или усложняющего коэффициента </w:t>
      </w:r>
      <w:r w:rsidR="002357F1">
        <w:t xml:space="preserve">рекомендуется определять </w:t>
      </w:r>
      <w:r w:rsidRPr="00B15E75">
        <w:t>по формуле:</w:t>
      </w:r>
    </w:p>
    <w:p w:rsidR="0009590C" w:rsidRPr="00B15E75" w:rsidRDefault="0009590C" w:rsidP="009567B6"/>
    <w:p w:rsidR="002C7971" w:rsidRPr="00B15E75" w:rsidRDefault="00CC54C1" w:rsidP="009567B6">
      <w:pPr>
        <w:jc w:val="center"/>
      </w:pPr>
      <m:oMath>
        <m:sSubSup>
          <m:sSubSupPr>
            <m:ctrlPr>
              <w:rPr>
                <w:rFonts w:ascii="Cambria Math" w:hAnsi="Cambria Math"/>
              </w:rPr>
            </m:ctrlPr>
          </m:sSubSupPr>
          <m:e>
            <m:r>
              <m:rPr>
                <m:sty m:val="p"/>
              </m:rPr>
              <w:rPr>
                <w:rFonts w:ascii="Cambria Math" w:hAnsi="Cambria Math"/>
              </w:rPr>
              <m:t>К</m:t>
            </m:r>
          </m:e>
          <m:sub>
            <m:eqArr>
              <m:eqArrPr>
                <m:ctrlPr>
                  <w:rPr>
                    <w:rFonts w:ascii="Cambria Math" w:hAnsi="Cambria Math"/>
                  </w:rPr>
                </m:ctrlPr>
              </m:eqArrPr>
              <m:e>
                <m:r>
                  <m:rPr>
                    <m:sty m:val="p"/>
                  </m:rPr>
                  <w:rPr>
                    <w:rFonts w:ascii="Cambria Math" w:hAnsi="Cambria Math"/>
                  </w:rPr>
                  <m:t>ценообр/</m:t>
                </m:r>
              </m:e>
              <m:e>
                <m:r>
                  <m:rPr>
                    <m:sty m:val="p"/>
                  </m:rPr>
                  <w:rPr>
                    <w:rFonts w:ascii="Cambria Math" w:hAnsi="Cambria Math"/>
                  </w:rPr>
                  <m:t>услож</m:t>
                </m:r>
              </m:e>
            </m:eqArr>
          </m:sub>
          <m:sup>
            <m:r>
              <m:rPr>
                <m:sty m:val="p"/>
              </m:rPr>
              <w:rPr>
                <w:rFonts w:ascii="Cambria Math" w:hAnsi="Cambria Math"/>
              </w:rPr>
              <m:t>общ</m:t>
            </m:r>
          </m:sup>
        </m:sSubSup>
        <m:r>
          <m:rPr>
            <m:sty m:val="p"/>
          </m:rPr>
          <w:rPr>
            <w:rFonts w:ascii="Cambria Math" w:hAnsi="Cambria Math"/>
          </w:rPr>
          <m:t>=1+</m:t>
        </m:r>
        <m:nary>
          <m:naryPr>
            <m:chr m:val="∑"/>
            <m:limLoc m:val="undOvr"/>
            <m:subHide m:val="on"/>
            <m:supHide m:val="on"/>
            <m:ctrlPr>
              <w:rPr>
                <w:rFonts w:ascii="Cambria Math" w:hAnsi="Cambria Math"/>
              </w:rPr>
            </m:ctrlPr>
          </m:naryPr>
          <m:sub/>
          <m:sup/>
          <m:e>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r>
              <m:rPr>
                <m:sty m:val="p"/>
              </m:rPr>
              <w:rPr>
                <w:rFonts w:ascii="Cambria Math" w:hAnsi="Cambria Math"/>
              </w:rPr>
              <m:t>-1)</m:t>
            </m:r>
          </m:e>
        </m:nary>
      </m:oMath>
      <w:r w:rsidR="002C7971" w:rsidRPr="00B15E75">
        <w:t>,</w:t>
      </w:r>
    </w:p>
    <w:p w:rsidR="002C7971" w:rsidRPr="00B15E75" w:rsidRDefault="002C7971" w:rsidP="009567B6">
      <w:pPr>
        <w:ind w:left="1418" w:hanging="567"/>
      </w:pPr>
      <w:r w:rsidRPr="00B15E75">
        <w:t>где:</w:t>
      </w:r>
    </w:p>
    <w:p w:rsidR="002C7971" w:rsidRPr="00B15E75" w:rsidRDefault="00CC54C1" w:rsidP="009567B6">
      <w:pPr>
        <w:ind w:left="1418" w:hanging="567"/>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ценообр/услож</m:t>
            </m:r>
          </m:sub>
          <m:sup>
            <m:r>
              <m:rPr>
                <m:sty m:val="p"/>
              </m:rPr>
              <w:rPr>
                <w:rFonts w:ascii="Cambria Math" w:hAnsi="Cambria Math"/>
              </w:rPr>
              <m:t>общ</m:t>
            </m:r>
          </m:sup>
        </m:sSubSup>
      </m:oMath>
      <w:r w:rsidR="002C7971" w:rsidRPr="00B15E75">
        <w:t xml:space="preserve"> – общий ценообразующий/усложняющий коэффициент;</w:t>
      </w:r>
    </w:p>
    <w:p w:rsidR="002C7971" w:rsidRDefault="00CC54C1" w:rsidP="009567B6">
      <w:pPr>
        <w:ind w:left="1418" w:hanging="567"/>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oMath>
      <w:r w:rsidR="002C7971" w:rsidRPr="00B15E75">
        <w:t xml:space="preserve"> – ценообразующие или усложняющие коэффициенты, приведенные </w:t>
      </w:r>
      <w:r w:rsidR="001829DA">
        <w:br/>
      </w:r>
      <w:r w:rsidR="002C7971" w:rsidRPr="00B15E75">
        <w:t xml:space="preserve">в технической части настоящего сборника, необходимость применения которых </w:t>
      </w:r>
      <w:r w:rsidR="001829DA">
        <w:br/>
      </w:r>
      <w:r w:rsidR="002C7971" w:rsidRPr="00B15E75">
        <w:t xml:space="preserve">к </w:t>
      </w:r>
      <w:r w:rsidR="00F70311">
        <w:t>П</w:t>
      </w:r>
      <w:r w:rsidR="00F70311" w:rsidRPr="00B15E75">
        <w:t xml:space="preserve">оказателям </w:t>
      </w:r>
      <w:r w:rsidR="002C7971" w:rsidRPr="00B15E75">
        <w:t xml:space="preserve">НЦС Отдела 1 настоящего сборника обусловлена особенностями объекта капитального строительства, для которого определяется потребность </w:t>
      </w:r>
      <w:r w:rsidR="001829DA">
        <w:br/>
      </w:r>
      <w:r w:rsidR="002C7971" w:rsidRPr="00B15E75">
        <w:t>в денежных средствах, необходимых для его создания.</w:t>
      </w:r>
    </w:p>
    <w:p w:rsidR="00DA2FBF" w:rsidRPr="00B15E75" w:rsidRDefault="00DA2FBF" w:rsidP="009567B6"/>
    <w:p w:rsidR="00915E1C" w:rsidRDefault="00D867B9" w:rsidP="007378F9">
      <w:pPr>
        <w:pStyle w:val="2"/>
        <w:keepNext w:val="0"/>
        <w:numPr>
          <w:ilvl w:val="0"/>
          <w:numId w:val="10"/>
        </w:numPr>
        <w:tabs>
          <w:tab w:val="left" w:pos="851"/>
        </w:tabs>
        <w:suppressAutoHyphens/>
        <w:ind w:left="0" w:firstLine="425"/>
      </w:pPr>
      <w:r w:rsidRPr="00B15E75">
        <w:t xml:space="preserve">При одновременном применении к </w:t>
      </w:r>
      <w:r w:rsidR="00F70311">
        <w:t>П</w:t>
      </w:r>
      <w:r w:rsidR="00F70311" w:rsidRPr="00B15E75">
        <w:t xml:space="preserve">оказателям </w:t>
      </w:r>
      <w:r w:rsidRPr="00B15E75">
        <w:t xml:space="preserve">НЦС </w:t>
      </w:r>
      <w:r w:rsidR="00987DF4" w:rsidRPr="00B15E75">
        <w:t xml:space="preserve">усложняющих </w:t>
      </w:r>
      <w:r w:rsidRPr="00B15E75">
        <w:t>и ценообразующих коэффициентов общий коэффициент определяется путем их перемножения</w:t>
      </w:r>
      <w:r w:rsidR="00DB22AD" w:rsidRPr="00B15E75">
        <w:t>.</w:t>
      </w:r>
    </w:p>
    <w:p w:rsidR="00DB22AD" w:rsidRPr="00B15E75" w:rsidRDefault="00DB22AD" w:rsidP="007378F9">
      <w:pPr>
        <w:pStyle w:val="2"/>
        <w:keepNext w:val="0"/>
        <w:numPr>
          <w:ilvl w:val="0"/>
          <w:numId w:val="10"/>
        </w:numPr>
        <w:tabs>
          <w:tab w:val="left" w:pos="851"/>
        </w:tabs>
        <w:suppressAutoHyphens/>
        <w:ind w:left="0" w:firstLine="425"/>
      </w:pPr>
      <w:r w:rsidRPr="00B15E75">
        <w:t>В случаях, если группа усложняющих или ценообразующих коэффициентов включает коэффициенты как больше, так и меньше единицы, общий коэффициент по группе определяется путем перемножения коэффициентов меньше единицы и результата суммирования дробных частей и единицы коэффициентов больше единицы.</w:t>
      </w:r>
    </w:p>
    <w:p w:rsidR="00987DF4" w:rsidRPr="00B15E75" w:rsidRDefault="00987DF4" w:rsidP="007378F9">
      <w:pPr>
        <w:pStyle w:val="2"/>
        <w:keepNext w:val="0"/>
        <w:numPr>
          <w:ilvl w:val="0"/>
          <w:numId w:val="10"/>
        </w:numPr>
        <w:tabs>
          <w:tab w:val="left" w:pos="851"/>
        </w:tabs>
        <w:suppressAutoHyphens/>
        <w:ind w:left="0" w:firstLine="425"/>
      </w:pPr>
      <w:r w:rsidRPr="00B15E75">
        <w:t xml:space="preserve">Поправочные коэффициенты, приведенные в </w:t>
      </w:r>
      <w:r w:rsidRPr="00856CAF">
        <w:t>пунктах 27-3</w:t>
      </w:r>
      <w:r w:rsidR="00D80E4D" w:rsidRPr="00856CAF">
        <w:t>0</w:t>
      </w:r>
      <w:r w:rsidRPr="00856CAF">
        <w:t xml:space="preserve"> настоящей</w:t>
      </w:r>
      <w:r w:rsidRPr="00B15E75">
        <w:t xml:space="preserve"> технической части</w:t>
      </w:r>
      <w:r w:rsidR="008171D8" w:rsidRPr="00B15E75">
        <w:t xml:space="preserve">, </w:t>
      </w:r>
      <w:r w:rsidR="005259AD">
        <w:t xml:space="preserve">рекомендуется применять </w:t>
      </w:r>
      <w:r w:rsidR="008171D8" w:rsidRPr="00B15E75">
        <w:t>к стоимости, определ</w:t>
      </w:r>
      <w:r w:rsidR="00B33BA8" w:rsidRPr="00B15E75">
        <w:t>ен</w:t>
      </w:r>
      <w:r w:rsidR="008171D8" w:rsidRPr="00B15E75">
        <w:t>ной с использование</w:t>
      </w:r>
      <w:r w:rsidR="00B33BA8" w:rsidRPr="00B15E75">
        <w:t>м</w:t>
      </w:r>
      <w:r w:rsidR="008171D8" w:rsidRPr="00B15E75">
        <w:t xml:space="preserve"> </w:t>
      </w:r>
      <w:r w:rsidR="00F70311">
        <w:t>П</w:t>
      </w:r>
      <w:r w:rsidR="00F70311" w:rsidRPr="00B15E75">
        <w:t xml:space="preserve">оказателей </w:t>
      </w:r>
      <w:r w:rsidR="002C7971" w:rsidRPr="00B15E75">
        <w:t xml:space="preserve">НЦС </w:t>
      </w:r>
      <w:r w:rsidR="0091231D">
        <w:br/>
      </w:r>
      <w:r w:rsidR="008171D8" w:rsidRPr="00B15E75">
        <w:t>Отдела 1 настоящего сборника с учетом ценообразующих и усложняющих коэффициентов (при необходимости), путем их перемножения.</w:t>
      </w:r>
    </w:p>
    <w:p w:rsidR="001209A5" w:rsidRPr="005259AD" w:rsidRDefault="005259AD" w:rsidP="007378F9">
      <w:pPr>
        <w:pStyle w:val="2"/>
        <w:keepNext w:val="0"/>
        <w:numPr>
          <w:ilvl w:val="0"/>
          <w:numId w:val="10"/>
        </w:numPr>
        <w:tabs>
          <w:tab w:val="left" w:pos="851"/>
        </w:tabs>
        <w:suppressAutoHyphens/>
        <w:ind w:left="0" w:firstLine="425"/>
      </w:pPr>
      <w:r w:rsidRPr="005259AD">
        <w:t xml:space="preserve">К </w:t>
      </w:r>
      <w:r w:rsidR="00F70311">
        <w:t>П</w:t>
      </w:r>
      <w:r w:rsidR="00F70311" w:rsidRPr="005259AD">
        <w:t xml:space="preserve">оказателям </w:t>
      </w:r>
      <w:r w:rsidR="00DE18FE">
        <w:t xml:space="preserve">НЦС </w:t>
      </w:r>
      <w:r w:rsidRPr="005259AD">
        <w:t xml:space="preserve">для определения размера денежных средств, необходимых для строительства </w:t>
      </w:r>
      <w:r>
        <w:t>административных зданий</w:t>
      </w:r>
      <w:r w:rsidRPr="005259AD">
        <w:t xml:space="preserve"> на территориях субъектов Российской Федерации предусмотрены поправочные коэффициенты, приведенные в технической части настоящего сборника, по формуле</w:t>
      </w:r>
      <w:r w:rsidR="001209A5" w:rsidRPr="005259AD">
        <w:t>:</w:t>
      </w:r>
    </w:p>
    <w:p w:rsidR="001E7E79" w:rsidRDefault="001E7E79" w:rsidP="009567B6">
      <w:pPr>
        <w:jc w:val="center"/>
      </w:pPr>
    </w:p>
    <w:p w:rsidR="001209A5" w:rsidRDefault="001209A5" w:rsidP="009567B6">
      <w:pPr>
        <w:jc w:val="center"/>
      </w:pPr>
      <w:r w:rsidRPr="00B15E75">
        <w:t>С= [(НЦС</w:t>
      </w:r>
      <w:r w:rsidRPr="00B15E75">
        <w:rPr>
          <w:i/>
          <w:vertAlign w:val="subscript"/>
          <w:lang w:val="en-US"/>
        </w:rPr>
        <w:t>i</w:t>
      </w:r>
      <w:r w:rsidR="006A6FA7">
        <w:rPr>
          <w:i/>
          <w:vertAlign w:val="subscript"/>
        </w:rPr>
        <w:t xml:space="preserve"> </w:t>
      </w:r>
      <w:r w:rsidRPr="00B15E75">
        <w:rPr>
          <w:lang w:val="en-US"/>
        </w:rPr>
        <w:t>x</w:t>
      </w:r>
      <w:r w:rsidRPr="00B15E75">
        <w:t xml:space="preserve"> </w:t>
      </w:r>
      <w:r w:rsidRPr="00B15E75">
        <w:rPr>
          <w:lang w:val="en-US"/>
        </w:rPr>
        <w:t>M</w:t>
      </w:r>
      <w:r w:rsidRPr="00B15E75">
        <w:t xml:space="preserve"> </w:t>
      </w:r>
      <w:r w:rsidRPr="00B15E75">
        <w:rPr>
          <w:lang w:val="en-US"/>
        </w:rPr>
        <w:t>x</w:t>
      </w:r>
      <w:r w:rsidRPr="00B15E75">
        <w:t xml:space="preserve"> </w:t>
      </w:r>
      <w:proofErr w:type="gramStart"/>
      <w:r w:rsidRPr="00B15E75">
        <w:rPr>
          <w:lang w:val="en-US"/>
        </w:rPr>
        <w:t>K</w:t>
      </w:r>
      <w:proofErr w:type="gramEnd"/>
      <w:r w:rsidRPr="00B15E75">
        <w:rPr>
          <w:vertAlign w:val="subscript"/>
        </w:rPr>
        <w:t xml:space="preserve">пер. </w:t>
      </w:r>
      <w:r w:rsidRPr="00B15E75">
        <w:t>х К</w:t>
      </w:r>
      <w:r w:rsidRPr="00B15E75">
        <w:rPr>
          <w:vertAlign w:val="subscript"/>
        </w:rPr>
        <w:t xml:space="preserve">пер/зон </w:t>
      </w:r>
      <w:r w:rsidRPr="00B15E75">
        <w:t>х К</w:t>
      </w:r>
      <w:r w:rsidRPr="00B15E75">
        <w:rPr>
          <w:vertAlign w:val="subscript"/>
        </w:rPr>
        <w:t xml:space="preserve">рег. </w:t>
      </w:r>
      <w:r w:rsidRPr="00B15E75">
        <w:t>х К</w:t>
      </w:r>
      <w:r w:rsidRPr="00B15E75">
        <w:rPr>
          <w:vertAlign w:val="subscript"/>
        </w:rPr>
        <w:t>с</w:t>
      </w:r>
      <w:r w:rsidRPr="00B15E75">
        <w:t>) + З</w:t>
      </w:r>
      <w:r w:rsidRPr="00B15E75">
        <w:rPr>
          <w:vertAlign w:val="subscript"/>
        </w:rPr>
        <w:t>р</w:t>
      </w:r>
      <w:r w:rsidRPr="00B15E75">
        <w:t>] х И</w:t>
      </w:r>
      <w:r w:rsidRPr="00B15E75">
        <w:rPr>
          <w:vertAlign w:val="subscript"/>
        </w:rPr>
        <w:t xml:space="preserve">пр </w:t>
      </w:r>
      <w:r w:rsidRPr="00B15E75">
        <w:t>+ НДС,</w:t>
      </w:r>
    </w:p>
    <w:p w:rsidR="001209A5" w:rsidRPr="00B15E75" w:rsidRDefault="001209A5" w:rsidP="009567B6">
      <w:pPr>
        <w:ind w:left="1418" w:hanging="567"/>
        <w:jc w:val="both"/>
      </w:pPr>
      <w:r w:rsidRPr="00B15E75">
        <w:lastRenderedPageBreak/>
        <w:t>где:</w:t>
      </w:r>
    </w:p>
    <w:p w:rsidR="001209A5" w:rsidRPr="00B15E75" w:rsidRDefault="001209A5" w:rsidP="009567B6">
      <w:pPr>
        <w:ind w:left="1418" w:hanging="567"/>
        <w:jc w:val="both"/>
      </w:pPr>
      <w:r w:rsidRPr="00B15E75">
        <w:t>НЦС</w:t>
      </w:r>
      <w:r w:rsidRPr="00B15E75">
        <w:rPr>
          <w:i/>
          <w:vertAlign w:val="subscript"/>
        </w:rPr>
        <w:t>i</w:t>
      </w:r>
      <w:r w:rsidR="001A1A9E">
        <w:rPr>
          <w:i/>
          <w:vertAlign w:val="subscript"/>
        </w:rPr>
        <w:t xml:space="preserve"> </w:t>
      </w:r>
      <w:r w:rsidRPr="00B15E75">
        <w:t xml:space="preserve">– выбранный </w:t>
      </w:r>
      <w:r w:rsidR="00F70311">
        <w:t>П</w:t>
      </w:r>
      <w:r w:rsidR="00DE18FE" w:rsidRPr="00B15E75">
        <w:t>оказатель</w:t>
      </w:r>
      <w:r w:rsidR="00B632DB" w:rsidRPr="00B632DB">
        <w:t xml:space="preserve"> НЦС</w:t>
      </w:r>
      <w:r w:rsidR="00DE18FE" w:rsidRPr="00E73C72">
        <w:t xml:space="preserve"> </w:t>
      </w:r>
      <w:r w:rsidRPr="00B15E75">
        <w:t>с учетом функционального назначения объекта</w:t>
      </w:r>
      <w:r w:rsidR="00DA2FBF">
        <w:t xml:space="preserve"> </w:t>
      </w:r>
      <w:r w:rsidR="0091231D">
        <w:br/>
      </w:r>
      <w:r w:rsidRPr="00B15E75">
        <w:t>и его мощностных характеристик, для базового района в уровне цен на 01.01.</w:t>
      </w:r>
      <w:r w:rsidR="00DE18FE" w:rsidRPr="00B15E75">
        <w:t>202</w:t>
      </w:r>
      <w:r w:rsidR="00DE18FE">
        <w:t>3</w:t>
      </w:r>
      <w:r w:rsidRPr="00B15E75">
        <w:t>, определенный при необходимости с учетом корректирующих коэффициентов, приведенных в технической части настоящего сборника;</w:t>
      </w:r>
    </w:p>
    <w:p w:rsidR="001209A5" w:rsidRPr="00B15E75" w:rsidRDefault="001209A5" w:rsidP="009567B6">
      <w:pPr>
        <w:ind w:left="1418" w:hanging="567"/>
        <w:jc w:val="both"/>
      </w:pPr>
      <w:r w:rsidRPr="00B15E75">
        <w:t>М – мощность объекта капитального строительства, планируемого к строительству;</w:t>
      </w:r>
    </w:p>
    <w:p w:rsidR="001209A5" w:rsidRPr="00B15E75" w:rsidRDefault="001209A5" w:rsidP="009567B6">
      <w:pPr>
        <w:ind w:left="1418" w:hanging="567"/>
        <w:jc w:val="both"/>
      </w:pPr>
      <w:r w:rsidRPr="00B15E75">
        <w:t>К</w:t>
      </w:r>
      <w:r w:rsidRPr="00B15E75">
        <w:rPr>
          <w:vertAlign w:val="subscript"/>
        </w:rPr>
        <w:t xml:space="preserve">пер. </w:t>
      </w:r>
      <w:r w:rsidRPr="00B15E75">
        <w:t xml:space="preserve">– коэффициент перехода от цен базового района к уровню цен субъектов 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w:t>
      </w:r>
      <w:r w:rsidR="0091231D">
        <w:br/>
      </w:r>
      <w:r w:rsidRPr="00B15E75">
        <w:t>в областных центрах субъектов Российской Федерации (далее – 1 ценовая зона), сведения о величине которого приведены в Таблице 1 технической части настоящего сборника;</w:t>
      </w:r>
    </w:p>
    <w:p w:rsidR="001209A5" w:rsidRPr="00B15E75" w:rsidRDefault="001209A5" w:rsidP="009567B6">
      <w:pPr>
        <w:ind w:left="1418" w:hanging="567"/>
        <w:jc w:val="both"/>
      </w:pPr>
      <w:r w:rsidRPr="00B15E75">
        <w:t>К</w:t>
      </w:r>
      <w:r w:rsidRPr="00B15E75">
        <w:rPr>
          <w:vertAlign w:val="subscript"/>
        </w:rPr>
        <w:t xml:space="preserve">пер/зон </w:t>
      </w:r>
      <w:r w:rsidRPr="00B15E75">
        <w:t xml:space="preserve">– </w:t>
      </w:r>
      <w:r w:rsidR="00E310FD" w:rsidRPr="00E27E3F">
        <w:t xml:space="preserve">коэффициент перехода от цен </w:t>
      </w:r>
      <w:r w:rsidR="00F25AE9">
        <w:t>1 ценовой</w:t>
      </w:r>
      <w:r w:rsidR="00F25AE9" w:rsidRPr="00E27E3F">
        <w:t xml:space="preserve"> </w:t>
      </w:r>
      <w:r w:rsidR="00E310FD" w:rsidRPr="00E27E3F">
        <w:t xml:space="preserve">зоны субъекта Российской Федерации </w:t>
      </w:r>
      <w:r w:rsidR="0091231D">
        <w:br/>
      </w:r>
      <w:r w:rsidR="00E310FD" w:rsidRPr="00E27E3F">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2 технической части настоящего сборника;</w:t>
      </w:r>
    </w:p>
    <w:p w:rsidR="001209A5" w:rsidRPr="00B15E75" w:rsidRDefault="001209A5" w:rsidP="009567B6">
      <w:pPr>
        <w:ind w:left="1418" w:hanging="567"/>
        <w:jc w:val="both"/>
      </w:pPr>
      <w:r w:rsidRPr="00B15E75">
        <w:t>К</w:t>
      </w:r>
      <w:r w:rsidRPr="00B15E75">
        <w:rPr>
          <w:vertAlign w:val="subscript"/>
        </w:rPr>
        <w:t xml:space="preserve">рег. </w:t>
      </w:r>
      <w:r w:rsidRPr="00B15E75">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E310FD">
        <w:t>3</w:t>
      </w:r>
      <w:r w:rsidRPr="00B15E75">
        <w:t xml:space="preserve"> и </w:t>
      </w:r>
      <w:r w:rsidR="00E310FD">
        <w:t>4</w:t>
      </w:r>
      <w:r w:rsidRPr="00B15E75">
        <w:t xml:space="preserve"> технической части настоящего сборника;</w:t>
      </w:r>
    </w:p>
    <w:p w:rsidR="001209A5" w:rsidRPr="00B15E75" w:rsidRDefault="001209A5" w:rsidP="009567B6">
      <w:pPr>
        <w:ind w:left="1418" w:hanging="567"/>
        <w:jc w:val="both"/>
      </w:pPr>
      <w:r w:rsidRPr="00B15E75">
        <w:t>К</w:t>
      </w:r>
      <w:r w:rsidRPr="00B15E75">
        <w:rPr>
          <w:vertAlign w:val="subscript"/>
        </w:rPr>
        <w:t>с</w:t>
      </w:r>
      <w:r w:rsidRPr="00B15E75">
        <w:t xml:space="preserve"> – коэффициент, </w:t>
      </w:r>
      <w:r w:rsidR="007E3958" w:rsidRPr="000E32F6">
        <w:t xml:space="preserve">характеризующий удорожание стоимости строительства </w:t>
      </w:r>
      <w:r w:rsidR="001E7E79">
        <w:br/>
      </w:r>
      <w:r w:rsidR="007E3958" w:rsidRPr="000E32F6">
        <w:t xml:space="preserve">в сейсмических районах </w:t>
      </w:r>
      <w:r w:rsidR="007E3958">
        <w:t xml:space="preserve">субъектов </w:t>
      </w:r>
      <w:r w:rsidR="007E3958" w:rsidRPr="000E32F6">
        <w:t xml:space="preserve">Российской Федерации </w:t>
      </w:r>
      <w:r w:rsidRPr="00B15E75">
        <w:t xml:space="preserve">по отношению </w:t>
      </w:r>
      <w:r w:rsidR="001E7E79">
        <w:br/>
      </w:r>
      <w:r w:rsidRPr="00B15E75">
        <w:t xml:space="preserve">к базовому району, </w:t>
      </w:r>
      <w:proofErr w:type="gramStart"/>
      <w:r w:rsidRPr="00B15E75">
        <w:t>сведения</w:t>
      </w:r>
      <w:proofErr w:type="gramEnd"/>
      <w:r w:rsidRPr="00B15E75">
        <w:t xml:space="preserve"> о величине которого приводятся в</w:t>
      </w:r>
      <w:r w:rsidR="00D75FC3" w:rsidRPr="00B15E75">
        <w:t xml:space="preserve"> пункте 30</w:t>
      </w:r>
      <w:r w:rsidRPr="00B15E75">
        <w:t xml:space="preserve"> технической части настоящего сборника;</w:t>
      </w:r>
    </w:p>
    <w:p w:rsidR="001209A5" w:rsidRPr="00B15E75" w:rsidRDefault="001209A5" w:rsidP="009567B6">
      <w:pPr>
        <w:ind w:left="1418" w:hanging="567"/>
        <w:jc w:val="both"/>
      </w:pPr>
      <w:r w:rsidRPr="00B15E75">
        <w:t>З</w:t>
      </w:r>
      <w:r w:rsidRPr="00B15E75">
        <w:rPr>
          <w:vertAlign w:val="subscript"/>
        </w:rPr>
        <w:t>р</w:t>
      </w:r>
      <w:r w:rsidRPr="00B15E75">
        <w:t xml:space="preserve"> – дополнительные затраты, не предусмотренные в </w:t>
      </w:r>
      <w:r w:rsidR="00F70311">
        <w:t>П</w:t>
      </w:r>
      <w:r w:rsidR="00DE18FE" w:rsidRPr="00B15E75">
        <w:t>оказателях</w:t>
      </w:r>
      <w:r w:rsidR="00B632DB">
        <w:t xml:space="preserve"> НЦС</w:t>
      </w:r>
      <w:r w:rsidRPr="00B15E75">
        <w:t xml:space="preserve">, определяемые </w:t>
      </w:r>
      <w:r w:rsidR="0091231D">
        <w:br/>
      </w:r>
      <w:r w:rsidRPr="00B15E75">
        <w:t>по отдельным расчетам;</w:t>
      </w:r>
    </w:p>
    <w:p w:rsidR="001209A5" w:rsidRPr="00B15E75" w:rsidRDefault="001209A5" w:rsidP="009567B6">
      <w:pPr>
        <w:ind w:left="1418" w:hanging="567"/>
        <w:jc w:val="both"/>
      </w:pPr>
      <w:r w:rsidRPr="00B15E75">
        <w:t>И</w:t>
      </w:r>
      <w:r w:rsidRPr="00B15E75">
        <w:rPr>
          <w:vertAlign w:val="subscript"/>
        </w:rPr>
        <w:t>пр</w:t>
      </w:r>
      <w:r w:rsidRPr="00B15E75">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w:t>
      </w:r>
      <w:r w:rsidR="00E310FD">
        <w:t>о развития Российской Федерации;</w:t>
      </w:r>
    </w:p>
    <w:p w:rsidR="001209A5" w:rsidRDefault="001209A5" w:rsidP="009567B6">
      <w:pPr>
        <w:ind w:left="1418" w:hanging="567"/>
        <w:jc w:val="both"/>
      </w:pPr>
      <w:r w:rsidRPr="00B15E75">
        <w:t>НДС – налог на добавленную стоимость.</w:t>
      </w:r>
    </w:p>
    <w:p w:rsidR="00DA2FBF" w:rsidRPr="00B15E75" w:rsidRDefault="00DA2FBF" w:rsidP="009567B6"/>
    <w:p w:rsidR="003D7CAF" w:rsidRPr="00590CB4" w:rsidRDefault="00DE18FE" w:rsidP="007378F9">
      <w:pPr>
        <w:pStyle w:val="2"/>
        <w:keepNext w:val="0"/>
        <w:numPr>
          <w:ilvl w:val="0"/>
          <w:numId w:val="10"/>
        </w:numPr>
        <w:tabs>
          <w:tab w:val="left" w:pos="851"/>
        </w:tabs>
        <w:suppressAutoHyphens/>
        <w:ind w:left="0" w:firstLine="425"/>
      </w:pPr>
      <w:r w:rsidRPr="00DE18FE">
        <w:t xml:space="preserve">Коэффициенты, приведенные в технической части настоящего сборника, не применяются к </w:t>
      </w:r>
      <w:r w:rsidR="00F70311">
        <w:t>П</w:t>
      </w:r>
      <w:r w:rsidRPr="00DE18FE">
        <w:t>оказателям НЦС, приведенным в других сборниках</w:t>
      </w:r>
      <w:r w:rsidR="003F04A9" w:rsidRPr="00590CB4">
        <w:t>.</w:t>
      </w:r>
    </w:p>
    <w:p w:rsidR="00675448" w:rsidRPr="0091231D" w:rsidRDefault="00675448" w:rsidP="007378F9">
      <w:pPr>
        <w:pStyle w:val="2"/>
        <w:keepNext w:val="0"/>
        <w:numPr>
          <w:ilvl w:val="0"/>
          <w:numId w:val="10"/>
        </w:numPr>
        <w:tabs>
          <w:tab w:val="left" w:pos="851"/>
        </w:tabs>
        <w:suppressAutoHyphens/>
        <w:ind w:left="0" w:firstLine="425"/>
      </w:pPr>
      <w:r w:rsidRPr="00B15E75">
        <w:t xml:space="preserve">Если параметр объекта отличается от указанного в таблицах, </w:t>
      </w:r>
      <w:r w:rsidR="00F70311">
        <w:t>П</w:t>
      </w:r>
      <w:r w:rsidR="00F70311" w:rsidRPr="00B15E75">
        <w:t xml:space="preserve">оказатель </w:t>
      </w:r>
      <w:r w:rsidR="00F16D8C" w:rsidRPr="00B15E75">
        <w:t xml:space="preserve">НЦС </w:t>
      </w:r>
      <w:r w:rsidR="00B63E58">
        <w:t xml:space="preserve">рекомендуется </w:t>
      </w:r>
      <w:r w:rsidR="00564C73" w:rsidRPr="0091231D">
        <w:t xml:space="preserve">рассчитывать </w:t>
      </w:r>
      <w:r w:rsidR="007F3D1E" w:rsidRPr="0091231D">
        <w:t xml:space="preserve">методом </w:t>
      </w:r>
      <w:r w:rsidRPr="0091231D">
        <w:t>интерполяции по формуле:</w:t>
      </w:r>
    </w:p>
    <w:p w:rsidR="007378F9" w:rsidRDefault="007378F9" w:rsidP="009567B6">
      <w:pPr>
        <w:jc w:val="center"/>
      </w:pPr>
    </w:p>
    <w:p w:rsidR="00803FF4" w:rsidRPr="00B15E75" w:rsidRDefault="004E7B39" w:rsidP="009567B6">
      <w:pPr>
        <w:jc w:val="center"/>
        <w:rPr>
          <w:szCs w:val="24"/>
        </w:rPr>
      </w:pPr>
      <w:r w:rsidRPr="00B15E75">
        <w:rPr>
          <w:noProof/>
        </w:rPr>
        <w:drawing>
          <wp:inline distT="0" distB="0" distL="0" distR="0">
            <wp:extent cx="1714500" cy="393700"/>
            <wp:effectExtent l="0" t="0" r="12700" b="1270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14500" cy="393700"/>
                    </a:xfrm>
                    <a:prstGeom prst="rect">
                      <a:avLst/>
                    </a:prstGeom>
                    <a:noFill/>
                    <a:ln>
                      <a:noFill/>
                    </a:ln>
                  </pic:spPr>
                </pic:pic>
              </a:graphicData>
            </a:graphic>
          </wp:inline>
        </w:drawing>
      </w:r>
      <w:r w:rsidR="00D34A7E" w:rsidRPr="00B15E75">
        <w:t>,</w:t>
      </w:r>
    </w:p>
    <w:p w:rsidR="00915E1C" w:rsidRDefault="009567B6" w:rsidP="009567B6">
      <w:pPr>
        <w:ind w:left="851"/>
        <w:rPr>
          <w:szCs w:val="24"/>
        </w:rPr>
      </w:pPr>
      <w:r>
        <w:rPr>
          <w:szCs w:val="24"/>
        </w:rPr>
        <w:t>г</w:t>
      </w:r>
      <w:r w:rsidR="00675448" w:rsidRPr="00B15E75">
        <w:rPr>
          <w:szCs w:val="24"/>
        </w:rPr>
        <w:t>де</w:t>
      </w:r>
      <w:r>
        <w:rPr>
          <w:szCs w:val="24"/>
        </w:rPr>
        <w:t>:</w:t>
      </w:r>
    </w:p>
    <w:p w:rsidR="00915E1C" w:rsidRDefault="00675448" w:rsidP="009567B6">
      <w:pPr>
        <w:ind w:left="851"/>
        <w:rPr>
          <w:szCs w:val="24"/>
        </w:rPr>
      </w:pPr>
      <w:r w:rsidRPr="00B15E75">
        <w:rPr>
          <w:szCs w:val="24"/>
        </w:rPr>
        <w:t xml:space="preserve">Пв – рассчитываемый </w:t>
      </w:r>
      <w:r w:rsidR="00F70311">
        <w:rPr>
          <w:szCs w:val="24"/>
        </w:rPr>
        <w:t>П</w:t>
      </w:r>
      <w:r w:rsidR="00F70311" w:rsidRPr="00B15E75">
        <w:rPr>
          <w:szCs w:val="24"/>
        </w:rPr>
        <w:t>оказатель</w:t>
      </w:r>
      <w:r w:rsidR="00F70311">
        <w:rPr>
          <w:szCs w:val="24"/>
        </w:rPr>
        <w:t xml:space="preserve"> </w:t>
      </w:r>
      <w:r w:rsidR="00B632DB">
        <w:rPr>
          <w:szCs w:val="24"/>
        </w:rPr>
        <w:t>НЦС</w:t>
      </w:r>
      <w:r w:rsidRPr="00B15E75">
        <w:rPr>
          <w:szCs w:val="24"/>
        </w:rPr>
        <w:t>;</w:t>
      </w:r>
    </w:p>
    <w:p w:rsidR="00675448" w:rsidRPr="00B15E75" w:rsidRDefault="00675448" w:rsidP="009567B6">
      <w:pPr>
        <w:ind w:left="851"/>
        <w:rPr>
          <w:szCs w:val="24"/>
        </w:rPr>
      </w:pPr>
      <w:r w:rsidRPr="00B15E75">
        <w:rPr>
          <w:szCs w:val="24"/>
        </w:rPr>
        <w:t xml:space="preserve">Па и Пс – пограничные </w:t>
      </w:r>
      <w:r w:rsidR="00F70311">
        <w:rPr>
          <w:szCs w:val="24"/>
        </w:rPr>
        <w:t>П</w:t>
      </w:r>
      <w:r w:rsidR="00F70311" w:rsidRPr="00B15E75">
        <w:rPr>
          <w:szCs w:val="24"/>
        </w:rPr>
        <w:t xml:space="preserve">оказатели </w:t>
      </w:r>
      <w:r w:rsidR="00B632DB">
        <w:rPr>
          <w:szCs w:val="24"/>
        </w:rPr>
        <w:t xml:space="preserve">НЦС </w:t>
      </w:r>
      <w:r w:rsidRPr="00B15E75">
        <w:rPr>
          <w:szCs w:val="24"/>
        </w:rPr>
        <w:t>из таблиц сборника;</w:t>
      </w:r>
    </w:p>
    <w:p w:rsidR="00675448" w:rsidRPr="00B15E75" w:rsidRDefault="00675448" w:rsidP="009567B6">
      <w:pPr>
        <w:ind w:left="851"/>
        <w:rPr>
          <w:szCs w:val="24"/>
        </w:rPr>
      </w:pPr>
      <w:r w:rsidRPr="00B15E75">
        <w:rPr>
          <w:szCs w:val="24"/>
        </w:rPr>
        <w:t xml:space="preserve">а и с – параметр для пограничных </w:t>
      </w:r>
      <w:r w:rsidR="00F70311">
        <w:rPr>
          <w:szCs w:val="24"/>
        </w:rPr>
        <w:t>П</w:t>
      </w:r>
      <w:r w:rsidR="00F70311" w:rsidRPr="00B15E75">
        <w:rPr>
          <w:szCs w:val="24"/>
        </w:rPr>
        <w:t>оказателей</w:t>
      </w:r>
      <w:r w:rsidR="00F70311">
        <w:rPr>
          <w:szCs w:val="24"/>
        </w:rPr>
        <w:t xml:space="preserve"> </w:t>
      </w:r>
      <w:r w:rsidR="00B632DB">
        <w:rPr>
          <w:szCs w:val="24"/>
        </w:rPr>
        <w:t>НЦС</w:t>
      </w:r>
      <w:r w:rsidRPr="00B15E75">
        <w:rPr>
          <w:szCs w:val="24"/>
        </w:rPr>
        <w:t>;</w:t>
      </w:r>
    </w:p>
    <w:p w:rsidR="00675448" w:rsidRDefault="00675448" w:rsidP="009567B6">
      <w:pPr>
        <w:ind w:left="851"/>
        <w:rPr>
          <w:szCs w:val="24"/>
        </w:rPr>
      </w:pPr>
      <w:r w:rsidRPr="00B15E75">
        <w:rPr>
          <w:szCs w:val="24"/>
        </w:rPr>
        <w:t xml:space="preserve">в – параметр для определяемого </w:t>
      </w:r>
      <w:r w:rsidR="00F70311">
        <w:rPr>
          <w:szCs w:val="24"/>
        </w:rPr>
        <w:t>П</w:t>
      </w:r>
      <w:r w:rsidR="00F70311" w:rsidRPr="00B15E75">
        <w:rPr>
          <w:szCs w:val="24"/>
        </w:rPr>
        <w:t>оказателя</w:t>
      </w:r>
      <w:r w:rsidR="00F70311">
        <w:rPr>
          <w:szCs w:val="24"/>
        </w:rPr>
        <w:t xml:space="preserve"> </w:t>
      </w:r>
      <w:r w:rsidR="00B632DB">
        <w:rPr>
          <w:szCs w:val="24"/>
        </w:rPr>
        <w:t>НЦС</w:t>
      </w:r>
      <w:r w:rsidRPr="00B15E75">
        <w:rPr>
          <w:szCs w:val="24"/>
        </w:rPr>
        <w:t xml:space="preserve">, </w:t>
      </w:r>
      <w:r w:rsidR="0011170A" w:rsidRPr="00B15E75">
        <w:rPr>
          <w:szCs w:val="24"/>
        </w:rPr>
        <w:t xml:space="preserve">а &lt; в &lt; </w:t>
      </w:r>
      <w:r w:rsidRPr="00B15E75">
        <w:rPr>
          <w:szCs w:val="24"/>
        </w:rPr>
        <w:t>с.</w:t>
      </w:r>
    </w:p>
    <w:p w:rsidR="00DA2FBF" w:rsidRPr="00E73C72" w:rsidRDefault="00DA2FBF" w:rsidP="009567B6"/>
    <w:p w:rsidR="008443FB" w:rsidRDefault="000C5DDE" w:rsidP="007378F9">
      <w:pPr>
        <w:ind w:firstLine="426"/>
        <w:jc w:val="both"/>
        <w:rPr>
          <w:szCs w:val="24"/>
        </w:rPr>
      </w:pPr>
      <w:r w:rsidRPr="00B15E75">
        <w:rPr>
          <w:szCs w:val="24"/>
        </w:rPr>
        <w:t>Положения данного пу</w:t>
      </w:r>
      <w:r w:rsidR="00012E97" w:rsidRPr="00B15E75">
        <w:rPr>
          <w:szCs w:val="24"/>
        </w:rPr>
        <w:t>н</w:t>
      </w:r>
      <w:r w:rsidRPr="00B15E75">
        <w:rPr>
          <w:szCs w:val="24"/>
        </w:rPr>
        <w:t>кта не распространя</w:t>
      </w:r>
      <w:r w:rsidR="008443FB" w:rsidRPr="00B15E75">
        <w:rPr>
          <w:szCs w:val="24"/>
        </w:rPr>
        <w:t>ю</w:t>
      </w:r>
      <w:r w:rsidRPr="00B15E75">
        <w:rPr>
          <w:szCs w:val="24"/>
        </w:rPr>
        <w:t>тся на таблиц</w:t>
      </w:r>
      <w:r w:rsidR="00B73054" w:rsidRPr="00B15E75">
        <w:rPr>
          <w:szCs w:val="24"/>
        </w:rPr>
        <w:t xml:space="preserve">ы, содержащие </w:t>
      </w:r>
      <w:r w:rsidR="002C7971" w:rsidRPr="00B15E75">
        <w:rPr>
          <w:szCs w:val="24"/>
        </w:rPr>
        <w:t>один</w:t>
      </w:r>
      <w:r w:rsidR="00B73054" w:rsidRPr="00B15E75">
        <w:rPr>
          <w:szCs w:val="24"/>
        </w:rPr>
        <w:t xml:space="preserve"> </w:t>
      </w:r>
      <w:r w:rsidR="00F70311">
        <w:rPr>
          <w:szCs w:val="24"/>
        </w:rPr>
        <w:t>П</w:t>
      </w:r>
      <w:r w:rsidR="00F70311" w:rsidRPr="00B15E75">
        <w:rPr>
          <w:szCs w:val="24"/>
        </w:rPr>
        <w:t xml:space="preserve">оказатель </w:t>
      </w:r>
      <w:r w:rsidR="00B73054" w:rsidRPr="00B15E75">
        <w:rPr>
          <w:szCs w:val="24"/>
        </w:rPr>
        <w:t>НЦС.</w:t>
      </w:r>
    </w:p>
    <w:p w:rsidR="00AF0856" w:rsidRPr="00C062B6" w:rsidRDefault="00AF0856" w:rsidP="00C062B6">
      <w:pPr>
        <w:ind w:firstLine="426"/>
        <w:jc w:val="both"/>
        <w:rPr>
          <w:szCs w:val="24"/>
        </w:rPr>
      </w:pPr>
      <w:r w:rsidRPr="00C062B6">
        <w:rPr>
          <w:szCs w:val="24"/>
        </w:rPr>
        <w:t xml:space="preserve">Использование метода экстраполяции для определения Показателей НЦС мощностью, отличной от приведенной в Показателях НЦС, являющихся крайними значениями в таблицах, </w:t>
      </w:r>
      <w:r w:rsidR="0091231D">
        <w:rPr>
          <w:szCs w:val="24"/>
        </w:rPr>
        <w:br/>
      </w:r>
      <w:r w:rsidRPr="00C062B6">
        <w:rPr>
          <w:szCs w:val="24"/>
        </w:rPr>
        <w:t>не предусмотрено.</w:t>
      </w:r>
    </w:p>
    <w:p w:rsidR="00CB24E8" w:rsidRPr="00422804" w:rsidRDefault="00CB24E8" w:rsidP="007378F9">
      <w:pPr>
        <w:pStyle w:val="2"/>
        <w:keepNext w:val="0"/>
        <w:numPr>
          <w:ilvl w:val="0"/>
          <w:numId w:val="10"/>
        </w:numPr>
        <w:tabs>
          <w:tab w:val="left" w:pos="851"/>
        </w:tabs>
        <w:suppressAutoHyphens/>
        <w:ind w:left="0" w:firstLine="425"/>
      </w:pPr>
      <w:r w:rsidRPr="00CB24E8">
        <w:lastRenderedPageBreak/>
        <w:t xml:space="preserve">При определении потребности в денежных средствах, необходимых для возведения </w:t>
      </w:r>
      <w:r>
        <w:t>административных</w:t>
      </w:r>
      <w:r w:rsidRPr="00CB24E8">
        <w:t xml:space="preserve"> зданий мощностью, отличной от приведенной в </w:t>
      </w:r>
      <w:r w:rsidR="00F70311">
        <w:t>П</w:t>
      </w:r>
      <w:r w:rsidR="00F70311" w:rsidRPr="00CB24E8">
        <w:t xml:space="preserve">оказателях </w:t>
      </w:r>
      <w:r w:rsidRPr="00CB24E8">
        <w:t xml:space="preserve">НЦС, являющихся крайними значениями в таблицах, </w:t>
      </w:r>
      <w:r w:rsidR="005259AD">
        <w:t xml:space="preserve">рекомендуется </w:t>
      </w:r>
      <w:r w:rsidRPr="00CB24E8">
        <w:t xml:space="preserve">использовать </w:t>
      </w:r>
      <w:r w:rsidR="00F70311">
        <w:t>П</w:t>
      </w:r>
      <w:r w:rsidR="00F70311" w:rsidRPr="00CB24E8">
        <w:t xml:space="preserve">оказатели </w:t>
      </w:r>
      <w:r w:rsidRPr="00CB24E8">
        <w:t>НЦС:</w:t>
      </w:r>
    </w:p>
    <w:p w:rsidR="00CB24E8" w:rsidRPr="00CB24E8" w:rsidRDefault="00CB24E8" w:rsidP="009567B6">
      <w:pPr>
        <w:ind w:firstLine="426"/>
      </w:pPr>
      <w:r w:rsidRPr="00CB24E8">
        <w:t xml:space="preserve">- соответствующие минимальному значению мощности, если мощность объекта ниже мощности минимального </w:t>
      </w:r>
      <w:r w:rsidR="00F70311">
        <w:t>П</w:t>
      </w:r>
      <w:r w:rsidR="00F70311" w:rsidRPr="00CB24E8">
        <w:t xml:space="preserve">оказателя </w:t>
      </w:r>
      <w:r w:rsidR="00F70311">
        <w:t xml:space="preserve">НЦС </w:t>
      </w:r>
      <w:r w:rsidRPr="00CB24E8">
        <w:t>в таблице не более чем 10 %;</w:t>
      </w:r>
    </w:p>
    <w:p w:rsidR="00CB24E8" w:rsidRPr="00CB24E8" w:rsidRDefault="00CB24E8" w:rsidP="009567B6">
      <w:pPr>
        <w:ind w:firstLine="426"/>
      </w:pPr>
      <w:r w:rsidRPr="00CB24E8">
        <w:t xml:space="preserve">- соответствующие максимальному значению мощности, если мощность объекта выше мощности максимального </w:t>
      </w:r>
      <w:r w:rsidR="00F70311">
        <w:t>П</w:t>
      </w:r>
      <w:r w:rsidR="00F70311" w:rsidRPr="00CB24E8">
        <w:t xml:space="preserve">оказателя </w:t>
      </w:r>
      <w:r w:rsidR="00F70311">
        <w:t xml:space="preserve">НЦС </w:t>
      </w:r>
      <w:r w:rsidRPr="00CB24E8">
        <w:t>в таблице не более чем 10 %.</w:t>
      </w:r>
    </w:p>
    <w:p w:rsidR="00CB24E8" w:rsidRDefault="00CB24E8" w:rsidP="007378F9">
      <w:pPr>
        <w:pStyle w:val="2"/>
        <w:keepNext w:val="0"/>
        <w:numPr>
          <w:ilvl w:val="0"/>
          <w:numId w:val="10"/>
        </w:numPr>
        <w:tabs>
          <w:tab w:val="left" w:pos="851"/>
        </w:tabs>
        <w:suppressAutoHyphens/>
        <w:ind w:left="0" w:firstLine="425"/>
      </w:pPr>
      <w:r w:rsidRPr="00CB24E8">
        <w:t xml:space="preserve">В случае необходимости определения стоимости строительства объекта с использованием </w:t>
      </w:r>
      <w:r w:rsidR="00F70311">
        <w:t>П</w:t>
      </w:r>
      <w:r w:rsidR="00F70311" w:rsidRPr="00CB24E8">
        <w:t xml:space="preserve">оказателя </w:t>
      </w:r>
      <w:r w:rsidRPr="00CB24E8">
        <w:t xml:space="preserve">НЦС, представленного в настоящем сборнике единственным </w:t>
      </w:r>
      <w:r w:rsidR="00E47DAB">
        <w:t>П</w:t>
      </w:r>
      <w:r w:rsidR="00E47DAB" w:rsidRPr="00CB24E8">
        <w:t xml:space="preserve">оказателем </w:t>
      </w:r>
      <w:r w:rsidR="00E47DAB" w:rsidRPr="006B1047">
        <w:t xml:space="preserve">НЦС </w:t>
      </w:r>
      <w:r w:rsidR="0091231D">
        <w:br/>
      </w:r>
      <w:r w:rsidRPr="00CB24E8">
        <w:t xml:space="preserve">в таблице и имеющего отличие по мощности от планируемого к строительству объекта более чем на 10 % как в большую, так и меньшую сторону, расчет выполняется с применением информации </w:t>
      </w:r>
      <w:r w:rsidR="0091231D">
        <w:br/>
      </w:r>
      <w:r w:rsidRPr="00CB24E8">
        <w:t>о стоимости 1 м</w:t>
      </w:r>
      <w:r w:rsidRPr="00C062B6">
        <w:rPr>
          <w:vertAlign w:val="superscript"/>
        </w:rPr>
        <w:t>3</w:t>
      </w:r>
      <w:r w:rsidRPr="00CB24E8">
        <w:t xml:space="preserve"> здания, приведенной в Отделе 2 настоящего сборника.</w:t>
      </w:r>
    </w:p>
    <w:p w:rsidR="0063108E" w:rsidRPr="00B15E75" w:rsidRDefault="0063108E" w:rsidP="007378F9">
      <w:pPr>
        <w:pStyle w:val="2"/>
        <w:keepNext w:val="0"/>
        <w:numPr>
          <w:ilvl w:val="0"/>
          <w:numId w:val="10"/>
        </w:numPr>
        <w:tabs>
          <w:tab w:val="left" w:pos="851"/>
        </w:tabs>
        <w:suppressAutoHyphens/>
        <w:ind w:left="0" w:firstLine="425"/>
      </w:pPr>
      <w:r w:rsidRPr="00B15E75">
        <w:t xml:space="preserve">Показатели </w:t>
      </w:r>
      <w:r w:rsidR="00F16D8C" w:rsidRPr="00B15E75">
        <w:t xml:space="preserve">НЦС </w:t>
      </w:r>
      <w:r w:rsidRPr="00B15E75">
        <w:t>приведены без учета налога на добавленную стоимость.</w:t>
      </w:r>
    </w:p>
    <w:p w:rsidR="002F23B4" w:rsidRPr="00B15E75" w:rsidRDefault="002F23B4" w:rsidP="009567B6"/>
    <w:p w:rsidR="0063108E" w:rsidRPr="00B15E75" w:rsidRDefault="0063108E" w:rsidP="007378F9">
      <w:pPr>
        <w:pStyle w:val="2"/>
        <w:keepNext w:val="0"/>
        <w:tabs>
          <w:tab w:val="left" w:pos="851"/>
        </w:tabs>
        <w:suppressAutoHyphens/>
        <w:ind w:left="425"/>
        <w:rPr>
          <w:b/>
        </w:rPr>
      </w:pPr>
      <w:r w:rsidRPr="00B15E75">
        <w:rPr>
          <w:b/>
        </w:rPr>
        <w:t>Пример</w:t>
      </w:r>
      <w:r w:rsidR="002C7971" w:rsidRPr="00B15E75">
        <w:rPr>
          <w:b/>
        </w:rPr>
        <w:t>ы</w:t>
      </w:r>
      <w:r w:rsidRPr="00B15E75">
        <w:rPr>
          <w:b/>
        </w:rPr>
        <w:t xml:space="preserve"> расчета:</w:t>
      </w:r>
    </w:p>
    <w:p w:rsidR="002F23B4" w:rsidRPr="00B15E75" w:rsidRDefault="002F23B4" w:rsidP="009567B6">
      <w:pPr>
        <w:ind w:firstLine="426"/>
        <w:jc w:val="both"/>
      </w:pPr>
    </w:p>
    <w:p w:rsidR="002C7971" w:rsidRPr="00975FDB" w:rsidRDefault="00675448" w:rsidP="00975FDB">
      <w:pPr>
        <w:numPr>
          <w:ilvl w:val="0"/>
          <w:numId w:val="21"/>
        </w:numPr>
        <w:ind w:left="0" w:firstLine="426"/>
        <w:jc w:val="both"/>
        <w:rPr>
          <w:i/>
          <w:szCs w:val="24"/>
        </w:rPr>
      </w:pPr>
      <w:r w:rsidRPr="00975FDB">
        <w:rPr>
          <w:i/>
          <w:szCs w:val="24"/>
        </w:rPr>
        <w:t xml:space="preserve">Необходимо рассчитать стоимость </w:t>
      </w:r>
      <w:r w:rsidR="00684C04" w:rsidRPr="00975FDB">
        <w:rPr>
          <w:i/>
          <w:szCs w:val="24"/>
        </w:rPr>
        <w:t xml:space="preserve">строительства </w:t>
      </w:r>
      <w:r w:rsidR="00C92ADB" w:rsidRPr="00975FDB">
        <w:rPr>
          <w:i/>
          <w:szCs w:val="24"/>
        </w:rPr>
        <w:t>административного</w:t>
      </w:r>
      <w:r w:rsidRPr="00975FDB">
        <w:rPr>
          <w:i/>
          <w:szCs w:val="24"/>
        </w:rPr>
        <w:t xml:space="preserve"> здания </w:t>
      </w:r>
      <w:r w:rsidR="008E2859" w:rsidRPr="00975FDB">
        <w:rPr>
          <w:i/>
          <w:szCs w:val="24"/>
        </w:rPr>
        <w:br/>
      </w:r>
      <w:r w:rsidR="00A87323" w:rsidRPr="00975FDB">
        <w:rPr>
          <w:i/>
          <w:szCs w:val="24"/>
        </w:rPr>
        <w:t>на</w:t>
      </w:r>
      <w:r w:rsidRPr="00975FDB">
        <w:rPr>
          <w:i/>
          <w:szCs w:val="24"/>
        </w:rPr>
        <w:t xml:space="preserve"> </w:t>
      </w:r>
      <w:r w:rsidR="00A91CF2" w:rsidRPr="00975FDB">
        <w:rPr>
          <w:i/>
          <w:szCs w:val="24"/>
        </w:rPr>
        <w:t>3</w:t>
      </w:r>
      <w:r w:rsidR="00261E6B" w:rsidRPr="00975FDB">
        <w:rPr>
          <w:i/>
          <w:szCs w:val="24"/>
        </w:rPr>
        <w:t> </w:t>
      </w:r>
      <w:r w:rsidR="004D6B92" w:rsidRPr="00975FDB">
        <w:rPr>
          <w:i/>
          <w:szCs w:val="24"/>
        </w:rPr>
        <w:t>0</w:t>
      </w:r>
      <w:r w:rsidRPr="00975FDB">
        <w:rPr>
          <w:i/>
          <w:szCs w:val="24"/>
        </w:rPr>
        <w:t>00</w:t>
      </w:r>
      <w:r w:rsidR="00261E6B" w:rsidRPr="00975FDB">
        <w:rPr>
          <w:i/>
          <w:szCs w:val="24"/>
        </w:rPr>
        <w:t> </w:t>
      </w:r>
      <w:r w:rsidRPr="00975FDB">
        <w:rPr>
          <w:i/>
          <w:szCs w:val="24"/>
        </w:rPr>
        <w:t>м</w:t>
      </w:r>
      <w:r w:rsidRPr="00975FDB">
        <w:rPr>
          <w:i/>
          <w:szCs w:val="24"/>
          <w:vertAlign w:val="superscript"/>
        </w:rPr>
        <w:t>2</w:t>
      </w:r>
      <w:r w:rsidR="00567E6E" w:rsidRPr="00975FDB">
        <w:rPr>
          <w:i/>
          <w:szCs w:val="24"/>
        </w:rPr>
        <w:t xml:space="preserve"> общей площади</w:t>
      </w:r>
      <w:r w:rsidR="002C7971" w:rsidRPr="00975FDB">
        <w:rPr>
          <w:i/>
          <w:szCs w:val="24"/>
        </w:rPr>
        <w:t>, осуществляемого в нормальных (стандартных) условиях производства работ, не осложненных внешними факторами для базового района (Московская область).</w:t>
      </w:r>
    </w:p>
    <w:p w:rsidR="00AC4746" w:rsidRPr="00B15E75" w:rsidRDefault="00AC4746" w:rsidP="009567B6">
      <w:pPr>
        <w:ind w:firstLine="426"/>
        <w:jc w:val="both"/>
      </w:pPr>
    </w:p>
    <w:p w:rsidR="00675448" w:rsidRPr="00B15E75" w:rsidRDefault="00254942" w:rsidP="009567B6">
      <w:pPr>
        <w:ind w:firstLine="426"/>
        <w:jc w:val="both"/>
      </w:pPr>
      <w:r w:rsidRPr="00B15E75">
        <w:t xml:space="preserve">Выбираются </w:t>
      </w:r>
      <w:r w:rsidR="00F70311">
        <w:t>П</w:t>
      </w:r>
      <w:r w:rsidR="00F70311" w:rsidRPr="00B15E75">
        <w:t xml:space="preserve">оказатели </w:t>
      </w:r>
      <w:r w:rsidR="00675448" w:rsidRPr="00B15E75">
        <w:t>НЦС</w:t>
      </w:r>
      <w:r w:rsidRPr="00B15E75">
        <w:t xml:space="preserve"> </w:t>
      </w:r>
      <w:r w:rsidR="00A87323" w:rsidRPr="00B15E75">
        <w:t>на</w:t>
      </w:r>
      <w:r w:rsidR="00675448" w:rsidRPr="00B15E75">
        <w:t xml:space="preserve"> </w:t>
      </w:r>
      <w:r w:rsidR="00E342C9" w:rsidRPr="00B15E75">
        <w:t>1</w:t>
      </w:r>
      <w:r w:rsidR="00382D62" w:rsidRPr="00B15E75">
        <w:t> </w:t>
      </w:r>
      <w:r w:rsidR="00E75AC9" w:rsidRPr="00B15E75">
        <w:t>850</w:t>
      </w:r>
      <w:r w:rsidR="00055F8C" w:rsidRPr="00B15E75">
        <w:t xml:space="preserve"> м</w:t>
      </w:r>
      <w:r w:rsidR="00055F8C" w:rsidRPr="00B15E75">
        <w:rPr>
          <w:vertAlign w:val="superscript"/>
        </w:rPr>
        <w:t>2</w:t>
      </w:r>
      <w:r w:rsidR="00055F8C" w:rsidRPr="00B15E75">
        <w:t xml:space="preserve"> </w:t>
      </w:r>
      <w:r w:rsidR="00A87323" w:rsidRPr="00B15E75">
        <w:t>на</w:t>
      </w:r>
      <w:r w:rsidR="00993E8A" w:rsidRPr="00B15E75">
        <w:t xml:space="preserve"> </w:t>
      </w:r>
      <w:r w:rsidR="00E342C9" w:rsidRPr="00B15E75">
        <w:t>5 7</w:t>
      </w:r>
      <w:r w:rsidR="00E75AC9" w:rsidRPr="00B15E75">
        <w:t>50</w:t>
      </w:r>
      <w:r w:rsidR="00675448" w:rsidRPr="00B15E75">
        <w:t xml:space="preserve"> м</w:t>
      </w:r>
      <w:r w:rsidR="00675448" w:rsidRPr="00B15E75">
        <w:rPr>
          <w:vertAlign w:val="superscript"/>
        </w:rPr>
        <w:t>2</w:t>
      </w:r>
      <w:r w:rsidR="00675448" w:rsidRPr="00B15E75">
        <w:t xml:space="preserve"> соответственно </w:t>
      </w:r>
      <w:r w:rsidR="00EF4C30">
        <w:t>69,</w:t>
      </w:r>
      <w:r w:rsidR="00EF4C30" w:rsidRPr="00C062B6">
        <w:t>52</w:t>
      </w:r>
      <w:r w:rsidR="00DC6D7F" w:rsidRPr="00B15E75">
        <w:t> </w:t>
      </w:r>
      <w:r w:rsidR="00675448" w:rsidRPr="00B15E75">
        <w:t>тыс.</w:t>
      </w:r>
      <w:r w:rsidR="00FD7897" w:rsidRPr="00B15E75">
        <w:t xml:space="preserve"> </w:t>
      </w:r>
      <w:r w:rsidR="00675448" w:rsidRPr="00B15E75">
        <w:t xml:space="preserve">руб. </w:t>
      </w:r>
      <w:r w:rsidR="008E2859" w:rsidRPr="00B15E75">
        <w:br/>
      </w:r>
      <w:r w:rsidR="00675448" w:rsidRPr="00B15E75">
        <w:t xml:space="preserve">и </w:t>
      </w:r>
      <w:r w:rsidR="00EF4C30">
        <w:t>59,</w:t>
      </w:r>
      <w:r w:rsidR="00EF4C30" w:rsidRPr="00C062B6">
        <w:t>33</w:t>
      </w:r>
      <w:r w:rsidRPr="00B15E75">
        <w:t> </w:t>
      </w:r>
      <w:r w:rsidR="00675448" w:rsidRPr="00B15E75">
        <w:t>тыс. руб.</w:t>
      </w:r>
      <w:r w:rsidR="00E75AC9" w:rsidRPr="00B15E75">
        <w:t xml:space="preserve"> (таблица 02-01-001)</w:t>
      </w:r>
      <w:r w:rsidR="00675448" w:rsidRPr="00B15E75">
        <w:t xml:space="preserve"> на 1 </w:t>
      </w:r>
      <w:r w:rsidR="00FD7897" w:rsidRPr="00B15E75">
        <w:t>м</w:t>
      </w:r>
      <w:r w:rsidR="00FD7897" w:rsidRPr="00B15E75">
        <w:rPr>
          <w:vertAlign w:val="superscript"/>
        </w:rPr>
        <w:t>2</w:t>
      </w:r>
      <w:r w:rsidR="00675448" w:rsidRPr="00B15E75">
        <w:t xml:space="preserve"> общей площади здания.</w:t>
      </w:r>
    </w:p>
    <w:p w:rsidR="0009590C" w:rsidRPr="00B15E75" w:rsidRDefault="0009590C" w:rsidP="009567B6">
      <w:pPr>
        <w:ind w:firstLine="426"/>
        <w:jc w:val="both"/>
      </w:pPr>
    </w:p>
    <w:p w:rsidR="00064171" w:rsidRPr="00B15E75" w:rsidRDefault="00064171" w:rsidP="00975FDB">
      <w:pPr>
        <w:jc w:val="center"/>
        <w:rPr>
          <w:szCs w:val="24"/>
        </w:rPr>
      </w:pPr>
      <w:r w:rsidRPr="00B15E75">
        <w:rPr>
          <w:noProof/>
        </w:rPr>
        <w:drawing>
          <wp:inline distT="0" distB="0" distL="0" distR="0">
            <wp:extent cx="1708150" cy="396875"/>
            <wp:effectExtent l="0" t="0" r="6350" b="0"/>
            <wp:docPr id="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47090" cy="405922"/>
                    </a:xfrm>
                    <a:prstGeom prst="rect">
                      <a:avLst/>
                    </a:prstGeom>
                    <a:noFill/>
                    <a:ln>
                      <a:noFill/>
                    </a:ln>
                  </pic:spPr>
                </pic:pic>
              </a:graphicData>
            </a:graphic>
          </wp:inline>
        </w:drawing>
      </w:r>
      <w:r w:rsidRPr="00B15E75">
        <w:rPr>
          <w:szCs w:val="24"/>
        </w:rPr>
        <w:t>,</w:t>
      </w:r>
    </w:p>
    <w:p w:rsidR="00064171" w:rsidRPr="00B15E75" w:rsidRDefault="00A24FF0" w:rsidP="00975FDB">
      <w:pPr>
        <w:ind w:left="851"/>
        <w:jc w:val="both"/>
        <w:rPr>
          <w:szCs w:val="24"/>
        </w:rPr>
      </w:pPr>
      <w:r w:rsidRPr="00B15E75">
        <w:rPr>
          <w:szCs w:val="24"/>
        </w:rPr>
        <w:t>г</w:t>
      </w:r>
      <w:r w:rsidR="00064171" w:rsidRPr="00B15E75">
        <w:rPr>
          <w:szCs w:val="24"/>
        </w:rPr>
        <w:t>де</w:t>
      </w:r>
      <w:r w:rsidRPr="00B15E75">
        <w:rPr>
          <w:szCs w:val="24"/>
        </w:rPr>
        <w:t>:</w:t>
      </w:r>
    </w:p>
    <w:p w:rsidR="00443110" w:rsidRPr="00B15E75" w:rsidRDefault="00443110" w:rsidP="00975FDB">
      <w:pPr>
        <w:ind w:left="851"/>
        <w:jc w:val="both"/>
        <w:rPr>
          <w:szCs w:val="24"/>
        </w:rPr>
      </w:pPr>
      <w:r w:rsidRPr="00B15E75">
        <w:rPr>
          <w:szCs w:val="24"/>
        </w:rPr>
        <w:t xml:space="preserve">Па = </w:t>
      </w:r>
      <w:r w:rsidR="00EF4C30">
        <w:rPr>
          <w:szCs w:val="24"/>
        </w:rPr>
        <w:t>69,</w:t>
      </w:r>
      <w:r w:rsidR="00EF4C30" w:rsidRPr="00C062B6">
        <w:rPr>
          <w:szCs w:val="24"/>
        </w:rPr>
        <w:t>52</w:t>
      </w:r>
      <w:r w:rsidR="00A91CF2" w:rsidRPr="00B15E75">
        <w:rPr>
          <w:szCs w:val="24"/>
        </w:rPr>
        <w:t xml:space="preserve"> </w:t>
      </w:r>
      <w:r w:rsidRPr="00B15E75">
        <w:rPr>
          <w:szCs w:val="24"/>
        </w:rPr>
        <w:t>тыс. руб.;</w:t>
      </w:r>
    </w:p>
    <w:p w:rsidR="00443110" w:rsidRPr="00B15E75" w:rsidRDefault="00443110" w:rsidP="00975FDB">
      <w:pPr>
        <w:ind w:left="851"/>
        <w:jc w:val="both"/>
        <w:rPr>
          <w:szCs w:val="24"/>
        </w:rPr>
      </w:pPr>
      <w:r w:rsidRPr="00B15E75">
        <w:rPr>
          <w:szCs w:val="24"/>
        </w:rPr>
        <w:t xml:space="preserve">Пс = </w:t>
      </w:r>
      <w:r w:rsidR="00EF4C30" w:rsidRPr="00C062B6">
        <w:rPr>
          <w:szCs w:val="24"/>
        </w:rPr>
        <w:t>59</w:t>
      </w:r>
      <w:r w:rsidR="00EF4C30">
        <w:rPr>
          <w:szCs w:val="24"/>
        </w:rPr>
        <w:t>,</w:t>
      </w:r>
      <w:r w:rsidR="00EF4C30" w:rsidRPr="00C062B6">
        <w:rPr>
          <w:szCs w:val="24"/>
        </w:rPr>
        <w:t>33</w:t>
      </w:r>
      <w:r w:rsidR="00A91CF2" w:rsidRPr="00B15E75">
        <w:rPr>
          <w:szCs w:val="24"/>
        </w:rPr>
        <w:t xml:space="preserve"> </w:t>
      </w:r>
      <w:r w:rsidRPr="00B15E75">
        <w:rPr>
          <w:szCs w:val="24"/>
        </w:rPr>
        <w:t>тыс. руб.;</w:t>
      </w:r>
    </w:p>
    <w:p w:rsidR="00443110" w:rsidRPr="00542559" w:rsidRDefault="00443110" w:rsidP="00975FDB">
      <w:pPr>
        <w:ind w:left="851"/>
        <w:jc w:val="both"/>
      </w:pPr>
      <w:r w:rsidRPr="00E73C72">
        <w:t xml:space="preserve">а = </w:t>
      </w:r>
      <w:r w:rsidR="00E342C9" w:rsidRPr="00542559">
        <w:t>1 </w:t>
      </w:r>
      <w:r w:rsidR="00E75AC9" w:rsidRPr="00542559">
        <w:t>850</w:t>
      </w:r>
      <w:r w:rsidRPr="005D6A70">
        <w:t xml:space="preserve"> м</w:t>
      </w:r>
      <w:r w:rsidRPr="00B15E75">
        <w:rPr>
          <w:szCs w:val="24"/>
          <w:vertAlign w:val="superscript"/>
        </w:rPr>
        <w:t>2</w:t>
      </w:r>
      <w:r w:rsidRPr="00E73C72">
        <w:t>;</w:t>
      </w:r>
    </w:p>
    <w:p w:rsidR="00443110" w:rsidRPr="00B15E75" w:rsidRDefault="00DC6D7F" w:rsidP="00975FDB">
      <w:pPr>
        <w:ind w:left="851"/>
        <w:jc w:val="both"/>
      </w:pPr>
      <w:r w:rsidRPr="00542559">
        <w:t xml:space="preserve">с = </w:t>
      </w:r>
      <w:r w:rsidR="00E342C9" w:rsidRPr="005D6A70">
        <w:t>5 7</w:t>
      </w:r>
      <w:r w:rsidR="00E75AC9" w:rsidRPr="005D6A70">
        <w:t>5</w:t>
      </w:r>
      <w:r w:rsidR="00E342C9" w:rsidRPr="00DE625C">
        <w:t>0</w:t>
      </w:r>
      <w:r w:rsidR="00E10BC0" w:rsidRPr="00DE625C">
        <w:t xml:space="preserve"> </w:t>
      </w:r>
      <w:r w:rsidR="00443110" w:rsidRPr="006B448F">
        <w:t>м</w:t>
      </w:r>
      <w:r w:rsidR="00443110" w:rsidRPr="00B15E75">
        <w:rPr>
          <w:szCs w:val="24"/>
          <w:vertAlign w:val="superscript"/>
        </w:rPr>
        <w:t>2</w:t>
      </w:r>
      <w:r w:rsidR="00443110" w:rsidRPr="00E73C72">
        <w:t>;</w:t>
      </w:r>
    </w:p>
    <w:p w:rsidR="00443110" w:rsidRPr="00542559" w:rsidRDefault="00443110" w:rsidP="00975FDB">
      <w:pPr>
        <w:ind w:left="851"/>
        <w:jc w:val="both"/>
      </w:pPr>
      <w:r w:rsidRPr="00E73C72">
        <w:t xml:space="preserve">в = </w:t>
      </w:r>
      <w:r w:rsidR="00A91CF2" w:rsidRPr="00542559">
        <w:t>3</w:t>
      </w:r>
      <w:r w:rsidRPr="00542559">
        <w:t xml:space="preserve"> 000 м</w:t>
      </w:r>
      <w:r w:rsidRPr="00B15E75">
        <w:rPr>
          <w:szCs w:val="24"/>
          <w:vertAlign w:val="superscript"/>
        </w:rPr>
        <w:t>2</w:t>
      </w:r>
      <w:r w:rsidRPr="00E73C72">
        <w:t>.</w:t>
      </w:r>
    </w:p>
    <w:p w:rsidR="00BD6F66" w:rsidRDefault="00BD6F66" w:rsidP="009567B6">
      <w:pPr>
        <w:ind w:firstLine="426"/>
        <w:jc w:val="both"/>
        <w:rPr>
          <w:szCs w:val="24"/>
        </w:rPr>
      </w:pPr>
    </w:p>
    <w:p w:rsidR="00443110" w:rsidRPr="00542559" w:rsidRDefault="00AD0689" w:rsidP="009567B6">
      <w:pPr>
        <w:ind w:firstLine="426"/>
        <w:jc w:val="both"/>
      </w:pPr>
      <w:r w:rsidRPr="00E73C72">
        <w:t>Соответственно, Пв</w:t>
      </w:r>
      <w:r w:rsidR="002E265A" w:rsidRPr="00542559">
        <w:t xml:space="preserve"> </w:t>
      </w:r>
      <w:r w:rsidRPr="00542559">
        <w:t>=</w:t>
      </w:r>
      <w:r w:rsidR="002E265A" w:rsidRPr="005D6A70">
        <w:t xml:space="preserve"> </w:t>
      </w:r>
      <w:r w:rsidR="00EF4C30">
        <w:t>59,</w:t>
      </w:r>
      <w:r w:rsidR="00EF4C30" w:rsidRPr="00C062B6">
        <w:t>33</w:t>
      </w:r>
      <w:r w:rsidR="00A91CF2" w:rsidRPr="00DE625C">
        <w:t xml:space="preserve"> – (</w:t>
      </w:r>
      <w:r w:rsidR="00443110" w:rsidRPr="00DE625C">
        <w:t>5</w:t>
      </w:r>
      <w:r w:rsidR="00E342C9" w:rsidRPr="006B448F">
        <w:t> </w:t>
      </w:r>
      <w:r w:rsidR="00A91CF2" w:rsidRPr="006B448F">
        <w:t>7</w:t>
      </w:r>
      <w:r w:rsidR="00E75AC9" w:rsidRPr="006B448F">
        <w:t>50</w:t>
      </w:r>
      <w:r w:rsidR="00443110" w:rsidRPr="00A208A0">
        <w:t xml:space="preserve"> –</w:t>
      </w:r>
      <w:r w:rsidR="00E342C9" w:rsidRPr="00A208A0">
        <w:t xml:space="preserve"> </w:t>
      </w:r>
      <w:r w:rsidR="00A91CF2" w:rsidRPr="00A208A0">
        <w:t>3</w:t>
      </w:r>
      <w:r w:rsidR="00E342C9" w:rsidRPr="00A208A0">
        <w:t> </w:t>
      </w:r>
      <w:r w:rsidR="00443110" w:rsidRPr="00C062B6">
        <w:t>000) ×</w:t>
      </w:r>
      <w:r w:rsidR="00C51372" w:rsidRPr="00C062B6">
        <w:t xml:space="preserve"> (</w:t>
      </w:r>
      <w:r w:rsidR="00EF4C30">
        <w:t>59,</w:t>
      </w:r>
      <w:r w:rsidR="00EF4C30" w:rsidRPr="00C062B6">
        <w:t>33</w:t>
      </w:r>
      <w:r w:rsidR="00C51372" w:rsidRPr="00A208A0">
        <w:t xml:space="preserve"> – </w:t>
      </w:r>
      <w:r w:rsidR="00EF4C30">
        <w:t>69,</w:t>
      </w:r>
      <w:r w:rsidR="00EF4C30" w:rsidRPr="00C062B6">
        <w:t>52</w:t>
      </w:r>
      <w:r w:rsidR="00C51372" w:rsidRPr="00A208A0">
        <w:t>) / (5750 – 1850)</w:t>
      </w:r>
      <w:r w:rsidR="00443110" w:rsidRPr="00A208A0">
        <w:t xml:space="preserve"> = </w:t>
      </w:r>
      <w:r w:rsidR="00EF4C30">
        <w:t>66,</w:t>
      </w:r>
      <w:r w:rsidR="00EF4C30" w:rsidRPr="00C062B6">
        <w:t>52</w:t>
      </w:r>
      <w:r w:rsidR="00443110" w:rsidRPr="00A208A0">
        <w:t xml:space="preserve"> тыс. руб.</w:t>
      </w:r>
      <w:r w:rsidR="00596A1E" w:rsidRPr="00A208A0">
        <w:t xml:space="preserve"> на 1 м</w:t>
      </w:r>
      <w:r w:rsidR="00596A1E" w:rsidRPr="00B15E75">
        <w:rPr>
          <w:szCs w:val="24"/>
          <w:vertAlign w:val="superscript"/>
        </w:rPr>
        <w:t>2</w:t>
      </w:r>
      <w:r w:rsidR="00596A1E" w:rsidRPr="00E73C72">
        <w:t xml:space="preserve"> общей площади</w:t>
      </w:r>
      <w:r w:rsidR="00E75AC9" w:rsidRPr="00542559">
        <w:t>.</w:t>
      </w:r>
    </w:p>
    <w:p w:rsidR="00675448" w:rsidRPr="00B15E75" w:rsidRDefault="00684C04" w:rsidP="009567B6">
      <w:pPr>
        <w:ind w:firstLine="426"/>
        <w:jc w:val="both"/>
        <w:rPr>
          <w:szCs w:val="24"/>
        </w:rPr>
      </w:pPr>
      <w:r w:rsidRPr="00B15E75">
        <w:rPr>
          <w:szCs w:val="24"/>
        </w:rPr>
        <w:t>П</w:t>
      </w:r>
      <w:r w:rsidR="00675448" w:rsidRPr="00B15E75">
        <w:rPr>
          <w:szCs w:val="24"/>
        </w:rPr>
        <w:t>оказатель</w:t>
      </w:r>
      <w:r w:rsidR="00254942" w:rsidRPr="00B15E75">
        <w:rPr>
          <w:szCs w:val="24"/>
        </w:rPr>
        <w:t xml:space="preserve"> НЦС</w:t>
      </w:r>
      <w:r w:rsidRPr="00B15E75">
        <w:rPr>
          <w:szCs w:val="24"/>
        </w:rPr>
        <w:t>, полученный методом интерполяции,</w:t>
      </w:r>
      <w:r w:rsidR="00675448" w:rsidRPr="00B15E75">
        <w:rPr>
          <w:szCs w:val="24"/>
        </w:rPr>
        <w:t xml:space="preserve"> умножается на мощность</w:t>
      </w:r>
      <w:r w:rsidRPr="00B15E75">
        <w:rPr>
          <w:szCs w:val="24"/>
        </w:rPr>
        <w:t xml:space="preserve"> объекта строительства</w:t>
      </w:r>
      <w:r w:rsidR="00675448" w:rsidRPr="00B15E75">
        <w:rPr>
          <w:szCs w:val="24"/>
        </w:rPr>
        <w:t>:</w:t>
      </w:r>
    </w:p>
    <w:p w:rsidR="00443110" w:rsidRDefault="00EF4C30" w:rsidP="009567B6">
      <w:pPr>
        <w:ind w:firstLine="426"/>
        <w:jc w:val="both"/>
        <w:rPr>
          <w:szCs w:val="24"/>
        </w:rPr>
      </w:pPr>
      <w:r>
        <w:rPr>
          <w:szCs w:val="24"/>
        </w:rPr>
        <w:t>66,52</w:t>
      </w:r>
      <w:r w:rsidR="002E265A">
        <w:rPr>
          <w:szCs w:val="24"/>
        </w:rPr>
        <w:t xml:space="preserve"> </w:t>
      </w:r>
      <w:r w:rsidR="00443110" w:rsidRPr="00B15E75">
        <w:rPr>
          <w:szCs w:val="24"/>
        </w:rPr>
        <w:t xml:space="preserve">х </w:t>
      </w:r>
      <w:r w:rsidR="00A91CF2" w:rsidRPr="00B15E75">
        <w:rPr>
          <w:szCs w:val="24"/>
        </w:rPr>
        <w:t>3</w:t>
      </w:r>
      <w:r w:rsidR="00567E6E" w:rsidRPr="00B15E75">
        <w:rPr>
          <w:szCs w:val="24"/>
        </w:rPr>
        <w:t> </w:t>
      </w:r>
      <w:r w:rsidR="00443110" w:rsidRPr="00B15E75">
        <w:rPr>
          <w:szCs w:val="24"/>
        </w:rPr>
        <w:t>000 =</w:t>
      </w:r>
      <w:r w:rsidR="002E265A">
        <w:rPr>
          <w:szCs w:val="24"/>
        </w:rPr>
        <w:t xml:space="preserve"> </w:t>
      </w:r>
      <w:r>
        <w:rPr>
          <w:szCs w:val="24"/>
        </w:rPr>
        <w:t>199</w:t>
      </w:r>
      <w:r w:rsidRPr="00B15E75">
        <w:rPr>
          <w:szCs w:val="24"/>
        </w:rPr>
        <w:t> </w:t>
      </w:r>
      <w:r>
        <w:rPr>
          <w:szCs w:val="24"/>
        </w:rPr>
        <w:t>560</w:t>
      </w:r>
      <w:r w:rsidR="00B47DCF" w:rsidRPr="00B15E75">
        <w:rPr>
          <w:szCs w:val="24"/>
        </w:rPr>
        <w:t>,00</w:t>
      </w:r>
      <w:r w:rsidR="00254942" w:rsidRPr="00B15E75">
        <w:rPr>
          <w:szCs w:val="24"/>
        </w:rPr>
        <w:t> </w:t>
      </w:r>
      <w:r w:rsidR="00443110" w:rsidRPr="00B15E75">
        <w:rPr>
          <w:szCs w:val="24"/>
        </w:rPr>
        <w:t>тыс. руб.</w:t>
      </w:r>
      <w:r w:rsidR="00144EF8" w:rsidRPr="00B15E75">
        <w:rPr>
          <w:szCs w:val="24"/>
        </w:rPr>
        <w:t xml:space="preserve"> (без НДС).</w:t>
      </w:r>
    </w:p>
    <w:p w:rsidR="00E43103" w:rsidRPr="00B15E75" w:rsidRDefault="00E43103" w:rsidP="009567B6">
      <w:pPr>
        <w:ind w:firstLine="426"/>
        <w:jc w:val="both"/>
        <w:rPr>
          <w:szCs w:val="24"/>
        </w:rPr>
      </w:pPr>
    </w:p>
    <w:p w:rsidR="00915E1C" w:rsidRPr="00975FDB" w:rsidRDefault="00144EF8" w:rsidP="00975FDB">
      <w:pPr>
        <w:numPr>
          <w:ilvl w:val="0"/>
          <w:numId w:val="21"/>
        </w:numPr>
        <w:ind w:left="0" w:firstLine="426"/>
        <w:jc w:val="both"/>
        <w:rPr>
          <w:i/>
          <w:szCs w:val="24"/>
        </w:rPr>
      </w:pPr>
      <w:r w:rsidRPr="00975FDB">
        <w:rPr>
          <w:i/>
          <w:szCs w:val="24"/>
        </w:rPr>
        <w:t>Необходимо рассчитать стоимость строительства здания суда на 3700 м</w:t>
      </w:r>
      <w:r w:rsidRPr="0091231D">
        <w:rPr>
          <w:i/>
          <w:szCs w:val="24"/>
          <w:vertAlign w:val="superscript"/>
        </w:rPr>
        <w:t>2</w:t>
      </w:r>
      <w:r w:rsidRPr="00975FDB">
        <w:rPr>
          <w:i/>
          <w:szCs w:val="24"/>
        </w:rPr>
        <w:t xml:space="preserve"> общей площади в </w:t>
      </w:r>
      <w:r w:rsidR="002C7971" w:rsidRPr="00975FDB">
        <w:rPr>
          <w:i/>
          <w:szCs w:val="24"/>
        </w:rPr>
        <w:t xml:space="preserve">стесненных </w:t>
      </w:r>
      <w:r w:rsidRPr="00975FDB">
        <w:rPr>
          <w:i/>
          <w:szCs w:val="24"/>
        </w:rPr>
        <w:t>условиях застро</w:t>
      </w:r>
      <w:r w:rsidR="002C7971" w:rsidRPr="00975FDB">
        <w:rPr>
          <w:i/>
          <w:szCs w:val="24"/>
        </w:rPr>
        <w:t>енной части города</w:t>
      </w:r>
      <w:r w:rsidRPr="00975FDB">
        <w:rPr>
          <w:i/>
          <w:szCs w:val="24"/>
        </w:rPr>
        <w:t xml:space="preserve"> Ставрополя. При строительстве учтены увеличенный размер площади остекления, обусловленный требованиями действующих норм, с применением двухкамерных стеклопакетов, </w:t>
      </w:r>
      <w:r w:rsidR="00AD1BF5" w:rsidRPr="00975FDB">
        <w:rPr>
          <w:i/>
          <w:szCs w:val="24"/>
        </w:rPr>
        <w:t xml:space="preserve">сложная конфигурация системы вентиляции и </w:t>
      </w:r>
      <w:r w:rsidRPr="00975FDB">
        <w:rPr>
          <w:i/>
          <w:szCs w:val="24"/>
        </w:rPr>
        <w:t>сложная система кондиционирования в связи с нетиповой конфигурацией здания</w:t>
      </w:r>
      <w:r w:rsidR="00AD1BF5" w:rsidRPr="00975FDB">
        <w:rPr>
          <w:i/>
          <w:szCs w:val="24"/>
        </w:rPr>
        <w:t>.</w:t>
      </w:r>
    </w:p>
    <w:p w:rsidR="00144EF8" w:rsidRPr="00B15E75" w:rsidRDefault="00144EF8" w:rsidP="009567B6">
      <w:pPr>
        <w:ind w:firstLine="426"/>
        <w:jc w:val="both"/>
      </w:pPr>
    </w:p>
    <w:p w:rsidR="00144EF8" w:rsidRPr="00B15E75" w:rsidRDefault="00144EF8" w:rsidP="009567B6">
      <w:pPr>
        <w:ind w:firstLine="426"/>
        <w:jc w:val="both"/>
      </w:pPr>
      <w:r w:rsidRPr="00B15E75">
        <w:t xml:space="preserve">Выбираем </w:t>
      </w:r>
      <w:r w:rsidR="00F70311">
        <w:t>П</w:t>
      </w:r>
      <w:r w:rsidR="00F70311" w:rsidRPr="00B15E75">
        <w:t xml:space="preserve">оказатель </w:t>
      </w:r>
      <w:r w:rsidRPr="00B15E75">
        <w:t>НЦС (0</w:t>
      </w:r>
      <w:r w:rsidR="00AD1BF5" w:rsidRPr="00B15E75">
        <w:t>2</w:t>
      </w:r>
      <w:r w:rsidRPr="00B15E75">
        <w:t>-0</w:t>
      </w:r>
      <w:r w:rsidR="00AD1BF5" w:rsidRPr="00B15E75">
        <w:t>2</w:t>
      </w:r>
      <w:r w:rsidRPr="00B15E75">
        <w:t xml:space="preserve">-001-02) </w:t>
      </w:r>
      <w:r w:rsidR="00EF4C30">
        <w:t>66,66</w:t>
      </w:r>
      <w:r w:rsidRPr="00B15E75">
        <w:t xml:space="preserve"> тыс. руб. на 1 </w:t>
      </w:r>
      <w:r w:rsidR="00AD1BF5" w:rsidRPr="00B15E75">
        <w:t>м</w:t>
      </w:r>
      <w:r w:rsidR="00AD1BF5" w:rsidRPr="008A72E3">
        <w:rPr>
          <w:vertAlign w:val="superscript"/>
        </w:rPr>
        <w:t>2</w:t>
      </w:r>
      <w:r w:rsidR="00AD1BF5" w:rsidRPr="00B15E75">
        <w:t xml:space="preserve"> общей площади</w:t>
      </w:r>
      <w:r w:rsidRPr="00B15E75">
        <w:t>.</w:t>
      </w:r>
    </w:p>
    <w:p w:rsidR="00144EF8" w:rsidRPr="00B15E75" w:rsidRDefault="00144EF8" w:rsidP="009567B6">
      <w:pPr>
        <w:ind w:firstLine="426"/>
        <w:jc w:val="both"/>
      </w:pPr>
      <w:r w:rsidRPr="00B15E75">
        <w:t xml:space="preserve">Расчет стоимости объекта, </w:t>
      </w:r>
      <w:r w:rsidR="005D6A70">
        <w:t>П</w:t>
      </w:r>
      <w:r w:rsidR="005D6A70" w:rsidRPr="00B15E75">
        <w:t xml:space="preserve">оказатель </w:t>
      </w:r>
      <w:r w:rsidR="005D6A70">
        <w:t xml:space="preserve">НЦС </w:t>
      </w:r>
      <w:r w:rsidRPr="00B15E75">
        <w:t xml:space="preserve">умножается на мощность объекта строительства </w:t>
      </w:r>
      <w:r w:rsidR="008E2859" w:rsidRPr="00B15E75">
        <w:br/>
      </w:r>
      <w:r w:rsidRPr="00B15E75">
        <w:t>и на поправочные коэффициенты, учитывающие особенности осуществления строительства:</w:t>
      </w:r>
    </w:p>
    <w:p w:rsidR="00144EF8" w:rsidRDefault="00EF4C30" w:rsidP="009567B6">
      <w:pPr>
        <w:ind w:firstLine="426"/>
        <w:jc w:val="both"/>
      </w:pPr>
      <w:r>
        <w:t>66,66</w:t>
      </w:r>
      <w:r w:rsidR="00144EF8" w:rsidRPr="00B15E75">
        <w:t xml:space="preserve"> х </w:t>
      </w:r>
      <w:r w:rsidR="00AD1BF5" w:rsidRPr="00B15E75">
        <w:t>3700</w:t>
      </w:r>
      <w:r w:rsidR="00144EF8" w:rsidRPr="00B15E75">
        <w:t xml:space="preserve"> х 1,0</w:t>
      </w:r>
      <w:r w:rsidR="00AD1BF5" w:rsidRPr="00B15E75">
        <w:t>7</w:t>
      </w:r>
      <w:r w:rsidR="00B570DC" w:rsidRPr="00B15E75">
        <w:t xml:space="preserve"> х 1,0</w:t>
      </w:r>
      <w:r w:rsidR="00F31EA5" w:rsidRPr="00B15E75">
        <w:t>6</w:t>
      </w:r>
      <w:r w:rsidR="00144EF8" w:rsidRPr="00B15E75">
        <w:t xml:space="preserve"> = </w:t>
      </w:r>
      <w:r>
        <w:t>279 741</w:t>
      </w:r>
      <w:r w:rsidR="00D63613">
        <w:t>,</w:t>
      </w:r>
      <w:r>
        <w:t>36</w:t>
      </w:r>
      <w:r w:rsidRPr="00B15E75">
        <w:t xml:space="preserve"> </w:t>
      </w:r>
      <w:r w:rsidR="00144EF8" w:rsidRPr="00B15E75">
        <w:t>тыс. руб.</w:t>
      </w:r>
    </w:p>
    <w:p w:rsidR="001E7E79" w:rsidRDefault="001E7E79" w:rsidP="009567B6">
      <w:pPr>
        <w:ind w:firstLine="426"/>
        <w:jc w:val="both"/>
      </w:pPr>
    </w:p>
    <w:p w:rsidR="001E7E79" w:rsidRDefault="001E7E79" w:rsidP="009567B6">
      <w:pPr>
        <w:ind w:firstLine="426"/>
        <w:jc w:val="both"/>
      </w:pPr>
    </w:p>
    <w:p w:rsidR="001E7E79" w:rsidRPr="00B15E75" w:rsidRDefault="001E7E79" w:rsidP="009567B6">
      <w:pPr>
        <w:ind w:firstLine="426"/>
        <w:jc w:val="both"/>
      </w:pPr>
    </w:p>
    <w:p w:rsidR="00144EF8" w:rsidRPr="00B15E75" w:rsidRDefault="00144EF8" w:rsidP="009567B6">
      <w:pPr>
        <w:ind w:firstLine="426"/>
        <w:jc w:val="both"/>
      </w:pPr>
      <w:r w:rsidRPr="00B15E75">
        <w:lastRenderedPageBreak/>
        <w:t>где:</w:t>
      </w:r>
    </w:p>
    <w:p w:rsidR="00915E1C" w:rsidRPr="00856CAF" w:rsidRDefault="00AD1BF5" w:rsidP="009567B6">
      <w:pPr>
        <w:ind w:firstLine="426"/>
        <w:jc w:val="both"/>
      </w:pPr>
      <w:r w:rsidRPr="00B15E75">
        <w:t>1,07 – общий ценообразующий коэффициент 1</w:t>
      </w:r>
      <w:r w:rsidR="00AC4746" w:rsidRPr="00B15E75">
        <w:t> </w:t>
      </w:r>
      <w:r w:rsidRPr="00B15E75">
        <w:t>+</w:t>
      </w:r>
      <w:r w:rsidR="00AC4746" w:rsidRPr="00B15E75">
        <w:t> (1</w:t>
      </w:r>
      <w:r w:rsidRPr="00B15E75">
        <w:t>,</w:t>
      </w:r>
      <w:r w:rsidR="00AD7DD5" w:rsidRPr="00B15E75">
        <w:t>0</w:t>
      </w:r>
      <w:r w:rsidRPr="00B15E75">
        <w:t>4</w:t>
      </w:r>
      <w:r w:rsidR="002E265A">
        <w:t xml:space="preserve"> </w:t>
      </w:r>
      <w:r w:rsidR="00AC4746" w:rsidRPr="00B15E75">
        <w:t>-</w:t>
      </w:r>
      <w:r w:rsidR="002E265A">
        <w:t xml:space="preserve"> </w:t>
      </w:r>
      <w:r w:rsidR="00AC4746" w:rsidRPr="00B15E75">
        <w:t>1) </w:t>
      </w:r>
      <w:r w:rsidRPr="00B15E75">
        <w:t>+</w:t>
      </w:r>
      <w:r w:rsidR="00AC4746" w:rsidRPr="00B15E75">
        <w:t> (1</w:t>
      </w:r>
      <w:r w:rsidRPr="00B15E75">
        <w:t>,</w:t>
      </w:r>
      <w:r w:rsidR="00AD7DD5" w:rsidRPr="00B15E75">
        <w:t>0</w:t>
      </w:r>
      <w:r w:rsidR="00B570DC" w:rsidRPr="00B15E75">
        <w:t>1</w:t>
      </w:r>
      <w:r w:rsidR="002E265A">
        <w:t xml:space="preserve"> </w:t>
      </w:r>
      <w:r w:rsidR="00AC4746" w:rsidRPr="00B15E75">
        <w:t>-</w:t>
      </w:r>
      <w:r w:rsidR="002E265A">
        <w:t xml:space="preserve"> </w:t>
      </w:r>
      <w:r w:rsidR="00AC4746" w:rsidRPr="00B15E75">
        <w:t>1) </w:t>
      </w:r>
      <w:r w:rsidRPr="00B15E75">
        <w:t>+</w:t>
      </w:r>
      <w:r w:rsidR="00AC4746" w:rsidRPr="00B15E75">
        <w:t> (1</w:t>
      </w:r>
      <w:r w:rsidRPr="00B15E75">
        <w:t>,</w:t>
      </w:r>
      <w:r w:rsidR="00AD7DD5" w:rsidRPr="00B15E75">
        <w:t>0</w:t>
      </w:r>
      <w:r w:rsidRPr="00B15E75">
        <w:t>2</w:t>
      </w:r>
      <w:r w:rsidR="002E265A">
        <w:t xml:space="preserve"> </w:t>
      </w:r>
      <w:r w:rsidR="00AC4746" w:rsidRPr="00B15E75">
        <w:t>-</w:t>
      </w:r>
      <w:r w:rsidR="002E265A">
        <w:t xml:space="preserve"> </w:t>
      </w:r>
      <w:r w:rsidR="00AC4746" w:rsidRPr="00B15E75">
        <w:t>1)</w:t>
      </w:r>
      <w:r w:rsidR="00AD7DD5" w:rsidRPr="00B15E75">
        <w:t> </w:t>
      </w:r>
      <w:r w:rsidRPr="00B15E75">
        <w:t>=</w:t>
      </w:r>
      <w:r w:rsidR="00AD7DD5" w:rsidRPr="00B15E75">
        <w:t> </w:t>
      </w:r>
      <w:r w:rsidRPr="00B15E75">
        <w:t>1,07, учитывающий особенности конструктивных решений объекта строительства (</w:t>
      </w:r>
      <w:r w:rsidR="00BB711F" w:rsidRPr="00B15E75">
        <w:t xml:space="preserve">определяется </w:t>
      </w:r>
      <w:r w:rsidR="008E2859" w:rsidRPr="00B15E75">
        <w:br/>
      </w:r>
      <w:r w:rsidR="00BB711F" w:rsidRPr="00B15E75">
        <w:t xml:space="preserve">в соответствии с </w:t>
      </w:r>
      <w:r w:rsidRPr="00856CAF">
        <w:t>пункт</w:t>
      </w:r>
      <w:r w:rsidR="00BB711F" w:rsidRPr="00856CAF">
        <w:t>ом</w:t>
      </w:r>
      <w:r w:rsidRPr="00856CAF">
        <w:t xml:space="preserve"> </w:t>
      </w:r>
      <w:r w:rsidR="00785DB2" w:rsidRPr="00856CAF">
        <w:t>3</w:t>
      </w:r>
      <w:r w:rsidR="00D80E4D" w:rsidRPr="00856CAF">
        <w:t>2</w:t>
      </w:r>
      <w:r w:rsidRPr="00856CAF">
        <w:t xml:space="preserve"> технической части настоящего сборника), в том числе:</w:t>
      </w:r>
    </w:p>
    <w:p w:rsidR="00AD1BF5" w:rsidRPr="00B15E75" w:rsidRDefault="00AD1BF5" w:rsidP="009567B6">
      <w:pPr>
        <w:ind w:firstLine="426"/>
        <w:jc w:val="both"/>
        <w:rPr>
          <w:i/>
        </w:rPr>
      </w:pPr>
      <w:r w:rsidRPr="00856CAF">
        <w:rPr>
          <w:i/>
        </w:rPr>
        <w:t>1,04 - коэффициент, учитывающий</w:t>
      </w:r>
      <w:r w:rsidRPr="00B15E75">
        <w:rPr>
          <w:i/>
        </w:rPr>
        <w:t xml:space="preserve"> увеличение площади остекления и применение витражей </w:t>
      </w:r>
      <w:r w:rsidRPr="00B15E75">
        <w:rPr>
          <w:i/>
        </w:rPr>
        <w:br/>
        <w:t>и оконных блоков с двухкамерными стеклопакетами</w:t>
      </w:r>
      <w:r w:rsidR="00B570DC" w:rsidRPr="00B15E75">
        <w:t xml:space="preserve"> (</w:t>
      </w:r>
      <w:r w:rsidR="00B570DC" w:rsidRPr="00B15E75">
        <w:rPr>
          <w:i/>
        </w:rPr>
        <w:t>пункт 25 технической части настоящего сборника);</w:t>
      </w:r>
    </w:p>
    <w:p w:rsidR="00B570DC" w:rsidRPr="00B15E75" w:rsidRDefault="00B570DC" w:rsidP="009567B6">
      <w:pPr>
        <w:ind w:firstLine="426"/>
        <w:jc w:val="both"/>
        <w:rPr>
          <w:i/>
        </w:rPr>
      </w:pPr>
      <w:r w:rsidRPr="00B15E75">
        <w:rPr>
          <w:i/>
        </w:rPr>
        <w:t xml:space="preserve">1,01 - коэффициент, учитывающий сложную конфигурацию системы вентиляции </w:t>
      </w:r>
      <w:r w:rsidRPr="00B15E75">
        <w:t>(</w:t>
      </w:r>
      <w:r w:rsidRPr="00B15E75">
        <w:rPr>
          <w:i/>
        </w:rPr>
        <w:t>пункт 25 технической части настоящего сборника);</w:t>
      </w:r>
    </w:p>
    <w:p w:rsidR="00B570DC" w:rsidRPr="00B15E75" w:rsidRDefault="00B570DC" w:rsidP="009567B6">
      <w:pPr>
        <w:ind w:firstLine="426"/>
        <w:jc w:val="both"/>
        <w:rPr>
          <w:i/>
        </w:rPr>
      </w:pPr>
      <w:r w:rsidRPr="00B15E75">
        <w:rPr>
          <w:i/>
        </w:rPr>
        <w:t xml:space="preserve">1,02 - коэффициент, учитывающий сложную систему кондиционирования в связи с нетиповой конфигурацией зданий </w:t>
      </w:r>
      <w:r w:rsidRPr="00B15E75">
        <w:t>(</w:t>
      </w:r>
      <w:r w:rsidRPr="00B15E75">
        <w:rPr>
          <w:i/>
        </w:rPr>
        <w:t>пункт 25 технической части настоящего сборника);</w:t>
      </w:r>
    </w:p>
    <w:p w:rsidR="00144EF8" w:rsidRPr="001A1A9E" w:rsidRDefault="00144EF8" w:rsidP="009567B6">
      <w:pPr>
        <w:ind w:firstLine="426"/>
        <w:jc w:val="both"/>
      </w:pPr>
      <w:r w:rsidRPr="001A1A9E">
        <w:t>1,0</w:t>
      </w:r>
      <w:r w:rsidR="00F31EA5" w:rsidRPr="001A1A9E">
        <w:t>6</w:t>
      </w:r>
      <w:r w:rsidRPr="001A1A9E">
        <w:t xml:space="preserve"> </w:t>
      </w:r>
      <w:r w:rsidR="00AD1BF5" w:rsidRPr="001A1A9E">
        <w:t>–</w:t>
      </w:r>
      <w:r w:rsidRPr="001A1A9E">
        <w:t xml:space="preserve"> </w:t>
      </w:r>
      <w:r w:rsidR="00AD1BF5" w:rsidRPr="001A1A9E">
        <w:t xml:space="preserve">усложняющий </w:t>
      </w:r>
      <w:r w:rsidRPr="001A1A9E">
        <w:t xml:space="preserve">коэффициент, учитывающий особенности строительства в </w:t>
      </w:r>
      <w:r w:rsidR="00AC4746" w:rsidRPr="001A1A9E">
        <w:t>стесненных условиях застроенной части города</w:t>
      </w:r>
      <w:r w:rsidRPr="001A1A9E">
        <w:t xml:space="preserve"> (пункт 2</w:t>
      </w:r>
      <w:r w:rsidR="00AD1BF5" w:rsidRPr="001A1A9E">
        <w:t>6</w:t>
      </w:r>
      <w:r w:rsidRPr="001A1A9E">
        <w:t xml:space="preserve"> технической части настоящего сборника).</w:t>
      </w:r>
    </w:p>
    <w:p w:rsidR="00AC4746" w:rsidRPr="00B15E75" w:rsidRDefault="00AC4746" w:rsidP="009567B6">
      <w:pPr>
        <w:ind w:firstLine="426"/>
        <w:jc w:val="both"/>
      </w:pPr>
    </w:p>
    <w:p w:rsidR="00144EF8" w:rsidRPr="00B15E75" w:rsidRDefault="00144EF8" w:rsidP="009567B6">
      <w:pPr>
        <w:ind w:firstLine="426"/>
        <w:jc w:val="both"/>
      </w:pPr>
      <w:r w:rsidRPr="00B15E75">
        <w:t xml:space="preserve">Производим приведение к условиям субъекта Российской Федерации – </w:t>
      </w:r>
      <w:r w:rsidR="00B570DC" w:rsidRPr="00B15E75">
        <w:t>Ставропольский край</w:t>
      </w:r>
      <w:r w:rsidRPr="00B15E75">
        <w:t>.</w:t>
      </w:r>
      <w:r w:rsidRPr="00B15E75">
        <w:tab/>
      </w:r>
    </w:p>
    <w:p w:rsidR="001E7E79" w:rsidRPr="00B15E75" w:rsidRDefault="001B79FB" w:rsidP="001E7E79">
      <w:pPr>
        <w:ind w:firstLine="426"/>
        <w:jc w:val="both"/>
      </w:pPr>
      <w:r>
        <w:t>279 741,36</w:t>
      </w:r>
      <w:r w:rsidR="00D63613" w:rsidRPr="00D63613">
        <w:t xml:space="preserve"> </w:t>
      </w:r>
      <w:r w:rsidR="00144EF8" w:rsidRPr="00B15E75">
        <w:t xml:space="preserve">х </w:t>
      </w:r>
      <w:r w:rsidR="00F8077D" w:rsidRPr="00A208A0">
        <w:t>0,</w:t>
      </w:r>
      <w:r w:rsidRPr="00A208A0">
        <w:t>8</w:t>
      </w:r>
      <w:r w:rsidRPr="00C062B6">
        <w:t>5</w:t>
      </w:r>
      <w:r w:rsidRPr="00A208A0">
        <w:t xml:space="preserve"> </w:t>
      </w:r>
      <w:r w:rsidR="00144EF8" w:rsidRPr="00A208A0">
        <w:t xml:space="preserve">х </w:t>
      </w:r>
      <w:r w:rsidR="00B570DC" w:rsidRPr="00A208A0">
        <w:t>0,9</w:t>
      </w:r>
      <w:r w:rsidR="00394A44" w:rsidRPr="00A208A0">
        <w:t>9</w:t>
      </w:r>
      <w:r w:rsidR="00144EF8" w:rsidRPr="00B15E75">
        <w:t xml:space="preserve"> х 1,0</w:t>
      </w:r>
      <w:r w:rsidR="00AD2346" w:rsidRPr="00B15E75">
        <w:t>3</w:t>
      </w:r>
      <w:r w:rsidR="00144EF8" w:rsidRPr="00B15E75">
        <w:t xml:space="preserve"> = </w:t>
      </w:r>
      <w:r>
        <w:t>242 464,</w:t>
      </w:r>
      <w:r w:rsidR="00A208A0">
        <w:t>4</w:t>
      </w:r>
      <w:r w:rsidR="00B90881">
        <w:t>3</w:t>
      </w:r>
      <w:r w:rsidR="00144EF8" w:rsidRPr="00B15E75">
        <w:t xml:space="preserve"> тыс. руб. (без НДС)</w:t>
      </w:r>
    </w:p>
    <w:p w:rsidR="00144EF8" w:rsidRPr="00B15E75" w:rsidRDefault="00144EF8" w:rsidP="009567B6">
      <w:pPr>
        <w:ind w:firstLine="426"/>
        <w:jc w:val="both"/>
      </w:pPr>
      <w:r w:rsidRPr="00B15E75">
        <w:t>где:</w:t>
      </w:r>
    </w:p>
    <w:p w:rsidR="00144EF8" w:rsidRPr="00457A15" w:rsidRDefault="00F8077D" w:rsidP="009567B6">
      <w:pPr>
        <w:ind w:firstLine="426"/>
        <w:jc w:val="both"/>
      </w:pPr>
      <w:r w:rsidRPr="00457A15">
        <w:t>0,</w:t>
      </w:r>
      <w:r w:rsidR="001B79FB">
        <w:t>85</w:t>
      </w:r>
      <w:r w:rsidR="001B79FB" w:rsidRPr="00457A15">
        <w:t xml:space="preserve"> </w:t>
      </w:r>
      <w:r w:rsidR="00144EF8" w:rsidRPr="00457A15">
        <w:t>– (К</w:t>
      </w:r>
      <w:r w:rsidR="00144EF8" w:rsidRPr="00457A15">
        <w:rPr>
          <w:vertAlign w:val="subscript"/>
        </w:rPr>
        <w:t>пер</w:t>
      </w:r>
      <w:r w:rsidR="00B85FE3">
        <w:rPr>
          <w:vertAlign w:val="subscript"/>
        </w:rPr>
        <w:t>.</w:t>
      </w:r>
      <w:r w:rsidR="00144EF8" w:rsidRPr="00457A15">
        <w:t xml:space="preserve">) коэффициент перехода от стоимостных показателей базового района (Московская область) к уровню цен </w:t>
      </w:r>
      <w:r w:rsidR="00B570DC" w:rsidRPr="00457A15">
        <w:t>Ставропольского края</w:t>
      </w:r>
      <w:r w:rsidR="00144EF8" w:rsidRPr="00457A15">
        <w:t xml:space="preserve"> (пункт 2</w:t>
      </w:r>
      <w:r w:rsidR="00B570DC" w:rsidRPr="00457A15">
        <w:t>7</w:t>
      </w:r>
      <w:r w:rsidR="00F31EA5" w:rsidRPr="00457A15">
        <w:t xml:space="preserve"> </w:t>
      </w:r>
      <w:r w:rsidR="00144EF8" w:rsidRPr="00457A15">
        <w:t>технической части настоящего сборника</w:t>
      </w:r>
      <w:r w:rsidR="00F31EA5" w:rsidRPr="00457A15">
        <w:t xml:space="preserve">, </w:t>
      </w:r>
      <w:r w:rsidR="00E00719">
        <w:t>Т</w:t>
      </w:r>
      <w:r w:rsidR="00F31EA5" w:rsidRPr="00457A15">
        <w:t>аблица 1</w:t>
      </w:r>
      <w:r w:rsidR="00144EF8" w:rsidRPr="00457A15">
        <w:t>);</w:t>
      </w:r>
    </w:p>
    <w:p w:rsidR="00144EF8" w:rsidRPr="00457A15" w:rsidRDefault="00B570DC" w:rsidP="009567B6">
      <w:pPr>
        <w:ind w:firstLine="426"/>
        <w:jc w:val="both"/>
      </w:pPr>
      <w:r w:rsidRPr="00D20C45">
        <w:t>0,9</w:t>
      </w:r>
      <w:r w:rsidR="00394A44" w:rsidRPr="00D20C45">
        <w:t>9</w:t>
      </w:r>
      <w:r w:rsidR="00144EF8" w:rsidRPr="00457A15">
        <w:t xml:space="preserve"> – (К</w:t>
      </w:r>
      <w:r w:rsidR="00144EF8" w:rsidRPr="00457A15">
        <w:rPr>
          <w:vertAlign w:val="subscript"/>
        </w:rPr>
        <w:t>рег</w:t>
      </w:r>
      <w:r w:rsidR="00B85FE3">
        <w:rPr>
          <w:vertAlign w:val="subscript"/>
        </w:rPr>
        <w:t>.</w:t>
      </w:r>
      <w:r w:rsidR="00144EF8" w:rsidRPr="00457A15">
        <w:rPr>
          <w:vertAlign w:val="subscript"/>
        </w:rPr>
        <w:t>1</w:t>
      </w:r>
      <w:r w:rsidR="00144EF8" w:rsidRPr="00457A15">
        <w:t xml:space="preserve">) коэффициент, учитывающий изменение стоимости строительства на территории субъекта Российской Федерации – </w:t>
      </w:r>
      <w:r w:rsidRPr="00457A15">
        <w:t>Ставропольский край</w:t>
      </w:r>
      <w:r w:rsidR="00144EF8" w:rsidRPr="00457A15">
        <w:t>, связанный с регионально-климатическими условиями (пункт 2</w:t>
      </w:r>
      <w:r w:rsidRPr="00457A15">
        <w:t>8</w:t>
      </w:r>
      <w:r w:rsidR="00144EF8" w:rsidRPr="00457A15">
        <w:t xml:space="preserve"> технической части настоящего сборника, пункт </w:t>
      </w:r>
      <w:r w:rsidR="00A348AD">
        <w:t>30</w:t>
      </w:r>
      <w:r w:rsidR="00144EF8" w:rsidRPr="00457A15">
        <w:t xml:space="preserve"> </w:t>
      </w:r>
      <w:r w:rsidR="00E00719">
        <w:t>Т</w:t>
      </w:r>
      <w:r w:rsidR="00144EF8" w:rsidRPr="00457A15">
        <w:t xml:space="preserve">аблицы </w:t>
      </w:r>
      <w:r w:rsidR="00E310FD">
        <w:t>3</w:t>
      </w:r>
      <w:r w:rsidR="00144EF8" w:rsidRPr="00457A15">
        <w:t>);</w:t>
      </w:r>
    </w:p>
    <w:p w:rsidR="00144EF8" w:rsidRPr="00E73C72" w:rsidRDefault="00144EF8" w:rsidP="009567B6">
      <w:pPr>
        <w:ind w:firstLine="426"/>
        <w:jc w:val="both"/>
      </w:pPr>
      <w:r w:rsidRPr="00457A15">
        <w:t>1,0</w:t>
      </w:r>
      <w:r w:rsidR="00B570DC" w:rsidRPr="00457A15">
        <w:t>3</w:t>
      </w:r>
      <w:r w:rsidRPr="00457A15">
        <w:t xml:space="preserve"> – (К</w:t>
      </w:r>
      <w:r w:rsidRPr="00457A15">
        <w:rPr>
          <w:vertAlign w:val="subscript"/>
        </w:rPr>
        <w:t>с</w:t>
      </w:r>
      <w:r w:rsidRPr="00457A15">
        <w:t xml:space="preserve">) коэффициент, </w:t>
      </w:r>
      <w:r w:rsidR="007E3958" w:rsidRPr="000E32F6">
        <w:t xml:space="preserve">характеризующий удорожание стоимости строительства </w:t>
      </w:r>
      <w:r w:rsidR="0091231D">
        <w:br/>
      </w:r>
      <w:r w:rsidR="007E3958" w:rsidRPr="000E32F6">
        <w:t xml:space="preserve">в сейсмических районах </w:t>
      </w:r>
      <w:r w:rsidR="007E3958">
        <w:t xml:space="preserve">субъектов </w:t>
      </w:r>
      <w:r w:rsidR="007E3958" w:rsidRPr="000E32F6">
        <w:t xml:space="preserve">Российской Федерации </w:t>
      </w:r>
      <w:r w:rsidRPr="00457A15">
        <w:t xml:space="preserve">(пункт </w:t>
      </w:r>
      <w:r w:rsidR="00AD2346" w:rsidRPr="00457A15">
        <w:t>30</w:t>
      </w:r>
      <w:r w:rsidRPr="00457A15">
        <w:t xml:space="preserve"> технической части настоящего сборника). </w:t>
      </w:r>
      <w:r w:rsidR="00AD7DD5" w:rsidRPr="00457A15">
        <w:t>Р</w:t>
      </w:r>
      <w:r w:rsidR="0074091F" w:rsidRPr="00457A15">
        <w:t xml:space="preserve">асчетная сейсмичность площадки строительства - </w:t>
      </w:r>
      <w:r w:rsidR="00530086" w:rsidRPr="00457A15">
        <w:t>г.</w:t>
      </w:r>
      <w:r w:rsidR="00DD79B3" w:rsidRPr="00457A15">
        <w:t xml:space="preserve"> </w:t>
      </w:r>
      <w:r w:rsidR="00530086" w:rsidRPr="00457A15">
        <w:t>Ставрополь</w:t>
      </w:r>
      <w:r w:rsidR="0074091F" w:rsidRPr="00457A15">
        <w:t xml:space="preserve"> Ставропольского края</w:t>
      </w:r>
      <w:r w:rsidR="00530086" w:rsidRPr="00457A15">
        <w:t xml:space="preserve"> </w:t>
      </w:r>
      <w:r w:rsidR="0074091F" w:rsidRPr="00457A15">
        <w:t>-</w:t>
      </w:r>
      <w:r w:rsidRPr="00457A15">
        <w:t xml:space="preserve"> </w:t>
      </w:r>
      <w:r w:rsidR="00B570DC" w:rsidRPr="00457A15">
        <w:t>7</w:t>
      </w:r>
      <w:r w:rsidRPr="00457A15">
        <w:t xml:space="preserve"> баллов</w:t>
      </w:r>
      <w:r w:rsidR="00530086" w:rsidRPr="00457A15">
        <w:t>.</w:t>
      </w:r>
    </w:p>
    <w:p w:rsidR="004031CE" w:rsidRPr="00B15E75" w:rsidRDefault="004031CE" w:rsidP="009567B6">
      <w:pPr>
        <w:ind w:firstLine="426"/>
        <w:jc w:val="both"/>
        <w:rPr>
          <w:sz w:val="28"/>
          <w:szCs w:val="28"/>
        </w:rPr>
      </w:pPr>
    </w:p>
    <w:p w:rsidR="004031CE" w:rsidRPr="00B15E75" w:rsidRDefault="004031CE" w:rsidP="00975FDB">
      <w:pPr>
        <w:sectPr w:rsidR="004031CE" w:rsidRPr="00B15E75" w:rsidSect="00CB447B">
          <w:headerReference w:type="even" r:id="rId9"/>
          <w:footerReference w:type="even" r:id="rId10"/>
          <w:footerReference w:type="default" r:id="rId11"/>
          <w:pgSz w:w="11906" w:h="16838"/>
          <w:pgMar w:top="1134" w:right="567" w:bottom="1134" w:left="1134" w:header="709" w:footer="709" w:gutter="0"/>
          <w:cols w:space="708"/>
          <w:docGrid w:linePitch="360"/>
        </w:sectPr>
      </w:pPr>
    </w:p>
    <w:p w:rsidR="00AD2346" w:rsidRPr="00975FDB" w:rsidRDefault="00AD2346" w:rsidP="007378F9">
      <w:pPr>
        <w:pStyle w:val="1"/>
        <w:keepNext w:val="0"/>
        <w:suppressAutoHyphens/>
        <w:spacing w:after="240"/>
      </w:pPr>
      <w:bookmarkStart w:id="1" w:name="_Toc248292627"/>
      <w:r w:rsidRPr="00975FDB">
        <w:lastRenderedPageBreak/>
        <w:t>Отдел 1. Показатели укрупненн</w:t>
      </w:r>
      <w:r w:rsidR="002D2910" w:rsidRPr="00975FDB">
        <w:t>ых</w:t>
      </w:r>
      <w:r w:rsidRPr="00975FDB">
        <w:t xml:space="preserve"> норматив</w:t>
      </w:r>
      <w:r w:rsidR="002D2910" w:rsidRPr="00975FDB">
        <w:t>ов</w:t>
      </w:r>
      <w:r w:rsidRPr="00975FDB">
        <w:t xml:space="preserve"> цены </w:t>
      </w:r>
      <w:bookmarkEnd w:id="1"/>
      <w:r w:rsidRPr="00975FDB">
        <w:t>строительства</w:t>
      </w:r>
    </w:p>
    <w:tbl>
      <w:tblPr>
        <w:tblW w:w="10201" w:type="dxa"/>
        <w:tblLook w:val="04A0"/>
      </w:tblPr>
      <w:tblGrid>
        <w:gridCol w:w="1720"/>
        <w:gridCol w:w="1120"/>
        <w:gridCol w:w="5093"/>
        <w:gridCol w:w="2268"/>
      </w:tblGrid>
      <w:tr w:rsidR="009F53FD" w:rsidRPr="009F53FD" w:rsidTr="009F53FD">
        <w:trPr>
          <w:trHeight w:val="20"/>
          <w:tblHeader/>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9F53FD" w:rsidRPr="001E7E79" w:rsidRDefault="009F53FD" w:rsidP="009F53FD">
            <w:pPr>
              <w:jc w:val="center"/>
              <w:rPr>
                <w:b/>
                <w:color w:val="000000"/>
                <w:szCs w:val="24"/>
              </w:rPr>
            </w:pPr>
            <w:r w:rsidRPr="001E7E79">
              <w:rPr>
                <w:b/>
                <w:color w:val="000000"/>
                <w:szCs w:val="24"/>
              </w:rPr>
              <w:t>Код показателя</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F53FD" w:rsidRPr="001E7E79" w:rsidRDefault="009F53FD" w:rsidP="009F53FD">
            <w:pPr>
              <w:jc w:val="center"/>
              <w:rPr>
                <w:b/>
                <w:color w:val="000000"/>
                <w:szCs w:val="24"/>
              </w:rPr>
            </w:pPr>
            <w:r w:rsidRPr="001E7E79">
              <w:rPr>
                <w:b/>
                <w:color w:val="000000"/>
                <w:szCs w:val="24"/>
              </w:rPr>
              <w:t>Наименование показателя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9F53FD" w:rsidRPr="001E7E79" w:rsidRDefault="009F53FD">
            <w:pPr>
              <w:ind w:left="-101" w:right="-110"/>
              <w:jc w:val="center"/>
              <w:rPr>
                <w:b/>
                <w:color w:val="000000"/>
                <w:szCs w:val="24"/>
              </w:rPr>
            </w:pPr>
            <w:r w:rsidRPr="001E7E79">
              <w:rPr>
                <w:b/>
                <w:color w:val="000000"/>
                <w:szCs w:val="24"/>
              </w:rPr>
              <w:t>Норматив цены строительства на 01.01.</w:t>
            </w:r>
            <w:r w:rsidR="00174383" w:rsidRPr="001E7E79">
              <w:rPr>
                <w:b/>
                <w:color w:val="000000"/>
                <w:szCs w:val="24"/>
              </w:rPr>
              <w:t>2023</w:t>
            </w:r>
            <w:r w:rsidRPr="001E7E79">
              <w:rPr>
                <w:b/>
                <w:color w:val="000000"/>
                <w:szCs w:val="24"/>
              </w:rPr>
              <w:t>, тыс. руб.</w:t>
            </w:r>
          </w:p>
        </w:tc>
      </w:tr>
      <w:tr w:rsidR="009F53FD" w:rsidRPr="009F53FD" w:rsidTr="009F53FD">
        <w:trPr>
          <w:trHeight w:val="20"/>
        </w:trPr>
        <w:tc>
          <w:tcPr>
            <w:tcW w:w="10201" w:type="dxa"/>
            <w:gridSpan w:val="4"/>
            <w:tcBorders>
              <w:top w:val="single" w:sz="4" w:space="0" w:color="auto"/>
              <w:left w:val="nil"/>
              <w:bottom w:val="nil"/>
              <w:right w:val="nil"/>
            </w:tcBorders>
            <w:shd w:val="clear" w:color="auto" w:fill="auto"/>
            <w:noWrap/>
            <w:vAlign w:val="center"/>
            <w:hideMark/>
          </w:tcPr>
          <w:p w:rsidR="009F53FD" w:rsidRPr="009F53FD" w:rsidRDefault="009F53FD" w:rsidP="009F53FD">
            <w:pPr>
              <w:spacing w:before="120" w:after="120"/>
              <w:jc w:val="center"/>
              <w:rPr>
                <w:b/>
                <w:bCs/>
                <w:color w:val="000000"/>
                <w:sz w:val="28"/>
                <w:szCs w:val="28"/>
              </w:rPr>
            </w:pPr>
            <w:r w:rsidRPr="009F53FD">
              <w:rPr>
                <w:b/>
                <w:bCs/>
                <w:color w:val="000000"/>
                <w:sz w:val="28"/>
                <w:szCs w:val="28"/>
              </w:rPr>
              <w:t>РАЗДЕЛ 1. АДМИНИСТРАТИВНЫЕ ЗДАНИЯ</w:t>
            </w:r>
          </w:p>
        </w:tc>
      </w:tr>
      <w:tr w:rsidR="009F53FD" w:rsidRPr="009F53FD" w:rsidTr="009F53FD">
        <w:trPr>
          <w:trHeight w:val="20"/>
        </w:trPr>
        <w:tc>
          <w:tcPr>
            <w:tcW w:w="2840" w:type="dxa"/>
            <w:gridSpan w:val="2"/>
            <w:tcBorders>
              <w:top w:val="nil"/>
              <w:left w:val="nil"/>
              <w:bottom w:val="nil"/>
              <w:right w:val="nil"/>
            </w:tcBorders>
            <w:shd w:val="clear" w:color="auto" w:fill="auto"/>
            <w:hideMark/>
          </w:tcPr>
          <w:p w:rsidR="009F53FD" w:rsidRPr="009F53FD" w:rsidRDefault="009F53FD" w:rsidP="009F53FD">
            <w:pPr>
              <w:spacing w:before="120" w:after="120"/>
              <w:rPr>
                <w:b/>
                <w:bCs/>
                <w:color w:val="000000"/>
                <w:sz w:val="28"/>
                <w:szCs w:val="28"/>
              </w:rPr>
            </w:pPr>
            <w:r w:rsidRPr="009F53FD">
              <w:rPr>
                <w:b/>
                <w:bCs/>
                <w:color w:val="000000"/>
                <w:sz w:val="28"/>
                <w:szCs w:val="28"/>
              </w:rPr>
              <w:t>Таблица 02-01-001</w:t>
            </w:r>
          </w:p>
        </w:tc>
        <w:tc>
          <w:tcPr>
            <w:tcW w:w="7361" w:type="dxa"/>
            <w:gridSpan w:val="2"/>
            <w:tcBorders>
              <w:top w:val="nil"/>
              <w:left w:val="nil"/>
              <w:bottom w:val="nil"/>
              <w:right w:val="nil"/>
            </w:tcBorders>
            <w:shd w:val="clear" w:color="auto" w:fill="auto"/>
            <w:hideMark/>
          </w:tcPr>
          <w:p w:rsidR="009F53FD" w:rsidRPr="009F53FD" w:rsidRDefault="009F53FD" w:rsidP="009F53FD">
            <w:pPr>
              <w:spacing w:before="120" w:after="120"/>
              <w:rPr>
                <w:color w:val="000000"/>
                <w:sz w:val="28"/>
                <w:szCs w:val="28"/>
              </w:rPr>
            </w:pPr>
            <w:r w:rsidRPr="009F53FD">
              <w:rPr>
                <w:color w:val="000000"/>
                <w:sz w:val="28"/>
                <w:szCs w:val="28"/>
              </w:rPr>
              <w:t>Административные здания</w:t>
            </w:r>
          </w:p>
        </w:tc>
      </w:tr>
      <w:tr w:rsidR="009F53FD" w:rsidRPr="009F53FD" w:rsidTr="009F53FD">
        <w:trPr>
          <w:trHeight w:val="20"/>
        </w:trPr>
        <w:tc>
          <w:tcPr>
            <w:tcW w:w="1720" w:type="dxa"/>
            <w:tcBorders>
              <w:top w:val="nil"/>
              <w:left w:val="nil"/>
              <w:bottom w:val="single" w:sz="4" w:space="0" w:color="auto"/>
              <w:right w:val="nil"/>
            </w:tcBorders>
            <w:shd w:val="clear" w:color="auto" w:fill="auto"/>
            <w:vAlign w:val="center"/>
            <w:hideMark/>
          </w:tcPr>
          <w:p w:rsidR="009F53FD" w:rsidRPr="009F53FD" w:rsidRDefault="009F53FD" w:rsidP="009F53FD">
            <w:pPr>
              <w:jc w:val="right"/>
              <w:rPr>
                <w:b/>
                <w:bCs/>
                <w:color w:val="000000"/>
                <w:szCs w:val="24"/>
              </w:rPr>
            </w:pPr>
            <w:r w:rsidRPr="009F53FD">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9F53FD" w:rsidRPr="009F53FD" w:rsidRDefault="009F53FD" w:rsidP="009F53FD">
            <w:pPr>
              <w:rPr>
                <w:color w:val="000000"/>
                <w:szCs w:val="24"/>
              </w:rPr>
            </w:pPr>
            <w:r w:rsidRPr="009F53FD">
              <w:rPr>
                <w:color w:val="000000"/>
                <w:szCs w:val="24"/>
              </w:rPr>
              <w:t>1 м</w:t>
            </w:r>
            <w:r w:rsidRPr="009F53FD">
              <w:rPr>
                <w:color w:val="000000"/>
                <w:szCs w:val="24"/>
                <w:vertAlign w:val="superscript"/>
              </w:rPr>
              <w:t>2</w:t>
            </w:r>
            <w:r w:rsidRPr="009F53FD">
              <w:rPr>
                <w:color w:val="000000"/>
                <w:szCs w:val="24"/>
              </w:rPr>
              <w:t xml:space="preserve"> общей площади</w:t>
            </w:r>
          </w:p>
        </w:tc>
      </w:tr>
      <w:tr w:rsidR="00A23BBD" w:rsidRPr="009F53FD"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A23BBD" w:rsidRPr="009F53FD" w:rsidRDefault="00A23BBD" w:rsidP="00A23BBD">
            <w:pPr>
              <w:jc w:val="center"/>
              <w:rPr>
                <w:color w:val="000000"/>
                <w:szCs w:val="24"/>
              </w:rPr>
            </w:pPr>
            <w:r w:rsidRPr="009F53FD">
              <w:rPr>
                <w:color w:val="000000"/>
                <w:szCs w:val="24"/>
              </w:rPr>
              <w:t>02-01-001-01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23BBD" w:rsidRPr="009F53FD" w:rsidRDefault="00A23BBD" w:rsidP="00A23BBD">
            <w:pPr>
              <w:rPr>
                <w:color w:val="000000"/>
                <w:szCs w:val="24"/>
              </w:rPr>
            </w:pPr>
            <w:r w:rsidRPr="009F53FD">
              <w:rPr>
                <w:color w:val="000000"/>
                <w:szCs w:val="24"/>
              </w:rPr>
              <w:t xml:space="preserve">Административные здания на 450 </w:t>
            </w:r>
            <w:r w:rsidR="0091231D" w:rsidRPr="009F53FD">
              <w:rPr>
                <w:color w:val="000000"/>
                <w:szCs w:val="24"/>
              </w:rPr>
              <w:t>м</w:t>
            </w:r>
            <w:r w:rsidR="0091231D" w:rsidRPr="0091231D">
              <w:rPr>
                <w:color w:val="000000"/>
                <w:szCs w:val="24"/>
                <w:vertAlign w:val="superscript"/>
              </w:rPr>
              <w:t>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23BBD" w:rsidRPr="00453785" w:rsidRDefault="00A23BBD" w:rsidP="00A23BBD">
            <w:pPr>
              <w:jc w:val="center"/>
              <w:rPr>
                <w:color w:val="000000"/>
                <w:szCs w:val="24"/>
              </w:rPr>
            </w:pPr>
            <w:r>
              <w:rPr>
                <w:color w:val="000000"/>
              </w:rPr>
              <w:t>80,70</w:t>
            </w:r>
          </w:p>
        </w:tc>
      </w:tr>
      <w:tr w:rsidR="00A23BBD" w:rsidRPr="009F53FD"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A23BBD" w:rsidRPr="009F53FD" w:rsidRDefault="00A23BBD" w:rsidP="00A23BBD">
            <w:pPr>
              <w:jc w:val="center"/>
              <w:rPr>
                <w:color w:val="000000"/>
                <w:szCs w:val="24"/>
              </w:rPr>
            </w:pPr>
            <w:r w:rsidRPr="009F53FD">
              <w:rPr>
                <w:color w:val="000000"/>
                <w:szCs w:val="24"/>
              </w:rPr>
              <w:t>02-01-001-02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23BBD" w:rsidRPr="009F53FD" w:rsidRDefault="00A23BBD" w:rsidP="00A23BBD">
            <w:pPr>
              <w:rPr>
                <w:color w:val="000000"/>
                <w:szCs w:val="24"/>
              </w:rPr>
            </w:pPr>
            <w:r w:rsidRPr="009F53FD">
              <w:rPr>
                <w:color w:val="000000"/>
                <w:szCs w:val="24"/>
              </w:rPr>
              <w:t xml:space="preserve">Административные здания на 1 850 </w:t>
            </w:r>
            <w:r w:rsidR="0091231D" w:rsidRPr="009F53FD">
              <w:rPr>
                <w:color w:val="000000"/>
                <w:szCs w:val="24"/>
              </w:rPr>
              <w:t>м</w:t>
            </w:r>
            <w:r w:rsidR="0091231D" w:rsidRPr="0091231D">
              <w:rPr>
                <w:color w:val="000000"/>
                <w:szCs w:val="24"/>
                <w:vertAlign w:val="superscript"/>
              </w:rPr>
              <w:t>2</w:t>
            </w:r>
            <w:r w:rsidRPr="009F53FD">
              <w:rPr>
                <w:color w:val="000000"/>
                <w:szCs w:val="24"/>
              </w:rPr>
              <w:t>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A23BBD" w:rsidRPr="00453785" w:rsidRDefault="00A23BBD" w:rsidP="00A23BBD">
            <w:pPr>
              <w:jc w:val="center"/>
              <w:rPr>
                <w:color w:val="000000"/>
                <w:szCs w:val="24"/>
              </w:rPr>
            </w:pPr>
            <w:r>
              <w:rPr>
                <w:color w:val="000000"/>
              </w:rPr>
              <w:t>69,52</w:t>
            </w:r>
          </w:p>
        </w:tc>
      </w:tr>
      <w:tr w:rsidR="00A23BBD" w:rsidRPr="009F53FD"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A23BBD" w:rsidRPr="009F53FD" w:rsidRDefault="00A23BBD" w:rsidP="00A23BBD">
            <w:pPr>
              <w:jc w:val="center"/>
              <w:rPr>
                <w:color w:val="000000"/>
                <w:szCs w:val="24"/>
              </w:rPr>
            </w:pPr>
            <w:r w:rsidRPr="009F53FD">
              <w:rPr>
                <w:color w:val="000000"/>
                <w:szCs w:val="24"/>
              </w:rPr>
              <w:t>02-01-001-03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23BBD" w:rsidRPr="009F53FD" w:rsidRDefault="00A23BBD" w:rsidP="00A23BBD">
            <w:pPr>
              <w:rPr>
                <w:color w:val="000000"/>
                <w:szCs w:val="24"/>
              </w:rPr>
            </w:pPr>
            <w:r w:rsidRPr="009F53FD">
              <w:rPr>
                <w:color w:val="000000"/>
                <w:szCs w:val="24"/>
              </w:rPr>
              <w:t xml:space="preserve">Административные здания на 5 750 </w:t>
            </w:r>
            <w:r w:rsidR="0091231D" w:rsidRPr="009F53FD">
              <w:rPr>
                <w:color w:val="000000"/>
                <w:szCs w:val="24"/>
              </w:rPr>
              <w:t>м</w:t>
            </w:r>
            <w:r w:rsidR="0091231D" w:rsidRPr="0091231D">
              <w:rPr>
                <w:color w:val="000000"/>
                <w:szCs w:val="24"/>
                <w:vertAlign w:val="superscript"/>
              </w:rPr>
              <w:t>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A23BBD" w:rsidRPr="00453785" w:rsidRDefault="00A23BBD" w:rsidP="00A23BBD">
            <w:pPr>
              <w:jc w:val="center"/>
              <w:rPr>
                <w:color w:val="000000"/>
                <w:szCs w:val="24"/>
              </w:rPr>
            </w:pPr>
            <w:r>
              <w:rPr>
                <w:color w:val="000000"/>
              </w:rPr>
              <w:t>59,33</w:t>
            </w:r>
          </w:p>
        </w:tc>
      </w:tr>
      <w:tr w:rsidR="00A23BBD" w:rsidRPr="009F53FD"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A23BBD" w:rsidRPr="009F53FD" w:rsidRDefault="00A23BBD" w:rsidP="00A23BBD">
            <w:pPr>
              <w:jc w:val="center"/>
              <w:rPr>
                <w:color w:val="000000"/>
                <w:szCs w:val="24"/>
              </w:rPr>
            </w:pPr>
            <w:r w:rsidRPr="009F53FD">
              <w:rPr>
                <w:color w:val="000000"/>
                <w:szCs w:val="24"/>
              </w:rPr>
              <w:t>02-01-001-04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23BBD" w:rsidRPr="009F53FD" w:rsidRDefault="00A23BBD" w:rsidP="00A23BBD">
            <w:pPr>
              <w:rPr>
                <w:color w:val="000000"/>
                <w:szCs w:val="24"/>
              </w:rPr>
            </w:pPr>
            <w:r w:rsidRPr="009F53FD">
              <w:rPr>
                <w:color w:val="000000"/>
                <w:szCs w:val="24"/>
              </w:rPr>
              <w:t xml:space="preserve">Административные здания на 9 450 </w:t>
            </w:r>
            <w:r w:rsidR="0091231D" w:rsidRPr="009F53FD">
              <w:rPr>
                <w:color w:val="000000"/>
                <w:szCs w:val="24"/>
              </w:rPr>
              <w:t>м</w:t>
            </w:r>
            <w:r w:rsidR="0091231D" w:rsidRPr="0091231D">
              <w:rPr>
                <w:color w:val="000000"/>
                <w:szCs w:val="24"/>
                <w:vertAlign w:val="superscript"/>
              </w:rPr>
              <w:t>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A23BBD" w:rsidRPr="00453785" w:rsidRDefault="00A23BBD" w:rsidP="00A23BBD">
            <w:pPr>
              <w:jc w:val="center"/>
              <w:rPr>
                <w:color w:val="000000"/>
                <w:szCs w:val="24"/>
              </w:rPr>
            </w:pPr>
            <w:r>
              <w:rPr>
                <w:color w:val="000000"/>
              </w:rPr>
              <w:t>52,20</w:t>
            </w:r>
          </w:p>
        </w:tc>
      </w:tr>
      <w:tr w:rsidR="009F53FD" w:rsidRPr="009F53FD" w:rsidTr="009F53FD">
        <w:trPr>
          <w:trHeight w:val="20"/>
        </w:trPr>
        <w:tc>
          <w:tcPr>
            <w:tcW w:w="10201" w:type="dxa"/>
            <w:gridSpan w:val="4"/>
            <w:tcBorders>
              <w:top w:val="single" w:sz="4" w:space="0" w:color="auto"/>
              <w:left w:val="nil"/>
              <w:bottom w:val="nil"/>
              <w:right w:val="nil"/>
            </w:tcBorders>
            <w:shd w:val="clear" w:color="auto" w:fill="auto"/>
            <w:vAlign w:val="center"/>
            <w:hideMark/>
          </w:tcPr>
          <w:p w:rsidR="009F53FD" w:rsidRPr="009F53FD" w:rsidRDefault="009F53FD" w:rsidP="009F53FD">
            <w:pPr>
              <w:spacing w:before="120" w:after="120"/>
              <w:jc w:val="center"/>
              <w:rPr>
                <w:b/>
                <w:bCs/>
                <w:color w:val="000000"/>
                <w:sz w:val="28"/>
                <w:szCs w:val="28"/>
              </w:rPr>
            </w:pPr>
            <w:r w:rsidRPr="009F53FD">
              <w:rPr>
                <w:b/>
                <w:bCs/>
                <w:color w:val="000000"/>
                <w:sz w:val="28"/>
                <w:szCs w:val="28"/>
              </w:rPr>
              <w:t>РАЗДЕЛ 2. ЗДАНИЯ ПРАВОСУДИЯ</w:t>
            </w:r>
          </w:p>
        </w:tc>
      </w:tr>
      <w:tr w:rsidR="009F53FD" w:rsidRPr="009F53FD" w:rsidTr="009F53FD">
        <w:trPr>
          <w:trHeight w:val="20"/>
        </w:trPr>
        <w:tc>
          <w:tcPr>
            <w:tcW w:w="2840" w:type="dxa"/>
            <w:gridSpan w:val="2"/>
            <w:tcBorders>
              <w:top w:val="nil"/>
              <w:left w:val="nil"/>
              <w:bottom w:val="nil"/>
              <w:right w:val="nil"/>
            </w:tcBorders>
            <w:shd w:val="clear" w:color="auto" w:fill="auto"/>
            <w:hideMark/>
          </w:tcPr>
          <w:p w:rsidR="009F53FD" w:rsidRPr="009F53FD" w:rsidRDefault="009F53FD" w:rsidP="009F53FD">
            <w:pPr>
              <w:spacing w:before="120" w:after="120"/>
              <w:rPr>
                <w:b/>
                <w:bCs/>
                <w:color w:val="000000"/>
                <w:sz w:val="28"/>
                <w:szCs w:val="28"/>
              </w:rPr>
            </w:pPr>
            <w:r w:rsidRPr="009F53FD">
              <w:rPr>
                <w:b/>
                <w:bCs/>
                <w:color w:val="000000"/>
                <w:sz w:val="28"/>
                <w:szCs w:val="28"/>
              </w:rPr>
              <w:t>Таблица 02-02-001</w:t>
            </w:r>
          </w:p>
        </w:tc>
        <w:tc>
          <w:tcPr>
            <w:tcW w:w="7361" w:type="dxa"/>
            <w:gridSpan w:val="2"/>
            <w:tcBorders>
              <w:top w:val="nil"/>
              <w:left w:val="nil"/>
              <w:bottom w:val="nil"/>
              <w:right w:val="nil"/>
            </w:tcBorders>
            <w:shd w:val="clear" w:color="auto" w:fill="auto"/>
            <w:hideMark/>
          </w:tcPr>
          <w:p w:rsidR="009F53FD" w:rsidRPr="009F53FD" w:rsidRDefault="009F53FD" w:rsidP="009F53FD">
            <w:pPr>
              <w:spacing w:before="120" w:after="120"/>
              <w:rPr>
                <w:color w:val="000000"/>
                <w:sz w:val="28"/>
                <w:szCs w:val="28"/>
              </w:rPr>
            </w:pPr>
            <w:r w:rsidRPr="009F53FD">
              <w:rPr>
                <w:color w:val="000000"/>
                <w:sz w:val="28"/>
                <w:szCs w:val="28"/>
              </w:rPr>
              <w:t xml:space="preserve">Здания </w:t>
            </w:r>
            <w:r w:rsidR="00794F1C" w:rsidRPr="00794F1C">
              <w:rPr>
                <w:color w:val="000000"/>
                <w:sz w:val="28"/>
                <w:szCs w:val="28"/>
              </w:rPr>
              <w:t xml:space="preserve">городского и районного </w:t>
            </w:r>
            <w:r w:rsidRPr="009F53FD">
              <w:rPr>
                <w:color w:val="000000"/>
                <w:sz w:val="28"/>
                <w:szCs w:val="28"/>
              </w:rPr>
              <w:t>суда</w:t>
            </w:r>
          </w:p>
        </w:tc>
      </w:tr>
      <w:tr w:rsidR="009F53FD" w:rsidRPr="009F53FD" w:rsidTr="009F53FD">
        <w:trPr>
          <w:trHeight w:val="20"/>
        </w:trPr>
        <w:tc>
          <w:tcPr>
            <w:tcW w:w="1720" w:type="dxa"/>
            <w:tcBorders>
              <w:top w:val="nil"/>
              <w:left w:val="nil"/>
              <w:bottom w:val="single" w:sz="4" w:space="0" w:color="auto"/>
              <w:right w:val="nil"/>
            </w:tcBorders>
            <w:shd w:val="clear" w:color="auto" w:fill="auto"/>
            <w:vAlign w:val="center"/>
            <w:hideMark/>
          </w:tcPr>
          <w:p w:rsidR="009F53FD" w:rsidRPr="009F53FD" w:rsidRDefault="009F53FD" w:rsidP="009F53FD">
            <w:pPr>
              <w:jc w:val="right"/>
              <w:rPr>
                <w:b/>
                <w:bCs/>
                <w:color w:val="000000"/>
                <w:szCs w:val="24"/>
              </w:rPr>
            </w:pPr>
            <w:r w:rsidRPr="009F53FD">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9F53FD" w:rsidRPr="009F53FD" w:rsidRDefault="009F53FD" w:rsidP="009F53FD">
            <w:pPr>
              <w:rPr>
                <w:color w:val="000000"/>
                <w:szCs w:val="24"/>
              </w:rPr>
            </w:pPr>
            <w:r w:rsidRPr="009F53FD">
              <w:rPr>
                <w:color w:val="000000"/>
                <w:szCs w:val="24"/>
              </w:rPr>
              <w:t>1 м</w:t>
            </w:r>
            <w:r w:rsidRPr="009F53FD">
              <w:rPr>
                <w:color w:val="000000"/>
                <w:szCs w:val="24"/>
                <w:vertAlign w:val="superscript"/>
              </w:rPr>
              <w:t>2</w:t>
            </w:r>
            <w:r w:rsidRPr="009F53FD">
              <w:rPr>
                <w:color w:val="000000"/>
                <w:szCs w:val="24"/>
              </w:rPr>
              <w:t xml:space="preserve"> общей площади</w:t>
            </w:r>
          </w:p>
        </w:tc>
      </w:tr>
      <w:tr w:rsidR="00A23BBD" w:rsidRPr="009F53FD"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A23BBD" w:rsidRPr="009F53FD" w:rsidRDefault="00A23BBD" w:rsidP="00A23BBD">
            <w:pPr>
              <w:jc w:val="center"/>
              <w:rPr>
                <w:color w:val="000000"/>
                <w:szCs w:val="24"/>
              </w:rPr>
            </w:pPr>
            <w:r w:rsidRPr="009F53FD">
              <w:rPr>
                <w:color w:val="000000"/>
                <w:szCs w:val="24"/>
              </w:rPr>
              <w:t>02-02-001-01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23BBD" w:rsidRPr="009F53FD" w:rsidRDefault="00A23BBD" w:rsidP="00A23BBD">
            <w:pPr>
              <w:rPr>
                <w:color w:val="000000"/>
                <w:szCs w:val="24"/>
              </w:rPr>
            </w:pPr>
            <w:r w:rsidRPr="009F53FD">
              <w:rPr>
                <w:color w:val="000000"/>
                <w:szCs w:val="24"/>
              </w:rPr>
              <w:t xml:space="preserve">Здания </w:t>
            </w:r>
            <w:r w:rsidRPr="00794F1C">
              <w:rPr>
                <w:color w:val="000000"/>
                <w:szCs w:val="24"/>
              </w:rPr>
              <w:t>городского и районного суда</w:t>
            </w:r>
            <w:r w:rsidRPr="009F53FD">
              <w:rPr>
                <w:color w:val="000000"/>
                <w:szCs w:val="24"/>
              </w:rPr>
              <w:t xml:space="preserve"> на 1 000 </w:t>
            </w:r>
            <w:r w:rsidR="0091231D" w:rsidRPr="009F53FD">
              <w:rPr>
                <w:color w:val="000000"/>
                <w:szCs w:val="24"/>
              </w:rPr>
              <w:t>м</w:t>
            </w:r>
            <w:r w:rsidR="0091231D" w:rsidRPr="0091231D">
              <w:rPr>
                <w:color w:val="000000"/>
                <w:szCs w:val="24"/>
                <w:vertAlign w:val="superscript"/>
              </w:rPr>
              <w:t>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23BBD" w:rsidRPr="00453785" w:rsidRDefault="00A23BBD" w:rsidP="00A23BBD">
            <w:pPr>
              <w:jc w:val="center"/>
              <w:rPr>
                <w:color w:val="000000"/>
                <w:szCs w:val="24"/>
              </w:rPr>
            </w:pPr>
            <w:r>
              <w:rPr>
                <w:color w:val="000000"/>
              </w:rPr>
              <w:t>68,67</w:t>
            </w:r>
          </w:p>
        </w:tc>
      </w:tr>
      <w:tr w:rsidR="00A23BBD" w:rsidRPr="009F53FD"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A23BBD" w:rsidRPr="009F53FD" w:rsidRDefault="00A23BBD" w:rsidP="00A23BBD">
            <w:pPr>
              <w:jc w:val="center"/>
              <w:rPr>
                <w:color w:val="000000"/>
                <w:szCs w:val="24"/>
              </w:rPr>
            </w:pPr>
            <w:r w:rsidRPr="009F53FD">
              <w:rPr>
                <w:color w:val="000000"/>
                <w:szCs w:val="24"/>
              </w:rPr>
              <w:t>02-02-001-02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23BBD" w:rsidRPr="009F53FD" w:rsidRDefault="00A23BBD" w:rsidP="00A23BBD">
            <w:pPr>
              <w:rPr>
                <w:color w:val="000000"/>
                <w:szCs w:val="24"/>
              </w:rPr>
            </w:pPr>
            <w:r w:rsidRPr="009F53FD">
              <w:rPr>
                <w:color w:val="000000"/>
                <w:szCs w:val="24"/>
              </w:rPr>
              <w:t xml:space="preserve">Здания </w:t>
            </w:r>
            <w:r w:rsidRPr="00794F1C">
              <w:rPr>
                <w:color w:val="000000"/>
                <w:szCs w:val="24"/>
              </w:rPr>
              <w:t xml:space="preserve">городского и районного </w:t>
            </w:r>
            <w:r w:rsidRPr="009F53FD">
              <w:rPr>
                <w:color w:val="000000"/>
                <w:szCs w:val="24"/>
              </w:rPr>
              <w:t xml:space="preserve">суда на 3 700 </w:t>
            </w:r>
            <w:r w:rsidR="0091231D" w:rsidRPr="009F53FD">
              <w:rPr>
                <w:color w:val="000000"/>
                <w:szCs w:val="24"/>
              </w:rPr>
              <w:t>м</w:t>
            </w:r>
            <w:r w:rsidR="0091231D" w:rsidRPr="0091231D">
              <w:rPr>
                <w:color w:val="000000"/>
                <w:szCs w:val="24"/>
                <w:vertAlign w:val="superscript"/>
              </w:rPr>
              <w:t>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A23BBD" w:rsidRPr="00453785" w:rsidRDefault="00A23BBD" w:rsidP="00A23BBD">
            <w:pPr>
              <w:jc w:val="center"/>
              <w:rPr>
                <w:color w:val="000000"/>
                <w:szCs w:val="24"/>
              </w:rPr>
            </w:pPr>
            <w:r>
              <w:rPr>
                <w:color w:val="000000"/>
              </w:rPr>
              <w:t>66,66</w:t>
            </w:r>
          </w:p>
        </w:tc>
      </w:tr>
      <w:tr w:rsidR="009F53FD" w:rsidRPr="009F53FD" w:rsidTr="009F53FD">
        <w:trPr>
          <w:trHeight w:val="20"/>
        </w:trPr>
        <w:tc>
          <w:tcPr>
            <w:tcW w:w="2840" w:type="dxa"/>
            <w:gridSpan w:val="2"/>
            <w:tcBorders>
              <w:top w:val="nil"/>
              <w:left w:val="nil"/>
              <w:bottom w:val="nil"/>
              <w:right w:val="nil"/>
            </w:tcBorders>
            <w:shd w:val="clear" w:color="auto" w:fill="auto"/>
            <w:hideMark/>
          </w:tcPr>
          <w:p w:rsidR="009F53FD" w:rsidRPr="009F53FD" w:rsidRDefault="009F53FD" w:rsidP="009F53FD">
            <w:pPr>
              <w:spacing w:before="120" w:after="120"/>
              <w:rPr>
                <w:b/>
                <w:bCs/>
                <w:color w:val="000000"/>
                <w:sz w:val="28"/>
                <w:szCs w:val="28"/>
              </w:rPr>
            </w:pPr>
            <w:r w:rsidRPr="009F53FD">
              <w:rPr>
                <w:b/>
                <w:bCs/>
                <w:color w:val="000000"/>
                <w:sz w:val="28"/>
                <w:szCs w:val="28"/>
              </w:rPr>
              <w:t>Таблица 02-02-002</w:t>
            </w:r>
          </w:p>
        </w:tc>
        <w:tc>
          <w:tcPr>
            <w:tcW w:w="7361" w:type="dxa"/>
            <w:gridSpan w:val="2"/>
            <w:tcBorders>
              <w:top w:val="nil"/>
              <w:left w:val="nil"/>
              <w:bottom w:val="nil"/>
              <w:right w:val="nil"/>
            </w:tcBorders>
            <w:shd w:val="clear" w:color="auto" w:fill="auto"/>
            <w:hideMark/>
          </w:tcPr>
          <w:p w:rsidR="009F53FD" w:rsidRPr="009F53FD" w:rsidRDefault="009F53FD" w:rsidP="009F53FD">
            <w:pPr>
              <w:spacing w:before="120" w:after="120"/>
              <w:rPr>
                <w:color w:val="000000"/>
                <w:sz w:val="28"/>
                <w:szCs w:val="28"/>
              </w:rPr>
            </w:pPr>
            <w:r w:rsidRPr="009F53FD">
              <w:rPr>
                <w:color w:val="000000"/>
                <w:sz w:val="28"/>
                <w:szCs w:val="28"/>
              </w:rPr>
              <w:t>Здания областного суда</w:t>
            </w:r>
          </w:p>
        </w:tc>
      </w:tr>
      <w:tr w:rsidR="009F53FD" w:rsidRPr="009F53FD" w:rsidTr="009F53FD">
        <w:trPr>
          <w:trHeight w:val="20"/>
        </w:trPr>
        <w:tc>
          <w:tcPr>
            <w:tcW w:w="1720" w:type="dxa"/>
            <w:tcBorders>
              <w:top w:val="nil"/>
              <w:left w:val="nil"/>
              <w:bottom w:val="single" w:sz="4" w:space="0" w:color="auto"/>
              <w:right w:val="nil"/>
            </w:tcBorders>
            <w:shd w:val="clear" w:color="auto" w:fill="auto"/>
            <w:vAlign w:val="center"/>
            <w:hideMark/>
          </w:tcPr>
          <w:p w:rsidR="009F53FD" w:rsidRPr="009F53FD" w:rsidRDefault="009F53FD" w:rsidP="009F53FD">
            <w:pPr>
              <w:jc w:val="right"/>
              <w:rPr>
                <w:b/>
                <w:bCs/>
                <w:color w:val="000000"/>
                <w:szCs w:val="24"/>
              </w:rPr>
            </w:pPr>
            <w:r w:rsidRPr="009F53FD">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9F53FD" w:rsidRPr="009F53FD" w:rsidRDefault="009F53FD" w:rsidP="009F53FD">
            <w:pPr>
              <w:rPr>
                <w:color w:val="000000"/>
                <w:szCs w:val="24"/>
              </w:rPr>
            </w:pPr>
            <w:r w:rsidRPr="009F53FD">
              <w:rPr>
                <w:color w:val="000000"/>
                <w:szCs w:val="24"/>
              </w:rPr>
              <w:t>1 м</w:t>
            </w:r>
            <w:r w:rsidRPr="009F53FD">
              <w:rPr>
                <w:color w:val="000000"/>
                <w:szCs w:val="24"/>
                <w:vertAlign w:val="superscript"/>
              </w:rPr>
              <w:t>2</w:t>
            </w:r>
            <w:r w:rsidRPr="009F53FD">
              <w:rPr>
                <w:color w:val="000000"/>
                <w:szCs w:val="24"/>
              </w:rPr>
              <w:t xml:space="preserve"> общей площади</w:t>
            </w:r>
          </w:p>
        </w:tc>
      </w:tr>
      <w:tr w:rsidR="009F53FD" w:rsidRPr="009F53FD" w:rsidTr="009F53F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9F53FD" w:rsidRPr="009F53FD" w:rsidRDefault="009F53FD" w:rsidP="009F53FD">
            <w:pPr>
              <w:jc w:val="center"/>
              <w:rPr>
                <w:color w:val="000000"/>
                <w:szCs w:val="24"/>
              </w:rPr>
            </w:pPr>
            <w:r w:rsidRPr="009F53FD">
              <w:rPr>
                <w:color w:val="000000"/>
                <w:szCs w:val="24"/>
              </w:rPr>
              <w:t>02-02-002-01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F53FD" w:rsidRPr="009F53FD" w:rsidRDefault="009F53FD" w:rsidP="009F53FD">
            <w:pPr>
              <w:rPr>
                <w:color w:val="000000"/>
                <w:szCs w:val="24"/>
              </w:rPr>
            </w:pPr>
            <w:r w:rsidRPr="009F53FD">
              <w:rPr>
                <w:color w:val="000000"/>
                <w:szCs w:val="24"/>
              </w:rPr>
              <w:t xml:space="preserve">Здания областного </w:t>
            </w:r>
            <w:r w:rsidR="00A81E6B">
              <w:rPr>
                <w:color w:val="000000"/>
                <w:szCs w:val="24"/>
              </w:rPr>
              <w:t xml:space="preserve">суда </w:t>
            </w:r>
            <w:r w:rsidRPr="009F53FD">
              <w:rPr>
                <w:color w:val="000000"/>
                <w:szCs w:val="24"/>
              </w:rPr>
              <w:t xml:space="preserve">на 12 500 </w:t>
            </w:r>
            <w:r w:rsidR="0091231D" w:rsidRPr="009F53FD">
              <w:rPr>
                <w:color w:val="000000"/>
                <w:szCs w:val="24"/>
              </w:rPr>
              <w:t>м</w:t>
            </w:r>
            <w:r w:rsidR="0091231D" w:rsidRPr="0091231D">
              <w:rPr>
                <w:color w:val="000000"/>
                <w:szCs w:val="24"/>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9F53FD" w:rsidRPr="009F53FD" w:rsidRDefault="00A23BBD" w:rsidP="009F53FD">
            <w:pPr>
              <w:jc w:val="center"/>
              <w:rPr>
                <w:color w:val="000000"/>
                <w:szCs w:val="24"/>
              </w:rPr>
            </w:pPr>
            <w:r>
              <w:rPr>
                <w:color w:val="000000"/>
                <w:szCs w:val="24"/>
              </w:rPr>
              <w:t>174,09</w:t>
            </w:r>
          </w:p>
        </w:tc>
      </w:tr>
      <w:tr w:rsidR="009F53FD" w:rsidRPr="009F53FD" w:rsidTr="009F53FD">
        <w:trPr>
          <w:trHeight w:val="20"/>
        </w:trPr>
        <w:tc>
          <w:tcPr>
            <w:tcW w:w="2840" w:type="dxa"/>
            <w:gridSpan w:val="2"/>
            <w:tcBorders>
              <w:top w:val="single" w:sz="4" w:space="0" w:color="auto"/>
              <w:left w:val="nil"/>
              <w:bottom w:val="nil"/>
              <w:right w:val="nil"/>
            </w:tcBorders>
            <w:shd w:val="clear" w:color="auto" w:fill="auto"/>
            <w:hideMark/>
          </w:tcPr>
          <w:p w:rsidR="009F53FD" w:rsidRPr="009F53FD" w:rsidRDefault="009F53FD" w:rsidP="009F53FD">
            <w:pPr>
              <w:spacing w:before="120" w:after="120"/>
              <w:rPr>
                <w:b/>
                <w:bCs/>
                <w:color w:val="000000"/>
                <w:sz w:val="28"/>
                <w:szCs w:val="28"/>
              </w:rPr>
            </w:pPr>
            <w:r w:rsidRPr="009F53FD">
              <w:rPr>
                <w:b/>
                <w:bCs/>
                <w:color w:val="000000"/>
                <w:sz w:val="28"/>
                <w:szCs w:val="28"/>
              </w:rPr>
              <w:t>Таблица 02-02-003</w:t>
            </w:r>
          </w:p>
        </w:tc>
        <w:tc>
          <w:tcPr>
            <w:tcW w:w="7361" w:type="dxa"/>
            <w:gridSpan w:val="2"/>
            <w:tcBorders>
              <w:top w:val="single" w:sz="4" w:space="0" w:color="auto"/>
              <w:left w:val="nil"/>
              <w:bottom w:val="nil"/>
              <w:right w:val="nil"/>
            </w:tcBorders>
            <w:shd w:val="clear" w:color="auto" w:fill="auto"/>
            <w:hideMark/>
          </w:tcPr>
          <w:p w:rsidR="009F53FD" w:rsidRPr="009F53FD" w:rsidRDefault="009F53FD" w:rsidP="009F53FD">
            <w:pPr>
              <w:spacing w:before="120" w:after="120"/>
              <w:rPr>
                <w:color w:val="000000"/>
                <w:sz w:val="28"/>
                <w:szCs w:val="28"/>
              </w:rPr>
            </w:pPr>
            <w:r w:rsidRPr="009F53FD">
              <w:rPr>
                <w:color w:val="000000"/>
                <w:sz w:val="28"/>
                <w:szCs w:val="28"/>
              </w:rPr>
              <w:t>Здания полиции</w:t>
            </w:r>
          </w:p>
        </w:tc>
      </w:tr>
      <w:tr w:rsidR="009F53FD" w:rsidRPr="009F53FD" w:rsidTr="009F53FD">
        <w:trPr>
          <w:trHeight w:val="20"/>
        </w:trPr>
        <w:tc>
          <w:tcPr>
            <w:tcW w:w="1720" w:type="dxa"/>
            <w:tcBorders>
              <w:top w:val="nil"/>
              <w:left w:val="nil"/>
              <w:bottom w:val="single" w:sz="4" w:space="0" w:color="auto"/>
              <w:right w:val="nil"/>
            </w:tcBorders>
            <w:shd w:val="clear" w:color="auto" w:fill="auto"/>
            <w:vAlign w:val="center"/>
            <w:hideMark/>
          </w:tcPr>
          <w:p w:rsidR="009F53FD" w:rsidRPr="009F53FD" w:rsidRDefault="009F53FD" w:rsidP="009F53FD">
            <w:pPr>
              <w:jc w:val="right"/>
              <w:rPr>
                <w:b/>
                <w:bCs/>
                <w:color w:val="000000"/>
                <w:szCs w:val="24"/>
              </w:rPr>
            </w:pPr>
            <w:r w:rsidRPr="009F53FD">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9F53FD" w:rsidRPr="009F53FD" w:rsidRDefault="009F53FD" w:rsidP="009F53FD">
            <w:pPr>
              <w:rPr>
                <w:color w:val="000000"/>
                <w:szCs w:val="24"/>
              </w:rPr>
            </w:pPr>
            <w:r w:rsidRPr="009F53FD">
              <w:rPr>
                <w:color w:val="000000"/>
                <w:szCs w:val="24"/>
              </w:rPr>
              <w:t>1 м</w:t>
            </w:r>
            <w:r w:rsidRPr="009F53FD">
              <w:rPr>
                <w:color w:val="000000"/>
                <w:szCs w:val="24"/>
                <w:vertAlign w:val="superscript"/>
              </w:rPr>
              <w:t>2</w:t>
            </w:r>
            <w:r w:rsidRPr="009F53FD">
              <w:rPr>
                <w:color w:val="000000"/>
                <w:szCs w:val="24"/>
              </w:rPr>
              <w:t xml:space="preserve"> общей площади</w:t>
            </w:r>
          </w:p>
        </w:tc>
      </w:tr>
      <w:tr w:rsidR="00A23BBD" w:rsidRPr="009F53FD"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A23BBD" w:rsidRPr="009F53FD" w:rsidRDefault="00A23BBD" w:rsidP="00A23BBD">
            <w:pPr>
              <w:jc w:val="center"/>
              <w:rPr>
                <w:color w:val="000000"/>
                <w:szCs w:val="24"/>
              </w:rPr>
            </w:pPr>
            <w:r w:rsidRPr="009F53FD">
              <w:rPr>
                <w:color w:val="000000"/>
                <w:szCs w:val="24"/>
              </w:rPr>
              <w:t>02-02-003-01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23BBD" w:rsidRPr="009F53FD" w:rsidRDefault="00A23BBD" w:rsidP="00A23BBD">
            <w:pPr>
              <w:rPr>
                <w:color w:val="000000"/>
                <w:szCs w:val="24"/>
              </w:rPr>
            </w:pPr>
            <w:r w:rsidRPr="009F53FD">
              <w:rPr>
                <w:color w:val="000000"/>
                <w:szCs w:val="24"/>
              </w:rPr>
              <w:t xml:space="preserve">Здания полиции на 160 </w:t>
            </w:r>
            <w:r w:rsidR="0091231D" w:rsidRPr="009F53FD">
              <w:rPr>
                <w:color w:val="000000"/>
                <w:szCs w:val="24"/>
              </w:rPr>
              <w:t>м</w:t>
            </w:r>
            <w:r w:rsidR="0091231D" w:rsidRPr="0091231D">
              <w:rPr>
                <w:color w:val="000000"/>
                <w:szCs w:val="24"/>
                <w:vertAlign w:val="superscript"/>
              </w:rPr>
              <w:t>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23BBD" w:rsidRPr="00856CAF" w:rsidRDefault="00A23BBD" w:rsidP="00A23BBD">
            <w:pPr>
              <w:jc w:val="center"/>
              <w:rPr>
                <w:color w:val="000000"/>
                <w:szCs w:val="24"/>
              </w:rPr>
            </w:pPr>
            <w:r>
              <w:rPr>
                <w:color w:val="000000"/>
              </w:rPr>
              <w:t>103,83</w:t>
            </w:r>
          </w:p>
        </w:tc>
      </w:tr>
      <w:tr w:rsidR="00A23BBD" w:rsidRPr="009F53FD"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A23BBD" w:rsidRPr="009F53FD" w:rsidRDefault="00A23BBD" w:rsidP="00A23BBD">
            <w:pPr>
              <w:jc w:val="center"/>
              <w:rPr>
                <w:color w:val="000000"/>
                <w:szCs w:val="24"/>
              </w:rPr>
            </w:pPr>
            <w:r w:rsidRPr="009F53FD">
              <w:rPr>
                <w:color w:val="000000"/>
                <w:szCs w:val="24"/>
              </w:rPr>
              <w:t>02-02-003-02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23BBD" w:rsidRPr="009F53FD" w:rsidRDefault="00A23BBD" w:rsidP="00A23BBD">
            <w:pPr>
              <w:rPr>
                <w:color w:val="000000"/>
                <w:szCs w:val="24"/>
              </w:rPr>
            </w:pPr>
            <w:r w:rsidRPr="009F53FD">
              <w:rPr>
                <w:color w:val="000000"/>
                <w:szCs w:val="24"/>
              </w:rPr>
              <w:t xml:space="preserve">Здания полиции на 2 300 </w:t>
            </w:r>
            <w:r w:rsidR="0091231D" w:rsidRPr="009F53FD">
              <w:rPr>
                <w:color w:val="000000"/>
                <w:szCs w:val="24"/>
              </w:rPr>
              <w:t>м</w:t>
            </w:r>
            <w:r w:rsidR="0091231D" w:rsidRPr="0091231D">
              <w:rPr>
                <w:color w:val="000000"/>
                <w:szCs w:val="24"/>
                <w:vertAlign w:val="superscript"/>
              </w:rPr>
              <w:t>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A23BBD" w:rsidRPr="00856CAF" w:rsidRDefault="00A23BBD" w:rsidP="00A23BBD">
            <w:pPr>
              <w:jc w:val="center"/>
              <w:rPr>
                <w:color w:val="000000"/>
                <w:szCs w:val="24"/>
              </w:rPr>
            </w:pPr>
            <w:r>
              <w:rPr>
                <w:color w:val="000000"/>
              </w:rPr>
              <w:t>52,60</w:t>
            </w:r>
          </w:p>
        </w:tc>
      </w:tr>
      <w:tr w:rsidR="00A23BBD" w:rsidRPr="009F53FD"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A23BBD" w:rsidRPr="009F53FD" w:rsidRDefault="00A23BBD" w:rsidP="00A23BBD">
            <w:pPr>
              <w:jc w:val="center"/>
              <w:rPr>
                <w:color w:val="000000"/>
                <w:szCs w:val="24"/>
              </w:rPr>
            </w:pPr>
            <w:r w:rsidRPr="009F53FD">
              <w:rPr>
                <w:color w:val="000000"/>
                <w:szCs w:val="24"/>
              </w:rPr>
              <w:t>02-02-003-03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23BBD" w:rsidRPr="009F53FD" w:rsidRDefault="00A23BBD" w:rsidP="00A23BBD">
            <w:pPr>
              <w:rPr>
                <w:color w:val="000000"/>
                <w:szCs w:val="24"/>
              </w:rPr>
            </w:pPr>
            <w:r w:rsidRPr="009F53FD">
              <w:rPr>
                <w:color w:val="000000"/>
                <w:szCs w:val="24"/>
              </w:rPr>
              <w:t xml:space="preserve">Здания полиции на 8 600 </w:t>
            </w:r>
            <w:r w:rsidR="0091231D" w:rsidRPr="009F53FD">
              <w:rPr>
                <w:color w:val="000000"/>
                <w:szCs w:val="24"/>
              </w:rPr>
              <w:t>м</w:t>
            </w:r>
            <w:r w:rsidR="0091231D" w:rsidRPr="0091231D">
              <w:rPr>
                <w:color w:val="000000"/>
                <w:szCs w:val="24"/>
                <w:vertAlign w:val="superscript"/>
              </w:rPr>
              <w:t>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A23BBD" w:rsidRPr="00856CAF" w:rsidRDefault="00A23BBD" w:rsidP="00A23BBD">
            <w:pPr>
              <w:jc w:val="center"/>
              <w:rPr>
                <w:color w:val="000000"/>
                <w:szCs w:val="24"/>
              </w:rPr>
            </w:pPr>
            <w:r>
              <w:rPr>
                <w:color w:val="000000"/>
              </w:rPr>
              <w:t>41,97</w:t>
            </w:r>
          </w:p>
        </w:tc>
      </w:tr>
      <w:tr w:rsidR="009F53FD" w:rsidRPr="009F53FD" w:rsidTr="009F53FD">
        <w:trPr>
          <w:trHeight w:val="20"/>
        </w:trPr>
        <w:tc>
          <w:tcPr>
            <w:tcW w:w="2840" w:type="dxa"/>
            <w:gridSpan w:val="2"/>
            <w:tcBorders>
              <w:top w:val="single" w:sz="4" w:space="0" w:color="auto"/>
              <w:left w:val="nil"/>
              <w:bottom w:val="nil"/>
              <w:right w:val="nil"/>
            </w:tcBorders>
            <w:shd w:val="clear" w:color="auto" w:fill="auto"/>
            <w:hideMark/>
          </w:tcPr>
          <w:p w:rsidR="009F53FD" w:rsidRPr="009F53FD" w:rsidRDefault="009F53FD" w:rsidP="009F53FD">
            <w:pPr>
              <w:spacing w:before="120" w:after="120"/>
              <w:rPr>
                <w:b/>
                <w:bCs/>
                <w:color w:val="000000"/>
                <w:sz w:val="28"/>
                <w:szCs w:val="28"/>
              </w:rPr>
            </w:pPr>
            <w:r w:rsidRPr="009F53FD">
              <w:rPr>
                <w:b/>
                <w:bCs/>
                <w:color w:val="000000"/>
                <w:sz w:val="28"/>
                <w:szCs w:val="28"/>
              </w:rPr>
              <w:t>Таблица 02-02-004</w:t>
            </w:r>
          </w:p>
        </w:tc>
        <w:tc>
          <w:tcPr>
            <w:tcW w:w="7361" w:type="dxa"/>
            <w:gridSpan w:val="2"/>
            <w:tcBorders>
              <w:top w:val="single" w:sz="4" w:space="0" w:color="auto"/>
              <w:left w:val="nil"/>
              <w:bottom w:val="nil"/>
              <w:right w:val="nil"/>
            </w:tcBorders>
            <w:shd w:val="clear" w:color="auto" w:fill="auto"/>
            <w:hideMark/>
          </w:tcPr>
          <w:p w:rsidR="009F53FD" w:rsidRPr="009F53FD" w:rsidRDefault="009F53FD" w:rsidP="009F53FD">
            <w:pPr>
              <w:spacing w:before="120" w:after="120"/>
              <w:rPr>
                <w:color w:val="000000"/>
                <w:sz w:val="28"/>
                <w:szCs w:val="28"/>
              </w:rPr>
            </w:pPr>
            <w:r w:rsidRPr="009F53FD">
              <w:rPr>
                <w:color w:val="000000"/>
                <w:sz w:val="28"/>
                <w:szCs w:val="28"/>
              </w:rPr>
              <w:t>Изоляторы временного содержания</w:t>
            </w:r>
          </w:p>
        </w:tc>
      </w:tr>
      <w:tr w:rsidR="009F53FD" w:rsidRPr="009F53FD" w:rsidTr="009F53FD">
        <w:trPr>
          <w:trHeight w:val="20"/>
        </w:trPr>
        <w:tc>
          <w:tcPr>
            <w:tcW w:w="1720" w:type="dxa"/>
            <w:tcBorders>
              <w:top w:val="nil"/>
              <w:left w:val="nil"/>
              <w:bottom w:val="single" w:sz="4" w:space="0" w:color="auto"/>
              <w:right w:val="nil"/>
            </w:tcBorders>
            <w:shd w:val="clear" w:color="auto" w:fill="auto"/>
            <w:vAlign w:val="center"/>
            <w:hideMark/>
          </w:tcPr>
          <w:p w:rsidR="009F53FD" w:rsidRPr="009F53FD" w:rsidRDefault="009F53FD" w:rsidP="009F53FD">
            <w:pPr>
              <w:jc w:val="right"/>
              <w:rPr>
                <w:b/>
                <w:bCs/>
                <w:color w:val="000000"/>
                <w:szCs w:val="24"/>
              </w:rPr>
            </w:pPr>
            <w:r w:rsidRPr="009F53FD">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9F53FD" w:rsidRPr="009F53FD" w:rsidRDefault="009F53FD" w:rsidP="009F53FD">
            <w:pPr>
              <w:rPr>
                <w:color w:val="000000"/>
                <w:szCs w:val="24"/>
              </w:rPr>
            </w:pPr>
            <w:r w:rsidRPr="009F53FD">
              <w:rPr>
                <w:color w:val="000000"/>
                <w:szCs w:val="24"/>
              </w:rPr>
              <w:t>1 место</w:t>
            </w:r>
          </w:p>
        </w:tc>
      </w:tr>
      <w:tr w:rsidR="00A23BBD" w:rsidRPr="009F53FD"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A23BBD" w:rsidRPr="009F53FD" w:rsidRDefault="00A23BBD" w:rsidP="00A23BBD">
            <w:pPr>
              <w:jc w:val="center"/>
              <w:rPr>
                <w:color w:val="000000"/>
                <w:szCs w:val="24"/>
              </w:rPr>
            </w:pPr>
            <w:r w:rsidRPr="009F53FD">
              <w:rPr>
                <w:color w:val="000000"/>
                <w:szCs w:val="24"/>
              </w:rPr>
              <w:t>02-02-004-01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23BBD" w:rsidRPr="009F53FD" w:rsidRDefault="00A23BBD" w:rsidP="00A23BBD">
            <w:pPr>
              <w:rPr>
                <w:color w:val="000000"/>
                <w:szCs w:val="24"/>
              </w:rPr>
            </w:pPr>
            <w:r w:rsidRPr="009F53FD">
              <w:rPr>
                <w:color w:val="000000"/>
                <w:szCs w:val="24"/>
              </w:rPr>
              <w:t>Изоляторы временного содержания на 30 мест</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23BBD" w:rsidRPr="00E551B3" w:rsidRDefault="00A23BBD" w:rsidP="00A23BBD">
            <w:pPr>
              <w:jc w:val="center"/>
              <w:rPr>
                <w:color w:val="000000"/>
                <w:szCs w:val="24"/>
              </w:rPr>
            </w:pPr>
            <w:r>
              <w:rPr>
                <w:color w:val="000000"/>
              </w:rPr>
              <w:t>3 198,58</w:t>
            </w:r>
          </w:p>
        </w:tc>
      </w:tr>
      <w:tr w:rsidR="00A23BBD" w:rsidRPr="009F53FD"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A23BBD" w:rsidRPr="009F53FD" w:rsidRDefault="00A23BBD" w:rsidP="00A23BBD">
            <w:pPr>
              <w:jc w:val="center"/>
              <w:rPr>
                <w:color w:val="000000"/>
                <w:szCs w:val="24"/>
              </w:rPr>
            </w:pPr>
            <w:r w:rsidRPr="009F53FD">
              <w:rPr>
                <w:color w:val="000000"/>
                <w:szCs w:val="24"/>
              </w:rPr>
              <w:t>02-02-004-02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23BBD" w:rsidRPr="009F53FD" w:rsidRDefault="00A23BBD" w:rsidP="00A23BBD">
            <w:pPr>
              <w:rPr>
                <w:color w:val="000000"/>
                <w:szCs w:val="24"/>
              </w:rPr>
            </w:pPr>
            <w:r w:rsidRPr="009F53FD">
              <w:rPr>
                <w:color w:val="000000"/>
                <w:szCs w:val="24"/>
              </w:rPr>
              <w:t>Изоляторы временного содержания на 150 мест</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A23BBD" w:rsidRPr="00E551B3" w:rsidRDefault="00A23BBD" w:rsidP="00A23BBD">
            <w:pPr>
              <w:jc w:val="center"/>
              <w:rPr>
                <w:color w:val="000000"/>
                <w:szCs w:val="24"/>
              </w:rPr>
            </w:pPr>
            <w:r>
              <w:rPr>
                <w:color w:val="000000"/>
              </w:rPr>
              <w:t>1 566,97</w:t>
            </w:r>
          </w:p>
        </w:tc>
      </w:tr>
      <w:tr w:rsidR="009F53FD" w:rsidRPr="009F53FD" w:rsidTr="009F53FD">
        <w:trPr>
          <w:trHeight w:val="20"/>
        </w:trPr>
        <w:tc>
          <w:tcPr>
            <w:tcW w:w="10201" w:type="dxa"/>
            <w:gridSpan w:val="4"/>
            <w:tcBorders>
              <w:top w:val="single" w:sz="4" w:space="0" w:color="auto"/>
              <w:left w:val="nil"/>
              <w:bottom w:val="nil"/>
              <w:right w:val="nil"/>
            </w:tcBorders>
            <w:shd w:val="clear" w:color="auto" w:fill="auto"/>
            <w:vAlign w:val="center"/>
            <w:hideMark/>
          </w:tcPr>
          <w:p w:rsidR="009F53FD" w:rsidRPr="009F53FD" w:rsidRDefault="009F53FD" w:rsidP="009F53FD">
            <w:pPr>
              <w:spacing w:before="120" w:after="120"/>
              <w:jc w:val="center"/>
              <w:rPr>
                <w:b/>
                <w:bCs/>
                <w:color w:val="000000"/>
                <w:sz w:val="28"/>
                <w:szCs w:val="28"/>
              </w:rPr>
            </w:pPr>
            <w:r w:rsidRPr="009F53FD">
              <w:rPr>
                <w:b/>
                <w:bCs/>
                <w:color w:val="000000"/>
                <w:sz w:val="28"/>
                <w:szCs w:val="28"/>
              </w:rPr>
              <w:t>РАЗДЕЛ 3. ПОЖАРНЫЕ ДЕПО</w:t>
            </w:r>
          </w:p>
        </w:tc>
      </w:tr>
      <w:tr w:rsidR="009F53FD" w:rsidRPr="009F53FD" w:rsidTr="009F53FD">
        <w:trPr>
          <w:trHeight w:val="20"/>
        </w:trPr>
        <w:tc>
          <w:tcPr>
            <w:tcW w:w="2840" w:type="dxa"/>
            <w:gridSpan w:val="2"/>
            <w:tcBorders>
              <w:top w:val="nil"/>
              <w:left w:val="nil"/>
              <w:bottom w:val="nil"/>
              <w:right w:val="nil"/>
            </w:tcBorders>
            <w:shd w:val="clear" w:color="auto" w:fill="auto"/>
            <w:hideMark/>
          </w:tcPr>
          <w:p w:rsidR="009F53FD" w:rsidRPr="009F53FD" w:rsidRDefault="009F53FD" w:rsidP="009F53FD">
            <w:pPr>
              <w:spacing w:before="120" w:after="120"/>
              <w:rPr>
                <w:b/>
                <w:bCs/>
                <w:color w:val="000000"/>
                <w:sz w:val="28"/>
                <w:szCs w:val="28"/>
              </w:rPr>
            </w:pPr>
            <w:r w:rsidRPr="009F53FD">
              <w:rPr>
                <w:b/>
                <w:bCs/>
                <w:color w:val="000000"/>
                <w:sz w:val="28"/>
                <w:szCs w:val="28"/>
              </w:rPr>
              <w:t>Таблица 02-03-001</w:t>
            </w:r>
          </w:p>
        </w:tc>
        <w:tc>
          <w:tcPr>
            <w:tcW w:w="7361" w:type="dxa"/>
            <w:gridSpan w:val="2"/>
            <w:tcBorders>
              <w:top w:val="nil"/>
              <w:left w:val="nil"/>
              <w:bottom w:val="nil"/>
              <w:right w:val="nil"/>
            </w:tcBorders>
            <w:shd w:val="clear" w:color="auto" w:fill="auto"/>
            <w:hideMark/>
          </w:tcPr>
          <w:p w:rsidR="009F53FD" w:rsidRPr="009F53FD" w:rsidRDefault="009F53FD" w:rsidP="009F53FD">
            <w:pPr>
              <w:spacing w:before="120" w:after="120"/>
              <w:rPr>
                <w:color w:val="000000"/>
                <w:sz w:val="28"/>
                <w:szCs w:val="28"/>
              </w:rPr>
            </w:pPr>
            <w:r w:rsidRPr="009F53FD">
              <w:rPr>
                <w:color w:val="000000"/>
                <w:sz w:val="28"/>
                <w:szCs w:val="28"/>
              </w:rPr>
              <w:t>Пожарные депо</w:t>
            </w:r>
          </w:p>
        </w:tc>
      </w:tr>
      <w:tr w:rsidR="009F53FD" w:rsidRPr="009F53FD" w:rsidTr="009F53FD">
        <w:trPr>
          <w:trHeight w:val="20"/>
        </w:trPr>
        <w:tc>
          <w:tcPr>
            <w:tcW w:w="1720" w:type="dxa"/>
            <w:tcBorders>
              <w:top w:val="nil"/>
              <w:left w:val="nil"/>
              <w:bottom w:val="single" w:sz="4" w:space="0" w:color="auto"/>
              <w:right w:val="nil"/>
            </w:tcBorders>
            <w:shd w:val="clear" w:color="auto" w:fill="auto"/>
            <w:vAlign w:val="center"/>
            <w:hideMark/>
          </w:tcPr>
          <w:p w:rsidR="009F53FD" w:rsidRPr="009F53FD" w:rsidRDefault="009F53FD" w:rsidP="009F53FD">
            <w:pPr>
              <w:jc w:val="right"/>
              <w:rPr>
                <w:b/>
                <w:bCs/>
                <w:color w:val="000000"/>
                <w:szCs w:val="24"/>
              </w:rPr>
            </w:pPr>
            <w:r w:rsidRPr="009F53FD">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9F53FD" w:rsidRPr="009F53FD" w:rsidRDefault="009F53FD" w:rsidP="009F53FD">
            <w:pPr>
              <w:rPr>
                <w:color w:val="000000"/>
                <w:szCs w:val="24"/>
              </w:rPr>
            </w:pPr>
            <w:r w:rsidRPr="009F53FD">
              <w:rPr>
                <w:color w:val="000000"/>
                <w:szCs w:val="24"/>
              </w:rPr>
              <w:t>1 машино-место</w:t>
            </w:r>
          </w:p>
        </w:tc>
      </w:tr>
      <w:tr w:rsidR="00A23BBD" w:rsidRPr="009F53FD"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A23BBD" w:rsidRPr="009F53FD" w:rsidRDefault="00A23BBD" w:rsidP="00A23BBD">
            <w:pPr>
              <w:jc w:val="center"/>
              <w:rPr>
                <w:color w:val="000000"/>
                <w:szCs w:val="24"/>
              </w:rPr>
            </w:pPr>
            <w:r w:rsidRPr="009F53FD">
              <w:rPr>
                <w:color w:val="000000"/>
                <w:szCs w:val="24"/>
              </w:rPr>
              <w:t>02-03-001-01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23BBD" w:rsidRPr="009F53FD" w:rsidRDefault="00A23BBD" w:rsidP="00A23BBD">
            <w:pPr>
              <w:rPr>
                <w:color w:val="000000"/>
                <w:szCs w:val="24"/>
              </w:rPr>
            </w:pPr>
            <w:r w:rsidRPr="009F53FD">
              <w:rPr>
                <w:color w:val="000000"/>
                <w:szCs w:val="24"/>
              </w:rPr>
              <w:t>Пожарные депо II типа здание на 4 машино-места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23BBD" w:rsidRPr="00E551B3" w:rsidRDefault="00A23BBD" w:rsidP="00A23BBD">
            <w:pPr>
              <w:jc w:val="center"/>
              <w:rPr>
                <w:color w:val="000000"/>
                <w:szCs w:val="24"/>
              </w:rPr>
            </w:pPr>
            <w:r>
              <w:rPr>
                <w:color w:val="000000"/>
              </w:rPr>
              <w:t>63 858,85</w:t>
            </w:r>
          </w:p>
        </w:tc>
      </w:tr>
      <w:tr w:rsidR="00A23BBD" w:rsidRPr="009F53FD"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A23BBD" w:rsidRPr="009F53FD" w:rsidRDefault="00A23BBD" w:rsidP="00A23BBD">
            <w:pPr>
              <w:jc w:val="center"/>
              <w:rPr>
                <w:color w:val="000000"/>
                <w:szCs w:val="24"/>
              </w:rPr>
            </w:pPr>
            <w:r w:rsidRPr="009F53FD">
              <w:rPr>
                <w:color w:val="000000"/>
                <w:szCs w:val="24"/>
              </w:rPr>
              <w:t>02-03-001-02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23BBD" w:rsidRPr="009F53FD" w:rsidRDefault="00A23BBD" w:rsidP="00A23BBD">
            <w:pPr>
              <w:rPr>
                <w:color w:val="000000"/>
                <w:szCs w:val="24"/>
              </w:rPr>
            </w:pPr>
            <w:r w:rsidRPr="009F53FD">
              <w:rPr>
                <w:color w:val="000000"/>
                <w:szCs w:val="24"/>
              </w:rPr>
              <w:t>Пожарные депо II типа здание на 6 машино-мест</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A23BBD" w:rsidRPr="00E551B3" w:rsidRDefault="00A23BBD" w:rsidP="00A23BBD">
            <w:pPr>
              <w:jc w:val="center"/>
              <w:rPr>
                <w:color w:val="000000"/>
                <w:szCs w:val="24"/>
              </w:rPr>
            </w:pPr>
            <w:r>
              <w:rPr>
                <w:color w:val="000000"/>
              </w:rPr>
              <w:t>47 953,18</w:t>
            </w:r>
          </w:p>
        </w:tc>
      </w:tr>
      <w:tr w:rsidR="00A23BBD" w:rsidRPr="009F53FD"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A23BBD" w:rsidRPr="009F53FD" w:rsidRDefault="00A23BBD" w:rsidP="00A23BBD">
            <w:pPr>
              <w:jc w:val="center"/>
              <w:rPr>
                <w:color w:val="000000"/>
                <w:szCs w:val="24"/>
              </w:rPr>
            </w:pPr>
            <w:r w:rsidRPr="009F53FD">
              <w:rPr>
                <w:color w:val="000000"/>
                <w:szCs w:val="24"/>
              </w:rPr>
              <w:t>02-03-001-03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23BBD" w:rsidRPr="009F53FD" w:rsidRDefault="00A23BBD" w:rsidP="00A23BBD">
            <w:pPr>
              <w:rPr>
                <w:color w:val="000000"/>
                <w:szCs w:val="24"/>
              </w:rPr>
            </w:pPr>
            <w:r w:rsidRPr="009F53FD">
              <w:rPr>
                <w:color w:val="000000"/>
                <w:szCs w:val="24"/>
              </w:rPr>
              <w:t>Пожарные депо V типа здание на 2 машино-места</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A23BBD" w:rsidRPr="00E551B3" w:rsidRDefault="00A23BBD" w:rsidP="00A23BBD">
            <w:pPr>
              <w:jc w:val="center"/>
              <w:rPr>
                <w:color w:val="000000"/>
                <w:szCs w:val="24"/>
              </w:rPr>
            </w:pPr>
            <w:r>
              <w:rPr>
                <w:color w:val="000000"/>
              </w:rPr>
              <w:t>16 982,93</w:t>
            </w:r>
          </w:p>
        </w:tc>
      </w:tr>
      <w:tr w:rsidR="009F53FD" w:rsidRPr="009F53FD" w:rsidTr="009F53FD">
        <w:trPr>
          <w:trHeight w:val="20"/>
        </w:trPr>
        <w:tc>
          <w:tcPr>
            <w:tcW w:w="2840" w:type="dxa"/>
            <w:gridSpan w:val="2"/>
            <w:tcBorders>
              <w:top w:val="single" w:sz="4" w:space="0" w:color="auto"/>
              <w:left w:val="nil"/>
              <w:bottom w:val="nil"/>
              <w:right w:val="nil"/>
            </w:tcBorders>
            <w:shd w:val="clear" w:color="auto" w:fill="auto"/>
            <w:hideMark/>
          </w:tcPr>
          <w:p w:rsidR="009F53FD" w:rsidRPr="009F53FD" w:rsidRDefault="009F53FD" w:rsidP="009F53FD">
            <w:pPr>
              <w:spacing w:before="120" w:after="120"/>
              <w:rPr>
                <w:b/>
                <w:bCs/>
                <w:color w:val="000000"/>
                <w:sz w:val="28"/>
                <w:szCs w:val="28"/>
              </w:rPr>
            </w:pPr>
            <w:r w:rsidRPr="009F53FD">
              <w:rPr>
                <w:b/>
                <w:bCs/>
                <w:color w:val="000000"/>
                <w:sz w:val="28"/>
                <w:szCs w:val="28"/>
              </w:rPr>
              <w:t>Таблица 02-03-002</w:t>
            </w:r>
          </w:p>
        </w:tc>
        <w:tc>
          <w:tcPr>
            <w:tcW w:w="7361" w:type="dxa"/>
            <w:gridSpan w:val="2"/>
            <w:tcBorders>
              <w:top w:val="single" w:sz="4" w:space="0" w:color="auto"/>
              <w:left w:val="nil"/>
              <w:bottom w:val="nil"/>
              <w:right w:val="nil"/>
            </w:tcBorders>
            <w:shd w:val="clear" w:color="auto" w:fill="auto"/>
            <w:hideMark/>
          </w:tcPr>
          <w:p w:rsidR="009F53FD" w:rsidRPr="009F53FD" w:rsidRDefault="009F53FD" w:rsidP="009F53FD">
            <w:pPr>
              <w:spacing w:before="120" w:after="120"/>
              <w:rPr>
                <w:color w:val="000000"/>
                <w:sz w:val="28"/>
                <w:szCs w:val="28"/>
              </w:rPr>
            </w:pPr>
            <w:r w:rsidRPr="009F53FD">
              <w:rPr>
                <w:color w:val="000000"/>
                <w:sz w:val="28"/>
                <w:szCs w:val="28"/>
              </w:rPr>
              <w:t>Учебно-тренировочные комплексы в составе инфраструктуры пожарных депо</w:t>
            </w:r>
          </w:p>
        </w:tc>
      </w:tr>
      <w:tr w:rsidR="009F53FD" w:rsidRPr="009F53FD" w:rsidTr="009F53FD">
        <w:trPr>
          <w:trHeight w:val="20"/>
        </w:trPr>
        <w:tc>
          <w:tcPr>
            <w:tcW w:w="1720" w:type="dxa"/>
            <w:tcBorders>
              <w:top w:val="nil"/>
              <w:left w:val="nil"/>
              <w:bottom w:val="single" w:sz="4" w:space="0" w:color="auto"/>
              <w:right w:val="nil"/>
            </w:tcBorders>
            <w:shd w:val="clear" w:color="auto" w:fill="auto"/>
            <w:vAlign w:val="center"/>
            <w:hideMark/>
          </w:tcPr>
          <w:p w:rsidR="009F53FD" w:rsidRPr="009F53FD" w:rsidRDefault="009F53FD" w:rsidP="009F53FD">
            <w:pPr>
              <w:jc w:val="right"/>
              <w:rPr>
                <w:b/>
                <w:bCs/>
                <w:color w:val="000000"/>
                <w:szCs w:val="24"/>
              </w:rPr>
            </w:pPr>
            <w:r w:rsidRPr="009F53FD">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9F53FD" w:rsidRPr="009F53FD" w:rsidRDefault="009F53FD" w:rsidP="009F53FD">
            <w:pPr>
              <w:rPr>
                <w:color w:val="000000"/>
                <w:szCs w:val="24"/>
              </w:rPr>
            </w:pPr>
            <w:r w:rsidRPr="009F53FD">
              <w:rPr>
                <w:color w:val="000000"/>
                <w:szCs w:val="24"/>
              </w:rPr>
              <w:t>1 м</w:t>
            </w:r>
            <w:r w:rsidRPr="009F53FD">
              <w:rPr>
                <w:color w:val="000000"/>
                <w:szCs w:val="24"/>
                <w:vertAlign w:val="superscript"/>
              </w:rPr>
              <w:t>3</w:t>
            </w:r>
            <w:r w:rsidRPr="009F53FD">
              <w:rPr>
                <w:color w:val="000000"/>
                <w:szCs w:val="24"/>
              </w:rPr>
              <w:t xml:space="preserve"> здания</w:t>
            </w:r>
          </w:p>
        </w:tc>
      </w:tr>
      <w:tr w:rsidR="009F53FD" w:rsidRPr="009F53FD" w:rsidTr="009F53F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9F53FD" w:rsidRPr="009F53FD" w:rsidRDefault="009F53FD" w:rsidP="009F53FD">
            <w:pPr>
              <w:jc w:val="center"/>
              <w:rPr>
                <w:color w:val="000000"/>
                <w:szCs w:val="24"/>
              </w:rPr>
            </w:pPr>
            <w:r w:rsidRPr="009F53FD">
              <w:rPr>
                <w:color w:val="000000"/>
                <w:szCs w:val="24"/>
              </w:rPr>
              <w:t>02-03-002-01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F53FD" w:rsidRPr="009F53FD" w:rsidRDefault="009F53FD" w:rsidP="00E73C72">
            <w:pPr>
              <w:rPr>
                <w:color w:val="000000"/>
                <w:szCs w:val="24"/>
              </w:rPr>
            </w:pPr>
            <w:r w:rsidRPr="009F53FD">
              <w:rPr>
                <w:color w:val="000000"/>
                <w:szCs w:val="24"/>
              </w:rPr>
              <w:t>Учебно-</w:t>
            </w:r>
            <w:r w:rsidR="00E73C72" w:rsidRPr="009F53FD">
              <w:rPr>
                <w:color w:val="000000"/>
                <w:szCs w:val="24"/>
              </w:rPr>
              <w:t>тренировочн</w:t>
            </w:r>
            <w:r w:rsidR="00E73C72">
              <w:rPr>
                <w:color w:val="000000"/>
                <w:szCs w:val="24"/>
              </w:rPr>
              <w:t>ые</w:t>
            </w:r>
            <w:r w:rsidR="00E73C72" w:rsidRPr="009F53FD">
              <w:rPr>
                <w:color w:val="000000"/>
                <w:szCs w:val="24"/>
              </w:rPr>
              <w:t xml:space="preserve"> башн</w:t>
            </w:r>
            <w:r w:rsidR="00E73C72">
              <w:rPr>
                <w:color w:val="000000"/>
                <w:szCs w:val="24"/>
              </w:rPr>
              <w:t>и</w:t>
            </w:r>
            <w:r w:rsidR="00E73C72" w:rsidRPr="009F53FD">
              <w:rPr>
                <w:color w:val="000000"/>
                <w:szCs w:val="24"/>
              </w:rPr>
              <w:t xml:space="preserve"> </w:t>
            </w:r>
            <w:r w:rsidRPr="009F53FD">
              <w:rPr>
                <w:color w:val="000000"/>
                <w:szCs w:val="24"/>
              </w:rPr>
              <w:t xml:space="preserve">из монолитного железобетона с устройством </w:t>
            </w:r>
            <w:r w:rsidR="00E73C72" w:rsidRPr="009F53FD">
              <w:rPr>
                <w:color w:val="000000"/>
                <w:szCs w:val="24"/>
              </w:rPr>
              <w:t>скалодром</w:t>
            </w:r>
            <w:r w:rsidR="00E73C72">
              <w:rPr>
                <w:color w:val="000000"/>
                <w:szCs w:val="24"/>
              </w:rPr>
              <w:t>ов</w:t>
            </w:r>
          </w:p>
        </w:tc>
        <w:tc>
          <w:tcPr>
            <w:tcW w:w="2268" w:type="dxa"/>
            <w:tcBorders>
              <w:top w:val="nil"/>
              <w:left w:val="nil"/>
              <w:bottom w:val="single" w:sz="4" w:space="0" w:color="auto"/>
              <w:right w:val="single" w:sz="4" w:space="0" w:color="auto"/>
            </w:tcBorders>
            <w:shd w:val="clear" w:color="auto" w:fill="auto"/>
            <w:vAlign w:val="center"/>
            <w:hideMark/>
          </w:tcPr>
          <w:p w:rsidR="009F53FD" w:rsidRPr="009F53FD" w:rsidRDefault="00A23BBD" w:rsidP="00E551B3">
            <w:pPr>
              <w:jc w:val="center"/>
              <w:rPr>
                <w:color w:val="000000"/>
                <w:szCs w:val="24"/>
              </w:rPr>
            </w:pPr>
            <w:r>
              <w:rPr>
                <w:color w:val="000000"/>
                <w:szCs w:val="24"/>
              </w:rPr>
              <w:t>17,28</w:t>
            </w:r>
          </w:p>
        </w:tc>
      </w:tr>
      <w:tr w:rsidR="009F53FD" w:rsidRPr="009F53FD" w:rsidTr="009F53FD">
        <w:trPr>
          <w:trHeight w:val="20"/>
        </w:trPr>
        <w:tc>
          <w:tcPr>
            <w:tcW w:w="1720" w:type="dxa"/>
            <w:tcBorders>
              <w:top w:val="single" w:sz="4" w:space="0" w:color="auto"/>
              <w:left w:val="nil"/>
              <w:bottom w:val="single" w:sz="4" w:space="0" w:color="auto"/>
              <w:right w:val="nil"/>
            </w:tcBorders>
            <w:shd w:val="clear" w:color="auto" w:fill="auto"/>
            <w:vAlign w:val="center"/>
            <w:hideMark/>
          </w:tcPr>
          <w:p w:rsidR="009F53FD" w:rsidRPr="009F53FD" w:rsidRDefault="009F53FD" w:rsidP="009F53FD">
            <w:pPr>
              <w:jc w:val="right"/>
              <w:rPr>
                <w:b/>
                <w:bCs/>
                <w:color w:val="000000"/>
                <w:szCs w:val="24"/>
              </w:rPr>
            </w:pPr>
            <w:r w:rsidRPr="009F53FD">
              <w:rPr>
                <w:b/>
                <w:bCs/>
                <w:color w:val="000000"/>
                <w:szCs w:val="24"/>
              </w:rPr>
              <w:lastRenderedPageBreak/>
              <w:t>Измеритель:</w:t>
            </w:r>
          </w:p>
        </w:tc>
        <w:tc>
          <w:tcPr>
            <w:tcW w:w="8481" w:type="dxa"/>
            <w:gridSpan w:val="3"/>
            <w:tcBorders>
              <w:top w:val="nil"/>
              <w:left w:val="nil"/>
              <w:bottom w:val="single" w:sz="4" w:space="0" w:color="auto"/>
              <w:right w:val="nil"/>
            </w:tcBorders>
            <w:shd w:val="clear" w:color="auto" w:fill="auto"/>
            <w:vAlign w:val="center"/>
            <w:hideMark/>
          </w:tcPr>
          <w:p w:rsidR="009F53FD" w:rsidRPr="009F53FD" w:rsidRDefault="009F53FD" w:rsidP="009F53FD">
            <w:pPr>
              <w:rPr>
                <w:color w:val="000000"/>
                <w:szCs w:val="24"/>
              </w:rPr>
            </w:pPr>
            <w:r w:rsidRPr="009F53FD">
              <w:rPr>
                <w:color w:val="000000"/>
                <w:szCs w:val="24"/>
              </w:rPr>
              <w:t>1 м</w:t>
            </w:r>
            <w:r w:rsidRPr="009F53FD">
              <w:rPr>
                <w:color w:val="000000"/>
                <w:szCs w:val="24"/>
                <w:vertAlign w:val="superscript"/>
              </w:rPr>
              <w:t>2</w:t>
            </w:r>
            <w:r w:rsidRPr="009F53FD">
              <w:rPr>
                <w:color w:val="000000"/>
                <w:szCs w:val="24"/>
              </w:rPr>
              <w:t xml:space="preserve"> общей площади</w:t>
            </w:r>
          </w:p>
        </w:tc>
      </w:tr>
      <w:tr w:rsidR="009F53FD" w:rsidRPr="009F53FD" w:rsidTr="009F53F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9F53FD" w:rsidRPr="009F53FD" w:rsidRDefault="009F53FD" w:rsidP="009F53FD">
            <w:pPr>
              <w:jc w:val="center"/>
              <w:rPr>
                <w:color w:val="000000"/>
                <w:szCs w:val="24"/>
              </w:rPr>
            </w:pPr>
            <w:r w:rsidRPr="009F53FD">
              <w:rPr>
                <w:color w:val="000000"/>
                <w:szCs w:val="24"/>
              </w:rPr>
              <w:t>02-03-002-02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F53FD" w:rsidRPr="009F53FD" w:rsidRDefault="009F53FD" w:rsidP="009F53FD">
            <w:pPr>
              <w:rPr>
                <w:color w:val="000000"/>
                <w:szCs w:val="24"/>
              </w:rPr>
            </w:pPr>
            <w:r w:rsidRPr="009F53FD">
              <w:rPr>
                <w:color w:val="000000"/>
                <w:szCs w:val="24"/>
              </w:rPr>
              <w:t>Теплодымокамеры</w:t>
            </w:r>
          </w:p>
        </w:tc>
        <w:tc>
          <w:tcPr>
            <w:tcW w:w="2268" w:type="dxa"/>
            <w:tcBorders>
              <w:top w:val="nil"/>
              <w:left w:val="nil"/>
              <w:bottom w:val="single" w:sz="4" w:space="0" w:color="auto"/>
              <w:right w:val="single" w:sz="4" w:space="0" w:color="auto"/>
            </w:tcBorders>
            <w:shd w:val="clear" w:color="auto" w:fill="auto"/>
            <w:vAlign w:val="center"/>
            <w:hideMark/>
          </w:tcPr>
          <w:p w:rsidR="009F53FD" w:rsidRPr="009F53FD" w:rsidRDefault="00A23BBD" w:rsidP="00E551B3">
            <w:pPr>
              <w:jc w:val="center"/>
              <w:rPr>
                <w:color w:val="000000"/>
                <w:szCs w:val="24"/>
              </w:rPr>
            </w:pPr>
            <w:r>
              <w:rPr>
                <w:color w:val="000000"/>
                <w:szCs w:val="24"/>
              </w:rPr>
              <w:t>101</w:t>
            </w:r>
            <w:r w:rsidR="009F53FD" w:rsidRPr="009F53FD">
              <w:rPr>
                <w:color w:val="000000"/>
                <w:szCs w:val="24"/>
              </w:rPr>
              <w:t>,</w:t>
            </w:r>
            <w:r w:rsidR="00E551B3">
              <w:rPr>
                <w:color w:val="000000"/>
                <w:szCs w:val="24"/>
              </w:rPr>
              <w:t>50</w:t>
            </w:r>
          </w:p>
        </w:tc>
      </w:tr>
      <w:tr w:rsidR="009F53FD" w:rsidRPr="009F53FD" w:rsidTr="009F53FD">
        <w:trPr>
          <w:trHeight w:val="20"/>
        </w:trPr>
        <w:tc>
          <w:tcPr>
            <w:tcW w:w="1720" w:type="dxa"/>
            <w:tcBorders>
              <w:top w:val="single" w:sz="4" w:space="0" w:color="auto"/>
              <w:left w:val="nil"/>
              <w:bottom w:val="single" w:sz="4" w:space="0" w:color="auto"/>
              <w:right w:val="nil"/>
            </w:tcBorders>
            <w:shd w:val="clear" w:color="auto" w:fill="auto"/>
            <w:vAlign w:val="center"/>
            <w:hideMark/>
          </w:tcPr>
          <w:p w:rsidR="009F53FD" w:rsidRPr="009F53FD" w:rsidRDefault="009F53FD" w:rsidP="009F53FD">
            <w:pPr>
              <w:jc w:val="right"/>
              <w:rPr>
                <w:b/>
                <w:bCs/>
                <w:color w:val="000000"/>
                <w:szCs w:val="24"/>
              </w:rPr>
            </w:pPr>
            <w:r w:rsidRPr="009F53FD">
              <w:rPr>
                <w:b/>
                <w:bCs/>
                <w:color w:val="000000"/>
                <w:szCs w:val="24"/>
              </w:rPr>
              <w:t>Измеритель:</w:t>
            </w:r>
          </w:p>
        </w:tc>
        <w:tc>
          <w:tcPr>
            <w:tcW w:w="8481" w:type="dxa"/>
            <w:gridSpan w:val="3"/>
            <w:tcBorders>
              <w:top w:val="single" w:sz="4" w:space="0" w:color="auto"/>
              <w:left w:val="nil"/>
              <w:bottom w:val="single" w:sz="4" w:space="0" w:color="auto"/>
              <w:right w:val="nil"/>
            </w:tcBorders>
            <w:shd w:val="clear" w:color="auto" w:fill="auto"/>
            <w:vAlign w:val="center"/>
            <w:hideMark/>
          </w:tcPr>
          <w:p w:rsidR="009F53FD" w:rsidRPr="009F53FD" w:rsidRDefault="009F53FD" w:rsidP="009F53FD">
            <w:pPr>
              <w:rPr>
                <w:color w:val="000000"/>
                <w:szCs w:val="24"/>
              </w:rPr>
            </w:pPr>
            <w:r w:rsidRPr="009F53FD">
              <w:rPr>
                <w:color w:val="000000"/>
                <w:szCs w:val="24"/>
              </w:rPr>
              <w:t>100 м</w:t>
            </w:r>
            <w:r w:rsidRPr="009F53FD">
              <w:rPr>
                <w:color w:val="000000"/>
                <w:szCs w:val="24"/>
                <w:vertAlign w:val="superscript"/>
              </w:rPr>
              <w:t>2</w:t>
            </w:r>
            <w:r w:rsidRPr="009F53FD">
              <w:rPr>
                <w:color w:val="000000"/>
                <w:szCs w:val="24"/>
              </w:rPr>
              <w:t xml:space="preserve"> полосы препятствий</w:t>
            </w:r>
          </w:p>
        </w:tc>
      </w:tr>
      <w:tr w:rsidR="009F53FD" w:rsidRPr="009F53FD" w:rsidTr="009F53F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9F53FD" w:rsidRPr="009F53FD" w:rsidRDefault="009F53FD" w:rsidP="009F53FD">
            <w:pPr>
              <w:jc w:val="center"/>
              <w:rPr>
                <w:color w:val="000000"/>
                <w:szCs w:val="24"/>
              </w:rPr>
            </w:pPr>
            <w:r w:rsidRPr="009F53FD">
              <w:rPr>
                <w:color w:val="000000"/>
                <w:szCs w:val="24"/>
              </w:rPr>
              <w:t>02-03-002-03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F53FD" w:rsidRPr="009F53FD" w:rsidRDefault="009F53FD" w:rsidP="009F53FD">
            <w:pPr>
              <w:rPr>
                <w:color w:val="000000"/>
                <w:szCs w:val="24"/>
              </w:rPr>
            </w:pPr>
            <w:r w:rsidRPr="009F53FD">
              <w:rPr>
                <w:color w:val="000000"/>
                <w:szCs w:val="24"/>
              </w:rPr>
              <w:t>Полосы препятствий (полосы психологической подготовки спасателей)</w:t>
            </w:r>
          </w:p>
        </w:tc>
        <w:tc>
          <w:tcPr>
            <w:tcW w:w="2268" w:type="dxa"/>
            <w:tcBorders>
              <w:top w:val="nil"/>
              <w:left w:val="nil"/>
              <w:bottom w:val="single" w:sz="4" w:space="0" w:color="auto"/>
              <w:right w:val="single" w:sz="4" w:space="0" w:color="auto"/>
            </w:tcBorders>
            <w:shd w:val="clear" w:color="auto" w:fill="auto"/>
            <w:vAlign w:val="center"/>
            <w:hideMark/>
          </w:tcPr>
          <w:p w:rsidR="009F53FD" w:rsidRPr="009F53FD" w:rsidRDefault="003342A5">
            <w:pPr>
              <w:jc w:val="center"/>
              <w:rPr>
                <w:color w:val="000000"/>
                <w:szCs w:val="24"/>
              </w:rPr>
            </w:pPr>
            <w:r>
              <w:rPr>
                <w:color w:val="000000"/>
                <w:szCs w:val="24"/>
              </w:rPr>
              <w:t>1</w:t>
            </w:r>
            <w:r w:rsidR="00A23BBD">
              <w:rPr>
                <w:color w:val="000000"/>
                <w:szCs w:val="24"/>
              </w:rPr>
              <w:t> 297,70</w:t>
            </w:r>
          </w:p>
        </w:tc>
      </w:tr>
      <w:tr w:rsidR="009F53FD" w:rsidRPr="009F53FD" w:rsidTr="009F53FD">
        <w:trPr>
          <w:trHeight w:val="20"/>
        </w:trPr>
        <w:tc>
          <w:tcPr>
            <w:tcW w:w="10201" w:type="dxa"/>
            <w:gridSpan w:val="4"/>
            <w:tcBorders>
              <w:top w:val="single" w:sz="4" w:space="0" w:color="auto"/>
              <w:left w:val="nil"/>
              <w:bottom w:val="nil"/>
              <w:right w:val="nil"/>
            </w:tcBorders>
            <w:shd w:val="clear" w:color="auto" w:fill="auto"/>
            <w:vAlign w:val="center"/>
            <w:hideMark/>
          </w:tcPr>
          <w:p w:rsidR="009F53FD" w:rsidRPr="009F53FD" w:rsidRDefault="009F53FD" w:rsidP="009F53FD">
            <w:pPr>
              <w:spacing w:before="120" w:after="120"/>
              <w:jc w:val="center"/>
              <w:rPr>
                <w:b/>
                <w:bCs/>
                <w:color w:val="000000"/>
                <w:sz w:val="28"/>
                <w:szCs w:val="28"/>
              </w:rPr>
            </w:pPr>
            <w:r w:rsidRPr="009F53FD">
              <w:rPr>
                <w:b/>
                <w:bCs/>
                <w:color w:val="000000"/>
                <w:sz w:val="28"/>
                <w:szCs w:val="28"/>
              </w:rPr>
              <w:t>РАЗДЕЛ 4. ДВОРЦЫ БРАКОСОЧЕТАНИЯ</w:t>
            </w:r>
          </w:p>
        </w:tc>
      </w:tr>
      <w:tr w:rsidR="009F53FD" w:rsidRPr="009F53FD" w:rsidTr="009F53FD">
        <w:trPr>
          <w:trHeight w:val="20"/>
        </w:trPr>
        <w:tc>
          <w:tcPr>
            <w:tcW w:w="2840" w:type="dxa"/>
            <w:gridSpan w:val="2"/>
            <w:tcBorders>
              <w:top w:val="nil"/>
              <w:left w:val="nil"/>
              <w:bottom w:val="nil"/>
              <w:right w:val="nil"/>
            </w:tcBorders>
            <w:shd w:val="clear" w:color="auto" w:fill="auto"/>
            <w:hideMark/>
          </w:tcPr>
          <w:p w:rsidR="009F53FD" w:rsidRPr="009F53FD" w:rsidRDefault="009F53FD" w:rsidP="009F53FD">
            <w:pPr>
              <w:spacing w:before="120" w:after="120"/>
              <w:rPr>
                <w:b/>
                <w:bCs/>
                <w:color w:val="000000"/>
                <w:sz w:val="28"/>
                <w:szCs w:val="28"/>
              </w:rPr>
            </w:pPr>
            <w:r w:rsidRPr="009F53FD">
              <w:rPr>
                <w:b/>
                <w:bCs/>
                <w:color w:val="000000"/>
                <w:sz w:val="28"/>
                <w:szCs w:val="28"/>
              </w:rPr>
              <w:t>Таблица 02-04-001</w:t>
            </w:r>
          </w:p>
        </w:tc>
        <w:tc>
          <w:tcPr>
            <w:tcW w:w="7361" w:type="dxa"/>
            <w:gridSpan w:val="2"/>
            <w:tcBorders>
              <w:top w:val="nil"/>
              <w:left w:val="nil"/>
              <w:bottom w:val="nil"/>
              <w:right w:val="nil"/>
            </w:tcBorders>
            <w:shd w:val="clear" w:color="auto" w:fill="auto"/>
            <w:hideMark/>
          </w:tcPr>
          <w:p w:rsidR="009F53FD" w:rsidRPr="009F53FD" w:rsidRDefault="009F53FD" w:rsidP="009F53FD">
            <w:pPr>
              <w:spacing w:before="120" w:after="120"/>
              <w:rPr>
                <w:color w:val="000000"/>
                <w:sz w:val="28"/>
                <w:szCs w:val="28"/>
              </w:rPr>
            </w:pPr>
            <w:r w:rsidRPr="009F53FD">
              <w:rPr>
                <w:color w:val="000000"/>
                <w:sz w:val="28"/>
                <w:szCs w:val="28"/>
              </w:rPr>
              <w:t>Дворцы бракосочетания</w:t>
            </w:r>
          </w:p>
        </w:tc>
      </w:tr>
      <w:tr w:rsidR="009F53FD" w:rsidRPr="009F53FD" w:rsidTr="009F53FD">
        <w:trPr>
          <w:trHeight w:val="20"/>
        </w:trPr>
        <w:tc>
          <w:tcPr>
            <w:tcW w:w="1720" w:type="dxa"/>
            <w:tcBorders>
              <w:top w:val="nil"/>
              <w:left w:val="nil"/>
              <w:bottom w:val="single" w:sz="4" w:space="0" w:color="auto"/>
              <w:right w:val="nil"/>
            </w:tcBorders>
            <w:shd w:val="clear" w:color="auto" w:fill="auto"/>
            <w:vAlign w:val="center"/>
            <w:hideMark/>
          </w:tcPr>
          <w:p w:rsidR="009F53FD" w:rsidRPr="009F53FD" w:rsidRDefault="009F53FD" w:rsidP="009F53FD">
            <w:pPr>
              <w:jc w:val="right"/>
              <w:rPr>
                <w:b/>
                <w:bCs/>
                <w:color w:val="000000"/>
                <w:szCs w:val="24"/>
              </w:rPr>
            </w:pPr>
            <w:r w:rsidRPr="009F53FD">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9F53FD" w:rsidRPr="009F53FD" w:rsidRDefault="009F53FD" w:rsidP="009F53FD">
            <w:pPr>
              <w:rPr>
                <w:color w:val="000000"/>
                <w:szCs w:val="24"/>
              </w:rPr>
            </w:pPr>
            <w:r w:rsidRPr="009F53FD">
              <w:rPr>
                <w:color w:val="000000"/>
                <w:szCs w:val="24"/>
              </w:rPr>
              <w:t>1 м</w:t>
            </w:r>
            <w:r w:rsidRPr="009F53FD">
              <w:rPr>
                <w:color w:val="000000"/>
                <w:szCs w:val="24"/>
                <w:vertAlign w:val="superscript"/>
              </w:rPr>
              <w:t>2</w:t>
            </w:r>
            <w:r w:rsidRPr="009F53FD">
              <w:rPr>
                <w:color w:val="000000"/>
                <w:szCs w:val="24"/>
              </w:rPr>
              <w:t xml:space="preserve"> общей площади</w:t>
            </w:r>
          </w:p>
        </w:tc>
      </w:tr>
      <w:tr w:rsidR="00A23BBD" w:rsidRPr="009F53FD"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A23BBD" w:rsidRPr="009F53FD" w:rsidRDefault="00A23BBD" w:rsidP="00A23BBD">
            <w:pPr>
              <w:jc w:val="center"/>
              <w:rPr>
                <w:color w:val="000000"/>
                <w:szCs w:val="24"/>
              </w:rPr>
            </w:pPr>
            <w:r w:rsidRPr="009F53FD">
              <w:rPr>
                <w:color w:val="000000"/>
                <w:szCs w:val="24"/>
              </w:rPr>
              <w:t>02-04-001-01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23BBD" w:rsidRPr="009F53FD" w:rsidRDefault="00A23BBD" w:rsidP="00A23BBD">
            <w:pPr>
              <w:rPr>
                <w:color w:val="000000"/>
                <w:szCs w:val="24"/>
              </w:rPr>
            </w:pPr>
            <w:r w:rsidRPr="009F53FD">
              <w:rPr>
                <w:color w:val="000000"/>
                <w:szCs w:val="24"/>
              </w:rPr>
              <w:t>Здания дворцов бракосочетаний на 1 150 м2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23BBD" w:rsidRPr="00E551B3" w:rsidRDefault="00A23BBD" w:rsidP="00A23BBD">
            <w:pPr>
              <w:jc w:val="center"/>
              <w:rPr>
                <w:color w:val="000000"/>
                <w:szCs w:val="24"/>
              </w:rPr>
            </w:pPr>
            <w:r>
              <w:rPr>
                <w:color w:val="000000"/>
              </w:rPr>
              <w:t>120,63</w:t>
            </w:r>
          </w:p>
        </w:tc>
      </w:tr>
      <w:tr w:rsidR="00A23BBD" w:rsidRPr="009F53FD"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A23BBD" w:rsidRPr="009F53FD" w:rsidRDefault="00A23BBD" w:rsidP="00A23BBD">
            <w:pPr>
              <w:jc w:val="center"/>
              <w:rPr>
                <w:color w:val="000000"/>
                <w:szCs w:val="24"/>
              </w:rPr>
            </w:pPr>
            <w:r w:rsidRPr="009F53FD">
              <w:rPr>
                <w:color w:val="000000"/>
                <w:szCs w:val="24"/>
              </w:rPr>
              <w:t>02-04-001-02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23BBD" w:rsidRPr="009F53FD" w:rsidRDefault="00A23BBD" w:rsidP="00A23BBD">
            <w:pPr>
              <w:rPr>
                <w:color w:val="000000"/>
                <w:szCs w:val="24"/>
              </w:rPr>
            </w:pPr>
            <w:r w:rsidRPr="009F53FD">
              <w:rPr>
                <w:color w:val="000000"/>
                <w:szCs w:val="24"/>
              </w:rPr>
              <w:t>Здания дворцов бракосочетаний на 1 500 м2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A23BBD" w:rsidRPr="00E551B3" w:rsidRDefault="00A23BBD" w:rsidP="00A23BBD">
            <w:pPr>
              <w:jc w:val="center"/>
              <w:rPr>
                <w:color w:val="000000"/>
                <w:szCs w:val="24"/>
              </w:rPr>
            </w:pPr>
            <w:r>
              <w:rPr>
                <w:color w:val="000000"/>
              </w:rPr>
              <w:t>82,27</w:t>
            </w:r>
          </w:p>
        </w:tc>
      </w:tr>
      <w:tr w:rsidR="009F53FD" w:rsidRPr="009F53FD" w:rsidTr="009F53FD">
        <w:trPr>
          <w:trHeight w:val="20"/>
        </w:trPr>
        <w:tc>
          <w:tcPr>
            <w:tcW w:w="10201" w:type="dxa"/>
            <w:gridSpan w:val="4"/>
            <w:tcBorders>
              <w:top w:val="single" w:sz="4" w:space="0" w:color="auto"/>
              <w:left w:val="nil"/>
              <w:bottom w:val="nil"/>
              <w:right w:val="nil"/>
            </w:tcBorders>
            <w:shd w:val="clear" w:color="auto" w:fill="auto"/>
            <w:vAlign w:val="center"/>
            <w:hideMark/>
          </w:tcPr>
          <w:p w:rsidR="009F53FD" w:rsidRPr="009F53FD" w:rsidRDefault="009F53FD" w:rsidP="009F53FD">
            <w:pPr>
              <w:spacing w:before="120" w:after="120"/>
              <w:jc w:val="center"/>
              <w:rPr>
                <w:b/>
                <w:bCs/>
                <w:color w:val="000000"/>
                <w:sz w:val="28"/>
                <w:szCs w:val="28"/>
              </w:rPr>
            </w:pPr>
            <w:r w:rsidRPr="009F53FD">
              <w:rPr>
                <w:b/>
                <w:bCs/>
                <w:color w:val="000000"/>
                <w:sz w:val="28"/>
                <w:szCs w:val="28"/>
              </w:rPr>
              <w:t>РАЗДЕЛ 5. БАНИ</w:t>
            </w:r>
          </w:p>
        </w:tc>
      </w:tr>
      <w:tr w:rsidR="009F53FD" w:rsidRPr="009F53FD" w:rsidTr="009F53FD">
        <w:trPr>
          <w:trHeight w:val="20"/>
        </w:trPr>
        <w:tc>
          <w:tcPr>
            <w:tcW w:w="2840" w:type="dxa"/>
            <w:gridSpan w:val="2"/>
            <w:tcBorders>
              <w:top w:val="nil"/>
              <w:left w:val="nil"/>
              <w:bottom w:val="nil"/>
              <w:right w:val="nil"/>
            </w:tcBorders>
            <w:shd w:val="clear" w:color="auto" w:fill="auto"/>
            <w:hideMark/>
          </w:tcPr>
          <w:p w:rsidR="009F53FD" w:rsidRPr="009F53FD" w:rsidRDefault="009F53FD" w:rsidP="009F53FD">
            <w:pPr>
              <w:spacing w:before="120" w:after="120"/>
              <w:rPr>
                <w:b/>
                <w:bCs/>
                <w:color w:val="000000"/>
                <w:sz w:val="28"/>
                <w:szCs w:val="28"/>
              </w:rPr>
            </w:pPr>
            <w:r w:rsidRPr="009F53FD">
              <w:rPr>
                <w:b/>
                <w:bCs/>
                <w:color w:val="000000"/>
                <w:sz w:val="28"/>
                <w:szCs w:val="28"/>
              </w:rPr>
              <w:t>Таблица 02-05-001</w:t>
            </w:r>
          </w:p>
        </w:tc>
        <w:tc>
          <w:tcPr>
            <w:tcW w:w="7361" w:type="dxa"/>
            <w:gridSpan w:val="2"/>
            <w:tcBorders>
              <w:top w:val="nil"/>
              <w:left w:val="nil"/>
              <w:bottom w:val="nil"/>
              <w:right w:val="nil"/>
            </w:tcBorders>
            <w:shd w:val="clear" w:color="auto" w:fill="auto"/>
            <w:hideMark/>
          </w:tcPr>
          <w:p w:rsidR="009F53FD" w:rsidRPr="009F53FD" w:rsidRDefault="009F53FD" w:rsidP="009F53FD">
            <w:pPr>
              <w:spacing w:before="120" w:after="120"/>
              <w:rPr>
                <w:color w:val="000000"/>
                <w:sz w:val="28"/>
                <w:szCs w:val="28"/>
              </w:rPr>
            </w:pPr>
            <w:r w:rsidRPr="009F53FD">
              <w:rPr>
                <w:color w:val="000000"/>
                <w:sz w:val="28"/>
                <w:szCs w:val="28"/>
              </w:rPr>
              <w:t>Бани</w:t>
            </w:r>
          </w:p>
        </w:tc>
      </w:tr>
      <w:tr w:rsidR="009F53FD" w:rsidRPr="009F53FD" w:rsidTr="009F53FD">
        <w:trPr>
          <w:trHeight w:val="20"/>
        </w:trPr>
        <w:tc>
          <w:tcPr>
            <w:tcW w:w="1720" w:type="dxa"/>
            <w:tcBorders>
              <w:top w:val="nil"/>
              <w:left w:val="nil"/>
              <w:bottom w:val="single" w:sz="4" w:space="0" w:color="auto"/>
              <w:right w:val="nil"/>
            </w:tcBorders>
            <w:shd w:val="clear" w:color="auto" w:fill="auto"/>
            <w:vAlign w:val="center"/>
            <w:hideMark/>
          </w:tcPr>
          <w:p w:rsidR="009F53FD" w:rsidRPr="009F53FD" w:rsidRDefault="009F53FD" w:rsidP="009F53FD">
            <w:pPr>
              <w:jc w:val="right"/>
              <w:rPr>
                <w:b/>
                <w:bCs/>
                <w:color w:val="000000"/>
                <w:szCs w:val="24"/>
              </w:rPr>
            </w:pPr>
            <w:r w:rsidRPr="009F53FD">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9F53FD" w:rsidRPr="009F53FD" w:rsidRDefault="009F53FD" w:rsidP="009F53FD">
            <w:pPr>
              <w:rPr>
                <w:color w:val="000000"/>
                <w:szCs w:val="24"/>
              </w:rPr>
            </w:pPr>
            <w:r w:rsidRPr="009F53FD">
              <w:rPr>
                <w:color w:val="000000"/>
                <w:szCs w:val="24"/>
              </w:rPr>
              <w:t>1 место</w:t>
            </w:r>
          </w:p>
        </w:tc>
      </w:tr>
      <w:tr w:rsidR="009F53FD" w:rsidRPr="009F53FD" w:rsidTr="009F53F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9F53FD" w:rsidRPr="009F53FD" w:rsidRDefault="009F53FD" w:rsidP="009F53FD">
            <w:pPr>
              <w:jc w:val="center"/>
              <w:rPr>
                <w:color w:val="000000"/>
                <w:szCs w:val="24"/>
              </w:rPr>
            </w:pPr>
            <w:r w:rsidRPr="009F53FD">
              <w:rPr>
                <w:color w:val="000000"/>
                <w:szCs w:val="24"/>
              </w:rPr>
              <w:t>02-05-001-01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9F53FD" w:rsidRPr="009F53FD" w:rsidRDefault="00E73C72" w:rsidP="00E73C72">
            <w:pPr>
              <w:rPr>
                <w:color w:val="000000"/>
                <w:szCs w:val="24"/>
              </w:rPr>
            </w:pPr>
            <w:r w:rsidRPr="009F53FD">
              <w:rPr>
                <w:color w:val="000000"/>
                <w:szCs w:val="24"/>
              </w:rPr>
              <w:t>Бан</w:t>
            </w:r>
            <w:r>
              <w:rPr>
                <w:color w:val="000000"/>
                <w:szCs w:val="24"/>
              </w:rPr>
              <w:t>и</w:t>
            </w:r>
            <w:r w:rsidRPr="009F53FD">
              <w:rPr>
                <w:color w:val="000000"/>
                <w:szCs w:val="24"/>
              </w:rPr>
              <w:t xml:space="preserve"> </w:t>
            </w:r>
            <w:r w:rsidR="009F53FD" w:rsidRPr="009F53FD">
              <w:rPr>
                <w:color w:val="000000"/>
                <w:szCs w:val="24"/>
              </w:rPr>
              <w:t>на 140 мест с локальными очистными сооружениями</w:t>
            </w:r>
          </w:p>
        </w:tc>
        <w:tc>
          <w:tcPr>
            <w:tcW w:w="2268" w:type="dxa"/>
            <w:tcBorders>
              <w:top w:val="nil"/>
              <w:left w:val="nil"/>
              <w:bottom w:val="single" w:sz="4" w:space="0" w:color="auto"/>
              <w:right w:val="single" w:sz="4" w:space="0" w:color="auto"/>
            </w:tcBorders>
            <w:shd w:val="clear" w:color="auto" w:fill="auto"/>
            <w:vAlign w:val="center"/>
            <w:hideMark/>
          </w:tcPr>
          <w:p w:rsidR="009F53FD" w:rsidRPr="009F53FD" w:rsidRDefault="009F53FD">
            <w:pPr>
              <w:jc w:val="center"/>
              <w:rPr>
                <w:color w:val="000000"/>
                <w:szCs w:val="24"/>
              </w:rPr>
            </w:pPr>
            <w:r w:rsidRPr="009F53FD">
              <w:rPr>
                <w:color w:val="000000"/>
                <w:szCs w:val="24"/>
              </w:rPr>
              <w:t>2</w:t>
            </w:r>
            <w:r w:rsidR="00A23BBD">
              <w:rPr>
                <w:color w:val="000000"/>
                <w:szCs w:val="24"/>
              </w:rPr>
              <w:t> 751,88</w:t>
            </w:r>
          </w:p>
        </w:tc>
      </w:tr>
      <w:tr w:rsidR="009F53FD" w:rsidRPr="009F53FD" w:rsidTr="009F53FD">
        <w:trPr>
          <w:trHeight w:val="20"/>
        </w:trPr>
        <w:tc>
          <w:tcPr>
            <w:tcW w:w="10201" w:type="dxa"/>
            <w:gridSpan w:val="4"/>
            <w:tcBorders>
              <w:top w:val="single" w:sz="4" w:space="0" w:color="auto"/>
              <w:left w:val="nil"/>
              <w:bottom w:val="nil"/>
              <w:right w:val="nil"/>
            </w:tcBorders>
            <w:shd w:val="clear" w:color="auto" w:fill="auto"/>
            <w:vAlign w:val="center"/>
            <w:hideMark/>
          </w:tcPr>
          <w:p w:rsidR="009F53FD" w:rsidRPr="009F53FD" w:rsidRDefault="009F53FD" w:rsidP="009F53FD">
            <w:pPr>
              <w:spacing w:before="120" w:after="120"/>
              <w:jc w:val="center"/>
              <w:rPr>
                <w:b/>
                <w:bCs/>
                <w:color w:val="000000"/>
                <w:sz w:val="28"/>
                <w:szCs w:val="28"/>
              </w:rPr>
            </w:pPr>
            <w:r w:rsidRPr="009F53FD">
              <w:rPr>
                <w:b/>
                <w:bCs/>
                <w:color w:val="000000"/>
                <w:sz w:val="28"/>
                <w:szCs w:val="28"/>
              </w:rPr>
              <w:t>РАЗДЕЛ 6. ЦЕНТРЫ СОЦИАЛЬНОГО ОБСЛУЖИВАНИЯ НАСЕЛЕНИЯ</w:t>
            </w:r>
          </w:p>
        </w:tc>
      </w:tr>
      <w:tr w:rsidR="009F53FD" w:rsidRPr="009F53FD" w:rsidTr="009F53FD">
        <w:trPr>
          <w:trHeight w:val="20"/>
        </w:trPr>
        <w:tc>
          <w:tcPr>
            <w:tcW w:w="2840" w:type="dxa"/>
            <w:gridSpan w:val="2"/>
            <w:tcBorders>
              <w:top w:val="nil"/>
              <w:left w:val="nil"/>
              <w:bottom w:val="nil"/>
              <w:right w:val="nil"/>
            </w:tcBorders>
            <w:shd w:val="clear" w:color="auto" w:fill="auto"/>
            <w:hideMark/>
          </w:tcPr>
          <w:p w:rsidR="009F53FD" w:rsidRPr="009F53FD" w:rsidRDefault="009F53FD" w:rsidP="009F53FD">
            <w:pPr>
              <w:spacing w:before="120" w:after="120"/>
              <w:rPr>
                <w:b/>
                <w:bCs/>
                <w:color w:val="000000"/>
                <w:sz w:val="28"/>
                <w:szCs w:val="28"/>
              </w:rPr>
            </w:pPr>
            <w:r w:rsidRPr="009F53FD">
              <w:rPr>
                <w:b/>
                <w:bCs/>
                <w:color w:val="000000"/>
                <w:sz w:val="28"/>
                <w:szCs w:val="28"/>
              </w:rPr>
              <w:t>Таблица 02-06-001</w:t>
            </w:r>
          </w:p>
        </w:tc>
        <w:tc>
          <w:tcPr>
            <w:tcW w:w="7361" w:type="dxa"/>
            <w:gridSpan w:val="2"/>
            <w:tcBorders>
              <w:top w:val="nil"/>
              <w:left w:val="nil"/>
              <w:bottom w:val="nil"/>
              <w:right w:val="nil"/>
            </w:tcBorders>
            <w:shd w:val="clear" w:color="auto" w:fill="auto"/>
            <w:hideMark/>
          </w:tcPr>
          <w:p w:rsidR="009F53FD" w:rsidRPr="009F53FD" w:rsidRDefault="009F53FD" w:rsidP="009F53FD">
            <w:pPr>
              <w:spacing w:before="120" w:after="120"/>
              <w:rPr>
                <w:color w:val="000000"/>
                <w:sz w:val="28"/>
                <w:szCs w:val="28"/>
              </w:rPr>
            </w:pPr>
            <w:r w:rsidRPr="009F53FD">
              <w:rPr>
                <w:color w:val="000000"/>
                <w:sz w:val="28"/>
                <w:szCs w:val="28"/>
              </w:rPr>
              <w:t>Центры социального обслуживания населения</w:t>
            </w:r>
          </w:p>
        </w:tc>
      </w:tr>
      <w:tr w:rsidR="009F53FD" w:rsidRPr="009F53FD" w:rsidTr="009F53FD">
        <w:trPr>
          <w:trHeight w:val="20"/>
        </w:trPr>
        <w:tc>
          <w:tcPr>
            <w:tcW w:w="1720" w:type="dxa"/>
            <w:tcBorders>
              <w:top w:val="nil"/>
              <w:left w:val="nil"/>
              <w:bottom w:val="single" w:sz="4" w:space="0" w:color="auto"/>
              <w:right w:val="nil"/>
            </w:tcBorders>
            <w:shd w:val="clear" w:color="auto" w:fill="auto"/>
            <w:vAlign w:val="center"/>
            <w:hideMark/>
          </w:tcPr>
          <w:p w:rsidR="009F53FD" w:rsidRPr="009F53FD" w:rsidRDefault="009F53FD" w:rsidP="009F53FD">
            <w:pPr>
              <w:jc w:val="right"/>
              <w:rPr>
                <w:b/>
                <w:bCs/>
                <w:color w:val="000000"/>
                <w:szCs w:val="24"/>
              </w:rPr>
            </w:pPr>
            <w:r w:rsidRPr="009F53FD">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9F53FD" w:rsidRPr="009F53FD" w:rsidRDefault="009F53FD" w:rsidP="009F53FD">
            <w:pPr>
              <w:rPr>
                <w:color w:val="000000"/>
                <w:szCs w:val="24"/>
              </w:rPr>
            </w:pPr>
            <w:r w:rsidRPr="009F53FD">
              <w:rPr>
                <w:color w:val="000000"/>
                <w:szCs w:val="24"/>
              </w:rPr>
              <w:t>1 м</w:t>
            </w:r>
            <w:r w:rsidRPr="009F53FD">
              <w:rPr>
                <w:color w:val="000000"/>
                <w:szCs w:val="24"/>
                <w:vertAlign w:val="superscript"/>
              </w:rPr>
              <w:t>2</w:t>
            </w:r>
            <w:r w:rsidRPr="009F53FD">
              <w:rPr>
                <w:color w:val="000000"/>
                <w:szCs w:val="24"/>
              </w:rPr>
              <w:t xml:space="preserve"> общей площади</w:t>
            </w:r>
          </w:p>
        </w:tc>
      </w:tr>
      <w:tr w:rsidR="00A23BBD" w:rsidRPr="009F53FD"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A23BBD" w:rsidRPr="009F53FD" w:rsidRDefault="00A23BBD" w:rsidP="00A23BBD">
            <w:pPr>
              <w:jc w:val="center"/>
              <w:rPr>
                <w:color w:val="000000"/>
                <w:szCs w:val="24"/>
              </w:rPr>
            </w:pPr>
            <w:r w:rsidRPr="009F53FD">
              <w:rPr>
                <w:color w:val="000000"/>
                <w:szCs w:val="24"/>
              </w:rPr>
              <w:t>02-06-001-01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23BBD" w:rsidRPr="009F53FD" w:rsidRDefault="00A23BBD" w:rsidP="00A23BBD">
            <w:pPr>
              <w:rPr>
                <w:color w:val="000000"/>
                <w:szCs w:val="24"/>
              </w:rPr>
            </w:pPr>
            <w:r w:rsidRPr="009F53FD">
              <w:rPr>
                <w:color w:val="000000"/>
                <w:szCs w:val="24"/>
              </w:rPr>
              <w:t xml:space="preserve">Здания центров социального обслуживания населения на 2 400 </w:t>
            </w:r>
            <w:r w:rsidR="0091231D" w:rsidRPr="009F53FD">
              <w:rPr>
                <w:color w:val="000000"/>
                <w:szCs w:val="24"/>
              </w:rPr>
              <w:t>м</w:t>
            </w:r>
            <w:r w:rsidR="0091231D" w:rsidRPr="0091231D">
              <w:rPr>
                <w:color w:val="000000"/>
                <w:szCs w:val="24"/>
                <w:vertAlign w:val="superscript"/>
              </w:rPr>
              <w:t>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23BBD" w:rsidRPr="00E551B3" w:rsidRDefault="00A23BBD" w:rsidP="00A23BBD">
            <w:pPr>
              <w:jc w:val="center"/>
              <w:rPr>
                <w:color w:val="000000"/>
                <w:szCs w:val="24"/>
              </w:rPr>
            </w:pPr>
            <w:r>
              <w:rPr>
                <w:color w:val="000000"/>
              </w:rPr>
              <w:t>82,47</w:t>
            </w:r>
          </w:p>
        </w:tc>
      </w:tr>
      <w:tr w:rsidR="00A23BBD" w:rsidRPr="009F53FD"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A23BBD" w:rsidRPr="009F53FD" w:rsidRDefault="00A23BBD" w:rsidP="00A23BBD">
            <w:pPr>
              <w:jc w:val="center"/>
              <w:rPr>
                <w:color w:val="000000"/>
                <w:szCs w:val="24"/>
              </w:rPr>
            </w:pPr>
            <w:r w:rsidRPr="009F53FD">
              <w:rPr>
                <w:color w:val="000000"/>
                <w:szCs w:val="24"/>
              </w:rPr>
              <w:t>02-06-001-02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A23BBD" w:rsidRPr="009F53FD" w:rsidRDefault="00A23BBD" w:rsidP="00A23BBD">
            <w:pPr>
              <w:rPr>
                <w:color w:val="000000"/>
                <w:szCs w:val="24"/>
              </w:rPr>
            </w:pPr>
            <w:r w:rsidRPr="009F53FD">
              <w:rPr>
                <w:color w:val="000000"/>
                <w:szCs w:val="24"/>
              </w:rPr>
              <w:t>Здания центров социального обслуживания населения на 4 800 м</w:t>
            </w:r>
            <w:r w:rsidRPr="0091231D">
              <w:rPr>
                <w:color w:val="000000"/>
                <w:szCs w:val="24"/>
                <w:vertAlign w:val="superscript"/>
              </w:rPr>
              <w:t>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A23BBD" w:rsidRPr="00E551B3" w:rsidRDefault="00A23BBD" w:rsidP="00A23BBD">
            <w:pPr>
              <w:jc w:val="center"/>
              <w:rPr>
                <w:color w:val="000000"/>
                <w:szCs w:val="24"/>
              </w:rPr>
            </w:pPr>
            <w:r>
              <w:rPr>
                <w:color w:val="000000"/>
              </w:rPr>
              <w:t>72,97</w:t>
            </w:r>
          </w:p>
        </w:tc>
      </w:tr>
    </w:tbl>
    <w:p w:rsidR="00F65825" w:rsidRPr="00B15E75" w:rsidRDefault="00F65825" w:rsidP="004031CE">
      <w:pPr>
        <w:jc w:val="center"/>
        <w:rPr>
          <w:sz w:val="28"/>
          <w:szCs w:val="28"/>
        </w:rPr>
      </w:pPr>
    </w:p>
    <w:p w:rsidR="00F65825" w:rsidRPr="00B15E75" w:rsidRDefault="00F65825" w:rsidP="004031CE">
      <w:pPr>
        <w:jc w:val="center"/>
        <w:rPr>
          <w:sz w:val="28"/>
          <w:szCs w:val="28"/>
        </w:rPr>
      </w:pPr>
    </w:p>
    <w:p w:rsidR="00F65825" w:rsidRPr="00B15E75" w:rsidRDefault="00F65825" w:rsidP="004031CE">
      <w:pPr>
        <w:jc w:val="center"/>
        <w:rPr>
          <w:sz w:val="28"/>
          <w:szCs w:val="28"/>
        </w:rPr>
        <w:sectPr w:rsidR="00F65825" w:rsidRPr="00B15E75" w:rsidSect="0060365F">
          <w:headerReference w:type="even" r:id="rId12"/>
          <w:footerReference w:type="even" r:id="rId13"/>
          <w:pgSz w:w="11906" w:h="16838"/>
          <w:pgMar w:top="1134" w:right="567" w:bottom="1134" w:left="1134" w:header="709" w:footer="709" w:gutter="0"/>
          <w:cols w:space="708"/>
          <w:docGrid w:linePitch="360"/>
        </w:sectPr>
      </w:pPr>
    </w:p>
    <w:p w:rsidR="004031CE" w:rsidRPr="00975FDB" w:rsidRDefault="004031CE" w:rsidP="007378F9">
      <w:pPr>
        <w:pStyle w:val="1"/>
        <w:keepNext w:val="0"/>
        <w:suppressAutoHyphens/>
        <w:spacing w:after="240"/>
      </w:pPr>
      <w:r w:rsidRPr="00975FDB">
        <w:lastRenderedPageBreak/>
        <w:t>Отдел 2. Дополнительная информация</w:t>
      </w:r>
    </w:p>
    <w:tbl>
      <w:tblPr>
        <w:tblW w:w="10206" w:type="dxa"/>
        <w:tblLook w:val="04A0"/>
      </w:tblPr>
      <w:tblGrid>
        <w:gridCol w:w="700"/>
        <w:gridCol w:w="6441"/>
        <w:gridCol w:w="3065"/>
      </w:tblGrid>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Раздел 1. Административные здания</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t>К таблице 02-01-001 Административные здания</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t>К показателю 02-01-001-01 Административные здания площадью 450 м</w:t>
            </w:r>
            <w:r w:rsidRPr="00E73C72">
              <w:rPr>
                <w:color w:val="000000"/>
                <w:sz w:val="28"/>
                <w:szCs w:val="28"/>
                <w:vertAlign w:val="superscript"/>
              </w:rPr>
              <w:t>2</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C55F0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1E7E79" w:rsidRDefault="00E73C72" w:rsidP="00E73C72">
            <w:pPr>
              <w:jc w:val="center"/>
              <w:rPr>
                <w:b/>
                <w:color w:val="000000"/>
                <w:szCs w:val="24"/>
              </w:rPr>
            </w:pPr>
            <w:r w:rsidRPr="001E7E79">
              <w:rPr>
                <w:b/>
                <w:color w:val="000000"/>
                <w:szCs w:val="24"/>
              </w:rPr>
              <w:t xml:space="preserve">Стоимость </w:t>
            </w:r>
          </w:p>
          <w:p w:rsidR="00E73C72" w:rsidRPr="001E7E79" w:rsidRDefault="00E73C72" w:rsidP="001E7E79">
            <w:pPr>
              <w:jc w:val="center"/>
              <w:rPr>
                <w:b/>
                <w:color w:val="000000"/>
                <w:szCs w:val="24"/>
              </w:rPr>
            </w:pPr>
            <w:r w:rsidRPr="001E7E79">
              <w:rPr>
                <w:b/>
                <w:color w:val="000000"/>
                <w:szCs w:val="24"/>
              </w:rPr>
              <w:t>на 01.01.2023, тыс. руб.</w:t>
            </w:r>
          </w:p>
        </w:tc>
      </w:tr>
      <w:tr w:rsidR="00054F93"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054F93" w:rsidRPr="00E73C72" w:rsidRDefault="00054F93" w:rsidP="00054F93">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Pr>
                <w:color w:val="000000"/>
              </w:rPr>
              <w:t>36 315,24</w:t>
            </w:r>
          </w:p>
        </w:tc>
      </w:tr>
      <w:tr w:rsidR="00054F93"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054F93" w:rsidRPr="00E73C72" w:rsidRDefault="00054F93" w:rsidP="00054F93">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 w:val="20"/>
              </w:rPr>
            </w:pPr>
            <w:r>
              <w:rPr>
                <w:color w:val="000000"/>
                <w:sz w:val="20"/>
              </w:rPr>
              <w:t> </w:t>
            </w:r>
          </w:p>
        </w:tc>
      </w:tr>
      <w:tr w:rsidR="00054F93"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054F93" w:rsidRPr="00E73C72" w:rsidRDefault="00054F93" w:rsidP="00054F93">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Pr>
                <w:color w:val="000000"/>
              </w:rPr>
              <w:t>3 942,64</w:t>
            </w:r>
          </w:p>
        </w:tc>
      </w:tr>
      <w:tr w:rsidR="00054F93"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054F93" w:rsidRPr="00E73C72" w:rsidRDefault="00054F93" w:rsidP="00054F93">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Pr>
                <w:color w:val="000000"/>
              </w:rPr>
              <w:t>2 048,67</w:t>
            </w:r>
          </w:p>
        </w:tc>
      </w:tr>
      <w:tr w:rsidR="00054F93"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054F93" w:rsidRPr="00E73C72" w:rsidRDefault="00054F93" w:rsidP="00054F93">
            <w:pPr>
              <w:rPr>
                <w:color w:val="000000"/>
                <w:szCs w:val="24"/>
              </w:rPr>
            </w:pPr>
            <w:r w:rsidRPr="00E73C72">
              <w:rPr>
                <w:color w:val="000000"/>
                <w:szCs w:val="24"/>
              </w:rPr>
              <w:t>Стоимость строительства на принятую единицу измерения (1 м² общей площади)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Pr>
                <w:color w:val="000000"/>
              </w:rPr>
              <w:t>80,70</w:t>
            </w:r>
          </w:p>
        </w:tc>
      </w:tr>
      <w:tr w:rsidR="00054F93"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054F93" w:rsidRPr="00E73C72" w:rsidRDefault="00054F93" w:rsidP="00054F93">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Pr>
                <w:color w:val="000000"/>
              </w:rPr>
              <w:t>80,70</w:t>
            </w:r>
          </w:p>
        </w:tc>
      </w:tr>
      <w:tr w:rsidR="00054F93"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054F93" w:rsidRPr="00E73C72" w:rsidRDefault="00054F93" w:rsidP="00054F93">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Pr>
                <w:color w:val="000000"/>
              </w:rPr>
              <w:t>12,00</w:t>
            </w:r>
          </w:p>
        </w:tc>
      </w:tr>
      <w:tr w:rsidR="00054F93"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054F93" w:rsidRPr="00E73C72" w:rsidRDefault="00054F93" w:rsidP="00054F93">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Pr>
                <w:color w:val="000000"/>
              </w:rPr>
              <w:t>4 292,74</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C55F01" w:rsidRPr="00C55F01" w:rsidRDefault="00C55F01">
      <w:pPr>
        <w:rPr>
          <w:sz w:val="2"/>
          <w:szCs w:val="2"/>
        </w:rPr>
      </w:pPr>
    </w:p>
    <w:tbl>
      <w:tblPr>
        <w:tblW w:w="10206" w:type="dxa"/>
        <w:tblInd w:w="-5" w:type="dxa"/>
        <w:tblLook w:val="04A0"/>
      </w:tblPr>
      <w:tblGrid>
        <w:gridCol w:w="700"/>
        <w:gridCol w:w="3553"/>
        <w:gridCol w:w="5953"/>
      </w:tblGrid>
      <w:tr w:rsidR="00E73C72" w:rsidRPr="00E73C72"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xml:space="preserve">Наименование конструктивных решений </w:t>
            </w:r>
            <w:r w:rsidR="001E7E79">
              <w:rPr>
                <w:b/>
                <w:color w:val="000000"/>
                <w:szCs w:val="24"/>
              </w:rPr>
              <w:br/>
            </w:r>
            <w:r w:rsidRPr="001E7E79">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Краткие характеристики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 столбчатый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из легкобетонных блоков</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 каменные из легкобетонных блоков</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деревянная стропильная скатная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металлочерепица</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плиточные керамические, деревянные, деревянные ламинированные, деревянные паркетные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пластиковые из ПВХ профилей с однокамерными стеклопакетами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пластиковые из ПВХ профилей остекленные, металлические, противопожарные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с электроприводом</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улучшенная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кирпич керамический лицевой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без электрощитовой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от центральной сети, трубы полиэтиленовые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полиэтиленовые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 (септик), трубы полиэтиленовые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автономное от газового котла, трубы полипропиленовые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платформа подъемная 1 шт., грузоподъемностью 225 кг</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C55F01" w:rsidRDefault="00C55F01">
      <w:r>
        <w:br w:type="page"/>
      </w:r>
    </w:p>
    <w:tbl>
      <w:tblPr>
        <w:tblW w:w="10206" w:type="dxa"/>
        <w:tblLook w:val="04A0"/>
      </w:tblPr>
      <w:tblGrid>
        <w:gridCol w:w="700"/>
        <w:gridCol w:w="6441"/>
        <w:gridCol w:w="3065"/>
      </w:tblGrid>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lastRenderedPageBreak/>
              <w:t>К показателю 02-01-001-02 Административные здания площадью 1 850 м</w:t>
            </w:r>
            <w:r w:rsidRPr="00E73C72">
              <w:rPr>
                <w:color w:val="000000"/>
                <w:sz w:val="28"/>
                <w:szCs w:val="28"/>
                <w:vertAlign w:val="superscript"/>
              </w:rPr>
              <w:t>2</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C55F0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1E7E79">
            <w:pPr>
              <w:jc w:val="center"/>
              <w:rPr>
                <w:b/>
                <w:color w:val="000000"/>
                <w:szCs w:val="24"/>
              </w:rPr>
            </w:pPr>
            <w:r w:rsidRPr="001E7E79">
              <w:rPr>
                <w:b/>
                <w:color w:val="000000"/>
                <w:szCs w:val="24"/>
              </w:rPr>
              <w:t xml:space="preserve">Стоимость </w:t>
            </w:r>
            <w:r w:rsidR="001E7E79">
              <w:rPr>
                <w:b/>
                <w:color w:val="000000"/>
                <w:szCs w:val="24"/>
              </w:rPr>
              <w:br/>
            </w:r>
            <w:r w:rsidRPr="001E7E79">
              <w:rPr>
                <w:b/>
                <w:color w:val="000000"/>
                <w:szCs w:val="24"/>
              </w:rPr>
              <w:t>на 01.01.2023, тыс. руб.</w:t>
            </w:r>
          </w:p>
        </w:tc>
      </w:tr>
      <w:tr w:rsidR="00054F93"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054F93" w:rsidRPr="00E73C72" w:rsidRDefault="00054F93" w:rsidP="00054F93">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Pr>
                <w:color w:val="000000"/>
              </w:rPr>
              <w:t>128 608,66</w:t>
            </w:r>
          </w:p>
        </w:tc>
      </w:tr>
      <w:tr w:rsidR="00054F93"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054F93" w:rsidRPr="00E73C72" w:rsidRDefault="00054F93" w:rsidP="00054F93">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 w:val="20"/>
              </w:rPr>
            </w:pPr>
            <w:r>
              <w:rPr>
                <w:color w:val="000000"/>
                <w:sz w:val="20"/>
              </w:rPr>
              <w:t> </w:t>
            </w:r>
          </w:p>
        </w:tc>
      </w:tr>
      <w:tr w:rsidR="00054F93"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054F93" w:rsidRPr="00E73C72" w:rsidRDefault="00054F93" w:rsidP="00054F93">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Pr>
                <w:color w:val="000000"/>
              </w:rPr>
              <w:t>6 649,08</w:t>
            </w:r>
          </w:p>
        </w:tc>
      </w:tr>
      <w:tr w:rsidR="00054F93"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054F93" w:rsidRPr="00E73C72" w:rsidRDefault="00054F93" w:rsidP="00054F93">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Pr>
                <w:color w:val="000000"/>
              </w:rPr>
              <w:t>7 336,62</w:t>
            </w:r>
          </w:p>
        </w:tc>
      </w:tr>
      <w:tr w:rsidR="00054F93"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054F93" w:rsidRPr="00E73C72" w:rsidRDefault="00054F93" w:rsidP="00054F93">
            <w:pPr>
              <w:rPr>
                <w:color w:val="000000"/>
                <w:szCs w:val="24"/>
              </w:rPr>
            </w:pPr>
            <w:r w:rsidRPr="00E73C72">
              <w:rPr>
                <w:color w:val="000000"/>
                <w:szCs w:val="24"/>
              </w:rPr>
              <w:t>Стоимость строительства на принятую единицу измерения (1 м² общей площади)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Pr>
                <w:color w:val="000000"/>
              </w:rPr>
              <w:t>69,52</w:t>
            </w:r>
          </w:p>
        </w:tc>
      </w:tr>
      <w:tr w:rsidR="00054F93"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054F93" w:rsidRPr="00E73C72" w:rsidRDefault="00054F93" w:rsidP="00054F93">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Pr>
                <w:color w:val="000000"/>
              </w:rPr>
              <w:t>69,52</w:t>
            </w:r>
          </w:p>
        </w:tc>
      </w:tr>
      <w:tr w:rsidR="00054F93"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054F93" w:rsidRPr="00E73C72" w:rsidRDefault="00054F93" w:rsidP="00054F93">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Pr>
                <w:color w:val="000000"/>
              </w:rPr>
              <w:t>21,84</w:t>
            </w:r>
          </w:p>
        </w:tc>
      </w:tr>
      <w:tr w:rsidR="00054F93"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054F93" w:rsidRPr="00E73C72" w:rsidRDefault="00054F93" w:rsidP="00054F93">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054F93" w:rsidRPr="00E73C72" w:rsidRDefault="00054F93" w:rsidP="00054F93">
            <w:pPr>
              <w:jc w:val="center"/>
              <w:rPr>
                <w:color w:val="000000"/>
                <w:szCs w:val="24"/>
              </w:rPr>
            </w:pPr>
            <w:r>
              <w:rPr>
                <w:color w:val="000000"/>
              </w:rPr>
              <w:t>9 049,95</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C55F01" w:rsidRPr="00C55F01" w:rsidRDefault="00C55F01">
      <w:pPr>
        <w:rPr>
          <w:sz w:val="2"/>
          <w:szCs w:val="2"/>
        </w:rPr>
      </w:pPr>
    </w:p>
    <w:tbl>
      <w:tblPr>
        <w:tblW w:w="10206" w:type="dxa"/>
        <w:tblInd w:w="-5" w:type="dxa"/>
        <w:tblLook w:val="04A0"/>
      </w:tblPr>
      <w:tblGrid>
        <w:gridCol w:w="700"/>
        <w:gridCol w:w="3553"/>
        <w:gridCol w:w="5953"/>
      </w:tblGrid>
      <w:tr w:rsidR="00E73C72" w:rsidRPr="00E73C72"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xml:space="preserve">Наименование конструктивных решений </w:t>
            </w:r>
            <w:r w:rsidR="001E7E79">
              <w:rPr>
                <w:b/>
                <w:color w:val="000000"/>
                <w:szCs w:val="24"/>
              </w:rPr>
              <w:br/>
            </w:r>
            <w:r w:rsidRPr="001E7E79">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Краткие характеристики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 плитный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железобетонное сборно-монолитное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плоская совмещенная, железобетонная сборно-монолитная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рулонная наплавляемая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мраморные, плиточные керамогранитные, деревянные ламинированные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пластиковые из ПВХ профилей с однокамерными стеклопакетами, витражи металлические из алюминиевых профилей с двухкамерными стеклопакетами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металлические противопожарные, пластиковые из ПВХ профилей остекленные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улучшенная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штукатурка декоративная, плитка гранитная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сборные, металлические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полипропиленовые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 трубы полипропиленовые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 центральную сеть, трубы полиэтиленовые, трубы стальные черные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черные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 w:val="20"/>
              </w:rPr>
            </w:pPr>
            <w:r w:rsidRPr="00E73C72">
              <w:rPr>
                <w:color w:val="000000"/>
                <w:sz w:val="20"/>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лифт пассажирский 1 шт., грузоподъемностью 1000 кг, платформа подъемная 1 шт., грузоподъемностью 250 кг</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C55F01" w:rsidRDefault="00C55F01">
      <w:r>
        <w:br w:type="page"/>
      </w:r>
    </w:p>
    <w:tbl>
      <w:tblPr>
        <w:tblW w:w="10206" w:type="dxa"/>
        <w:tblLook w:val="04A0"/>
      </w:tblPr>
      <w:tblGrid>
        <w:gridCol w:w="700"/>
        <w:gridCol w:w="6441"/>
        <w:gridCol w:w="3065"/>
      </w:tblGrid>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lastRenderedPageBreak/>
              <w:t>К показателю 02-01-001-03 Административные здания площадью 5 750 м</w:t>
            </w:r>
            <w:r w:rsidRPr="00E73C72">
              <w:rPr>
                <w:color w:val="000000"/>
                <w:sz w:val="28"/>
                <w:szCs w:val="28"/>
                <w:vertAlign w:val="superscript"/>
              </w:rPr>
              <w:t>2</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C55F0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1E7E79">
            <w:pPr>
              <w:jc w:val="center"/>
              <w:rPr>
                <w:b/>
                <w:color w:val="000000"/>
                <w:szCs w:val="24"/>
              </w:rPr>
            </w:pPr>
            <w:r w:rsidRPr="001E7E79">
              <w:rPr>
                <w:b/>
                <w:color w:val="000000"/>
                <w:szCs w:val="24"/>
              </w:rPr>
              <w:t xml:space="preserve">Стоимость </w:t>
            </w:r>
            <w:r w:rsidR="001E7E79">
              <w:rPr>
                <w:b/>
                <w:color w:val="000000"/>
                <w:szCs w:val="24"/>
              </w:rPr>
              <w:br/>
            </w:r>
            <w:r w:rsidRPr="001E7E79">
              <w:rPr>
                <w:b/>
                <w:color w:val="000000"/>
                <w:szCs w:val="24"/>
              </w:rPr>
              <w:t>на 01.01.2023, тыс. руб.</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16655" w:rsidRPr="00E73C72" w:rsidRDefault="00E16655" w:rsidP="00E16655">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Pr>
                <w:color w:val="000000"/>
              </w:rPr>
              <w:t>341 124,28</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16655" w:rsidRPr="00E73C72" w:rsidRDefault="00E16655" w:rsidP="00E16655">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 w:val="20"/>
              </w:rPr>
            </w:pPr>
            <w:r>
              <w:rPr>
                <w:color w:val="000000"/>
                <w:sz w:val="20"/>
              </w:rPr>
              <w:t> </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16655" w:rsidRPr="00E73C72" w:rsidRDefault="00E16655" w:rsidP="00E16655">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Pr>
                <w:color w:val="000000"/>
              </w:rPr>
              <w:t>8 203,73</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16655" w:rsidRPr="00E73C72" w:rsidRDefault="00E16655" w:rsidP="00E16655">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Pr>
                <w:color w:val="000000"/>
              </w:rPr>
              <w:t>18 965,03</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16655" w:rsidRPr="00E73C72" w:rsidRDefault="00E16655" w:rsidP="00E16655">
            <w:pPr>
              <w:rPr>
                <w:color w:val="000000"/>
                <w:szCs w:val="24"/>
              </w:rPr>
            </w:pPr>
            <w:r w:rsidRPr="00E73C72">
              <w:rPr>
                <w:color w:val="000000"/>
                <w:szCs w:val="24"/>
              </w:rPr>
              <w:t>Стоимость строительства на принятую единицу измерения (1 м² общей площади)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Pr>
                <w:color w:val="000000"/>
              </w:rPr>
              <w:t>59,33</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16655" w:rsidRPr="00E73C72" w:rsidRDefault="00E16655" w:rsidP="00E16655">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Pr>
                <w:color w:val="000000"/>
              </w:rPr>
              <w:t>59,33</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16655" w:rsidRPr="00E73C72" w:rsidRDefault="00E16655" w:rsidP="00E16655">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Pr>
                <w:color w:val="000000"/>
              </w:rPr>
              <w:t>13,62</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16655" w:rsidRPr="00E73C72" w:rsidRDefault="00E16655" w:rsidP="00E16655">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Pr>
                <w:color w:val="000000"/>
              </w:rPr>
              <w:t>11 196,98</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C55F01" w:rsidRPr="00C55F01" w:rsidRDefault="00C55F01">
      <w:pPr>
        <w:rPr>
          <w:sz w:val="2"/>
          <w:szCs w:val="2"/>
        </w:rPr>
      </w:pPr>
    </w:p>
    <w:tbl>
      <w:tblPr>
        <w:tblW w:w="10206" w:type="dxa"/>
        <w:tblInd w:w="-5" w:type="dxa"/>
        <w:tblLook w:val="04A0"/>
      </w:tblPr>
      <w:tblGrid>
        <w:gridCol w:w="700"/>
        <w:gridCol w:w="3553"/>
        <w:gridCol w:w="5953"/>
      </w:tblGrid>
      <w:tr w:rsidR="00E73C72" w:rsidRPr="00E73C72"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xml:space="preserve">Наименование конструктивных решений </w:t>
            </w:r>
            <w:r w:rsidR="001E7E79">
              <w:rPr>
                <w:b/>
                <w:color w:val="000000"/>
                <w:szCs w:val="24"/>
              </w:rPr>
              <w:br/>
            </w:r>
            <w:r w:rsidRPr="001E7E79">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Краткие характеристики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неполный каркас</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сборный ленточный, железобетонный сборный плитный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металлический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 каменные из легкобетонных блоков</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железобетонное сборно-монолитное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плоская совмещенная, железобетонная сборно-монолитная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рулонная наплавляемая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бетонные, линолеум, плиточные керамические, деревянные паркетные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пластиковые из ПВХ профилей с однокамерными стеклопакетами, пластиковые из ПВХ профилей с двухкамерными стеклопакетами, металлические из алюминиевых профилей с листовым стеклом</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металлические противопожарные, деревянные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улучшенная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вентилируемый фасад из керамогранита</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сборные, металлические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с насосной станцией, трубы полиэтиленовые, трубы стальные оцинкованные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полипропиленовые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оцинкованные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 центральную сеть, трубы полипропиленовые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черные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 w:val="20"/>
              </w:rPr>
            </w:pPr>
            <w:r w:rsidRPr="00E73C72">
              <w:rPr>
                <w:color w:val="000000"/>
                <w:sz w:val="20"/>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лифт пассажирский 2 шт., грузоподъемностью 400 кг, 1000 кг</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 w:val="20"/>
              </w:rPr>
            </w:pPr>
            <w:r w:rsidRPr="00E73C72">
              <w:rPr>
                <w:color w:val="000000"/>
                <w:sz w:val="20"/>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C55F01" w:rsidRDefault="00C55F01">
      <w:r>
        <w:br w:type="page"/>
      </w:r>
    </w:p>
    <w:tbl>
      <w:tblPr>
        <w:tblW w:w="10206" w:type="dxa"/>
        <w:tblLook w:val="04A0"/>
      </w:tblPr>
      <w:tblGrid>
        <w:gridCol w:w="700"/>
        <w:gridCol w:w="6441"/>
        <w:gridCol w:w="3065"/>
      </w:tblGrid>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lastRenderedPageBreak/>
              <w:t>К показателю 02-01-001-04 Административные здания площадью 9 450 м</w:t>
            </w:r>
            <w:r w:rsidRPr="00E73C72">
              <w:rPr>
                <w:color w:val="000000"/>
                <w:sz w:val="28"/>
                <w:szCs w:val="28"/>
                <w:vertAlign w:val="superscript"/>
              </w:rPr>
              <w:t>2</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C55F0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1E7E79">
            <w:pPr>
              <w:jc w:val="center"/>
              <w:rPr>
                <w:b/>
                <w:color w:val="000000"/>
                <w:szCs w:val="24"/>
              </w:rPr>
            </w:pPr>
            <w:r w:rsidRPr="001E7E79">
              <w:rPr>
                <w:b/>
                <w:color w:val="000000"/>
                <w:szCs w:val="24"/>
              </w:rPr>
              <w:t xml:space="preserve">Стоимость </w:t>
            </w:r>
            <w:r w:rsidR="001E7E79">
              <w:rPr>
                <w:b/>
                <w:color w:val="000000"/>
                <w:szCs w:val="24"/>
              </w:rPr>
              <w:br/>
            </w:r>
            <w:r w:rsidRPr="001E7E79">
              <w:rPr>
                <w:b/>
                <w:color w:val="000000"/>
                <w:szCs w:val="24"/>
              </w:rPr>
              <w:t>на 01.01.2023, тыс. руб.</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16655" w:rsidRPr="00E73C72" w:rsidRDefault="00E16655" w:rsidP="00E16655">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Pr>
                <w:color w:val="000000"/>
              </w:rPr>
              <w:t>493 286,86</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16655" w:rsidRPr="00E73C72" w:rsidRDefault="00E16655" w:rsidP="00E16655">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 w:val="20"/>
              </w:rPr>
            </w:pPr>
            <w:r>
              <w:rPr>
                <w:color w:val="000000"/>
                <w:sz w:val="20"/>
              </w:rPr>
              <w:t> </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16655" w:rsidRPr="00E73C72" w:rsidRDefault="00E16655" w:rsidP="00E16655">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Pr>
                <w:color w:val="000000"/>
              </w:rPr>
              <w:t>13 862,67</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16655" w:rsidRPr="00E73C72" w:rsidRDefault="00E16655" w:rsidP="00E16655">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Pr>
                <w:color w:val="000000"/>
              </w:rPr>
              <w:t>-</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16655" w:rsidRPr="00E73C72" w:rsidRDefault="00E16655" w:rsidP="00E16655">
            <w:pPr>
              <w:rPr>
                <w:color w:val="000000"/>
                <w:szCs w:val="24"/>
              </w:rPr>
            </w:pPr>
            <w:r w:rsidRPr="00E73C72">
              <w:rPr>
                <w:color w:val="000000"/>
                <w:szCs w:val="24"/>
              </w:rPr>
              <w:t>Стоимость строительства на принятую единицу измерения (1 м² общей площади)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Pr>
                <w:color w:val="000000"/>
              </w:rPr>
              <w:t>52,20</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16655" w:rsidRPr="00E73C72" w:rsidRDefault="00E16655" w:rsidP="00E16655">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Pr>
                <w:color w:val="000000"/>
              </w:rPr>
              <w:t>52,20</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Стоимость возведения фундаментов</w:t>
            </w:r>
          </w:p>
        </w:tc>
        <w:tc>
          <w:tcPr>
            <w:tcW w:w="3065"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C55F01" w:rsidRPr="00C55F01" w:rsidRDefault="00C55F01">
      <w:pPr>
        <w:rPr>
          <w:sz w:val="2"/>
          <w:szCs w:val="2"/>
        </w:rPr>
      </w:pPr>
    </w:p>
    <w:tbl>
      <w:tblPr>
        <w:tblW w:w="10206" w:type="dxa"/>
        <w:tblInd w:w="-5" w:type="dxa"/>
        <w:tblLook w:val="04A0"/>
      </w:tblPr>
      <w:tblGrid>
        <w:gridCol w:w="700"/>
        <w:gridCol w:w="3553"/>
        <w:gridCol w:w="5953"/>
      </w:tblGrid>
      <w:tr w:rsidR="00E73C72" w:rsidRPr="00E73C72"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xml:space="preserve">Наименование конструктивных решений </w:t>
            </w:r>
            <w:r w:rsidR="001E7E79">
              <w:rPr>
                <w:b/>
                <w:color w:val="000000"/>
                <w:szCs w:val="24"/>
              </w:rPr>
              <w:br/>
            </w:r>
            <w:r w:rsidRPr="001E7E79">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Краткие характеристики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свайный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 каменные из легкобетонных блоков</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плоская совмещенная, железобетонная монолитная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рулонная наплавляемая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синтетические рулонные, плиточные керамические, цементные, деревянные паркетные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витражи металлические из алюминиевых профилей, пластиковые из ПВХ профилей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металлические противопожарные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улучшенная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штукатурка</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 центральную сеть</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 w:val="20"/>
              </w:rPr>
            </w:pPr>
            <w:r w:rsidRPr="00E73C72">
              <w:rPr>
                <w:color w:val="000000"/>
                <w:sz w:val="20"/>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C55F01" w:rsidRDefault="00C55F01">
      <w:r>
        <w:br w:type="page"/>
      </w:r>
    </w:p>
    <w:tbl>
      <w:tblPr>
        <w:tblW w:w="10206" w:type="dxa"/>
        <w:tblLook w:val="04A0"/>
      </w:tblPr>
      <w:tblGrid>
        <w:gridCol w:w="700"/>
        <w:gridCol w:w="6441"/>
        <w:gridCol w:w="3065"/>
      </w:tblGrid>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lastRenderedPageBreak/>
              <w:t>Раздел 2. Здания правосудия</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t>К таблице 02-02-001 Здания городского и районного суда</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t>К показателю 02-02-001-01 Здания городского и районного суда на 1 000 м</w:t>
            </w:r>
            <w:r w:rsidRPr="00E73C72">
              <w:rPr>
                <w:color w:val="000000"/>
                <w:sz w:val="28"/>
                <w:szCs w:val="28"/>
                <w:vertAlign w:val="superscript"/>
              </w:rPr>
              <w:t>2</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C55F0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1E7E79">
            <w:pPr>
              <w:jc w:val="center"/>
              <w:rPr>
                <w:b/>
                <w:color w:val="000000"/>
                <w:szCs w:val="24"/>
              </w:rPr>
            </w:pPr>
            <w:r w:rsidRPr="001E7E79">
              <w:rPr>
                <w:b/>
                <w:color w:val="000000"/>
                <w:szCs w:val="24"/>
              </w:rPr>
              <w:t xml:space="preserve">Стоимость </w:t>
            </w:r>
            <w:r w:rsidR="001E7E79">
              <w:rPr>
                <w:b/>
                <w:color w:val="000000"/>
                <w:szCs w:val="24"/>
              </w:rPr>
              <w:br/>
            </w:r>
            <w:r w:rsidRPr="001E7E79">
              <w:rPr>
                <w:b/>
                <w:color w:val="000000"/>
                <w:szCs w:val="24"/>
              </w:rPr>
              <w:t>на 01.01.2023, тыс. руб.</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16655" w:rsidRPr="00E73C72" w:rsidRDefault="00E16655" w:rsidP="00E16655">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Pr>
                <w:color w:val="000000"/>
              </w:rPr>
              <w:t>68 667,18</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16655" w:rsidRPr="00E73C72" w:rsidRDefault="00E16655" w:rsidP="00E16655">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 w:val="20"/>
              </w:rPr>
            </w:pPr>
            <w:r>
              <w:rPr>
                <w:color w:val="000000"/>
                <w:sz w:val="20"/>
              </w:rPr>
              <w:t> </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16655" w:rsidRPr="00E73C72" w:rsidRDefault="00E16655" w:rsidP="00E16655">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Pr>
                <w:color w:val="000000"/>
              </w:rPr>
              <w:t>4 641,95</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16655" w:rsidRPr="00E73C72" w:rsidRDefault="00E16655" w:rsidP="00E16655">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Pr>
                <w:color w:val="000000"/>
              </w:rPr>
              <w:t>2 815,62</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16655" w:rsidRPr="00E73C72" w:rsidRDefault="00E16655" w:rsidP="00E16655">
            <w:pPr>
              <w:rPr>
                <w:color w:val="000000"/>
                <w:szCs w:val="24"/>
              </w:rPr>
            </w:pPr>
            <w:r w:rsidRPr="00E73C72">
              <w:rPr>
                <w:color w:val="000000"/>
                <w:szCs w:val="24"/>
              </w:rPr>
              <w:t>Стоимость строительства на принятую единицу измерения (1 м² общей площади)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Pr>
                <w:color w:val="000000"/>
              </w:rPr>
              <w:t>68,67</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16655" w:rsidRPr="00E73C72" w:rsidRDefault="00E16655" w:rsidP="00E16655">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Pr>
                <w:color w:val="000000"/>
              </w:rPr>
              <w:t>68,67</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16655" w:rsidRPr="00E73C72" w:rsidRDefault="00E16655" w:rsidP="00E16655">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Pr>
                <w:color w:val="000000"/>
              </w:rPr>
              <w:t>16,60</w:t>
            </w:r>
          </w:p>
        </w:tc>
      </w:tr>
      <w:tr w:rsidR="00E1665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16655" w:rsidRPr="00E73C72" w:rsidRDefault="00E16655" w:rsidP="00E16655">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E16655" w:rsidRPr="00E73C72" w:rsidRDefault="00E16655" w:rsidP="00E16655">
            <w:pPr>
              <w:jc w:val="center"/>
              <w:rPr>
                <w:color w:val="000000"/>
                <w:szCs w:val="24"/>
              </w:rPr>
            </w:pPr>
            <w:r>
              <w:rPr>
                <w:color w:val="000000"/>
              </w:rPr>
              <w:t>4 617,74</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C55F01" w:rsidRPr="00C55F01" w:rsidRDefault="00C55F01">
      <w:pPr>
        <w:rPr>
          <w:sz w:val="2"/>
          <w:szCs w:val="2"/>
        </w:rPr>
      </w:pPr>
    </w:p>
    <w:tbl>
      <w:tblPr>
        <w:tblW w:w="10206" w:type="dxa"/>
        <w:tblInd w:w="-5" w:type="dxa"/>
        <w:tblLook w:val="04A0"/>
      </w:tblPr>
      <w:tblGrid>
        <w:gridCol w:w="700"/>
        <w:gridCol w:w="3553"/>
        <w:gridCol w:w="5953"/>
      </w:tblGrid>
      <w:tr w:rsidR="00E73C72" w:rsidRPr="00E73C72"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xml:space="preserve">Наименование конструктивных решений </w:t>
            </w:r>
            <w:r w:rsidR="001E7E79">
              <w:rPr>
                <w:b/>
                <w:color w:val="000000"/>
                <w:szCs w:val="24"/>
              </w:rPr>
              <w:br/>
            </w:r>
            <w:r w:rsidRPr="001E7E79">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Краткие характеристики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бескаркасная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 плитный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железобетонное сборное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плоская совмещенная, железобетонная сборная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рулонная наплавляемая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плиточные керамические, линолеум, плиточные керамогранитные, деревянные ламинированные, деревянные дощатые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пластиковые из ПВХ профилей с однокамерными стеклопакетами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металлические противопожарные, деревянные, пластиковые из ПВХ профилей остекленные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улучшенная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плитка керамическая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сборные, металлические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12.2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полиэтиленовые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 трубы стальные оцинкованные, трубы полиэтиленовые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 (септик), трубы чугунные, трубы полиэтиленовые, трубы стальные черные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 трубы стальные черные, трубы металлопластиковые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 w:val="20"/>
              </w:rPr>
            </w:pPr>
            <w:r w:rsidRPr="00E73C72">
              <w:rPr>
                <w:color w:val="000000"/>
                <w:sz w:val="20"/>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C55F01" w:rsidRDefault="00C55F01">
      <w:r>
        <w:br w:type="page"/>
      </w:r>
    </w:p>
    <w:tbl>
      <w:tblPr>
        <w:tblW w:w="10206" w:type="dxa"/>
        <w:tblLook w:val="04A0"/>
      </w:tblPr>
      <w:tblGrid>
        <w:gridCol w:w="700"/>
        <w:gridCol w:w="6441"/>
        <w:gridCol w:w="3065"/>
      </w:tblGrid>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lastRenderedPageBreak/>
              <w:t>К показателю 02-02-001-02 Здания городского и районного суда на 3 700 м</w:t>
            </w:r>
            <w:r w:rsidRPr="00E73C72">
              <w:rPr>
                <w:color w:val="000000"/>
                <w:sz w:val="28"/>
                <w:szCs w:val="28"/>
                <w:vertAlign w:val="superscript"/>
              </w:rPr>
              <w:t>2</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C55F0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1E7E79">
            <w:pPr>
              <w:jc w:val="center"/>
              <w:rPr>
                <w:b/>
                <w:color w:val="000000"/>
                <w:szCs w:val="24"/>
              </w:rPr>
            </w:pPr>
            <w:r w:rsidRPr="001E7E79">
              <w:rPr>
                <w:b/>
                <w:color w:val="000000"/>
                <w:szCs w:val="24"/>
              </w:rPr>
              <w:t xml:space="preserve">Стоимость </w:t>
            </w:r>
            <w:r w:rsidR="001E7E79">
              <w:rPr>
                <w:b/>
                <w:color w:val="000000"/>
                <w:szCs w:val="24"/>
              </w:rPr>
              <w:br/>
            </w:r>
            <w:r w:rsidRPr="001E7E79">
              <w:rPr>
                <w:b/>
                <w:color w:val="000000"/>
                <w:szCs w:val="24"/>
              </w:rPr>
              <w:t>на 01.01.2023, тыс. руб.</w:t>
            </w:r>
          </w:p>
        </w:tc>
      </w:tr>
      <w:tr w:rsidR="00DE257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575" w:rsidRPr="00E73C72" w:rsidRDefault="00DE2575" w:rsidP="00DE2575">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DE2575" w:rsidRPr="00E73C72" w:rsidRDefault="00DE2575" w:rsidP="00DE2575">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575" w:rsidRPr="00E73C72" w:rsidRDefault="00DE2575" w:rsidP="00DE2575">
            <w:pPr>
              <w:jc w:val="center"/>
              <w:rPr>
                <w:color w:val="000000"/>
                <w:szCs w:val="24"/>
              </w:rPr>
            </w:pPr>
            <w:r>
              <w:rPr>
                <w:color w:val="000000"/>
              </w:rPr>
              <w:t>246 634,98</w:t>
            </w:r>
          </w:p>
        </w:tc>
      </w:tr>
      <w:tr w:rsidR="00DE257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575" w:rsidRPr="00E73C72" w:rsidRDefault="00DE2575" w:rsidP="00DE2575">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DE2575" w:rsidRPr="00E73C72" w:rsidRDefault="00DE2575" w:rsidP="00DE2575">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DE2575" w:rsidRPr="00E73C72" w:rsidRDefault="00DE2575" w:rsidP="00DE2575">
            <w:pPr>
              <w:jc w:val="center"/>
              <w:rPr>
                <w:color w:val="000000"/>
                <w:sz w:val="20"/>
              </w:rPr>
            </w:pPr>
            <w:r>
              <w:rPr>
                <w:color w:val="000000"/>
                <w:sz w:val="20"/>
              </w:rPr>
              <w:t> </w:t>
            </w:r>
          </w:p>
        </w:tc>
      </w:tr>
      <w:tr w:rsidR="00DE257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575" w:rsidRPr="00E73C72" w:rsidRDefault="00DE2575" w:rsidP="00DE2575">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DE2575" w:rsidRPr="00E73C72" w:rsidRDefault="00DE2575" w:rsidP="00DE2575">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DE2575" w:rsidRPr="00E73C72" w:rsidRDefault="00DE2575" w:rsidP="00DE2575">
            <w:pPr>
              <w:jc w:val="center"/>
              <w:rPr>
                <w:color w:val="000000"/>
                <w:szCs w:val="24"/>
              </w:rPr>
            </w:pPr>
            <w:r>
              <w:rPr>
                <w:color w:val="000000"/>
              </w:rPr>
              <w:t>6 972,92</w:t>
            </w:r>
          </w:p>
        </w:tc>
      </w:tr>
      <w:tr w:rsidR="00DE257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575" w:rsidRPr="00E73C72" w:rsidRDefault="00DE2575" w:rsidP="00DE2575">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DE2575" w:rsidRPr="00E73C72" w:rsidRDefault="00DE2575" w:rsidP="00DE2575">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DE2575" w:rsidRPr="00E73C72" w:rsidRDefault="00DE2575" w:rsidP="00DE2575">
            <w:pPr>
              <w:jc w:val="center"/>
              <w:rPr>
                <w:color w:val="000000"/>
                <w:szCs w:val="24"/>
              </w:rPr>
            </w:pPr>
            <w:r>
              <w:rPr>
                <w:color w:val="000000"/>
              </w:rPr>
              <w:t>10 871,74</w:t>
            </w:r>
          </w:p>
        </w:tc>
      </w:tr>
      <w:tr w:rsidR="00DE257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575" w:rsidRPr="00E73C72" w:rsidRDefault="00DE2575" w:rsidP="00DE2575">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DE2575" w:rsidRPr="00E73C72" w:rsidRDefault="00DE2575" w:rsidP="00DE2575">
            <w:pPr>
              <w:rPr>
                <w:color w:val="000000"/>
                <w:szCs w:val="24"/>
              </w:rPr>
            </w:pPr>
            <w:r w:rsidRPr="00E73C72">
              <w:rPr>
                <w:color w:val="000000"/>
                <w:szCs w:val="24"/>
              </w:rPr>
              <w:t>Стоимость строительства на принятую единицу измерения (1 м² общей площади)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DE2575" w:rsidRPr="00E73C72" w:rsidRDefault="00DE2575" w:rsidP="00DE2575">
            <w:pPr>
              <w:jc w:val="center"/>
              <w:rPr>
                <w:color w:val="000000"/>
                <w:szCs w:val="24"/>
              </w:rPr>
            </w:pPr>
            <w:r>
              <w:rPr>
                <w:color w:val="000000"/>
              </w:rPr>
              <w:t>66,66</w:t>
            </w:r>
          </w:p>
        </w:tc>
      </w:tr>
      <w:tr w:rsidR="00DE257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575" w:rsidRPr="00E73C72" w:rsidRDefault="00DE2575" w:rsidP="00DE2575">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DE2575" w:rsidRPr="00E73C72" w:rsidRDefault="00DE2575" w:rsidP="00DE2575">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DE2575" w:rsidRPr="00E73C72" w:rsidRDefault="00DE2575" w:rsidP="00DE2575">
            <w:pPr>
              <w:jc w:val="center"/>
              <w:rPr>
                <w:color w:val="000000"/>
                <w:szCs w:val="24"/>
              </w:rPr>
            </w:pPr>
            <w:r>
              <w:rPr>
                <w:color w:val="000000"/>
              </w:rPr>
              <w:t>66,66</w:t>
            </w:r>
          </w:p>
        </w:tc>
      </w:tr>
      <w:tr w:rsidR="00DE257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575" w:rsidRPr="00E73C72" w:rsidRDefault="00DE2575" w:rsidP="00DE2575">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DE2575" w:rsidRPr="00E73C72" w:rsidRDefault="00DE2575" w:rsidP="00DE2575">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DE2575" w:rsidRPr="00E73C72" w:rsidRDefault="00DE2575" w:rsidP="00DE2575">
            <w:pPr>
              <w:jc w:val="center"/>
              <w:rPr>
                <w:color w:val="000000"/>
                <w:szCs w:val="24"/>
              </w:rPr>
            </w:pPr>
            <w:r>
              <w:rPr>
                <w:color w:val="000000"/>
              </w:rPr>
              <w:t>19,18</w:t>
            </w:r>
          </w:p>
        </w:tc>
      </w:tr>
      <w:tr w:rsidR="00DE2575"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575" w:rsidRPr="00E73C72" w:rsidRDefault="00DE2575" w:rsidP="00DE2575">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DE2575" w:rsidRPr="00E73C72" w:rsidRDefault="00DE2575" w:rsidP="00DE2575">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DE2575" w:rsidRPr="00E73C72" w:rsidRDefault="00DE2575" w:rsidP="00DE2575">
            <w:pPr>
              <w:jc w:val="center"/>
              <w:rPr>
                <w:color w:val="000000"/>
                <w:szCs w:val="24"/>
              </w:rPr>
            </w:pPr>
            <w:r>
              <w:rPr>
                <w:color w:val="000000"/>
              </w:rPr>
              <w:t>20 225,36</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C55F01" w:rsidRPr="00C55F01" w:rsidRDefault="00C55F01">
      <w:pPr>
        <w:rPr>
          <w:sz w:val="2"/>
          <w:szCs w:val="2"/>
        </w:rPr>
      </w:pPr>
    </w:p>
    <w:tbl>
      <w:tblPr>
        <w:tblW w:w="10206" w:type="dxa"/>
        <w:tblInd w:w="-5" w:type="dxa"/>
        <w:tblLook w:val="04A0"/>
      </w:tblPr>
      <w:tblGrid>
        <w:gridCol w:w="700"/>
        <w:gridCol w:w="3553"/>
        <w:gridCol w:w="5953"/>
      </w:tblGrid>
      <w:tr w:rsidR="00E73C72" w:rsidRPr="00E73C72"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xml:space="preserve">Наименование конструктивных решений </w:t>
            </w:r>
            <w:r w:rsidR="001E7E79">
              <w:rPr>
                <w:b/>
                <w:color w:val="000000"/>
                <w:szCs w:val="24"/>
              </w:rPr>
              <w:br/>
            </w:r>
            <w:r w:rsidRPr="001E7E79">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Краткие характеристики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бескаркасная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свайный, железобетонный монолитный ростверк</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железобетонное сборное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плоская совмещенная, железобетонная сборная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рулонная наплавляемая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плиточные керамические, деревянные паркетные, линолеум, деревянные дощатые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пластиковые из ПВХ профилей с однокамерными стеклопакетами, витражи металлические из алюминиевых профилей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противопожарные, деревянные, пластиковые из ПВХ профилей остекленные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улучшенная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штукатурка, плитка керамогранитная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сборные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полипропиленовые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 трубы полипропиленовые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полиэтиленовые, трубы стальные оцинкованные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 центральную сеть, трубы чугунные, трубы полиэтиленовые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 трубы стальные черные, трубы металлопластиковые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 w:val="20"/>
              </w:rPr>
            </w:pPr>
            <w:r w:rsidRPr="00E73C72">
              <w:rPr>
                <w:color w:val="000000"/>
                <w:sz w:val="20"/>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 xml:space="preserve">Охранная сигнализация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000000" w:fill="FFFFFF"/>
            <w:vAlign w:val="center"/>
            <w:hideMark/>
          </w:tcPr>
          <w:p w:rsidR="00E73C72" w:rsidRPr="00E73C72" w:rsidRDefault="00E73C72" w:rsidP="00E73C72">
            <w:pPr>
              <w:rPr>
                <w:color w:val="000000"/>
                <w:szCs w:val="24"/>
              </w:rPr>
            </w:pPr>
            <w:r w:rsidRPr="00E73C72">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лифт пассажирский 2 шт., грузоподъемностью 450 кг, 1000 кг</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C55F01" w:rsidRDefault="00C55F01">
      <w:r>
        <w:br w:type="page"/>
      </w:r>
    </w:p>
    <w:tbl>
      <w:tblPr>
        <w:tblW w:w="10206" w:type="dxa"/>
        <w:tblLook w:val="04A0"/>
      </w:tblPr>
      <w:tblGrid>
        <w:gridCol w:w="700"/>
        <w:gridCol w:w="6441"/>
        <w:gridCol w:w="3065"/>
      </w:tblGrid>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lastRenderedPageBreak/>
              <w:t>К таблице 02-02-002 Здания областного суда</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t>К показателю 02-02-002-01 Здания областного суда на 12 500 м</w:t>
            </w:r>
            <w:r w:rsidRPr="00E73C72">
              <w:rPr>
                <w:color w:val="000000"/>
                <w:sz w:val="28"/>
                <w:szCs w:val="28"/>
                <w:vertAlign w:val="superscript"/>
              </w:rPr>
              <w:t>2</w:t>
            </w:r>
          </w:p>
        </w:tc>
      </w:tr>
      <w:tr w:rsidR="00E73C72" w:rsidRPr="00E73C72" w:rsidTr="00C55F01">
        <w:trPr>
          <w:cantSplit/>
          <w:trHeight w:val="20"/>
        </w:trPr>
        <w:tc>
          <w:tcPr>
            <w:tcW w:w="10206" w:type="dxa"/>
            <w:gridSpan w:val="3"/>
            <w:tcBorders>
              <w:top w:val="nil"/>
              <w:left w:val="nil"/>
              <w:bottom w:val="nil"/>
              <w:right w:val="nil"/>
            </w:tcBorders>
            <w:shd w:val="clear" w:color="auto" w:fill="auto"/>
            <w:noWrap/>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C55F0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1E7E79">
            <w:pPr>
              <w:jc w:val="center"/>
              <w:rPr>
                <w:b/>
                <w:color w:val="000000"/>
                <w:szCs w:val="24"/>
              </w:rPr>
            </w:pPr>
            <w:r w:rsidRPr="001E7E79">
              <w:rPr>
                <w:b/>
                <w:color w:val="000000"/>
                <w:szCs w:val="24"/>
              </w:rPr>
              <w:t xml:space="preserve">Стоимость </w:t>
            </w:r>
            <w:r w:rsidR="001E7E79">
              <w:rPr>
                <w:b/>
                <w:color w:val="000000"/>
                <w:szCs w:val="24"/>
              </w:rPr>
              <w:br/>
            </w:r>
            <w:r w:rsidRPr="001E7E79">
              <w:rPr>
                <w:b/>
                <w:color w:val="000000"/>
                <w:szCs w:val="24"/>
              </w:rPr>
              <w:t>на 01.01.2023, тыс. руб.</w:t>
            </w:r>
          </w:p>
        </w:tc>
      </w:tr>
      <w:tr w:rsidR="00411858"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noWrap/>
            <w:vAlign w:val="center"/>
            <w:hideMark/>
          </w:tcPr>
          <w:p w:rsidR="00411858" w:rsidRPr="00E73C72" w:rsidRDefault="00411858" w:rsidP="00411858">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Pr>
                <w:color w:val="000000"/>
              </w:rPr>
              <w:t>2 176 089,11</w:t>
            </w:r>
          </w:p>
        </w:tc>
      </w:tr>
      <w:tr w:rsidR="00411858"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411858" w:rsidRPr="00E73C72" w:rsidRDefault="00411858" w:rsidP="00411858">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 w:val="20"/>
              </w:rPr>
            </w:pPr>
            <w:r>
              <w:rPr>
                <w:color w:val="000000"/>
                <w:sz w:val="20"/>
              </w:rPr>
              <w:t> </w:t>
            </w:r>
          </w:p>
        </w:tc>
      </w:tr>
      <w:tr w:rsidR="00411858"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411858" w:rsidRPr="00E73C72" w:rsidRDefault="00411858" w:rsidP="00411858">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Pr>
                <w:color w:val="000000"/>
              </w:rPr>
              <w:t>12 279,86</w:t>
            </w:r>
          </w:p>
        </w:tc>
      </w:tr>
      <w:tr w:rsidR="00411858"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noWrap/>
            <w:vAlign w:val="center"/>
            <w:hideMark/>
          </w:tcPr>
          <w:p w:rsidR="00411858" w:rsidRPr="00E73C72" w:rsidRDefault="00411858" w:rsidP="00411858">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Pr>
                <w:color w:val="000000"/>
              </w:rPr>
              <w:t>361 263,22</w:t>
            </w:r>
          </w:p>
        </w:tc>
      </w:tr>
      <w:tr w:rsidR="00411858"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411858" w:rsidRPr="00E73C72" w:rsidRDefault="00411858" w:rsidP="00411858">
            <w:pPr>
              <w:rPr>
                <w:color w:val="000000"/>
                <w:szCs w:val="24"/>
              </w:rPr>
            </w:pPr>
            <w:r w:rsidRPr="00E73C72">
              <w:rPr>
                <w:color w:val="000000"/>
                <w:szCs w:val="24"/>
              </w:rPr>
              <w:t>Стоимость строительства на принятую единицу измерения (1 м</w:t>
            </w:r>
            <w:r w:rsidRPr="00E73C72">
              <w:rPr>
                <w:color w:val="000000"/>
                <w:szCs w:val="24"/>
                <w:vertAlign w:val="superscript"/>
              </w:rPr>
              <w:t>2</w:t>
            </w:r>
            <w:r w:rsidRPr="00E73C72">
              <w:rPr>
                <w:color w:val="000000"/>
                <w:szCs w:val="24"/>
              </w:rPr>
              <w:t>)</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Pr>
                <w:color w:val="000000"/>
              </w:rPr>
              <w:t>174,09</w:t>
            </w:r>
          </w:p>
        </w:tc>
      </w:tr>
      <w:tr w:rsidR="00411858"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411858" w:rsidRPr="00E73C72" w:rsidRDefault="00411858" w:rsidP="00411858">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Pr>
                <w:color w:val="000000"/>
              </w:rPr>
              <w:t>174,09</w:t>
            </w:r>
          </w:p>
        </w:tc>
      </w:tr>
      <w:tr w:rsidR="00411858"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411858" w:rsidRPr="00E73C72" w:rsidRDefault="00411858" w:rsidP="00411858">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Pr>
                <w:color w:val="000000"/>
              </w:rPr>
              <w:t>27,09</w:t>
            </w:r>
          </w:p>
        </w:tc>
      </w:tr>
      <w:tr w:rsidR="00411858"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411858" w:rsidRPr="00E73C72" w:rsidRDefault="00411858" w:rsidP="00411858">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Pr>
                <w:color w:val="000000"/>
              </w:rPr>
              <w:t>57 237,82</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C55F01" w:rsidRPr="00C55F01" w:rsidRDefault="00C55F01">
      <w:pPr>
        <w:rPr>
          <w:sz w:val="2"/>
          <w:szCs w:val="2"/>
        </w:rPr>
      </w:pPr>
    </w:p>
    <w:tbl>
      <w:tblPr>
        <w:tblW w:w="10206" w:type="dxa"/>
        <w:tblInd w:w="-5" w:type="dxa"/>
        <w:tblLook w:val="04A0"/>
      </w:tblPr>
      <w:tblGrid>
        <w:gridCol w:w="700"/>
        <w:gridCol w:w="3553"/>
        <w:gridCol w:w="5953"/>
      </w:tblGrid>
      <w:tr w:rsidR="00E73C72" w:rsidRPr="00E73C72"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xml:space="preserve">Наименование конструктивных решений </w:t>
            </w:r>
            <w:r w:rsidR="001E7E79">
              <w:rPr>
                <w:b/>
                <w:color w:val="000000"/>
                <w:szCs w:val="24"/>
              </w:rPr>
              <w:br/>
            </w:r>
            <w:r w:rsidRPr="001E7E79">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xml:space="preserve">Краткие характеристики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рамно-связевая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 плитный, железобетонный свайный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каменные из </w:t>
            </w:r>
            <w:r w:rsidR="00C55F01" w:rsidRPr="00E73C72">
              <w:rPr>
                <w:color w:val="000000"/>
                <w:szCs w:val="24"/>
              </w:rPr>
              <w:t>ячеистобетонных</w:t>
            </w:r>
            <w:r w:rsidRPr="00E73C72">
              <w:rPr>
                <w:color w:val="000000"/>
                <w:szCs w:val="24"/>
              </w:rPr>
              <w:t xml:space="preserve"> блоков, 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плоская совмещенная, железобетонная монолитная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рулонная наплавляемая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плиточные керамогранитные, плиточные каменные, линолеум, деревянные ламинированные, плиточные керамические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пластиковые из ПВХ профилей с двухкамерными стеклопакетами, витражи металлические из алюминиевых профилей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пластиковые из ПВХ профилей остекленные, деревянные, металлические из алюминиевых профилей, металлические противопожарные, металлические усиленного исполнения, дверь револьверного типа GRUPSA GS-Color</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улучшенная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вентилируемый фасад из керамогранита</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полиэтиленовые напорные, трубы водогазопроводные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 трубы стальные водогазопроводные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15.3</w:t>
            </w:r>
          </w:p>
        </w:tc>
        <w:tc>
          <w:tcPr>
            <w:tcW w:w="3553" w:type="dxa"/>
            <w:tcBorders>
              <w:top w:val="nil"/>
              <w:left w:val="nil"/>
              <w:bottom w:val="single" w:sz="4" w:space="0" w:color="auto"/>
              <w:right w:val="single" w:sz="4" w:space="0" w:color="auto"/>
            </w:tcBorders>
            <w:shd w:val="clear" w:color="auto" w:fill="auto"/>
            <w:hideMark/>
          </w:tcPr>
          <w:p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в центральную сеть, </w:t>
            </w:r>
            <w:r w:rsidR="00C55F01" w:rsidRPr="00E73C72">
              <w:rPr>
                <w:color w:val="000000"/>
                <w:szCs w:val="24"/>
              </w:rPr>
              <w:t>полипропиленовые</w:t>
            </w:r>
            <w:r w:rsidRPr="00E73C72">
              <w:rPr>
                <w:color w:val="000000"/>
                <w:szCs w:val="24"/>
              </w:rPr>
              <w:t xml:space="preserve"> трубы, трубы стальные электросварные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от центральной сети, трубы стальные </w:t>
            </w:r>
            <w:r w:rsidR="00C55F01" w:rsidRPr="00E73C72">
              <w:rPr>
                <w:color w:val="000000"/>
                <w:szCs w:val="24"/>
              </w:rPr>
              <w:t>водогазопроводные</w:t>
            </w:r>
            <w:r w:rsidRPr="00E73C72">
              <w:rPr>
                <w:color w:val="000000"/>
                <w:szCs w:val="24"/>
              </w:rPr>
              <w:t>, трубы медные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приточно-вытяжная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Холодоснабжение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Звуковое оборудование и электронное табло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24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лифт пассажирский 3 шт., грузоподъемностью 500 кг, лифт пассажирский 1 шт., грузоподъемностью 1275 кг, </w:t>
            </w:r>
            <w:r w:rsidRPr="00E73C72">
              <w:rPr>
                <w:color w:val="000000"/>
                <w:szCs w:val="24"/>
              </w:rPr>
              <w:br/>
              <w:t>лифт грузовой 1 шт.,</w:t>
            </w:r>
            <w:r w:rsidRPr="00E73C72">
              <w:rPr>
                <w:color w:val="000000"/>
                <w:szCs w:val="24"/>
              </w:rPr>
              <w:br/>
              <w:t>платформа подъемная 3 шт., грузоподъемностью 250 кг</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C55F01" w:rsidRDefault="00C55F01">
      <w:r>
        <w:br w:type="page"/>
      </w:r>
    </w:p>
    <w:tbl>
      <w:tblPr>
        <w:tblW w:w="10206" w:type="dxa"/>
        <w:tblLook w:val="04A0"/>
      </w:tblPr>
      <w:tblGrid>
        <w:gridCol w:w="700"/>
        <w:gridCol w:w="6441"/>
        <w:gridCol w:w="3065"/>
      </w:tblGrid>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lastRenderedPageBreak/>
              <w:t xml:space="preserve">К таблице 02-02-003 Здания полиции </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t>К показателю 02-02-003-01 Здания полиции площадью 160 м</w:t>
            </w:r>
            <w:r w:rsidRPr="00E73C72">
              <w:rPr>
                <w:color w:val="000000"/>
                <w:sz w:val="28"/>
                <w:szCs w:val="28"/>
                <w:vertAlign w:val="superscript"/>
              </w:rPr>
              <w:t>2</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C55F0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1E7E79">
            <w:pPr>
              <w:jc w:val="center"/>
              <w:rPr>
                <w:b/>
                <w:color w:val="000000"/>
                <w:szCs w:val="24"/>
              </w:rPr>
            </w:pPr>
            <w:r w:rsidRPr="001E7E79">
              <w:rPr>
                <w:b/>
                <w:color w:val="000000"/>
                <w:szCs w:val="24"/>
              </w:rPr>
              <w:t xml:space="preserve">Стоимость </w:t>
            </w:r>
            <w:r w:rsidR="001E7E79">
              <w:rPr>
                <w:b/>
                <w:color w:val="000000"/>
                <w:szCs w:val="24"/>
              </w:rPr>
              <w:br/>
            </w:r>
            <w:r w:rsidRPr="001E7E79">
              <w:rPr>
                <w:b/>
                <w:color w:val="000000"/>
                <w:szCs w:val="24"/>
              </w:rPr>
              <w:t>на 01.01.2023, тыс. руб.</w:t>
            </w:r>
          </w:p>
        </w:tc>
      </w:tr>
      <w:tr w:rsidR="00411858"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411858" w:rsidRPr="00E73C72" w:rsidRDefault="00411858" w:rsidP="00411858">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Pr>
                <w:color w:val="000000"/>
              </w:rPr>
              <w:t>16 613,15</w:t>
            </w:r>
          </w:p>
        </w:tc>
      </w:tr>
      <w:tr w:rsidR="00411858"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411858" w:rsidRPr="00E73C72" w:rsidRDefault="00411858" w:rsidP="00411858">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 w:val="20"/>
              </w:rPr>
            </w:pPr>
            <w:r>
              <w:rPr>
                <w:color w:val="000000"/>
                <w:sz w:val="20"/>
              </w:rPr>
              <w:t> </w:t>
            </w:r>
          </w:p>
        </w:tc>
      </w:tr>
      <w:tr w:rsidR="00411858"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411858" w:rsidRPr="00E73C72" w:rsidRDefault="00411858" w:rsidP="00411858">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Pr>
                <w:color w:val="000000"/>
              </w:rPr>
              <w:t>3 583,04</w:t>
            </w:r>
          </w:p>
        </w:tc>
      </w:tr>
      <w:tr w:rsidR="00411858"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411858" w:rsidRPr="00E73C72" w:rsidRDefault="00411858" w:rsidP="00411858">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Pr>
                <w:color w:val="000000"/>
              </w:rPr>
              <w:t>130,59</w:t>
            </w:r>
          </w:p>
        </w:tc>
      </w:tr>
      <w:tr w:rsidR="00411858"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411858" w:rsidRPr="00E73C72" w:rsidRDefault="00411858" w:rsidP="00411858">
            <w:pPr>
              <w:rPr>
                <w:color w:val="000000"/>
                <w:szCs w:val="24"/>
              </w:rPr>
            </w:pPr>
            <w:r w:rsidRPr="00E73C72">
              <w:rPr>
                <w:color w:val="000000"/>
                <w:szCs w:val="24"/>
              </w:rPr>
              <w:t>Стоимость строительства на принятую единицу измерения (1 м² общей площади)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Pr>
                <w:color w:val="000000"/>
              </w:rPr>
              <w:t>103,83</w:t>
            </w:r>
          </w:p>
        </w:tc>
      </w:tr>
      <w:tr w:rsidR="00411858"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411858" w:rsidRPr="00E73C72" w:rsidRDefault="00411858" w:rsidP="00411858">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Pr>
                <w:color w:val="000000"/>
              </w:rPr>
              <w:t>103,83</w:t>
            </w:r>
          </w:p>
        </w:tc>
      </w:tr>
      <w:tr w:rsidR="00411858"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411858" w:rsidRPr="00E73C72" w:rsidRDefault="00411858" w:rsidP="00411858">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Pr>
                <w:color w:val="000000"/>
              </w:rPr>
              <w:t>17,37</w:t>
            </w:r>
          </w:p>
        </w:tc>
      </w:tr>
      <w:tr w:rsidR="00411858"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411858" w:rsidRPr="00E73C72" w:rsidRDefault="00411858" w:rsidP="00411858">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411858" w:rsidRPr="00E73C72" w:rsidRDefault="00411858" w:rsidP="00411858">
            <w:pPr>
              <w:jc w:val="center"/>
              <w:rPr>
                <w:color w:val="000000"/>
                <w:szCs w:val="24"/>
              </w:rPr>
            </w:pPr>
            <w:r>
              <w:rPr>
                <w:color w:val="000000"/>
              </w:rPr>
              <w:t>4 376,95</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C55F01" w:rsidRPr="00C55F01" w:rsidRDefault="00C55F01">
      <w:pPr>
        <w:rPr>
          <w:sz w:val="2"/>
          <w:szCs w:val="2"/>
        </w:rPr>
      </w:pPr>
    </w:p>
    <w:tbl>
      <w:tblPr>
        <w:tblW w:w="10206" w:type="dxa"/>
        <w:tblInd w:w="-5" w:type="dxa"/>
        <w:tblLook w:val="04A0"/>
      </w:tblPr>
      <w:tblGrid>
        <w:gridCol w:w="700"/>
        <w:gridCol w:w="3553"/>
        <w:gridCol w:w="5953"/>
      </w:tblGrid>
      <w:tr w:rsidR="00E73C72" w:rsidRPr="00E73C72"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xml:space="preserve">Наименование конструктивных решений </w:t>
            </w:r>
            <w:r w:rsidR="001E7E79">
              <w:rPr>
                <w:b/>
                <w:color w:val="000000"/>
                <w:szCs w:val="24"/>
              </w:rPr>
              <w:br/>
            </w:r>
            <w:r w:rsidRPr="001E7E79">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Краткие характеристики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бескаркасная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свайный, железобетонный монолитный ростверк</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из легкобетонных блоков</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деревянное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деревянная стропильная скатная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металлочерепица</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линолеум, плиточные керамические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пластиковые из ПВХ профилей с однокамерными стеклопакетами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деревянные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распашные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улучшенная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сайдинг стальной с полимерным покрытием</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без электрощитовой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металлопластиковые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 трубы металлопластиковые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 центральную сеть, трубы полиэтиленовые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 трубы стальные черные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 w:val="20"/>
              </w:rPr>
            </w:pPr>
            <w:r w:rsidRPr="00E73C72">
              <w:rPr>
                <w:color w:val="000000"/>
                <w:sz w:val="20"/>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естественная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C55F01" w:rsidRDefault="00C55F01">
      <w:r>
        <w:br w:type="page"/>
      </w:r>
    </w:p>
    <w:tbl>
      <w:tblPr>
        <w:tblW w:w="10206" w:type="dxa"/>
        <w:tblLook w:val="04A0"/>
      </w:tblPr>
      <w:tblGrid>
        <w:gridCol w:w="700"/>
        <w:gridCol w:w="6441"/>
        <w:gridCol w:w="3065"/>
      </w:tblGrid>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lastRenderedPageBreak/>
              <w:t>К показателю 02-02-003-02 Здания полиции площадью 2 300 м</w:t>
            </w:r>
            <w:r w:rsidRPr="00E73C72">
              <w:rPr>
                <w:color w:val="000000"/>
                <w:sz w:val="28"/>
                <w:szCs w:val="28"/>
                <w:vertAlign w:val="superscript"/>
              </w:rPr>
              <w:t>2</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C55F0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1E7E79">
            <w:pPr>
              <w:jc w:val="center"/>
              <w:rPr>
                <w:b/>
                <w:color w:val="000000"/>
                <w:szCs w:val="24"/>
              </w:rPr>
            </w:pPr>
            <w:r w:rsidRPr="001E7E79">
              <w:rPr>
                <w:b/>
                <w:color w:val="000000"/>
                <w:szCs w:val="24"/>
              </w:rPr>
              <w:t xml:space="preserve">Стоимость </w:t>
            </w:r>
            <w:r w:rsidR="001E7E79">
              <w:rPr>
                <w:b/>
                <w:color w:val="000000"/>
                <w:szCs w:val="24"/>
              </w:rPr>
              <w:br/>
            </w:r>
            <w:r w:rsidRPr="001E7E79">
              <w:rPr>
                <w:b/>
                <w:color w:val="000000"/>
                <w:szCs w:val="24"/>
              </w:rPr>
              <w:t>на 01.01.2023, тыс. руб.</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120 973,46</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 w:val="20"/>
              </w:rPr>
            </w:pPr>
            <w:r>
              <w:rPr>
                <w:color w:val="000000"/>
                <w:sz w:val="20"/>
              </w:rPr>
              <w:t> </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5 892,78</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1 229,41</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строительства на принятую единицу измерения (1 м² общей площади)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52,60</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52,60</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21,29</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7 456,74</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C55F01" w:rsidRPr="00C55F01" w:rsidRDefault="00C55F01">
      <w:pPr>
        <w:rPr>
          <w:sz w:val="2"/>
          <w:szCs w:val="2"/>
        </w:rPr>
      </w:pPr>
    </w:p>
    <w:tbl>
      <w:tblPr>
        <w:tblW w:w="10206" w:type="dxa"/>
        <w:tblInd w:w="-5" w:type="dxa"/>
        <w:tblLook w:val="04A0"/>
      </w:tblPr>
      <w:tblGrid>
        <w:gridCol w:w="700"/>
        <w:gridCol w:w="3553"/>
        <w:gridCol w:w="5953"/>
      </w:tblGrid>
      <w:tr w:rsidR="00E73C72" w:rsidRPr="00E73C72"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xml:space="preserve">Наименование конструктивных решений </w:t>
            </w:r>
            <w:r w:rsidR="001E7E79">
              <w:rPr>
                <w:b/>
                <w:color w:val="000000"/>
                <w:szCs w:val="24"/>
              </w:rPr>
              <w:br/>
            </w:r>
            <w:r w:rsidRPr="001E7E79">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Краткие характеристики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бескаркасная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 плитный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железобетонное сборное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деревянная стропильная скатная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металлическая профилированная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бетонные, плиточные керамические, линолеум, ковролин</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пластиковые из ПВХ профилей с однокамерными стеклопакетами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деревянные, пластиковые из ПВХ профилей остекленные, металлические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улучшенная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сайдинг стальной оцинкованный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сборные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черные, трубы полипропиленовые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 трубы стальные черные, трубы полипропиленовые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 центральную сеть, трубы полиэтиленовые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 трубы полипропиленовые, трубы стальные черные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 w:val="20"/>
              </w:rPr>
            </w:pPr>
            <w:r w:rsidRPr="00E73C72">
              <w:rPr>
                <w:color w:val="000000"/>
                <w:sz w:val="20"/>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C55F01" w:rsidRDefault="00C55F01">
      <w:r>
        <w:br w:type="page"/>
      </w:r>
    </w:p>
    <w:tbl>
      <w:tblPr>
        <w:tblW w:w="10206" w:type="dxa"/>
        <w:tblLook w:val="04A0"/>
      </w:tblPr>
      <w:tblGrid>
        <w:gridCol w:w="700"/>
        <w:gridCol w:w="6441"/>
        <w:gridCol w:w="3065"/>
      </w:tblGrid>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lastRenderedPageBreak/>
              <w:t>К показателю 02-02-003-03 Здания полиции площадью 8 600 м</w:t>
            </w:r>
            <w:r w:rsidRPr="00E73C72">
              <w:rPr>
                <w:color w:val="000000"/>
                <w:sz w:val="28"/>
                <w:szCs w:val="28"/>
                <w:vertAlign w:val="superscript"/>
              </w:rPr>
              <w:t xml:space="preserve">2 </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C55F0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1E7E79">
            <w:pPr>
              <w:jc w:val="center"/>
              <w:rPr>
                <w:b/>
                <w:color w:val="000000"/>
                <w:szCs w:val="24"/>
              </w:rPr>
            </w:pPr>
            <w:r w:rsidRPr="001E7E79">
              <w:rPr>
                <w:b/>
                <w:color w:val="000000"/>
                <w:szCs w:val="24"/>
              </w:rPr>
              <w:t xml:space="preserve">Стоимость </w:t>
            </w:r>
            <w:r w:rsidR="001E7E79">
              <w:rPr>
                <w:b/>
                <w:color w:val="000000"/>
                <w:szCs w:val="24"/>
              </w:rPr>
              <w:br/>
            </w:r>
            <w:r w:rsidRPr="001E7E79">
              <w:rPr>
                <w:b/>
                <w:color w:val="000000"/>
                <w:szCs w:val="24"/>
              </w:rPr>
              <w:t>на 01.01.2023, тыс. руб.</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360 952,93</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 w:val="20"/>
              </w:rPr>
            </w:pPr>
            <w:r>
              <w:rPr>
                <w:color w:val="000000"/>
                <w:sz w:val="20"/>
              </w:rPr>
              <w:t> </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9 390,71</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3 656,81</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строительства на принятую единицу измерения (1 м² общей площади)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41,97</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41,97</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11,15</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25 841,13</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C55F01" w:rsidRPr="00C55F01" w:rsidRDefault="00C55F01">
      <w:pPr>
        <w:rPr>
          <w:sz w:val="2"/>
          <w:szCs w:val="2"/>
        </w:rPr>
      </w:pPr>
    </w:p>
    <w:tbl>
      <w:tblPr>
        <w:tblW w:w="10206" w:type="dxa"/>
        <w:tblInd w:w="-5" w:type="dxa"/>
        <w:tblLook w:val="04A0"/>
      </w:tblPr>
      <w:tblGrid>
        <w:gridCol w:w="700"/>
        <w:gridCol w:w="3553"/>
        <w:gridCol w:w="5953"/>
      </w:tblGrid>
      <w:tr w:rsidR="00E73C72" w:rsidRPr="00E73C72"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xml:space="preserve">Наименование конструктивных решений </w:t>
            </w:r>
            <w:r w:rsidR="001E7E79">
              <w:rPr>
                <w:b/>
                <w:color w:val="000000"/>
                <w:szCs w:val="24"/>
              </w:rPr>
              <w:br/>
            </w:r>
            <w:r w:rsidRPr="001E7E79">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Краткие характеристики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бескаркасная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сборно-монолитный ленточный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железобетонное сборное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плоская совмещенная, железобетонная сборная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рулонная наплавляемая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плиточные керамические, плиточные керамогранитные, линолеум</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пластиковые из ПВХ профилей с однокамерными стеклопакетами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металлические противопожарные, деревянные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улучшенная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вентилируемый фасад из керамогранита</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сборные, металлические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с насосной станцией, трубы полиэтиленовые, трубы стальные оцинкованные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электросварные, трубы полиэтиленовые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 центральную сеть, трубы полиэтиленовые, трубы стальные черные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черные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 w:val="20"/>
              </w:rPr>
            </w:pPr>
            <w:r w:rsidRPr="00E73C72">
              <w:rPr>
                <w:color w:val="000000"/>
                <w:sz w:val="20"/>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центральное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C55F01" w:rsidRDefault="00C55F01">
      <w:r>
        <w:br w:type="page"/>
      </w:r>
    </w:p>
    <w:tbl>
      <w:tblPr>
        <w:tblW w:w="10206" w:type="dxa"/>
        <w:tblLook w:val="04A0"/>
      </w:tblPr>
      <w:tblGrid>
        <w:gridCol w:w="700"/>
        <w:gridCol w:w="6441"/>
        <w:gridCol w:w="3065"/>
      </w:tblGrid>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lastRenderedPageBreak/>
              <w:t>К таблице 02-02-004 Изоляторы временного содержания</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t>К показателю 02-02-004-01 Изоляторы временного содержания на 30 мест</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C55F0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1E7E79">
            <w:pPr>
              <w:jc w:val="center"/>
              <w:rPr>
                <w:b/>
                <w:color w:val="000000"/>
                <w:szCs w:val="24"/>
              </w:rPr>
            </w:pPr>
            <w:r w:rsidRPr="001E7E79">
              <w:rPr>
                <w:b/>
                <w:color w:val="000000"/>
                <w:szCs w:val="24"/>
              </w:rPr>
              <w:t xml:space="preserve">Стоимость </w:t>
            </w:r>
            <w:r w:rsidR="001E7E79">
              <w:rPr>
                <w:b/>
                <w:color w:val="000000"/>
                <w:szCs w:val="24"/>
              </w:rPr>
              <w:br/>
            </w:r>
            <w:r w:rsidRPr="001E7E79">
              <w:rPr>
                <w:b/>
                <w:color w:val="000000"/>
                <w:szCs w:val="24"/>
              </w:rPr>
              <w:t>на 01.01.2023, тыс. руб.</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95 957,43</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 w:val="20"/>
              </w:rPr>
            </w:pPr>
            <w:r>
              <w:rPr>
                <w:color w:val="000000"/>
                <w:sz w:val="20"/>
              </w:rPr>
              <w:t> </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5 781,01</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3 957,26</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строительства на принятую единицу измерения (1 место)</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3 198,58</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66,25</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12,90</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6 574,85</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C55F01" w:rsidRPr="00C55F01" w:rsidRDefault="00C55F01">
      <w:pPr>
        <w:rPr>
          <w:sz w:val="2"/>
          <w:szCs w:val="2"/>
        </w:rPr>
      </w:pPr>
    </w:p>
    <w:tbl>
      <w:tblPr>
        <w:tblW w:w="10206" w:type="dxa"/>
        <w:tblInd w:w="-5" w:type="dxa"/>
        <w:tblLook w:val="04A0"/>
      </w:tblPr>
      <w:tblGrid>
        <w:gridCol w:w="700"/>
        <w:gridCol w:w="3553"/>
        <w:gridCol w:w="5953"/>
      </w:tblGrid>
      <w:tr w:rsidR="00E73C72" w:rsidRPr="00E73C72"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Краткие характеристики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бескаркасная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сборный ленточный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железобетонное сборное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плоская совмещенная, железобетонная сборная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рулонная наплавляемая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плиточные керамогранитные, линолеум, деревянные ламинированные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пластиковые из ПВХ профилей с однокамерными стеклопакетами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металлические противопожарные, металлические решетчатые, деревянные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распашные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улучшенная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штукатурка</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сборные, металлические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полиэтиленовые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 трубы стальные оцинкованные, трубы полиэтиленовые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полиэтиленовые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 центральную сеть, трубы полиэтиленовые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 от газового котла, трубы стальные оцинкованные, трубы стальные черные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C55F01" w:rsidRDefault="00C55F01">
      <w:r>
        <w:br w:type="page"/>
      </w:r>
    </w:p>
    <w:tbl>
      <w:tblPr>
        <w:tblW w:w="10206" w:type="dxa"/>
        <w:tblLook w:val="04A0"/>
      </w:tblPr>
      <w:tblGrid>
        <w:gridCol w:w="700"/>
        <w:gridCol w:w="6441"/>
        <w:gridCol w:w="3065"/>
      </w:tblGrid>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lastRenderedPageBreak/>
              <w:t>К показателю 02-02-004-02 Изоляторы временного содержания на 150 мест</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C55F0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1E7E79">
            <w:pPr>
              <w:jc w:val="center"/>
              <w:rPr>
                <w:b/>
                <w:color w:val="000000"/>
                <w:szCs w:val="24"/>
              </w:rPr>
            </w:pPr>
            <w:r w:rsidRPr="001E7E79">
              <w:rPr>
                <w:b/>
                <w:color w:val="000000"/>
                <w:szCs w:val="24"/>
              </w:rPr>
              <w:t xml:space="preserve">Стоимость </w:t>
            </w:r>
            <w:r w:rsidR="001E7E79">
              <w:rPr>
                <w:b/>
                <w:color w:val="000000"/>
                <w:szCs w:val="24"/>
              </w:rPr>
              <w:br/>
            </w:r>
            <w:r w:rsidRPr="001E7E79">
              <w:rPr>
                <w:b/>
                <w:color w:val="000000"/>
                <w:szCs w:val="24"/>
              </w:rPr>
              <w:t>на 01.01.2023, тыс. руб.</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235 046,02</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 w:val="20"/>
              </w:rPr>
            </w:pPr>
            <w:r>
              <w:rPr>
                <w:color w:val="000000"/>
                <w:sz w:val="20"/>
              </w:rPr>
              <w:t> </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7 416,57</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10 520,57</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строительства на принятую единицу измерения (1 место)</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1 566,97</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55,93</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19,87</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13 249,29</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C55F01" w:rsidRPr="00C55F01" w:rsidRDefault="00C55F01">
      <w:pPr>
        <w:rPr>
          <w:sz w:val="2"/>
          <w:szCs w:val="2"/>
        </w:rPr>
      </w:pPr>
    </w:p>
    <w:tbl>
      <w:tblPr>
        <w:tblW w:w="10206" w:type="dxa"/>
        <w:tblInd w:w="-5" w:type="dxa"/>
        <w:tblLook w:val="04A0"/>
      </w:tblPr>
      <w:tblGrid>
        <w:gridCol w:w="700"/>
        <w:gridCol w:w="3553"/>
        <w:gridCol w:w="5953"/>
      </w:tblGrid>
      <w:tr w:rsidR="00E73C72" w:rsidRPr="00E73C72"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xml:space="preserve">Наименование конструктивных решений </w:t>
            </w:r>
            <w:r w:rsidR="001E7E79">
              <w:rPr>
                <w:b/>
                <w:color w:val="000000"/>
                <w:szCs w:val="24"/>
              </w:rPr>
              <w:br/>
            </w:r>
            <w:r w:rsidRPr="001E7E79">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Краткие характеристики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 w:val="20"/>
              </w:rPr>
            </w:pPr>
            <w:r w:rsidRPr="00E73C72">
              <w:rPr>
                <w:color w:val="000000"/>
                <w:sz w:val="20"/>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бескаркасная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 ленточный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 w:val="20"/>
              </w:rPr>
            </w:pPr>
            <w:r w:rsidRPr="00E73C72">
              <w:rPr>
                <w:color w:val="000000"/>
                <w:sz w:val="20"/>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железобетонное сборное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деревянная стропильная скатная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металлическая профилированная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линолеум, деревянные дощатые, бетонные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 w:val="20"/>
              </w:rPr>
            </w:pPr>
            <w:r w:rsidRPr="00E73C72">
              <w:rPr>
                <w:color w:val="000000"/>
                <w:sz w:val="20"/>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пластиковые из ПВХ профилей с однокамерными стеклопакетами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металлические противопожарные, металлические решетчатые, деревянные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распашные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улучшенная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штукатурка с окраской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 w:val="20"/>
              </w:rPr>
            </w:pPr>
            <w:r w:rsidRPr="00E73C72">
              <w:rPr>
                <w:color w:val="000000"/>
                <w:sz w:val="20"/>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сборные, металлические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полиэтиленовые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 трубы стальные оцинкованные, трубы полиэтиленовые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полиэтиленовые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 центральную сеть, трубы чугунные, трубы полиэтиленовые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черные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 w:val="20"/>
              </w:rPr>
            </w:pPr>
            <w:r w:rsidRPr="00E73C72">
              <w:rPr>
                <w:color w:val="000000"/>
                <w:sz w:val="20"/>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лифт пассажирский 2 шт., грузоподъемностью 600 кг</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C55F01" w:rsidRDefault="00C55F01">
      <w:r>
        <w:br w:type="page"/>
      </w:r>
    </w:p>
    <w:tbl>
      <w:tblPr>
        <w:tblW w:w="10206" w:type="dxa"/>
        <w:tblLook w:val="04A0"/>
      </w:tblPr>
      <w:tblGrid>
        <w:gridCol w:w="700"/>
        <w:gridCol w:w="6441"/>
        <w:gridCol w:w="3065"/>
      </w:tblGrid>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lastRenderedPageBreak/>
              <w:t>Раздел 3. Пожарные депо</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t>К таблице 02-03-001 Пожарные депо</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t>К показателю 02-03-001-01 Пожарные депо II типа здание на 4 машино-места</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C55F0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1E7E79">
            <w:pPr>
              <w:jc w:val="center"/>
              <w:rPr>
                <w:b/>
                <w:color w:val="000000"/>
                <w:szCs w:val="24"/>
              </w:rPr>
            </w:pPr>
            <w:r w:rsidRPr="001E7E79">
              <w:rPr>
                <w:b/>
                <w:color w:val="000000"/>
                <w:szCs w:val="24"/>
              </w:rPr>
              <w:t xml:space="preserve">Стоимость </w:t>
            </w:r>
            <w:r w:rsidR="001E7E79">
              <w:rPr>
                <w:b/>
                <w:color w:val="000000"/>
                <w:szCs w:val="24"/>
              </w:rPr>
              <w:br/>
            </w:r>
            <w:r w:rsidRPr="001E7E79">
              <w:rPr>
                <w:b/>
                <w:color w:val="000000"/>
                <w:szCs w:val="24"/>
              </w:rPr>
              <w:t>на 01.01.2023, тыс. руб.</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255 435,40</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 w:val="20"/>
              </w:rPr>
            </w:pPr>
            <w:r>
              <w:rPr>
                <w:color w:val="000000"/>
                <w:sz w:val="20"/>
              </w:rPr>
              <w:t> </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12 652,18</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10 754,69</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строительства на принятую единицу измерения (1 машино-место)</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63 858,85</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85,71</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18,21</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20 123,93</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C55F01" w:rsidRPr="00C55F01" w:rsidRDefault="00C55F01">
      <w:pPr>
        <w:rPr>
          <w:sz w:val="2"/>
          <w:szCs w:val="2"/>
        </w:rPr>
      </w:pPr>
    </w:p>
    <w:tbl>
      <w:tblPr>
        <w:tblW w:w="10206" w:type="dxa"/>
        <w:tblInd w:w="-5" w:type="dxa"/>
        <w:tblLook w:val="04A0"/>
      </w:tblPr>
      <w:tblGrid>
        <w:gridCol w:w="700"/>
        <w:gridCol w:w="3553"/>
        <w:gridCol w:w="5953"/>
      </w:tblGrid>
      <w:tr w:rsidR="00E73C72" w:rsidRPr="00E73C72"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xml:space="preserve">Наименование конструктивных решений </w:t>
            </w:r>
            <w:r w:rsidR="001E7E79">
              <w:rPr>
                <w:b/>
                <w:color w:val="000000"/>
                <w:szCs w:val="24"/>
              </w:rPr>
              <w:br/>
            </w:r>
            <w:r w:rsidRPr="001E7E79">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Краткие характеристики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каркасно-стеновая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 плитный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 каменные из легкобетонных блоков</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 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 каркасно-обшивные гипсокартонные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плоская совмещенная, железобетонная монолитная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рулонная наплавляемая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бетонные, плиточные керамогранитные, плиточные керамические, деревянные ламинированные, плиточные синтетические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металлические противопожарные, металлические из алюминиевых профилей остекленные, деревянные, пластиковые из ПВХ профилей остекленные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подъемно-секционные со встроенной калиткой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улучшенная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вентилируемый фасад из алюминиевых композитных панелей, штукатурка декоративная, плитка керамогранитная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с насосной станцией, трубы полиэтиленовые, трубы стальные оцинкованные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водогазопроводные оцинкованные, трубы полиэтиленовые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полиэтиленовые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 центральную сеть, трубы полиэтиленовые, трубы стальные черные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черные электросварные, трубы стальные черные водогазопроводные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сплит-системы, воздушно-тепловые завесы</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 w:val="20"/>
              </w:rPr>
            </w:pPr>
            <w:r w:rsidRPr="00E73C72">
              <w:rPr>
                <w:color w:val="000000"/>
                <w:sz w:val="20"/>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 xml:space="preserve">Пожаротушение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автоматическое порошковое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21.3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C55F01" w:rsidRDefault="00C55F01">
      <w:r>
        <w:br w:type="page"/>
      </w:r>
    </w:p>
    <w:tbl>
      <w:tblPr>
        <w:tblW w:w="10206" w:type="dxa"/>
        <w:tblLook w:val="04A0"/>
      </w:tblPr>
      <w:tblGrid>
        <w:gridCol w:w="700"/>
        <w:gridCol w:w="6441"/>
        <w:gridCol w:w="3065"/>
      </w:tblGrid>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lastRenderedPageBreak/>
              <w:t>К показателю 02-03-001-02 Пожарные депо II типа здание на 6 машино-мест</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C55F0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1E7E79">
            <w:pPr>
              <w:jc w:val="center"/>
              <w:rPr>
                <w:b/>
                <w:color w:val="000000"/>
                <w:szCs w:val="24"/>
              </w:rPr>
            </w:pPr>
            <w:r w:rsidRPr="001E7E79">
              <w:rPr>
                <w:b/>
                <w:color w:val="000000"/>
                <w:szCs w:val="24"/>
              </w:rPr>
              <w:t xml:space="preserve">Стоимость </w:t>
            </w:r>
            <w:r w:rsidR="001E7E79">
              <w:rPr>
                <w:b/>
                <w:color w:val="000000"/>
                <w:szCs w:val="24"/>
              </w:rPr>
              <w:br/>
            </w:r>
            <w:r w:rsidRPr="001E7E79">
              <w:rPr>
                <w:b/>
                <w:color w:val="000000"/>
                <w:szCs w:val="24"/>
              </w:rPr>
              <w:t>на 01.01.2023, тыс. руб.</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287 719,06</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 w:val="20"/>
              </w:rPr>
            </w:pPr>
            <w:r>
              <w:rPr>
                <w:color w:val="000000"/>
                <w:sz w:val="20"/>
              </w:rPr>
              <w:t> </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13 895,31</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11 349,04</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строительства на принятую единицу измерения (1 машино-место)</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47 953,18</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96,02</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19,33</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27 443,86</w:t>
            </w:r>
          </w:p>
        </w:tc>
      </w:tr>
      <w:tr w:rsidR="00E73C72" w:rsidRPr="00E73C72" w:rsidTr="00C55F01">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C55F01" w:rsidRPr="00C55F01" w:rsidRDefault="00C55F01">
      <w:pPr>
        <w:rPr>
          <w:sz w:val="2"/>
          <w:szCs w:val="2"/>
        </w:rPr>
      </w:pPr>
    </w:p>
    <w:tbl>
      <w:tblPr>
        <w:tblW w:w="10206" w:type="dxa"/>
        <w:tblInd w:w="-5" w:type="dxa"/>
        <w:tblLook w:val="04A0"/>
      </w:tblPr>
      <w:tblGrid>
        <w:gridCol w:w="700"/>
        <w:gridCol w:w="3553"/>
        <w:gridCol w:w="5953"/>
      </w:tblGrid>
      <w:tr w:rsidR="00E73C72" w:rsidRPr="00E73C72"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 xml:space="preserve">Наименование конструктивных решений </w:t>
            </w:r>
            <w:r w:rsidR="001E7E79">
              <w:rPr>
                <w:b/>
                <w:color w:val="000000"/>
                <w:szCs w:val="24"/>
              </w:rPr>
              <w:br/>
            </w:r>
            <w:r w:rsidRPr="001E7E79">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1E7E79" w:rsidRDefault="00E73C72" w:rsidP="00E73C72">
            <w:pPr>
              <w:jc w:val="center"/>
              <w:rPr>
                <w:b/>
                <w:color w:val="000000"/>
                <w:szCs w:val="24"/>
              </w:rPr>
            </w:pPr>
            <w:r w:rsidRPr="001E7E79">
              <w:rPr>
                <w:b/>
                <w:color w:val="000000"/>
                <w:szCs w:val="24"/>
              </w:rPr>
              <w:t>Краткие характеристики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каркасно-стеновая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свайный, железобетонный монолитный ростверк</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 каменные из легкобетонных блоков</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 каменные кирпичные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 каркасно-обшивные гипсокартонные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плоская совмещенная, железобетонная монолитная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рулонная наплавляемая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бетонные, плиточные керамогранитные, плиточные керамические, деревянные ламинированные, плиточные синтетические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металлические противопожарные, металлические из алюминиевых профилей остекленные, деревянные, пластиковые из ПВХ профилей остекленные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подъемно-секционные со встроенной калиткой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простая, улучшенная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вентилируемый фасад из алюминиевых композитных панелей, штукатурка декоративная с окраской, </w:t>
            </w:r>
            <w:r w:rsidR="0053186B" w:rsidRPr="0053186B">
              <w:rPr>
                <w:color w:val="000000"/>
                <w:szCs w:val="24"/>
              </w:rPr>
              <w:t>плитка керамогранитная</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с насосной станцией, трубы стальные оцинкованные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от центральной сети, трубы стальные водогазопроводные оцинкованные, трубы полипропиленовые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оцинкованные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 центральную сеть, трубы полиэтиленовые, трубы стальные электросварные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черные электросварные, трубы стальные черные водогазопроводные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сплит-системы, воздушно-тепловые завесы</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 xml:space="preserve">Пожаротушение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автоматическое порошковое</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53186B" w:rsidRDefault="0053186B">
      <w:r>
        <w:br w:type="page"/>
      </w:r>
    </w:p>
    <w:tbl>
      <w:tblPr>
        <w:tblW w:w="10206" w:type="dxa"/>
        <w:tblLook w:val="04A0"/>
      </w:tblPr>
      <w:tblGrid>
        <w:gridCol w:w="700"/>
        <w:gridCol w:w="6441"/>
        <w:gridCol w:w="3065"/>
      </w:tblGrid>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lastRenderedPageBreak/>
              <w:t>К показателю 02-03-001-03 Пожарные депо V типа здание на 2 машино-места</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53186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642A6A">
            <w:pPr>
              <w:jc w:val="center"/>
              <w:rPr>
                <w:b/>
                <w:color w:val="000000"/>
                <w:szCs w:val="24"/>
              </w:rPr>
            </w:pPr>
            <w:r w:rsidRPr="00642A6A">
              <w:rPr>
                <w:b/>
                <w:color w:val="000000"/>
                <w:szCs w:val="24"/>
              </w:rPr>
              <w:t xml:space="preserve">Стоимость </w:t>
            </w:r>
            <w:r w:rsidR="00642A6A">
              <w:rPr>
                <w:b/>
                <w:color w:val="000000"/>
                <w:szCs w:val="24"/>
              </w:rPr>
              <w:br/>
            </w:r>
            <w:r w:rsidRPr="00642A6A">
              <w:rPr>
                <w:b/>
                <w:color w:val="000000"/>
                <w:szCs w:val="24"/>
              </w:rPr>
              <w:t>на 01.01.2023, тыс. руб.</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33 965,86</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 w:val="20"/>
              </w:rPr>
            </w:pPr>
            <w:r>
              <w:rPr>
                <w:color w:val="000000"/>
                <w:sz w:val="20"/>
              </w:rPr>
              <w:t> </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1 035,33</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855,49</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строительства на принятую единицу измерения (1 машино-место)</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16 982,93</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93,31</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15,94</w:t>
            </w:r>
          </w:p>
        </w:tc>
      </w:tr>
      <w:tr w:rsidR="002844DC"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2844DC" w:rsidRPr="00E73C72" w:rsidRDefault="002844DC" w:rsidP="002844DC">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2844DC" w:rsidRPr="00E73C72" w:rsidRDefault="002844DC" w:rsidP="002844DC">
            <w:pPr>
              <w:jc w:val="center"/>
              <w:rPr>
                <w:color w:val="000000"/>
                <w:szCs w:val="24"/>
              </w:rPr>
            </w:pPr>
            <w:r>
              <w:rPr>
                <w:color w:val="000000"/>
              </w:rPr>
              <w:t>1 743,28</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53186B" w:rsidRPr="0053186B" w:rsidRDefault="0053186B">
      <w:pPr>
        <w:rPr>
          <w:sz w:val="2"/>
          <w:szCs w:val="2"/>
        </w:rPr>
      </w:pPr>
    </w:p>
    <w:tbl>
      <w:tblPr>
        <w:tblW w:w="10206" w:type="dxa"/>
        <w:tblInd w:w="-5" w:type="dxa"/>
        <w:tblLook w:val="04A0"/>
      </w:tblPr>
      <w:tblGrid>
        <w:gridCol w:w="700"/>
        <w:gridCol w:w="3553"/>
        <w:gridCol w:w="5953"/>
      </w:tblGrid>
      <w:tr w:rsidR="00E73C72" w:rsidRPr="00E73C72" w:rsidTr="0053186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xml:space="preserve">Наименование конструктивных решений </w:t>
            </w:r>
            <w:r w:rsidR="00642A6A">
              <w:rPr>
                <w:b/>
                <w:color w:val="000000"/>
                <w:szCs w:val="24"/>
              </w:rPr>
              <w:br/>
            </w:r>
            <w:r w:rsidRPr="00642A6A">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Краткие характеристики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неполный каркас</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 столбчатый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сэндвич-панели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сэндвич-панели, каркасно-обшивные гипсокартонные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металлическая совмещенная односкатная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металлическая из сэндвич-панелей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цементные, бетонные, плиточные керамические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пластиковые из ПВХ профилей с однокамерными стеклопакетами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противопожарные, пластиковые из ПВХ профилей остекленные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подъемные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улучшенная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сэндвич-панели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bookmarkStart w:id="2" w:name="_GoBack"/>
            <w:bookmarkEnd w:id="2"/>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полиэтиленовые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 трубы полиэтиленовые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 центральную сеть, трубы полиэтиленовые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черные, трубы металлопластиковые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 w:val="20"/>
              </w:rPr>
            </w:pPr>
            <w:r w:rsidRPr="00E73C72">
              <w:rPr>
                <w:color w:val="000000"/>
                <w:sz w:val="20"/>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53186B" w:rsidRDefault="0053186B">
      <w:r>
        <w:br w:type="page"/>
      </w:r>
    </w:p>
    <w:tbl>
      <w:tblPr>
        <w:tblW w:w="10206" w:type="dxa"/>
        <w:tblLook w:val="04A0"/>
      </w:tblPr>
      <w:tblGrid>
        <w:gridCol w:w="700"/>
        <w:gridCol w:w="6441"/>
        <w:gridCol w:w="3065"/>
      </w:tblGrid>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lastRenderedPageBreak/>
              <w:t>К таблице 02-03-002 Учебно-тренировочные комплексы в составе инфраструктуры пожарного депо</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t>К показателю 02-03-002-01 Учебно-тренировочные башни из монолитного железобетона с устройством скалодромов</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53186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642A6A">
            <w:pPr>
              <w:jc w:val="center"/>
              <w:rPr>
                <w:b/>
                <w:color w:val="000000"/>
                <w:szCs w:val="24"/>
              </w:rPr>
            </w:pPr>
            <w:r w:rsidRPr="00642A6A">
              <w:rPr>
                <w:b/>
                <w:color w:val="000000"/>
                <w:szCs w:val="24"/>
              </w:rPr>
              <w:t xml:space="preserve">Стоимость </w:t>
            </w:r>
            <w:r w:rsidR="00642A6A">
              <w:rPr>
                <w:b/>
                <w:color w:val="000000"/>
                <w:szCs w:val="24"/>
              </w:rPr>
              <w:br/>
            </w:r>
            <w:r w:rsidRPr="00642A6A">
              <w:rPr>
                <w:b/>
                <w:color w:val="000000"/>
                <w:szCs w:val="24"/>
              </w:rPr>
              <w:t>на 01.01.2023, тыс. руб.</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8 537,58</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 w:val="20"/>
              </w:rPr>
            </w:pPr>
            <w:r>
              <w:rPr>
                <w:color w:val="000000"/>
                <w:sz w:val="20"/>
              </w:rPr>
              <w:t> </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458,52</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939,60</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строительства на принятую единицу измерения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17,28</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68,06</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17,28</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661,46</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53186B" w:rsidRPr="0053186B" w:rsidRDefault="0053186B">
      <w:pPr>
        <w:rPr>
          <w:sz w:val="2"/>
          <w:szCs w:val="2"/>
        </w:rPr>
      </w:pPr>
    </w:p>
    <w:tbl>
      <w:tblPr>
        <w:tblW w:w="10206" w:type="dxa"/>
        <w:tblInd w:w="-5" w:type="dxa"/>
        <w:tblLook w:val="04A0"/>
      </w:tblPr>
      <w:tblGrid>
        <w:gridCol w:w="700"/>
        <w:gridCol w:w="3553"/>
        <w:gridCol w:w="5953"/>
      </w:tblGrid>
      <w:tr w:rsidR="00E73C72" w:rsidRPr="00E73C72" w:rsidTr="0053186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xml:space="preserve">Наименование конструктивных решений </w:t>
            </w:r>
            <w:r w:rsidR="00642A6A">
              <w:rPr>
                <w:b/>
                <w:color w:val="000000"/>
                <w:szCs w:val="24"/>
              </w:rPr>
              <w:br/>
            </w:r>
            <w:r w:rsidRPr="00642A6A">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Краткие характеристики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стеновая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 плитный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плоская совмещенная, железобетонная монолитная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бетонная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цементные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распашные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простая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окраска, доски деревянные строганные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53186B" w:rsidRDefault="0053186B">
      <w:r>
        <w:br w:type="page"/>
      </w:r>
    </w:p>
    <w:tbl>
      <w:tblPr>
        <w:tblW w:w="10206" w:type="dxa"/>
        <w:tblLook w:val="04A0"/>
      </w:tblPr>
      <w:tblGrid>
        <w:gridCol w:w="700"/>
        <w:gridCol w:w="6441"/>
        <w:gridCol w:w="3065"/>
      </w:tblGrid>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lastRenderedPageBreak/>
              <w:t>К показателю 02-03-002-02 Теплодымокамеры</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53186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642A6A">
            <w:pPr>
              <w:jc w:val="center"/>
              <w:rPr>
                <w:b/>
                <w:color w:val="000000"/>
                <w:szCs w:val="24"/>
              </w:rPr>
            </w:pPr>
            <w:r w:rsidRPr="00642A6A">
              <w:rPr>
                <w:b/>
                <w:color w:val="000000"/>
                <w:szCs w:val="24"/>
              </w:rPr>
              <w:t xml:space="preserve">Стоимость </w:t>
            </w:r>
            <w:r w:rsidR="00642A6A">
              <w:rPr>
                <w:b/>
                <w:color w:val="000000"/>
                <w:szCs w:val="24"/>
              </w:rPr>
              <w:br/>
            </w:r>
            <w:r w:rsidRPr="00642A6A">
              <w:rPr>
                <w:b/>
                <w:color w:val="000000"/>
                <w:szCs w:val="24"/>
              </w:rPr>
              <w:t>на 01.01.2023, тыс. руб.</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49 166,20</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 w:val="20"/>
              </w:rPr>
            </w:pPr>
            <w:r>
              <w:rPr>
                <w:color w:val="000000"/>
                <w:sz w:val="20"/>
              </w:rPr>
              <w:t> </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1 857,07</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8 502,11</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строительства на принятую единицу измерения (1 м² общей площади)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101,50</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101,50</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23,87</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1 121,99</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53186B" w:rsidRPr="0053186B" w:rsidRDefault="0053186B">
      <w:pPr>
        <w:rPr>
          <w:sz w:val="2"/>
          <w:szCs w:val="2"/>
        </w:rPr>
      </w:pPr>
    </w:p>
    <w:tbl>
      <w:tblPr>
        <w:tblW w:w="10206" w:type="dxa"/>
        <w:tblInd w:w="-5" w:type="dxa"/>
        <w:tblLook w:val="04A0"/>
      </w:tblPr>
      <w:tblGrid>
        <w:gridCol w:w="700"/>
        <w:gridCol w:w="3553"/>
        <w:gridCol w:w="5953"/>
      </w:tblGrid>
      <w:tr w:rsidR="00E73C72" w:rsidRPr="00E73C72" w:rsidTr="0053186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xml:space="preserve">Наименование конструктивных решений </w:t>
            </w:r>
            <w:r w:rsidR="00642A6A">
              <w:rPr>
                <w:b/>
                <w:color w:val="000000"/>
                <w:szCs w:val="24"/>
              </w:rPr>
              <w:br/>
            </w:r>
            <w:r w:rsidRPr="00642A6A">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Краткие характеристики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каркасно-стеновая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 ленточный, железобетонный монолитный столбчатый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каменные из </w:t>
            </w:r>
            <w:r w:rsidR="0053186B" w:rsidRPr="00E73C72">
              <w:rPr>
                <w:color w:val="000000"/>
                <w:szCs w:val="24"/>
              </w:rPr>
              <w:t>ячеистобетонных</w:t>
            </w:r>
            <w:r w:rsidRPr="00E73C72">
              <w:rPr>
                <w:color w:val="000000"/>
                <w:szCs w:val="24"/>
              </w:rPr>
              <w:t xml:space="preserve"> блоков, железобетонные монолитные, каменные кирпичные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 каркасно-обшивные гипсокартонные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плоская совмещенная, железобетонная монолитная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рулонная наплавляемая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плиточные керамогранитные, деревянные ламинированные, бетонные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пластиковые из ПВХ профилей с двухкамерными стеклопакетами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противопожарные, металлические из алюминиевых профилей остекленные; деревянные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улучшенная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вентилируемый фасад из алюминиевых композитных панелей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полиэтиленовые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полипропиленовые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 центральную сеть, трубы полиэтиленовые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оцинкованные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приточно-вытяжная с механическим побуждением</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53186B" w:rsidRDefault="0053186B">
      <w:r>
        <w:br w:type="page"/>
      </w:r>
    </w:p>
    <w:tbl>
      <w:tblPr>
        <w:tblW w:w="10206" w:type="dxa"/>
        <w:tblLook w:val="04A0"/>
      </w:tblPr>
      <w:tblGrid>
        <w:gridCol w:w="700"/>
        <w:gridCol w:w="6441"/>
        <w:gridCol w:w="3065"/>
      </w:tblGrid>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lastRenderedPageBreak/>
              <w:t>К показателю 02-03-002-03 Полосы препятствий (полосы психологической подготовки спасателей)</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E73C72">
            <w:pPr>
              <w:rPr>
                <w:color w:val="000000"/>
                <w:szCs w:val="24"/>
              </w:rPr>
            </w:pPr>
            <w:r w:rsidRPr="00E73C72">
              <w:rPr>
                <w:color w:val="000000"/>
                <w:szCs w:val="24"/>
              </w:rPr>
              <w:t>Справочно: общая площадь объекта - 621 м</w:t>
            </w:r>
            <w:r w:rsidRPr="00E73C72">
              <w:rPr>
                <w:color w:val="000000"/>
                <w:szCs w:val="24"/>
                <w:vertAlign w:val="superscript"/>
              </w:rPr>
              <w:t>2</w:t>
            </w:r>
          </w:p>
        </w:tc>
      </w:tr>
      <w:tr w:rsidR="00E73C72" w:rsidRPr="00E73C72" w:rsidTr="0053186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642A6A">
            <w:pPr>
              <w:jc w:val="center"/>
              <w:rPr>
                <w:b/>
                <w:color w:val="000000"/>
                <w:szCs w:val="24"/>
              </w:rPr>
            </w:pPr>
            <w:r w:rsidRPr="00642A6A">
              <w:rPr>
                <w:b/>
                <w:color w:val="000000"/>
                <w:szCs w:val="24"/>
              </w:rPr>
              <w:t xml:space="preserve">Стоимость </w:t>
            </w:r>
            <w:r w:rsidR="00642A6A">
              <w:rPr>
                <w:b/>
                <w:color w:val="000000"/>
                <w:szCs w:val="24"/>
              </w:rPr>
              <w:br/>
            </w:r>
            <w:r w:rsidRPr="00642A6A">
              <w:rPr>
                <w:b/>
                <w:color w:val="000000"/>
                <w:szCs w:val="24"/>
              </w:rPr>
              <w:t>на 01.01.2023, тыс. руб.</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8 058,74</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 w:val="20"/>
              </w:rPr>
            </w:pPr>
            <w:r>
              <w:rPr>
                <w:color w:val="000000"/>
                <w:sz w:val="20"/>
              </w:rPr>
              <w:t> </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546,09</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строительства на принятую единицу измерения (100 м</w:t>
            </w:r>
            <w:r w:rsidRPr="00E73C72">
              <w:rPr>
                <w:color w:val="000000"/>
                <w:szCs w:val="24"/>
                <w:vertAlign w:val="superscript"/>
              </w:rPr>
              <w:t>2</w:t>
            </w:r>
            <w:r w:rsidRPr="00E73C72">
              <w:rPr>
                <w:color w:val="000000"/>
                <w:szCs w:val="24"/>
              </w:rPr>
              <w:t xml:space="preserve"> полосы препятствий)</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1 297,70</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12,98</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816,37</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53186B" w:rsidRPr="0053186B" w:rsidRDefault="0053186B">
      <w:pPr>
        <w:rPr>
          <w:sz w:val="2"/>
          <w:szCs w:val="2"/>
        </w:rPr>
      </w:pPr>
    </w:p>
    <w:tbl>
      <w:tblPr>
        <w:tblW w:w="10206" w:type="dxa"/>
        <w:tblInd w:w="-5" w:type="dxa"/>
        <w:tblLook w:val="04A0"/>
      </w:tblPr>
      <w:tblGrid>
        <w:gridCol w:w="700"/>
        <w:gridCol w:w="3553"/>
        <w:gridCol w:w="5953"/>
      </w:tblGrid>
      <w:tr w:rsidR="00E73C72" w:rsidRPr="00E73C72" w:rsidTr="0053186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xml:space="preserve">Наименование конструктивных решений </w:t>
            </w:r>
            <w:r w:rsidR="00642A6A">
              <w:rPr>
                <w:b/>
                <w:color w:val="000000"/>
                <w:szCs w:val="24"/>
              </w:rPr>
              <w:br/>
            </w:r>
            <w:r w:rsidRPr="00642A6A">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Краткие характеристики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трехслойное: - </w:t>
            </w:r>
            <w:r w:rsidR="0053186B" w:rsidRPr="00E73C72">
              <w:rPr>
                <w:color w:val="000000"/>
                <w:szCs w:val="24"/>
              </w:rPr>
              <w:t>песчаное</w:t>
            </w:r>
            <w:r w:rsidRPr="00E73C72">
              <w:rPr>
                <w:color w:val="000000"/>
                <w:szCs w:val="24"/>
              </w:rPr>
              <w:t xml:space="preserve"> толщиной до 20 см,</w:t>
            </w:r>
            <w:r w:rsidRPr="00E73C72">
              <w:rPr>
                <w:color w:val="000000"/>
                <w:szCs w:val="24"/>
              </w:rPr>
              <w:br/>
              <w:t>- щебеночное толщиной до 15 см,</w:t>
            </w:r>
            <w:r w:rsidRPr="00E73C72">
              <w:rPr>
                <w:color w:val="000000"/>
                <w:szCs w:val="24"/>
              </w:rPr>
              <w:br/>
              <w:t>- бетонное с металлической сеткой толщиной до 12 см</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резиновое бесшовное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Тренировочные снаряды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Трап над приямком с горящей жидкостью - 1 шт.,</w:t>
            </w:r>
            <w:r w:rsidRPr="00E73C72">
              <w:rPr>
                <w:color w:val="000000"/>
                <w:szCs w:val="24"/>
              </w:rPr>
              <w:br/>
              <w:t>Эстакада - 1 шт.,</w:t>
            </w:r>
            <w:r w:rsidRPr="00E73C72">
              <w:rPr>
                <w:color w:val="000000"/>
                <w:szCs w:val="24"/>
              </w:rPr>
              <w:br/>
              <w:t>Подвал - 1 шт.,</w:t>
            </w:r>
            <w:r w:rsidRPr="00E73C72">
              <w:rPr>
                <w:color w:val="000000"/>
                <w:szCs w:val="24"/>
              </w:rPr>
              <w:br/>
              <w:t>Лабиринт - 1 шт.,</w:t>
            </w:r>
            <w:r w:rsidRPr="00E73C72">
              <w:rPr>
                <w:color w:val="000000"/>
                <w:szCs w:val="24"/>
              </w:rPr>
              <w:br/>
              <w:t>Колодец - 1 шт.,</w:t>
            </w:r>
            <w:r w:rsidRPr="00E73C72">
              <w:rPr>
                <w:color w:val="000000"/>
                <w:szCs w:val="24"/>
              </w:rPr>
              <w:br/>
              <w:t>Подвешенная качающаяся платформа (трап) – 1 шт.</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Фундаменты под тренировочные снаряды: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Трап над приямком с горящей жидкостью</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железобетонный </w:t>
            </w:r>
            <w:r w:rsidR="0053186B" w:rsidRPr="00E73C72">
              <w:rPr>
                <w:color w:val="000000"/>
                <w:szCs w:val="24"/>
              </w:rPr>
              <w:t>монолитный</w:t>
            </w:r>
            <w:r w:rsidRPr="00E73C72">
              <w:rPr>
                <w:color w:val="000000"/>
                <w:szCs w:val="24"/>
              </w:rPr>
              <w:t xml:space="preserve"> плитный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 xml:space="preserve">Эстакада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 столбчатый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Подвал</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железобетонный </w:t>
            </w:r>
            <w:r w:rsidR="0053186B" w:rsidRPr="00E73C72">
              <w:rPr>
                <w:color w:val="000000"/>
                <w:szCs w:val="24"/>
              </w:rPr>
              <w:t>монолитный</w:t>
            </w:r>
            <w:r w:rsidRPr="00E73C72">
              <w:rPr>
                <w:color w:val="000000"/>
                <w:szCs w:val="24"/>
              </w:rPr>
              <w:t xml:space="preserve"> плитный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Лабиринт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 столбчатый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Колодец</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железобетонный </w:t>
            </w:r>
            <w:r w:rsidR="0053186B" w:rsidRPr="00E73C72">
              <w:rPr>
                <w:color w:val="000000"/>
                <w:szCs w:val="24"/>
              </w:rPr>
              <w:t>монолитный</w:t>
            </w:r>
            <w:r w:rsidRPr="00E73C72">
              <w:rPr>
                <w:color w:val="000000"/>
                <w:szCs w:val="24"/>
              </w:rPr>
              <w:t xml:space="preserve"> плитный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Подвешенная качающаяся платформа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 столбчатый</w:t>
            </w:r>
          </w:p>
        </w:tc>
      </w:tr>
      <w:tr w:rsidR="00E73C72" w:rsidRPr="00E73C72" w:rsidTr="0053186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53186B" w:rsidRDefault="0053186B">
      <w:r>
        <w:br w:type="page"/>
      </w:r>
    </w:p>
    <w:tbl>
      <w:tblPr>
        <w:tblW w:w="10206" w:type="dxa"/>
        <w:tblLook w:val="04A0"/>
      </w:tblPr>
      <w:tblGrid>
        <w:gridCol w:w="700"/>
        <w:gridCol w:w="6441"/>
        <w:gridCol w:w="3065"/>
      </w:tblGrid>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lastRenderedPageBreak/>
              <w:t>Раздел 4. Дворцы бракосочетания</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t>К таблице 02-04-001 Дворцы бракосочетания</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t>К показателю 02-04-001-01 Здания дворцов бракосочетаний площадью 1 150 м</w:t>
            </w:r>
            <w:r w:rsidRPr="00E73C72">
              <w:rPr>
                <w:color w:val="000000"/>
                <w:sz w:val="28"/>
                <w:szCs w:val="28"/>
                <w:vertAlign w:val="superscript"/>
              </w:rPr>
              <w:t>2</w:t>
            </w:r>
            <w:r w:rsidRPr="00E73C72">
              <w:rPr>
                <w:color w:val="000000"/>
                <w:sz w:val="28"/>
                <w:szCs w:val="28"/>
              </w:rPr>
              <w:t xml:space="preserve"> </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53186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642A6A">
            <w:pPr>
              <w:jc w:val="center"/>
              <w:rPr>
                <w:b/>
                <w:color w:val="000000"/>
                <w:szCs w:val="24"/>
              </w:rPr>
            </w:pPr>
            <w:r w:rsidRPr="00642A6A">
              <w:rPr>
                <w:b/>
                <w:color w:val="000000"/>
                <w:szCs w:val="24"/>
              </w:rPr>
              <w:t xml:space="preserve">Стоимость </w:t>
            </w:r>
            <w:r w:rsidR="00642A6A">
              <w:rPr>
                <w:b/>
                <w:color w:val="000000"/>
                <w:szCs w:val="24"/>
              </w:rPr>
              <w:br/>
            </w:r>
            <w:r w:rsidRPr="00642A6A">
              <w:rPr>
                <w:b/>
                <w:color w:val="000000"/>
                <w:szCs w:val="24"/>
              </w:rPr>
              <w:t>на 01.01.2023, тыс. руб.</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138 724,05</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 w:val="20"/>
              </w:rPr>
            </w:pPr>
            <w:r>
              <w:rPr>
                <w:color w:val="000000"/>
                <w:sz w:val="20"/>
              </w:rPr>
              <w:t> </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5 187,05</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4 964,06</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строительства на принятую единицу измерения (1 м² общей площади)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120,63</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120,63</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14,32</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14 505,49</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53186B" w:rsidRPr="0053186B" w:rsidRDefault="0053186B">
      <w:pPr>
        <w:rPr>
          <w:sz w:val="2"/>
          <w:szCs w:val="2"/>
        </w:rPr>
      </w:pPr>
    </w:p>
    <w:tbl>
      <w:tblPr>
        <w:tblW w:w="10206" w:type="dxa"/>
        <w:tblInd w:w="-5" w:type="dxa"/>
        <w:tblLook w:val="04A0"/>
      </w:tblPr>
      <w:tblGrid>
        <w:gridCol w:w="700"/>
        <w:gridCol w:w="3553"/>
        <w:gridCol w:w="5953"/>
      </w:tblGrid>
      <w:tr w:rsidR="00E73C72" w:rsidRPr="00E73C72" w:rsidTr="0053186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xml:space="preserve">Наименование конструктивных решений </w:t>
            </w:r>
            <w:r w:rsidR="00642A6A">
              <w:rPr>
                <w:b/>
                <w:color w:val="000000"/>
                <w:szCs w:val="24"/>
              </w:rPr>
              <w:br/>
            </w:r>
            <w:r w:rsidRPr="00642A6A">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Краткие характеристики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рамно-связевая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свайный, железобетонный сборный ростверк</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железобетонное сборное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плоская совмещенная, железобетонная сборная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рулонная наплавляемая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линолеум, плиточные керамические, плиточные керамогранитные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пластиковые с однокамерными стеклопакетами, витражи металлические из алюминиевых профилей с однокамерными стеклопакетами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деревянные, пластиковые из ПВХ профилей остекленные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улучшенная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вентилируемый фасад из композитных панелей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металлопластиковые, трубы полиэтиленовые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металлопластиковые, трубы полиэтиленовые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металлопластиковые, трубы полиэтиленовые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 центральную сеть, трубы полиэтиленовые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черные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 w:val="20"/>
              </w:rPr>
            </w:pPr>
            <w:r w:rsidRPr="00E73C72">
              <w:rPr>
                <w:color w:val="000000"/>
                <w:sz w:val="20"/>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Системы безопасности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лифт пассажирский 1 шт., грузоподъемностью 1000 кг</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53186B" w:rsidRDefault="0053186B">
      <w:r>
        <w:br w:type="page"/>
      </w:r>
    </w:p>
    <w:tbl>
      <w:tblPr>
        <w:tblW w:w="10206" w:type="dxa"/>
        <w:tblLook w:val="04A0"/>
      </w:tblPr>
      <w:tblGrid>
        <w:gridCol w:w="700"/>
        <w:gridCol w:w="6441"/>
        <w:gridCol w:w="3065"/>
      </w:tblGrid>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lastRenderedPageBreak/>
              <w:t>К показателю 02-04-001-02 Здания дворцов бракосочетаний площадью 1 500 м</w:t>
            </w:r>
            <w:r w:rsidRPr="00E73C72">
              <w:rPr>
                <w:color w:val="000000"/>
                <w:sz w:val="28"/>
                <w:szCs w:val="28"/>
                <w:vertAlign w:val="superscript"/>
              </w:rPr>
              <w:t>2</w:t>
            </w:r>
            <w:r w:rsidRPr="00E73C72">
              <w:rPr>
                <w:color w:val="000000"/>
                <w:sz w:val="28"/>
                <w:szCs w:val="28"/>
              </w:rPr>
              <w:t xml:space="preserve"> </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53186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642A6A">
            <w:pPr>
              <w:jc w:val="center"/>
              <w:rPr>
                <w:b/>
                <w:color w:val="000000"/>
                <w:szCs w:val="24"/>
              </w:rPr>
            </w:pPr>
            <w:r w:rsidRPr="00642A6A">
              <w:rPr>
                <w:b/>
                <w:color w:val="000000"/>
                <w:szCs w:val="24"/>
              </w:rPr>
              <w:t xml:space="preserve">Стоимость </w:t>
            </w:r>
            <w:r w:rsidR="00642A6A">
              <w:rPr>
                <w:b/>
                <w:color w:val="000000"/>
                <w:szCs w:val="24"/>
              </w:rPr>
              <w:br/>
            </w:r>
            <w:r w:rsidRPr="00642A6A">
              <w:rPr>
                <w:b/>
                <w:color w:val="000000"/>
                <w:szCs w:val="24"/>
              </w:rPr>
              <w:t>на 01.01.2023, тыс. руб.</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123 399,30</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 w:val="20"/>
              </w:rPr>
            </w:pPr>
            <w:r>
              <w:rPr>
                <w:color w:val="000000"/>
                <w:sz w:val="20"/>
              </w:rPr>
              <w:t> </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3 793,43</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строительства на принятую единицу измерения (1 м² общей площади)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82,27</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82,27</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53186B" w:rsidRPr="0053186B" w:rsidRDefault="0053186B">
      <w:pPr>
        <w:rPr>
          <w:sz w:val="2"/>
          <w:szCs w:val="2"/>
        </w:rPr>
      </w:pPr>
    </w:p>
    <w:tbl>
      <w:tblPr>
        <w:tblW w:w="10206" w:type="dxa"/>
        <w:tblInd w:w="-5" w:type="dxa"/>
        <w:tblLook w:val="04A0"/>
      </w:tblPr>
      <w:tblGrid>
        <w:gridCol w:w="700"/>
        <w:gridCol w:w="3553"/>
        <w:gridCol w:w="5953"/>
      </w:tblGrid>
      <w:tr w:rsidR="00E73C72" w:rsidRPr="00E73C72" w:rsidTr="0053186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xml:space="preserve">Наименование конструктивных решений </w:t>
            </w:r>
            <w:r w:rsidR="00642A6A">
              <w:rPr>
                <w:b/>
                <w:color w:val="000000"/>
                <w:szCs w:val="24"/>
              </w:rPr>
              <w:br/>
            </w:r>
            <w:r w:rsidRPr="00642A6A">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Краткие характеристики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 плитный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 каменные кирпичные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 каменные из легкобетонных блоков</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 каменные из гипсобетонных плит</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плоская совмещенная, железобетонная монолитная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рулонная наплавляемая, остекленная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ламинированные, плиточные керамические, бетонные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пластиковые из ПВХ профилей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пластиковые из ПВХ профилей остекленные, металлические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улучшенная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штукатурка, камень природный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 железобетонные сборные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 центральную сеть</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53186B" w:rsidRDefault="0053186B">
      <w:r>
        <w:br w:type="page"/>
      </w:r>
    </w:p>
    <w:tbl>
      <w:tblPr>
        <w:tblW w:w="10206" w:type="dxa"/>
        <w:tblLook w:val="04A0"/>
      </w:tblPr>
      <w:tblGrid>
        <w:gridCol w:w="700"/>
        <w:gridCol w:w="6441"/>
        <w:gridCol w:w="3065"/>
      </w:tblGrid>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lastRenderedPageBreak/>
              <w:t>Раздел 5. Бани</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t>К таблице 02-05-001 Бани</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t>К показателю 02-05-001-01 Бани на 140 мест с локальными очистными сооружениями</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53186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642A6A">
            <w:pPr>
              <w:jc w:val="center"/>
              <w:rPr>
                <w:b/>
                <w:color w:val="000000"/>
                <w:szCs w:val="24"/>
              </w:rPr>
            </w:pPr>
            <w:r w:rsidRPr="00642A6A">
              <w:rPr>
                <w:b/>
                <w:color w:val="000000"/>
                <w:szCs w:val="24"/>
              </w:rPr>
              <w:t xml:space="preserve">Стоимость </w:t>
            </w:r>
            <w:r w:rsidR="00642A6A">
              <w:rPr>
                <w:b/>
                <w:color w:val="000000"/>
                <w:szCs w:val="24"/>
              </w:rPr>
              <w:br/>
            </w:r>
            <w:r w:rsidRPr="00642A6A">
              <w:rPr>
                <w:b/>
                <w:color w:val="000000"/>
                <w:szCs w:val="24"/>
              </w:rPr>
              <w:t>на 01.01.2023, тыс. руб.</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385 263,27</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 w:val="20"/>
              </w:rPr>
            </w:pPr>
            <w:r>
              <w:rPr>
                <w:color w:val="000000"/>
                <w:sz w:val="20"/>
              </w:rPr>
              <w:t> </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11 148,84</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строительства на принятую единицу измерения (1 место)</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2 751,88</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Стоимость возведения фундаментов</w:t>
            </w:r>
          </w:p>
        </w:tc>
        <w:tc>
          <w:tcPr>
            <w:tcW w:w="3065"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53186B" w:rsidRPr="0053186B" w:rsidRDefault="0053186B">
      <w:pPr>
        <w:rPr>
          <w:sz w:val="2"/>
          <w:szCs w:val="2"/>
        </w:rPr>
      </w:pPr>
    </w:p>
    <w:tbl>
      <w:tblPr>
        <w:tblW w:w="10206" w:type="dxa"/>
        <w:tblInd w:w="-5" w:type="dxa"/>
        <w:tblLook w:val="04A0"/>
      </w:tblPr>
      <w:tblGrid>
        <w:gridCol w:w="700"/>
        <w:gridCol w:w="3553"/>
        <w:gridCol w:w="5953"/>
      </w:tblGrid>
      <w:tr w:rsidR="00E73C72" w:rsidRPr="00E73C72" w:rsidTr="0053186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xml:space="preserve">Наименование конструктивных решений </w:t>
            </w:r>
            <w:r w:rsidR="00642A6A">
              <w:rPr>
                <w:b/>
                <w:color w:val="000000"/>
                <w:szCs w:val="24"/>
              </w:rPr>
              <w:br/>
            </w:r>
            <w:r w:rsidRPr="00642A6A">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Краткие характеристики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 плитный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 каменные из гипсобетонных плит</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плоская совмещенная, железобетонная монолитная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рулонная наплавляемая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плиточные керамические, бетонные, рулонные синтетические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пластиковые из ПВХ профилей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деревянные, металлические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улучшенная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панели заводского изготовления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 железобетонные сборные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 центральную сеть</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 w:val="20"/>
              </w:rPr>
            </w:pPr>
            <w:r w:rsidRPr="00E73C72">
              <w:rPr>
                <w:color w:val="000000"/>
                <w:sz w:val="20"/>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автономное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bl>
    <w:p w:rsidR="0053186B" w:rsidRDefault="0053186B">
      <w:r>
        <w:br w:type="page"/>
      </w:r>
    </w:p>
    <w:tbl>
      <w:tblPr>
        <w:tblW w:w="10206" w:type="dxa"/>
        <w:tblLook w:val="04A0"/>
      </w:tblPr>
      <w:tblGrid>
        <w:gridCol w:w="700"/>
        <w:gridCol w:w="6441"/>
        <w:gridCol w:w="3065"/>
      </w:tblGrid>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lastRenderedPageBreak/>
              <w:t>Раздел 6. Центры социального обслуживания населения</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t>К таблице 02-06-001 Центры социального обслуживания населения</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t>К показателю 02-06-001-01 Здания центров социального обслуживания населения на 2 400 м</w:t>
            </w:r>
            <w:r w:rsidRPr="00E73C72">
              <w:rPr>
                <w:color w:val="000000"/>
                <w:sz w:val="28"/>
                <w:szCs w:val="28"/>
                <w:vertAlign w:val="superscript"/>
              </w:rPr>
              <w:t>2</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53186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642A6A">
            <w:pPr>
              <w:jc w:val="center"/>
              <w:rPr>
                <w:b/>
                <w:color w:val="000000"/>
                <w:szCs w:val="24"/>
              </w:rPr>
            </w:pPr>
            <w:r w:rsidRPr="00642A6A">
              <w:rPr>
                <w:b/>
                <w:color w:val="000000"/>
                <w:szCs w:val="24"/>
              </w:rPr>
              <w:t xml:space="preserve">Стоимость </w:t>
            </w:r>
            <w:r w:rsidR="00642A6A">
              <w:rPr>
                <w:b/>
                <w:color w:val="000000"/>
                <w:szCs w:val="24"/>
              </w:rPr>
              <w:br/>
            </w:r>
            <w:r w:rsidRPr="00642A6A">
              <w:rPr>
                <w:b/>
                <w:color w:val="000000"/>
                <w:szCs w:val="24"/>
              </w:rPr>
              <w:t>на 01.01.2023, тыс. руб.</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197 935,04</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 w:val="20"/>
              </w:rPr>
            </w:pPr>
            <w:r>
              <w:rPr>
                <w:color w:val="000000"/>
                <w:sz w:val="20"/>
              </w:rPr>
              <w:t> </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16 443,59</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10 602,23</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строительства на принятую единицу измерения (1 м² общей площади)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82,47</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82,47</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18,41</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11 442,24</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53186B" w:rsidRPr="0053186B" w:rsidRDefault="0053186B">
      <w:pPr>
        <w:rPr>
          <w:sz w:val="2"/>
          <w:szCs w:val="2"/>
        </w:rPr>
      </w:pPr>
    </w:p>
    <w:tbl>
      <w:tblPr>
        <w:tblW w:w="10206" w:type="dxa"/>
        <w:tblInd w:w="-5" w:type="dxa"/>
        <w:tblLook w:val="04A0"/>
      </w:tblPr>
      <w:tblGrid>
        <w:gridCol w:w="700"/>
        <w:gridCol w:w="3553"/>
        <w:gridCol w:w="5953"/>
      </w:tblGrid>
      <w:tr w:rsidR="00E73C72" w:rsidRPr="00E73C72" w:rsidTr="0053186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xml:space="preserve">Наименование конструктивных решений </w:t>
            </w:r>
            <w:r w:rsidR="00642A6A">
              <w:rPr>
                <w:b/>
                <w:color w:val="000000"/>
                <w:szCs w:val="24"/>
              </w:rPr>
              <w:br/>
            </w:r>
            <w:r w:rsidRPr="00642A6A">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Краткие характеристики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каркасно-стеновая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 плитный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 каменные из легкобетонных блоков</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 каменные кирпичные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 каркасно-обшивные гипсокартонные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плоская совмещенная, железобетонная монолитная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рулонная наплавляемая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плиточные керамогранитные, плиточные керамические, бетонные, линолеум, деревянные ламинированные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металлические противопожарные, деревянные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улучшенная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вентилируемый фасад из фиброцементных панелей, </w:t>
            </w:r>
            <w:r w:rsidR="0053186B" w:rsidRPr="0053186B">
              <w:rPr>
                <w:color w:val="000000"/>
                <w:szCs w:val="24"/>
              </w:rPr>
              <w:t>плитка керамогранитная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полипропиленовые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полипропиленовые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 центральную сеть, трубы полипропиленовые, трубы чугунные, трубы стальные черные водогазопроводные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черные электросварные, трубы стальные черные водогазопроводные, трубы полиэтиленовые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воздушно-тепловые завесы</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Охранно-защитная дератизационная система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лифт пассажирский 1 шт., грузоподъемностью 1000 кг</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предусмотрено </w:t>
            </w:r>
          </w:p>
        </w:tc>
      </w:tr>
    </w:tbl>
    <w:p w:rsidR="0053186B" w:rsidRDefault="0053186B">
      <w:r>
        <w:br w:type="page"/>
      </w:r>
    </w:p>
    <w:tbl>
      <w:tblPr>
        <w:tblW w:w="10206" w:type="dxa"/>
        <w:tblLook w:val="04A0"/>
      </w:tblPr>
      <w:tblGrid>
        <w:gridCol w:w="700"/>
        <w:gridCol w:w="6441"/>
        <w:gridCol w:w="3065"/>
      </w:tblGrid>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rPr>
                <w:color w:val="000000"/>
                <w:sz w:val="28"/>
                <w:szCs w:val="28"/>
              </w:rPr>
            </w:pPr>
            <w:r w:rsidRPr="00E73C72">
              <w:rPr>
                <w:color w:val="000000"/>
                <w:sz w:val="28"/>
                <w:szCs w:val="28"/>
              </w:rPr>
              <w:lastRenderedPageBreak/>
              <w:t>К показателю 02-06-001-02 Здания центров социального обслуживания населения на 4 800 м</w:t>
            </w:r>
            <w:r w:rsidRPr="00E73C72">
              <w:rPr>
                <w:color w:val="000000"/>
                <w:sz w:val="28"/>
                <w:szCs w:val="28"/>
                <w:vertAlign w:val="superscript"/>
              </w:rPr>
              <w:t>2</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rsidTr="0053186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п.п.</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Показатели</w:t>
            </w:r>
          </w:p>
        </w:tc>
        <w:tc>
          <w:tcPr>
            <w:tcW w:w="3065"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642A6A">
            <w:pPr>
              <w:jc w:val="center"/>
              <w:rPr>
                <w:b/>
                <w:color w:val="000000"/>
                <w:szCs w:val="24"/>
              </w:rPr>
            </w:pPr>
            <w:r w:rsidRPr="00642A6A">
              <w:rPr>
                <w:b/>
                <w:color w:val="000000"/>
                <w:szCs w:val="24"/>
              </w:rPr>
              <w:t xml:space="preserve">Стоимость </w:t>
            </w:r>
            <w:r w:rsidR="00642A6A">
              <w:rPr>
                <w:b/>
                <w:color w:val="000000"/>
                <w:szCs w:val="24"/>
              </w:rPr>
              <w:br/>
            </w:r>
            <w:r w:rsidRPr="00642A6A">
              <w:rPr>
                <w:b/>
                <w:color w:val="000000"/>
                <w:szCs w:val="24"/>
              </w:rPr>
              <w:t>на 01.01.2023, тыс. руб.</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строительства всего</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350 275,62</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 xml:space="preserve">В том числе: </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 w:val="20"/>
              </w:rPr>
            </w:pPr>
            <w:r>
              <w:rPr>
                <w:color w:val="000000"/>
                <w:sz w:val="20"/>
              </w:rPr>
              <w:t> </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2.1</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18 616,73</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2.2</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ind w:firstLineChars="100" w:firstLine="240"/>
              <w:rPr>
                <w:color w:val="000000"/>
                <w:szCs w:val="24"/>
              </w:rPr>
            </w:pPr>
            <w:r w:rsidRPr="00E73C72">
              <w:rPr>
                <w:color w:val="000000"/>
                <w:szCs w:val="24"/>
              </w:rPr>
              <w:t>стоимость технологического оборудования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18 289,15</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3</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строительства на принятую единицу измерения (1 м² общей площади)</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72,97</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4</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72,97</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5</w:t>
            </w:r>
          </w:p>
        </w:tc>
        <w:tc>
          <w:tcPr>
            <w:tcW w:w="6441" w:type="dxa"/>
            <w:tcBorders>
              <w:top w:val="single" w:sz="4" w:space="0" w:color="auto"/>
              <w:left w:val="nil"/>
              <w:bottom w:val="single" w:sz="4" w:space="0" w:color="auto"/>
              <w:right w:val="single" w:sz="4" w:space="0" w:color="000000"/>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19,65</w:t>
            </w:r>
          </w:p>
        </w:tc>
      </w:tr>
      <w:tr w:rsidR="00FA05ED" w:rsidRPr="00E73C72" w:rsidTr="00C062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sidRPr="00E73C72">
              <w:rPr>
                <w:color w:val="000000"/>
                <w:szCs w:val="24"/>
              </w:rPr>
              <w:t>6</w:t>
            </w:r>
          </w:p>
        </w:tc>
        <w:tc>
          <w:tcPr>
            <w:tcW w:w="6441" w:type="dxa"/>
            <w:tcBorders>
              <w:top w:val="single" w:sz="4" w:space="0" w:color="auto"/>
              <w:left w:val="nil"/>
              <w:bottom w:val="single" w:sz="4" w:space="0" w:color="auto"/>
              <w:right w:val="single" w:sz="4" w:space="0" w:color="auto"/>
            </w:tcBorders>
            <w:shd w:val="clear" w:color="auto" w:fill="auto"/>
            <w:vAlign w:val="center"/>
            <w:hideMark/>
          </w:tcPr>
          <w:p w:rsidR="00FA05ED" w:rsidRPr="00E73C72" w:rsidRDefault="00FA05ED" w:rsidP="00FA05ED">
            <w:pPr>
              <w:rPr>
                <w:color w:val="000000"/>
                <w:szCs w:val="24"/>
              </w:rPr>
            </w:pPr>
            <w:r w:rsidRPr="00E73C72">
              <w:rPr>
                <w:color w:val="000000"/>
                <w:szCs w:val="24"/>
              </w:rPr>
              <w:t>Стоимость возведения фундаментов</w:t>
            </w:r>
          </w:p>
        </w:tc>
        <w:tc>
          <w:tcPr>
            <w:tcW w:w="3065" w:type="dxa"/>
            <w:tcBorders>
              <w:top w:val="nil"/>
              <w:left w:val="single" w:sz="4" w:space="0" w:color="auto"/>
              <w:bottom w:val="single" w:sz="4" w:space="0" w:color="auto"/>
              <w:right w:val="single" w:sz="4" w:space="0" w:color="auto"/>
            </w:tcBorders>
            <w:shd w:val="clear" w:color="auto" w:fill="auto"/>
            <w:vAlign w:val="center"/>
            <w:hideMark/>
          </w:tcPr>
          <w:p w:rsidR="00FA05ED" w:rsidRPr="00E73C72" w:rsidRDefault="00FA05ED" w:rsidP="00FA05ED">
            <w:pPr>
              <w:jc w:val="center"/>
              <w:rPr>
                <w:color w:val="000000"/>
                <w:szCs w:val="24"/>
              </w:rPr>
            </w:pPr>
            <w:r>
              <w:rPr>
                <w:color w:val="000000"/>
              </w:rPr>
              <w:t>15 042,23</w:t>
            </w:r>
          </w:p>
        </w:tc>
      </w:tr>
      <w:tr w:rsidR="00E73C72" w:rsidRPr="00E73C72" w:rsidTr="0053186B">
        <w:trPr>
          <w:cantSplit/>
          <w:trHeight w:val="20"/>
        </w:trPr>
        <w:tc>
          <w:tcPr>
            <w:tcW w:w="10206" w:type="dxa"/>
            <w:gridSpan w:val="3"/>
            <w:tcBorders>
              <w:top w:val="nil"/>
              <w:left w:val="nil"/>
              <w:bottom w:val="nil"/>
              <w:right w:val="nil"/>
            </w:tcBorders>
            <w:shd w:val="clear" w:color="auto" w:fill="auto"/>
            <w:vAlign w:val="center"/>
            <w:hideMark/>
          </w:tcPr>
          <w:p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rsidR="0053186B" w:rsidRPr="0053186B" w:rsidRDefault="0053186B">
      <w:pPr>
        <w:rPr>
          <w:sz w:val="2"/>
          <w:szCs w:val="2"/>
        </w:rPr>
      </w:pPr>
    </w:p>
    <w:tbl>
      <w:tblPr>
        <w:tblW w:w="10206" w:type="dxa"/>
        <w:tblInd w:w="-5" w:type="dxa"/>
        <w:tblLook w:val="04A0"/>
      </w:tblPr>
      <w:tblGrid>
        <w:gridCol w:w="700"/>
        <w:gridCol w:w="3553"/>
        <w:gridCol w:w="5953"/>
      </w:tblGrid>
      <w:tr w:rsidR="00E73C72" w:rsidRPr="00E73C72" w:rsidTr="0053186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 xml:space="preserve">Наименование конструктивных решений </w:t>
            </w:r>
            <w:r w:rsidR="00642A6A">
              <w:rPr>
                <w:b/>
                <w:color w:val="000000"/>
                <w:szCs w:val="24"/>
              </w:rPr>
              <w:br/>
            </w:r>
            <w:r w:rsidRPr="00642A6A">
              <w:rPr>
                <w:b/>
                <w:color w:val="000000"/>
                <w:szCs w:val="24"/>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642A6A" w:rsidRDefault="00E73C72" w:rsidP="00E73C72">
            <w:pPr>
              <w:jc w:val="center"/>
              <w:rPr>
                <w:b/>
                <w:color w:val="000000"/>
                <w:szCs w:val="24"/>
              </w:rPr>
            </w:pPr>
            <w:r w:rsidRPr="00642A6A">
              <w:rPr>
                <w:b/>
                <w:color w:val="000000"/>
                <w:szCs w:val="24"/>
              </w:rPr>
              <w:t>Краткие характеристики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каркасно-стеновая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 плитный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 каменные из легкобетонных блоков</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каменные кирпичные, каркасно-обшивные гипсокартонные, каменные из легкобетонных блоков</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плоская совмещенная, железобетонная монолитная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рулонная наплавляемая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плиточные керамогранитные, линолеум, деревянные ламинированные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металлические противопожарные, металлические, деревянные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улучшенная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вентилируемый фасад из фиброцементных панелей, </w:t>
            </w:r>
            <w:r w:rsidR="0053186B" w:rsidRPr="0053186B">
              <w:rPr>
                <w:color w:val="000000"/>
                <w:szCs w:val="24"/>
              </w:rPr>
              <w:t>плитка керамогранитная</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lastRenderedPageBreak/>
              <w:t>13.1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полипропиленовые, трубы стальные оцинкованные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полипропиленовые, трубы стальные оцинкованные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 центральную сеть, трубы из непластифицированного поливинилхлорида, трубы полипропиленовые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от центральной сети, трубы стальные черные водогазопроводные, трубы стальные оцинкованные</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приточно-вытяжная с механическим побуждением</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воздушно-тепловые завесы</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Охранно-защитная дератизационная система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ind w:firstLineChars="200" w:firstLine="480"/>
              <w:rPr>
                <w:color w:val="000000"/>
                <w:szCs w:val="24"/>
              </w:rPr>
            </w:pPr>
            <w:r w:rsidRPr="00E73C72">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лифт пассажирский 2 шт., грузоподъемностью 450 кг, 1600 кг, лифт грузовой 2 шт., грузоподъемностью 100 кг</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E73C72" w:rsidRPr="00E73C72" w:rsidRDefault="00E73C72" w:rsidP="00E73C72">
            <w:pPr>
              <w:rPr>
                <w:color w:val="000000"/>
                <w:szCs w:val="24"/>
              </w:rPr>
            </w:pPr>
            <w:r w:rsidRPr="00E73C72">
              <w:rPr>
                <w:color w:val="000000"/>
                <w:szCs w:val="24"/>
              </w:rPr>
              <w:t>предусмотрено</w:t>
            </w:r>
          </w:p>
        </w:tc>
      </w:tr>
      <w:tr w:rsidR="00E73C72" w:rsidRPr="00E73C72"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E73C72" w:rsidRPr="00E73C72" w:rsidRDefault="00E73C72" w:rsidP="00E73C72">
            <w:pPr>
              <w:rPr>
                <w:color w:val="000000"/>
                <w:szCs w:val="24"/>
              </w:rPr>
            </w:pPr>
            <w:r w:rsidRPr="00E73C72">
              <w:rPr>
                <w:color w:val="000000"/>
                <w:szCs w:val="24"/>
              </w:rPr>
              <w:t xml:space="preserve">предусмотрено </w:t>
            </w:r>
          </w:p>
        </w:tc>
      </w:tr>
    </w:tbl>
    <w:p w:rsidR="00E73C72" w:rsidRPr="001B7CE4" w:rsidRDefault="00E73C72" w:rsidP="001B7CE4">
      <w:pPr>
        <w:spacing w:before="120" w:after="240"/>
        <w:jc w:val="center"/>
        <w:rPr>
          <w:b/>
          <w:szCs w:val="24"/>
        </w:rPr>
      </w:pPr>
    </w:p>
    <w:sectPr w:rsidR="00E73C72" w:rsidRPr="001B7CE4" w:rsidSect="00187597">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1FE8" w:rsidRDefault="00141FE8">
      <w:r>
        <w:separator/>
      </w:r>
    </w:p>
  </w:endnote>
  <w:endnote w:type="continuationSeparator" w:id="0">
    <w:p w:rsidR="00141FE8" w:rsidRDefault="00141FE8">
      <w:r>
        <w:continuationSeparator/>
      </w:r>
    </w:p>
  </w:endnote>
  <w:endnote w:type="continuationNotice" w:id="1">
    <w:p w:rsidR="00141FE8" w:rsidRDefault="00141FE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E79" w:rsidRDefault="001E7E79" w:rsidP="00A50125">
    <w:pPr>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1E7E79" w:rsidRDefault="001E7E79" w:rsidP="00AF2872">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7001993"/>
      <w:docPartObj>
        <w:docPartGallery w:val="Page Numbers (Bottom of Page)"/>
        <w:docPartUnique/>
      </w:docPartObj>
    </w:sdtPr>
    <w:sdtEndPr>
      <w:rPr>
        <w:sz w:val="20"/>
      </w:rPr>
    </w:sdtEndPr>
    <w:sdtContent>
      <w:p w:rsidR="001E7E79" w:rsidRPr="00C062B6" w:rsidRDefault="001E7E79">
        <w:pPr>
          <w:jc w:val="right"/>
          <w:rPr>
            <w:sz w:val="20"/>
          </w:rPr>
        </w:pPr>
        <w:r w:rsidRPr="00C062B6">
          <w:rPr>
            <w:sz w:val="20"/>
          </w:rPr>
          <w:fldChar w:fldCharType="begin"/>
        </w:r>
        <w:r w:rsidRPr="00C062B6">
          <w:rPr>
            <w:sz w:val="20"/>
          </w:rPr>
          <w:instrText>PAGE   \* MERGEFORMAT</w:instrText>
        </w:r>
        <w:r w:rsidRPr="00C062B6">
          <w:rPr>
            <w:sz w:val="20"/>
          </w:rPr>
          <w:fldChar w:fldCharType="separate"/>
        </w:r>
        <w:r w:rsidR="00642A6A">
          <w:rPr>
            <w:noProof/>
            <w:sz w:val="20"/>
          </w:rPr>
          <w:t>69</w:t>
        </w:r>
        <w:r w:rsidRPr="00C062B6">
          <w:rPr>
            <w:sz w:val="20"/>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E79" w:rsidRDefault="001E7E79" w:rsidP="00A50125">
    <w:pPr>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1E7E79" w:rsidRDefault="001E7E79" w:rsidP="00AF2872">
    <w:pP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1FE8" w:rsidRDefault="00141FE8">
      <w:r>
        <w:separator/>
      </w:r>
    </w:p>
  </w:footnote>
  <w:footnote w:type="continuationSeparator" w:id="0">
    <w:p w:rsidR="00141FE8" w:rsidRDefault="00141FE8">
      <w:r>
        <w:continuationSeparator/>
      </w:r>
    </w:p>
  </w:footnote>
  <w:footnote w:type="continuationNotice" w:id="1">
    <w:p w:rsidR="00141FE8" w:rsidRDefault="00141FE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E79" w:rsidRDefault="001E7E79" w:rsidP="003F2B1B">
    <w:pPr>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1E7E79" w:rsidRDefault="001E7E7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E79" w:rsidRDefault="001E7E79" w:rsidP="003F2B1B">
    <w:pPr>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1E7E79" w:rsidRDefault="001E7E7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57A1"/>
    <w:multiLevelType w:val="hybridMultilevel"/>
    <w:tmpl w:val="B81CAC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2A311F"/>
    <w:multiLevelType w:val="hybridMultilevel"/>
    <w:tmpl w:val="F550C344"/>
    <w:lvl w:ilvl="0" w:tplc="A9E2D92A">
      <w:start w:val="1"/>
      <w:numFmt w:val="decimal"/>
      <w:lvlText w:val="%1."/>
      <w:lvlJc w:val="left"/>
      <w:pPr>
        <w:ind w:left="1070" w:hanging="360"/>
      </w:pPr>
      <w:rPr>
        <w:sz w:val="24"/>
        <w:szCs w:val="24"/>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nsid w:val="037D7362"/>
    <w:multiLevelType w:val="hybridMultilevel"/>
    <w:tmpl w:val="AEDE2452"/>
    <w:lvl w:ilvl="0" w:tplc="5EE63AC2">
      <w:start w:val="1"/>
      <w:numFmt w:val="decimal"/>
      <w:lvlText w:val="%1."/>
      <w:lvlJc w:val="left"/>
      <w:pPr>
        <w:ind w:left="1069" w:hanging="360"/>
      </w:pPr>
      <w:rPr>
        <w:rFonts w:hint="default"/>
        <w: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BE92DB8"/>
    <w:multiLevelType w:val="hybridMultilevel"/>
    <w:tmpl w:val="47B2E9C8"/>
    <w:lvl w:ilvl="0" w:tplc="55088484">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nsid w:val="0CA41ED3"/>
    <w:multiLevelType w:val="hybridMultilevel"/>
    <w:tmpl w:val="08F275A8"/>
    <w:lvl w:ilvl="0" w:tplc="A9E2D92A">
      <w:start w:val="1"/>
      <w:numFmt w:val="decimal"/>
      <w:lvlText w:val="%1."/>
      <w:lvlJc w:val="left"/>
      <w:pPr>
        <w:ind w:left="192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nsid w:val="0D1F093B"/>
    <w:multiLevelType w:val="hybridMultilevel"/>
    <w:tmpl w:val="C13E0A7E"/>
    <w:lvl w:ilvl="0" w:tplc="C2908B26">
      <w:start w:val="5"/>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6">
    <w:nsid w:val="0E9F24D3"/>
    <w:multiLevelType w:val="hybridMultilevel"/>
    <w:tmpl w:val="8B54A5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32118E9"/>
    <w:multiLevelType w:val="hybridMultilevel"/>
    <w:tmpl w:val="9EF4846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1EF37FD0"/>
    <w:multiLevelType w:val="hybridMultilevel"/>
    <w:tmpl w:val="2F36BACA"/>
    <w:lvl w:ilvl="0" w:tplc="0419000F">
      <w:start w:val="1"/>
      <w:numFmt w:val="decimal"/>
      <w:lvlText w:val="%1."/>
      <w:lvlJc w:val="left"/>
      <w:pPr>
        <w:ind w:left="1648" w:hanging="360"/>
      </w:pPr>
    </w:lvl>
    <w:lvl w:ilvl="1" w:tplc="04190019" w:tentative="1">
      <w:start w:val="1"/>
      <w:numFmt w:val="lowerLetter"/>
      <w:lvlText w:val="%2."/>
      <w:lvlJc w:val="left"/>
      <w:pPr>
        <w:ind w:left="2368" w:hanging="360"/>
      </w:pPr>
    </w:lvl>
    <w:lvl w:ilvl="2" w:tplc="0419001B" w:tentative="1">
      <w:start w:val="1"/>
      <w:numFmt w:val="lowerRoman"/>
      <w:lvlText w:val="%3."/>
      <w:lvlJc w:val="right"/>
      <w:pPr>
        <w:ind w:left="3088" w:hanging="180"/>
      </w:pPr>
    </w:lvl>
    <w:lvl w:ilvl="3" w:tplc="0419000F" w:tentative="1">
      <w:start w:val="1"/>
      <w:numFmt w:val="decimal"/>
      <w:lvlText w:val="%4."/>
      <w:lvlJc w:val="left"/>
      <w:pPr>
        <w:ind w:left="3808" w:hanging="360"/>
      </w:pPr>
    </w:lvl>
    <w:lvl w:ilvl="4" w:tplc="04190019" w:tentative="1">
      <w:start w:val="1"/>
      <w:numFmt w:val="lowerLetter"/>
      <w:lvlText w:val="%5."/>
      <w:lvlJc w:val="left"/>
      <w:pPr>
        <w:ind w:left="4528" w:hanging="360"/>
      </w:pPr>
    </w:lvl>
    <w:lvl w:ilvl="5" w:tplc="0419001B" w:tentative="1">
      <w:start w:val="1"/>
      <w:numFmt w:val="lowerRoman"/>
      <w:lvlText w:val="%6."/>
      <w:lvlJc w:val="right"/>
      <w:pPr>
        <w:ind w:left="5248" w:hanging="180"/>
      </w:pPr>
    </w:lvl>
    <w:lvl w:ilvl="6" w:tplc="0419000F" w:tentative="1">
      <w:start w:val="1"/>
      <w:numFmt w:val="decimal"/>
      <w:lvlText w:val="%7."/>
      <w:lvlJc w:val="left"/>
      <w:pPr>
        <w:ind w:left="5968" w:hanging="360"/>
      </w:pPr>
    </w:lvl>
    <w:lvl w:ilvl="7" w:tplc="04190019" w:tentative="1">
      <w:start w:val="1"/>
      <w:numFmt w:val="lowerLetter"/>
      <w:lvlText w:val="%8."/>
      <w:lvlJc w:val="left"/>
      <w:pPr>
        <w:ind w:left="6688" w:hanging="360"/>
      </w:pPr>
    </w:lvl>
    <w:lvl w:ilvl="8" w:tplc="0419001B" w:tentative="1">
      <w:start w:val="1"/>
      <w:numFmt w:val="lowerRoman"/>
      <w:lvlText w:val="%9."/>
      <w:lvlJc w:val="right"/>
      <w:pPr>
        <w:ind w:left="7408" w:hanging="180"/>
      </w:pPr>
    </w:lvl>
  </w:abstractNum>
  <w:abstractNum w:abstractNumId="9">
    <w:nsid w:val="2504394D"/>
    <w:multiLevelType w:val="hybridMultilevel"/>
    <w:tmpl w:val="28CEF1A4"/>
    <w:lvl w:ilvl="0" w:tplc="3FF86EAC">
      <w:start w:val="40"/>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0">
    <w:nsid w:val="27DF5EC8"/>
    <w:multiLevelType w:val="hybridMultilevel"/>
    <w:tmpl w:val="35AC7E0A"/>
    <w:lvl w:ilvl="0" w:tplc="0B8072D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1">
    <w:nsid w:val="2F267C32"/>
    <w:multiLevelType w:val="hybridMultilevel"/>
    <w:tmpl w:val="052018FA"/>
    <w:lvl w:ilvl="0" w:tplc="8200DE16">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45AA4981"/>
    <w:multiLevelType w:val="hybridMultilevel"/>
    <w:tmpl w:val="F78074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AE62826"/>
    <w:multiLevelType w:val="hybridMultilevel"/>
    <w:tmpl w:val="CA781AEA"/>
    <w:lvl w:ilvl="0" w:tplc="0419000F">
      <w:start w:val="2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1167562"/>
    <w:multiLevelType w:val="hybridMultilevel"/>
    <w:tmpl w:val="FC26F660"/>
    <w:lvl w:ilvl="0" w:tplc="EA740F22">
      <w:start w:val="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5">
    <w:nsid w:val="55474C22"/>
    <w:multiLevelType w:val="hybridMultilevel"/>
    <w:tmpl w:val="2E643D54"/>
    <w:lvl w:ilvl="0" w:tplc="F42A9F8C">
      <w:numFmt w:val="bullet"/>
      <w:lvlText w:val=""/>
      <w:lvlJc w:val="left"/>
      <w:pPr>
        <w:ind w:left="786" w:hanging="360"/>
      </w:pPr>
      <w:rPr>
        <w:rFonts w:ascii="Symbol" w:eastAsia="Times New Roman" w:hAnsi="Symbol"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6">
    <w:nsid w:val="6283136A"/>
    <w:multiLevelType w:val="hybridMultilevel"/>
    <w:tmpl w:val="5D0AA71E"/>
    <w:lvl w:ilvl="0" w:tplc="AA1C8290">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7">
    <w:nsid w:val="6A01761B"/>
    <w:multiLevelType w:val="hybridMultilevel"/>
    <w:tmpl w:val="D7960F88"/>
    <w:lvl w:ilvl="0" w:tplc="0419000F">
      <w:start w:val="2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CAF4ABA"/>
    <w:multiLevelType w:val="hybridMultilevel"/>
    <w:tmpl w:val="C2665A7C"/>
    <w:lvl w:ilvl="0" w:tplc="B0122F44">
      <w:start w:val="2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nsid w:val="6E404B40"/>
    <w:multiLevelType w:val="hybridMultilevel"/>
    <w:tmpl w:val="295E5AC2"/>
    <w:lvl w:ilvl="0" w:tplc="55D645C4">
      <w:start w:val="1"/>
      <w:numFmt w:val="decimal"/>
      <w:lvlText w:val="%1."/>
      <w:lvlJc w:val="left"/>
      <w:pPr>
        <w:ind w:left="1648" w:hanging="360"/>
      </w:pPr>
      <w:rPr>
        <w:rFonts w:ascii="Times New Roman" w:hAnsi="Times New Roman" w:cs="Times New Roman" w:hint="default"/>
        <w:sz w:val="24"/>
        <w:szCs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7A431F40"/>
    <w:multiLevelType w:val="hybridMultilevel"/>
    <w:tmpl w:val="B9989F2E"/>
    <w:lvl w:ilvl="0" w:tplc="6C1C0CE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5"/>
  </w:num>
  <w:num w:numId="2">
    <w:abstractNumId w:val="3"/>
  </w:num>
  <w:num w:numId="3">
    <w:abstractNumId w:val="13"/>
  </w:num>
  <w:num w:numId="4">
    <w:abstractNumId w:val="17"/>
  </w:num>
  <w:num w:numId="5">
    <w:abstractNumId w:val="18"/>
  </w:num>
  <w:num w:numId="6">
    <w:abstractNumId w:val="6"/>
  </w:num>
  <w:num w:numId="7">
    <w:abstractNumId w:val="12"/>
  </w:num>
  <w:num w:numId="8">
    <w:abstractNumId w:val="0"/>
  </w:num>
  <w:num w:numId="9">
    <w:abstractNumId w:val="7"/>
  </w:num>
  <w:num w:numId="10">
    <w:abstractNumId w:val="11"/>
  </w:num>
  <w:num w:numId="11">
    <w:abstractNumId w:val="16"/>
  </w:num>
  <w:num w:numId="12">
    <w:abstractNumId w:val="19"/>
  </w:num>
  <w:num w:numId="13">
    <w:abstractNumId w:val="20"/>
  </w:num>
  <w:num w:numId="14">
    <w:abstractNumId w:val="14"/>
  </w:num>
  <w:num w:numId="15">
    <w:abstractNumId w:val="2"/>
  </w:num>
  <w:num w:numId="16">
    <w:abstractNumId w:val="4"/>
  </w:num>
  <w:num w:numId="17">
    <w:abstractNumId w:val="15"/>
  </w:num>
  <w:num w:numId="18">
    <w:abstractNumId w:val="1"/>
  </w:num>
  <w:num w:numId="19">
    <w:abstractNumId w:val="8"/>
  </w:num>
  <w:num w:numId="20">
    <w:abstractNumId w:val="9"/>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characterSpacingControl w:val="doNotCompress"/>
  <w:hdrShapeDefaults>
    <o:shapedefaults v:ext="edit" spidmax="23554" fillcolor="black" stroke="f" strokecolor="white">
      <v:fill color="black"/>
      <v:stroke color="white" on="f"/>
      <v:shadow color="#868686"/>
    </o:shapedefaults>
  </w:hdrShapeDefaults>
  <w:footnotePr>
    <w:footnote w:id="-1"/>
    <w:footnote w:id="0"/>
    <w:footnote w:id="1"/>
  </w:footnotePr>
  <w:endnotePr>
    <w:endnote w:id="-1"/>
    <w:endnote w:id="0"/>
    <w:endnote w:id="1"/>
  </w:endnotePr>
  <w:compat/>
  <w:rsids>
    <w:rsidRoot w:val="000102B1"/>
    <w:rsid w:val="0000052A"/>
    <w:rsid w:val="00000604"/>
    <w:rsid w:val="000013E2"/>
    <w:rsid w:val="00003588"/>
    <w:rsid w:val="000037D7"/>
    <w:rsid w:val="00003F15"/>
    <w:rsid w:val="00004597"/>
    <w:rsid w:val="000050B1"/>
    <w:rsid w:val="00005200"/>
    <w:rsid w:val="00006288"/>
    <w:rsid w:val="00006901"/>
    <w:rsid w:val="0000720E"/>
    <w:rsid w:val="000074ED"/>
    <w:rsid w:val="000102B1"/>
    <w:rsid w:val="00010D63"/>
    <w:rsid w:val="000126B3"/>
    <w:rsid w:val="00012E97"/>
    <w:rsid w:val="0001383D"/>
    <w:rsid w:val="00013BBB"/>
    <w:rsid w:val="00013F44"/>
    <w:rsid w:val="00014741"/>
    <w:rsid w:val="00014D12"/>
    <w:rsid w:val="000161B7"/>
    <w:rsid w:val="000163ED"/>
    <w:rsid w:val="000211DE"/>
    <w:rsid w:val="0002204A"/>
    <w:rsid w:val="00022F79"/>
    <w:rsid w:val="00023DBD"/>
    <w:rsid w:val="00023E5E"/>
    <w:rsid w:val="00024590"/>
    <w:rsid w:val="0002635A"/>
    <w:rsid w:val="00026B16"/>
    <w:rsid w:val="00026CA4"/>
    <w:rsid w:val="00027134"/>
    <w:rsid w:val="000279D4"/>
    <w:rsid w:val="00030721"/>
    <w:rsid w:val="00031095"/>
    <w:rsid w:val="00031574"/>
    <w:rsid w:val="00032DA4"/>
    <w:rsid w:val="00034D3C"/>
    <w:rsid w:val="00035BCC"/>
    <w:rsid w:val="00036012"/>
    <w:rsid w:val="0003626A"/>
    <w:rsid w:val="00036F2B"/>
    <w:rsid w:val="00037311"/>
    <w:rsid w:val="0003748F"/>
    <w:rsid w:val="00037504"/>
    <w:rsid w:val="00037533"/>
    <w:rsid w:val="00040664"/>
    <w:rsid w:val="00041179"/>
    <w:rsid w:val="00041FE0"/>
    <w:rsid w:val="000424B4"/>
    <w:rsid w:val="00043507"/>
    <w:rsid w:val="00044B10"/>
    <w:rsid w:val="00045211"/>
    <w:rsid w:val="000459E5"/>
    <w:rsid w:val="00045B66"/>
    <w:rsid w:val="00045F52"/>
    <w:rsid w:val="000463BD"/>
    <w:rsid w:val="000465C8"/>
    <w:rsid w:val="00046CE6"/>
    <w:rsid w:val="0004708D"/>
    <w:rsid w:val="000478D6"/>
    <w:rsid w:val="00047D8D"/>
    <w:rsid w:val="00050F80"/>
    <w:rsid w:val="00051422"/>
    <w:rsid w:val="00051848"/>
    <w:rsid w:val="0005420A"/>
    <w:rsid w:val="00054F66"/>
    <w:rsid w:val="00054F93"/>
    <w:rsid w:val="00055EAC"/>
    <w:rsid w:val="00055F8C"/>
    <w:rsid w:val="000575AC"/>
    <w:rsid w:val="000575FB"/>
    <w:rsid w:val="00060190"/>
    <w:rsid w:val="00060520"/>
    <w:rsid w:val="000617EC"/>
    <w:rsid w:val="00061D9C"/>
    <w:rsid w:val="00063EC3"/>
    <w:rsid w:val="00064171"/>
    <w:rsid w:val="00064C45"/>
    <w:rsid w:val="00065C8B"/>
    <w:rsid w:val="00066225"/>
    <w:rsid w:val="000665E0"/>
    <w:rsid w:val="000714A8"/>
    <w:rsid w:val="0007404F"/>
    <w:rsid w:val="00074738"/>
    <w:rsid w:val="00074BEE"/>
    <w:rsid w:val="00074F95"/>
    <w:rsid w:val="000757B7"/>
    <w:rsid w:val="000774E2"/>
    <w:rsid w:val="0007761F"/>
    <w:rsid w:val="00081529"/>
    <w:rsid w:val="00082895"/>
    <w:rsid w:val="000829A8"/>
    <w:rsid w:val="000829D0"/>
    <w:rsid w:val="00083D15"/>
    <w:rsid w:val="00083D8C"/>
    <w:rsid w:val="00083FAF"/>
    <w:rsid w:val="000854E1"/>
    <w:rsid w:val="00085727"/>
    <w:rsid w:val="00085BBD"/>
    <w:rsid w:val="0008604F"/>
    <w:rsid w:val="00086881"/>
    <w:rsid w:val="00087024"/>
    <w:rsid w:val="00087218"/>
    <w:rsid w:val="00087927"/>
    <w:rsid w:val="00087CAE"/>
    <w:rsid w:val="00090D67"/>
    <w:rsid w:val="00091592"/>
    <w:rsid w:val="00093017"/>
    <w:rsid w:val="00094A2F"/>
    <w:rsid w:val="00094BD1"/>
    <w:rsid w:val="000955E0"/>
    <w:rsid w:val="0009590C"/>
    <w:rsid w:val="00095CA9"/>
    <w:rsid w:val="000963E5"/>
    <w:rsid w:val="00097399"/>
    <w:rsid w:val="000973A5"/>
    <w:rsid w:val="00097B1B"/>
    <w:rsid w:val="000A0EA5"/>
    <w:rsid w:val="000A16D0"/>
    <w:rsid w:val="000A18AB"/>
    <w:rsid w:val="000A359C"/>
    <w:rsid w:val="000A369A"/>
    <w:rsid w:val="000A4863"/>
    <w:rsid w:val="000A64D9"/>
    <w:rsid w:val="000A65FC"/>
    <w:rsid w:val="000A7444"/>
    <w:rsid w:val="000B0415"/>
    <w:rsid w:val="000B1181"/>
    <w:rsid w:val="000B3C26"/>
    <w:rsid w:val="000B42A7"/>
    <w:rsid w:val="000B4342"/>
    <w:rsid w:val="000B450F"/>
    <w:rsid w:val="000B4B9F"/>
    <w:rsid w:val="000B4DA5"/>
    <w:rsid w:val="000B63BE"/>
    <w:rsid w:val="000B713E"/>
    <w:rsid w:val="000C0639"/>
    <w:rsid w:val="000C11FA"/>
    <w:rsid w:val="000C40C7"/>
    <w:rsid w:val="000C41CA"/>
    <w:rsid w:val="000C4DE5"/>
    <w:rsid w:val="000C5DDE"/>
    <w:rsid w:val="000C6167"/>
    <w:rsid w:val="000C66B5"/>
    <w:rsid w:val="000C6903"/>
    <w:rsid w:val="000C6C9C"/>
    <w:rsid w:val="000C7166"/>
    <w:rsid w:val="000C7998"/>
    <w:rsid w:val="000C7C5E"/>
    <w:rsid w:val="000D0027"/>
    <w:rsid w:val="000D124D"/>
    <w:rsid w:val="000D2C9C"/>
    <w:rsid w:val="000D4D23"/>
    <w:rsid w:val="000D5E98"/>
    <w:rsid w:val="000D6D22"/>
    <w:rsid w:val="000D72B6"/>
    <w:rsid w:val="000D78C2"/>
    <w:rsid w:val="000E1742"/>
    <w:rsid w:val="000E330B"/>
    <w:rsid w:val="000E346A"/>
    <w:rsid w:val="000E3A53"/>
    <w:rsid w:val="000E4769"/>
    <w:rsid w:val="000E5403"/>
    <w:rsid w:val="000E6901"/>
    <w:rsid w:val="000E69F5"/>
    <w:rsid w:val="000E7968"/>
    <w:rsid w:val="000F09D3"/>
    <w:rsid w:val="000F16FA"/>
    <w:rsid w:val="000F1B20"/>
    <w:rsid w:val="000F2B83"/>
    <w:rsid w:val="000F3160"/>
    <w:rsid w:val="000F3265"/>
    <w:rsid w:val="000F3A0A"/>
    <w:rsid w:val="000F42B7"/>
    <w:rsid w:val="000F5400"/>
    <w:rsid w:val="000F5406"/>
    <w:rsid w:val="000F6A12"/>
    <w:rsid w:val="000F6E5D"/>
    <w:rsid w:val="000F7CA4"/>
    <w:rsid w:val="00100843"/>
    <w:rsid w:val="001013C7"/>
    <w:rsid w:val="00101D90"/>
    <w:rsid w:val="00102454"/>
    <w:rsid w:val="001028B9"/>
    <w:rsid w:val="00102B34"/>
    <w:rsid w:val="00103A4B"/>
    <w:rsid w:val="001049DB"/>
    <w:rsid w:val="001051E2"/>
    <w:rsid w:val="00105BEF"/>
    <w:rsid w:val="00106704"/>
    <w:rsid w:val="00106784"/>
    <w:rsid w:val="00106F58"/>
    <w:rsid w:val="00107C08"/>
    <w:rsid w:val="00107F31"/>
    <w:rsid w:val="001101DB"/>
    <w:rsid w:val="00110610"/>
    <w:rsid w:val="00110B83"/>
    <w:rsid w:val="00110F63"/>
    <w:rsid w:val="0011170A"/>
    <w:rsid w:val="00112600"/>
    <w:rsid w:val="00113289"/>
    <w:rsid w:val="0011357A"/>
    <w:rsid w:val="00113FDA"/>
    <w:rsid w:val="001155EC"/>
    <w:rsid w:val="00115F2E"/>
    <w:rsid w:val="0011760A"/>
    <w:rsid w:val="00120308"/>
    <w:rsid w:val="00120674"/>
    <w:rsid w:val="0012074E"/>
    <w:rsid w:val="001209A5"/>
    <w:rsid w:val="00120E36"/>
    <w:rsid w:val="001211A7"/>
    <w:rsid w:val="001230B9"/>
    <w:rsid w:val="00123B04"/>
    <w:rsid w:val="00123B28"/>
    <w:rsid w:val="00123E36"/>
    <w:rsid w:val="001249BB"/>
    <w:rsid w:val="00124AF9"/>
    <w:rsid w:val="00124F66"/>
    <w:rsid w:val="0012508F"/>
    <w:rsid w:val="00125AA6"/>
    <w:rsid w:val="00125AFF"/>
    <w:rsid w:val="00125F5F"/>
    <w:rsid w:val="00126088"/>
    <w:rsid w:val="00127C9F"/>
    <w:rsid w:val="001302CB"/>
    <w:rsid w:val="00132CEC"/>
    <w:rsid w:val="0013364B"/>
    <w:rsid w:val="001337A7"/>
    <w:rsid w:val="001339A3"/>
    <w:rsid w:val="00133A70"/>
    <w:rsid w:val="00133B78"/>
    <w:rsid w:val="00134464"/>
    <w:rsid w:val="00135F0D"/>
    <w:rsid w:val="0013604A"/>
    <w:rsid w:val="001360C3"/>
    <w:rsid w:val="0013786D"/>
    <w:rsid w:val="001400BB"/>
    <w:rsid w:val="00141B28"/>
    <w:rsid w:val="00141FE8"/>
    <w:rsid w:val="00142676"/>
    <w:rsid w:val="0014295C"/>
    <w:rsid w:val="001429F5"/>
    <w:rsid w:val="00142EA7"/>
    <w:rsid w:val="00142FED"/>
    <w:rsid w:val="00143362"/>
    <w:rsid w:val="00144EF8"/>
    <w:rsid w:val="00145E5A"/>
    <w:rsid w:val="00146285"/>
    <w:rsid w:val="00147152"/>
    <w:rsid w:val="001479B5"/>
    <w:rsid w:val="00147E11"/>
    <w:rsid w:val="00150750"/>
    <w:rsid w:val="0015080A"/>
    <w:rsid w:val="00150C1A"/>
    <w:rsid w:val="00151A60"/>
    <w:rsid w:val="001529D3"/>
    <w:rsid w:val="0015364F"/>
    <w:rsid w:val="00154837"/>
    <w:rsid w:val="00154BF6"/>
    <w:rsid w:val="00154C15"/>
    <w:rsid w:val="00155462"/>
    <w:rsid w:val="001563A0"/>
    <w:rsid w:val="001574C1"/>
    <w:rsid w:val="001579AA"/>
    <w:rsid w:val="00157A91"/>
    <w:rsid w:val="00157E68"/>
    <w:rsid w:val="0016055A"/>
    <w:rsid w:val="00160C86"/>
    <w:rsid w:val="00160EED"/>
    <w:rsid w:val="00161A82"/>
    <w:rsid w:val="00161C5E"/>
    <w:rsid w:val="00161C73"/>
    <w:rsid w:val="00162416"/>
    <w:rsid w:val="001628C7"/>
    <w:rsid w:val="00163105"/>
    <w:rsid w:val="001652F0"/>
    <w:rsid w:val="00165323"/>
    <w:rsid w:val="001700E5"/>
    <w:rsid w:val="00171B39"/>
    <w:rsid w:val="0017266D"/>
    <w:rsid w:val="00172A04"/>
    <w:rsid w:val="00172A66"/>
    <w:rsid w:val="00174383"/>
    <w:rsid w:val="00174987"/>
    <w:rsid w:val="00175266"/>
    <w:rsid w:val="00175AE9"/>
    <w:rsid w:val="00175E31"/>
    <w:rsid w:val="00176606"/>
    <w:rsid w:val="0017760D"/>
    <w:rsid w:val="00177DC7"/>
    <w:rsid w:val="00180B75"/>
    <w:rsid w:val="00181918"/>
    <w:rsid w:val="0018220E"/>
    <w:rsid w:val="001829DA"/>
    <w:rsid w:val="00182CE1"/>
    <w:rsid w:val="00182EAA"/>
    <w:rsid w:val="001838F1"/>
    <w:rsid w:val="001846C1"/>
    <w:rsid w:val="001851EF"/>
    <w:rsid w:val="001874A4"/>
    <w:rsid w:val="00187597"/>
    <w:rsid w:val="00190349"/>
    <w:rsid w:val="0019035A"/>
    <w:rsid w:val="00191F9B"/>
    <w:rsid w:val="001929BB"/>
    <w:rsid w:val="0019511C"/>
    <w:rsid w:val="001959DB"/>
    <w:rsid w:val="001967CB"/>
    <w:rsid w:val="00196D63"/>
    <w:rsid w:val="00196E5B"/>
    <w:rsid w:val="001A036A"/>
    <w:rsid w:val="001A0795"/>
    <w:rsid w:val="001A1A9E"/>
    <w:rsid w:val="001A4564"/>
    <w:rsid w:val="001A4B1C"/>
    <w:rsid w:val="001A58B0"/>
    <w:rsid w:val="001A5E1B"/>
    <w:rsid w:val="001A787E"/>
    <w:rsid w:val="001A7CBB"/>
    <w:rsid w:val="001B0577"/>
    <w:rsid w:val="001B0800"/>
    <w:rsid w:val="001B0F57"/>
    <w:rsid w:val="001B2894"/>
    <w:rsid w:val="001B3884"/>
    <w:rsid w:val="001B40F3"/>
    <w:rsid w:val="001B4201"/>
    <w:rsid w:val="001B457F"/>
    <w:rsid w:val="001B4CCB"/>
    <w:rsid w:val="001B5447"/>
    <w:rsid w:val="001B556A"/>
    <w:rsid w:val="001B55DF"/>
    <w:rsid w:val="001B79FB"/>
    <w:rsid w:val="001B7CE4"/>
    <w:rsid w:val="001C023F"/>
    <w:rsid w:val="001C0857"/>
    <w:rsid w:val="001C0F03"/>
    <w:rsid w:val="001C13D2"/>
    <w:rsid w:val="001C1657"/>
    <w:rsid w:val="001C196C"/>
    <w:rsid w:val="001C1E6E"/>
    <w:rsid w:val="001C2DFD"/>
    <w:rsid w:val="001C2FCB"/>
    <w:rsid w:val="001C4C19"/>
    <w:rsid w:val="001C4D4E"/>
    <w:rsid w:val="001C6B0E"/>
    <w:rsid w:val="001C6EAB"/>
    <w:rsid w:val="001C7429"/>
    <w:rsid w:val="001C7E70"/>
    <w:rsid w:val="001D0A6A"/>
    <w:rsid w:val="001D10F8"/>
    <w:rsid w:val="001D11AB"/>
    <w:rsid w:val="001D21D0"/>
    <w:rsid w:val="001D31A0"/>
    <w:rsid w:val="001D3706"/>
    <w:rsid w:val="001D42DA"/>
    <w:rsid w:val="001D474F"/>
    <w:rsid w:val="001D4A21"/>
    <w:rsid w:val="001D4EE6"/>
    <w:rsid w:val="001D555B"/>
    <w:rsid w:val="001D58B0"/>
    <w:rsid w:val="001D6220"/>
    <w:rsid w:val="001D62A6"/>
    <w:rsid w:val="001D7CC8"/>
    <w:rsid w:val="001D7DDC"/>
    <w:rsid w:val="001E009B"/>
    <w:rsid w:val="001E05E5"/>
    <w:rsid w:val="001E07C6"/>
    <w:rsid w:val="001E0AA2"/>
    <w:rsid w:val="001E0B8D"/>
    <w:rsid w:val="001E0CD5"/>
    <w:rsid w:val="001E0EBB"/>
    <w:rsid w:val="001E1DA1"/>
    <w:rsid w:val="001E25B5"/>
    <w:rsid w:val="001E2F5F"/>
    <w:rsid w:val="001E36C6"/>
    <w:rsid w:val="001E3726"/>
    <w:rsid w:val="001E71AA"/>
    <w:rsid w:val="001E79E1"/>
    <w:rsid w:val="001E7E79"/>
    <w:rsid w:val="001F052A"/>
    <w:rsid w:val="001F0A5F"/>
    <w:rsid w:val="001F0D8B"/>
    <w:rsid w:val="001F0DB2"/>
    <w:rsid w:val="001F1CB2"/>
    <w:rsid w:val="001F2305"/>
    <w:rsid w:val="001F5570"/>
    <w:rsid w:val="001F632D"/>
    <w:rsid w:val="001F6B2E"/>
    <w:rsid w:val="001F6E3F"/>
    <w:rsid w:val="001F7ADB"/>
    <w:rsid w:val="001F7DA5"/>
    <w:rsid w:val="001F7EFC"/>
    <w:rsid w:val="002005B4"/>
    <w:rsid w:val="0020089B"/>
    <w:rsid w:val="00200F2F"/>
    <w:rsid w:val="00201A09"/>
    <w:rsid w:val="00201F26"/>
    <w:rsid w:val="00202980"/>
    <w:rsid w:val="0020376D"/>
    <w:rsid w:val="00203BE5"/>
    <w:rsid w:val="00204460"/>
    <w:rsid w:val="00204993"/>
    <w:rsid w:val="00204AB5"/>
    <w:rsid w:val="00204E04"/>
    <w:rsid w:val="00204F55"/>
    <w:rsid w:val="002053E9"/>
    <w:rsid w:val="002053EF"/>
    <w:rsid w:val="00205483"/>
    <w:rsid w:val="002065FF"/>
    <w:rsid w:val="0020732E"/>
    <w:rsid w:val="00207438"/>
    <w:rsid w:val="00210423"/>
    <w:rsid w:val="00211505"/>
    <w:rsid w:val="00211F33"/>
    <w:rsid w:val="00213551"/>
    <w:rsid w:val="0021357D"/>
    <w:rsid w:val="00213E60"/>
    <w:rsid w:val="00214386"/>
    <w:rsid w:val="00215603"/>
    <w:rsid w:val="002156B7"/>
    <w:rsid w:val="00215B98"/>
    <w:rsid w:val="00215D4F"/>
    <w:rsid w:val="0021683D"/>
    <w:rsid w:val="0021751C"/>
    <w:rsid w:val="002208C9"/>
    <w:rsid w:val="00221AC5"/>
    <w:rsid w:val="00221B20"/>
    <w:rsid w:val="002220A1"/>
    <w:rsid w:val="00222423"/>
    <w:rsid w:val="0022286A"/>
    <w:rsid w:val="00222961"/>
    <w:rsid w:val="00222E12"/>
    <w:rsid w:val="0022396B"/>
    <w:rsid w:val="0022399C"/>
    <w:rsid w:val="00223B57"/>
    <w:rsid w:val="00230C7F"/>
    <w:rsid w:val="00230CA2"/>
    <w:rsid w:val="00231F0A"/>
    <w:rsid w:val="002320E7"/>
    <w:rsid w:val="002353F4"/>
    <w:rsid w:val="002355E7"/>
    <w:rsid w:val="002357F1"/>
    <w:rsid w:val="002359A1"/>
    <w:rsid w:val="00236328"/>
    <w:rsid w:val="002365FE"/>
    <w:rsid w:val="00236AA1"/>
    <w:rsid w:val="00237C95"/>
    <w:rsid w:val="0024074C"/>
    <w:rsid w:val="00240A4E"/>
    <w:rsid w:val="00240B32"/>
    <w:rsid w:val="002410F3"/>
    <w:rsid w:val="00241F60"/>
    <w:rsid w:val="00243214"/>
    <w:rsid w:val="00246466"/>
    <w:rsid w:val="00246B55"/>
    <w:rsid w:val="002507B0"/>
    <w:rsid w:val="00250FDE"/>
    <w:rsid w:val="00251CF7"/>
    <w:rsid w:val="002522A2"/>
    <w:rsid w:val="00252331"/>
    <w:rsid w:val="00252FC8"/>
    <w:rsid w:val="00253F1E"/>
    <w:rsid w:val="00254639"/>
    <w:rsid w:val="00254942"/>
    <w:rsid w:val="00254E3A"/>
    <w:rsid w:val="00254EF8"/>
    <w:rsid w:val="00255DD0"/>
    <w:rsid w:val="002570A6"/>
    <w:rsid w:val="002571AF"/>
    <w:rsid w:val="0025748F"/>
    <w:rsid w:val="002577C5"/>
    <w:rsid w:val="0026045C"/>
    <w:rsid w:val="0026102F"/>
    <w:rsid w:val="00261E6B"/>
    <w:rsid w:val="00262279"/>
    <w:rsid w:val="00263531"/>
    <w:rsid w:val="00263E4C"/>
    <w:rsid w:val="002643D1"/>
    <w:rsid w:val="002645B9"/>
    <w:rsid w:val="00264A1B"/>
    <w:rsid w:val="00265239"/>
    <w:rsid w:val="00265A8B"/>
    <w:rsid w:val="00265EF7"/>
    <w:rsid w:val="00267421"/>
    <w:rsid w:val="00267456"/>
    <w:rsid w:val="002701A0"/>
    <w:rsid w:val="002717CD"/>
    <w:rsid w:val="00272187"/>
    <w:rsid w:val="00272577"/>
    <w:rsid w:val="00272F6E"/>
    <w:rsid w:val="002738FF"/>
    <w:rsid w:val="00274123"/>
    <w:rsid w:val="00274785"/>
    <w:rsid w:val="00274803"/>
    <w:rsid w:val="00275987"/>
    <w:rsid w:val="0027776C"/>
    <w:rsid w:val="00277C09"/>
    <w:rsid w:val="0028038E"/>
    <w:rsid w:val="002815FD"/>
    <w:rsid w:val="002823C7"/>
    <w:rsid w:val="0028302D"/>
    <w:rsid w:val="00283605"/>
    <w:rsid w:val="00283CD0"/>
    <w:rsid w:val="0028407E"/>
    <w:rsid w:val="002841BA"/>
    <w:rsid w:val="002844DC"/>
    <w:rsid w:val="00284A13"/>
    <w:rsid w:val="002856B0"/>
    <w:rsid w:val="0028625A"/>
    <w:rsid w:val="00286AC3"/>
    <w:rsid w:val="00286CE1"/>
    <w:rsid w:val="0029064F"/>
    <w:rsid w:val="00295538"/>
    <w:rsid w:val="00297C10"/>
    <w:rsid w:val="002A05A0"/>
    <w:rsid w:val="002A0B52"/>
    <w:rsid w:val="002A11A4"/>
    <w:rsid w:val="002A1B2D"/>
    <w:rsid w:val="002A1BF6"/>
    <w:rsid w:val="002A1C6A"/>
    <w:rsid w:val="002A3776"/>
    <w:rsid w:val="002A38DD"/>
    <w:rsid w:val="002A4671"/>
    <w:rsid w:val="002A4A03"/>
    <w:rsid w:val="002A4D99"/>
    <w:rsid w:val="002A4F99"/>
    <w:rsid w:val="002A5003"/>
    <w:rsid w:val="002A52F9"/>
    <w:rsid w:val="002A5991"/>
    <w:rsid w:val="002A676F"/>
    <w:rsid w:val="002A7F80"/>
    <w:rsid w:val="002B00B3"/>
    <w:rsid w:val="002B0F1D"/>
    <w:rsid w:val="002B1A99"/>
    <w:rsid w:val="002B2DFC"/>
    <w:rsid w:val="002B39B2"/>
    <w:rsid w:val="002B4A68"/>
    <w:rsid w:val="002B4C3B"/>
    <w:rsid w:val="002B519D"/>
    <w:rsid w:val="002B547A"/>
    <w:rsid w:val="002B5A0C"/>
    <w:rsid w:val="002B6150"/>
    <w:rsid w:val="002B6925"/>
    <w:rsid w:val="002B73D9"/>
    <w:rsid w:val="002B7871"/>
    <w:rsid w:val="002C0CB5"/>
    <w:rsid w:val="002C0F44"/>
    <w:rsid w:val="002C166F"/>
    <w:rsid w:val="002C1D70"/>
    <w:rsid w:val="002C37E8"/>
    <w:rsid w:val="002C4980"/>
    <w:rsid w:val="002C49A0"/>
    <w:rsid w:val="002C4C80"/>
    <w:rsid w:val="002C5461"/>
    <w:rsid w:val="002C7971"/>
    <w:rsid w:val="002C7A7F"/>
    <w:rsid w:val="002D0366"/>
    <w:rsid w:val="002D076F"/>
    <w:rsid w:val="002D1A3A"/>
    <w:rsid w:val="002D2910"/>
    <w:rsid w:val="002D45DC"/>
    <w:rsid w:val="002D4A23"/>
    <w:rsid w:val="002D604C"/>
    <w:rsid w:val="002D698B"/>
    <w:rsid w:val="002D6B9F"/>
    <w:rsid w:val="002D6CF5"/>
    <w:rsid w:val="002E04B5"/>
    <w:rsid w:val="002E149C"/>
    <w:rsid w:val="002E1A61"/>
    <w:rsid w:val="002E1BC3"/>
    <w:rsid w:val="002E265A"/>
    <w:rsid w:val="002E2E05"/>
    <w:rsid w:val="002E37D3"/>
    <w:rsid w:val="002E4B14"/>
    <w:rsid w:val="002E674F"/>
    <w:rsid w:val="002E6BD9"/>
    <w:rsid w:val="002E765C"/>
    <w:rsid w:val="002E7E2D"/>
    <w:rsid w:val="002F212A"/>
    <w:rsid w:val="002F23B4"/>
    <w:rsid w:val="002F41BD"/>
    <w:rsid w:val="002F5196"/>
    <w:rsid w:val="002F5C74"/>
    <w:rsid w:val="002F5CAE"/>
    <w:rsid w:val="002F7D77"/>
    <w:rsid w:val="003001DF"/>
    <w:rsid w:val="0030092D"/>
    <w:rsid w:val="00301793"/>
    <w:rsid w:val="00302047"/>
    <w:rsid w:val="00302545"/>
    <w:rsid w:val="00302EEE"/>
    <w:rsid w:val="00303176"/>
    <w:rsid w:val="003031A8"/>
    <w:rsid w:val="003037DC"/>
    <w:rsid w:val="00304601"/>
    <w:rsid w:val="00305522"/>
    <w:rsid w:val="00306681"/>
    <w:rsid w:val="00307837"/>
    <w:rsid w:val="00307B0B"/>
    <w:rsid w:val="00310284"/>
    <w:rsid w:val="003105D4"/>
    <w:rsid w:val="003107E2"/>
    <w:rsid w:val="00310AFB"/>
    <w:rsid w:val="00310F70"/>
    <w:rsid w:val="00313DF8"/>
    <w:rsid w:val="00314DD1"/>
    <w:rsid w:val="00314F68"/>
    <w:rsid w:val="00315990"/>
    <w:rsid w:val="00315FDF"/>
    <w:rsid w:val="0031614B"/>
    <w:rsid w:val="00317B06"/>
    <w:rsid w:val="0032140E"/>
    <w:rsid w:val="00321574"/>
    <w:rsid w:val="003223A0"/>
    <w:rsid w:val="00322735"/>
    <w:rsid w:val="00322935"/>
    <w:rsid w:val="0032331B"/>
    <w:rsid w:val="00323DD8"/>
    <w:rsid w:val="00324529"/>
    <w:rsid w:val="00324723"/>
    <w:rsid w:val="0032570E"/>
    <w:rsid w:val="00325C8A"/>
    <w:rsid w:val="00325CC7"/>
    <w:rsid w:val="0032609C"/>
    <w:rsid w:val="00327555"/>
    <w:rsid w:val="003306D4"/>
    <w:rsid w:val="00330B01"/>
    <w:rsid w:val="00332CA7"/>
    <w:rsid w:val="003332D9"/>
    <w:rsid w:val="00333645"/>
    <w:rsid w:val="0033380A"/>
    <w:rsid w:val="003342A5"/>
    <w:rsid w:val="003343D1"/>
    <w:rsid w:val="0033442C"/>
    <w:rsid w:val="003360E8"/>
    <w:rsid w:val="00336215"/>
    <w:rsid w:val="003366C1"/>
    <w:rsid w:val="00337556"/>
    <w:rsid w:val="0033776F"/>
    <w:rsid w:val="0034124C"/>
    <w:rsid w:val="00341386"/>
    <w:rsid w:val="003420E7"/>
    <w:rsid w:val="00342142"/>
    <w:rsid w:val="00343B33"/>
    <w:rsid w:val="00345304"/>
    <w:rsid w:val="00345B1A"/>
    <w:rsid w:val="00345DF7"/>
    <w:rsid w:val="0034685A"/>
    <w:rsid w:val="003472C0"/>
    <w:rsid w:val="0034758A"/>
    <w:rsid w:val="00347E6A"/>
    <w:rsid w:val="003518B2"/>
    <w:rsid w:val="00351A2B"/>
    <w:rsid w:val="00352593"/>
    <w:rsid w:val="00352885"/>
    <w:rsid w:val="0035289E"/>
    <w:rsid w:val="00353E08"/>
    <w:rsid w:val="00354049"/>
    <w:rsid w:val="003551E3"/>
    <w:rsid w:val="00355DE1"/>
    <w:rsid w:val="00356863"/>
    <w:rsid w:val="00357381"/>
    <w:rsid w:val="00357BB5"/>
    <w:rsid w:val="00357C13"/>
    <w:rsid w:val="003615F7"/>
    <w:rsid w:val="003616EC"/>
    <w:rsid w:val="0036208F"/>
    <w:rsid w:val="0036287B"/>
    <w:rsid w:val="00362CA2"/>
    <w:rsid w:val="0036386B"/>
    <w:rsid w:val="00365D5E"/>
    <w:rsid w:val="0037000A"/>
    <w:rsid w:val="003701F9"/>
    <w:rsid w:val="00370BC6"/>
    <w:rsid w:val="0037215F"/>
    <w:rsid w:val="00372AAF"/>
    <w:rsid w:val="003734E3"/>
    <w:rsid w:val="003744BE"/>
    <w:rsid w:val="00374654"/>
    <w:rsid w:val="00374FC3"/>
    <w:rsid w:val="0037506C"/>
    <w:rsid w:val="00375E0D"/>
    <w:rsid w:val="00375FD8"/>
    <w:rsid w:val="00376309"/>
    <w:rsid w:val="0037730F"/>
    <w:rsid w:val="00377FE0"/>
    <w:rsid w:val="003813FE"/>
    <w:rsid w:val="00382223"/>
    <w:rsid w:val="00382D34"/>
    <w:rsid w:val="00382D62"/>
    <w:rsid w:val="00382E39"/>
    <w:rsid w:val="0038332E"/>
    <w:rsid w:val="0038503D"/>
    <w:rsid w:val="00385572"/>
    <w:rsid w:val="003866AC"/>
    <w:rsid w:val="00386BB7"/>
    <w:rsid w:val="00386F29"/>
    <w:rsid w:val="00387AA8"/>
    <w:rsid w:val="00387D64"/>
    <w:rsid w:val="003909CB"/>
    <w:rsid w:val="00390DBC"/>
    <w:rsid w:val="00391362"/>
    <w:rsid w:val="003929B1"/>
    <w:rsid w:val="00392B48"/>
    <w:rsid w:val="003936BD"/>
    <w:rsid w:val="00393F8F"/>
    <w:rsid w:val="00394A44"/>
    <w:rsid w:val="00394EAD"/>
    <w:rsid w:val="00394F78"/>
    <w:rsid w:val="00395F21"/>
    <w:rsid w:val="00397D1B"/>
    <w:rsid w:val="003A082D"/>
    <w:rsid w:val="003A1DF5"/>
    <w:rsid w:val="003A3CE6"/>
    <w:rsid w:val="003A40D9"/>
    <w:rsid w:val="003A4D91"/>
    <w:rsid w:val="003A5B95"/>
    <w:rsid w:val="003A6190"/>
    <w:rsid w:val="003A61AF"/>
    <w:rsid w:val="003A7169"/>
    <w:rsid w:val="003A7D68"/>
    <w:rsid w:val="003B1348"/>
    <w:rsid w:val="003B1526"/>
    <w:rsid w:val="003B1F1C"/>
    <w:rsid w:val="003B243E"/>
    <w:rsid w:val="003B276A"/>
    <w:rsid w:val="003B333E"/>
    <w:rsid w:val="003B721E"/>
    <w:rsid w:val="003B73B5"/>
    <w:rsid w:val="003B7C44"/>
    <w:rsid w:val="003C086B"/>
    <w:rsid w:val="003C0C9E"/>
    <w:rsid w:val="003C2D67"/>
    <w:rsid w:val="003C3558"/>
    <w:rsid w:val="003C42A2"/>
    <w:rsid w:val="003C64F7"/>
    <w:rsid w:val="003C6918"/>
    <w:rsid w:val="003C6A97"/>
    <w:rsid w:val="003C7385"/>
    <w:rsid w:val="003C79E7"/>
    <w:rsid w:val="003D19FE"/>
    <w:rsid w:val="003D204B"/>
    <w:rsid w:val="003D3579"/>
    <w:rsid w:val="003D462A"/>
    <w:rsid w:val="003D4642"/>
    <w:rsid w:val="003D4777"/>
    <w:rsid w:val="003D5387"/>
    <w:rsid w:val="003D7A2B"/>
    <w:rsid w:val="003D7CAF"/>
    <w:rsid w:val="003E0AF8"/>
    <w:rsid w:val="003E1022"/>
    <w:rsid w:val="003E191E"/>
    <w:rsid w:val="003E1B66"/>
    <w:rsid w:val="003E1D69"/>
    <w:rsid w:val="003E1FF5"/>
    <w:rsid w:val="003E3310"/>
    <w:rsid w:val="003E3CAF"/>
    <w:rsid w:val="003E3DE4"/>
    <w:rsid w:val="003E5BB0"/>
    <w:rsid w:val="003E696B"/>
    <w:rsid w:val="003E6CD9"/>
    <w:rsid w:val="003E71D8"/>
    <w:rsid w:val="003E72FB"/>
    <w:rsid w:val="003E7E7B"/>
    <w:rsid w:val="003F04A9"/>
    <w:rsid w:val="003F271C"/>
    <w:rsid w:val="003F2B1B"/>
    <w:rsid w:val="003F316F"/>
    <w:rsid w:val="003F3B6E"/>
    <w:rsid w:val="003F4620"/>
    <w:rsid w:val="003F4B8C"/>
    <w:rsid w:val="003F4BC3"/>
    <w:rsid w:val="003F53C3"/>
    <w:rsid w:val="003F5CC5"/>
    <w:rsid w:val="003F69D9"/>
    <w:rsid w:val="004001E7"/>
    <w:rsid w:val="004014E5"/>
    <w:rsid w:val="004014EA"/>
    <w:rsid w:val="00401696"/>
    <w:rsid w:val="0040297C"/>
    <w:rsid w:val="00402E36"/>
    <w:rsid w:val="004031CE"/>
    <w:rsid w:val="0040481B"/>
    <w:rsid w:val="00405AAF"/>
    <w:rsid w:val="00405C66"/>
    <w:rsid w:val="00411858"/>
    <w:rsid w:val="00413D77"/>
    <w:rsid w:val="00413D9C"/>
    <w:rsid w:val="00413EBF"/>
    <w:rsid w:val="00414C29"/>
    <w:rsid w:val="00414E0B"/>
    <w:rsid w:val="004157DF"/>
    <w:rsid w:val="00415F2D"/>
    <w:rsid w:val="00416B40"/>
    <w:rsid w:val="0042049D"/>
    <w:rsid w:val="004219E6"/>
    <w:rsid w:val="00421CB6"/>
    <w:rsid w:val="00421D57"/>
    <w:rsid w:val="00422804"/>
    <w:rsid w:val="00422E66"/>
    <w:rsid w:val="0042329D"/>
    <w:rsid w:val="004245C2"/>
    <w:rsid w:val="00424A09"/>
    <w:rsid w:val="00424C3D"/>
    <w:rsid w:val="00425AA4"/>
    <w:rsid w:val="00425B5B"/>
    <w:rsid w:val="004270C9"/>
    <w:rsid w:val="00430DB9"/>
    <w:rsid w:val="00430E85"/>
    <w:rsid w:val="004319D5"/>
    <w:rsid w:val="00431BCE"/>
    <w:rsid w:val="00432E28"/>
    <w:rsid w:val="00433502"/>
    <w:rsid w:val="00433C55"/>
    <w:rsid w:val="00434786"/>
    <w:rsid w:val="004349E7"/>
    <w:rsid w:val="00434B9F"/>
    <w:rsid w:val="0043537E"/>
    <w:rsid w:val="00435A13"/>
    <w:rsid w:val="00435A63"/>
    <w:rsid w:val="0043606E"/>
    <w:rsid w:val="0043643A"/>
    <w:rsid w:val="004407FA"/>
    <w:rsid w:val="00441673"/>
    <w:rsid w:val="0044216D"/>
    <w:rsid w:val="0044273F"/>
    <w:rsid w:val="00443110"/>
    <w:rsid w:val="004444E8"/>
    <w:rsid w:val="00446350"/>
    <w:rsid w:val="004472BC"/>
    <w:rsid w:val="00447B2E"/>
    <w:rsid w:val="00447F55"/>
    <w:rsid w:val="00451766"/>
    <w:rsid w:val="00451820"/>
    <w:rsid w:val="00451B2E"/>
    <w:rsid w:val="004523D0"/>
    <w:rsid w:val="00452C45"/>
    <w:rsid w:val="00453785"/>
    <w:rsid w:val="00453B84"/>
    <w:rsid w:val="00453DA5"/>
    <w:rsid w:val="00454695"/>
    <w:rsid w:val="00454FCF"/>
    <w:rsid w:val="0045568B"/>
    <w:rsid w:val="00455F43"/>
    <w:rsid w:val="00456180"/>
    <w:rsid w:val="00456EB7"/>
    <w:rsid w:val="00456F38"/>
    <w:rsid w:val="00457A15"/>
    <w:rsid w:val="00457BC5"/>
    <w:rsid w:val="00457F4C"/>
    <w:rsid w:val="004615BB"/>
    <w:rsid w:val="00462268"/>
    <w:rsid w:val="00463740"/>
    <w:rsid w:val="00463A8C"/>
    <w:rsid w:val="00463EBF"/>
    <w:rsid w:val="00464AC0"/>
    <w:rsid w:val="00465053"/>
    <w:rsid w:val="004651AF"/>
    <w:rsid w:val="004658C5"/>
    <w:rsid w:val="0046737B"/>
    <w:rsid w:val="004673F5"/>
    <w:rsid w:val="00467939"/>
    <w:rsid w:val="0047089C"/>
    <w:rsid w:val="00472D12"/>
    <w:rsid w:val="00473117"/>
    <w:rsid w:val="00473418"/>
    <w:rsid w:val="004737C3"/>
    <w:rsid w:val="00473DE8"/>
    <w:rsid w:val="004743B4"/>
    <w:rsid w:val="00474835"/>
    <w:rsid w:val="00474907"/>
    <w:rsid w:val="00481045"/>
    <w:rsid w:val="00481142"/>
    <w:rsid w:val="0048114C"/>
    <w:rsid w:val="0048145C"/>
    <w:rsid w:val="0048198A"/>
    <w:rsid w:val="00482C8D"/>
    <w:rsid w:val="004830F8"/>
    <w:rsid w:val="004832F6"/>
    <w:rsid w:val="00483F0B"/>
    <w:rsid w:val="00485303"/>
    <w:rsid w:val="0048653E"/>
    <w:rsid w:val="004908AD"/>
    <w:rsid w:val="004922E6"/>
    <w:rsid w:val="00492483"/>
    <w:rsid w:val="004924F8"/>
    <w:rsid w:val="00493764"/>
    <w:rsid w:val="00494877"/>
    <w:rsid w:val="0049558B"/>
    <w:rsid w:val="00495FBA"/>
    <w:rsid w:val="004962E8"/>
    <w:rsid w:val="00496387"/>
    <w:rsid w:val="00496550"/>
    <w:rsid w:val="004A0199"/>
    <w:rsid w:val="004A0A53"/>
    <w:rsid w:val="004A0D76"/>
    <w:rsid w:val="004A37A0"/>
    <w:rsid w:val="004A44C6"/>
    <w:rsid w:val="004A5EB9"/>
    <w:rsid w:val="004A6123"/>
    <w:rsid w:val="004A70AF"/>
    <w:rsid w:val="004B1A4C"/>
    <w:rsid w:val="004B1E66"/>
    <w:rsid w:val="004B2645"/>
    <w:rsid w:val="004B2CF0"/>
    <w:rsid w:val="004B30FB"/>
    <w:rsid w:val="004B3D17"/>
    <w:rsid w:val="004B3F32"/>
    <w:rsid w:val="004B5B0B"/>
    <w:rsid w:val="004B771D"/>
    <w:rsid w:val="004B7ACA"/>
    <w:rsid w:val="004C116B"/>
    <w:rsid w:val="004C14D3"/>
    <w:rsid w:val="004C1DAA"/>
    <w:rsid w:val="004C36D3"/>
    <w:rsid w:val="004C3ADA"/>
    <w:rsid w:val="004C460F"/>
    <w:rsid w:val="004C5EED"/>
    <w:rsid w:val="004C5F7D"/>
    <w:rsid w:val="004C6D45"/>
    <w:rsid w:val="004C7158"/>
    <w:rsid w:val="004D07B4"/>
    <w:rsid w:val="004D0830"/>
    <w:rsid w:val="004D1B1E"/>
    <w:rsid w:val="004D2DEF"/>
    <w:rsid w:val="004D2FBA"/>
    <w:rsid w:val="004D356A"/>
    <w:rsid w:val="004D401B"/>
    <w:rsid w:val="004D4404"/>
    <w:rsid w:val="004D584C"/>
    <w:rsid w:val="004D5B9B"/>
    <w:rsid w:val="004D6261"/>
    <w:rsid w:val="004D6B92"/>
    <w:rsid w:val="004D7F08"/>
    <w:rsid w:val="004E0DEF"/>
    <w:rsid w:val="004E2C3D"/>
    <w:rsid w:val="004E3649"/>
    <w:rsid w:val="004E3940"/>
    <w:rsid w:val="004E46DA"/>
    <w:rsid w:val="004E591D"/>
    <w:rsid w:val="004E6977"/>
    <w:rsid w:val="004E6A29"/>
    <w:rsid w:val="004E7B39"/>
    <w:rsid w:val="004F0203"/>
    <w:rsid w:val="004F0491"/>
    <w:rsid w:val="004F1D9E"/>
    <w:rsid w:val="004F2E3F"/>
    <w:rsid w:val="004F3058"/>
    <w:rsid w:val="004F35D0"/>
    <w:rsid w:val="004F421D"/>
    <w:rsid w:val="004F45C7"/>
    <w:rsid w:val="004F5AC0"/>
    <w:rsid w:val="004F5CE4"/>
    <w:rsid w:val="004F602E"/>
    <w:rsid w:val="004F689F"/>
    <w:rsid w:val="004F6F62"/>
    <w:rsid w:val="004F76EE"/>
    <w:rsid w:val="004F79F5"/>
    <w:rsid w:val="004F7F56"/>
    <w:rsid w:val="005008AF"/>
    <w:rsid w:val="005025ED"/>
    <w:rsid w:val="00502CBC"/>
    <w:rsid w:val="00503B33"/>
    <w:rsid w:val="00504FF4"/>
    <w:rsid w:val="00505CC7"/>
    <w:rsid w:val="0050682D"/>
    <w:rsid w:val="005073FD"/>
    <w:rsid w:val="005111CE"/>
    <w:rsid w:val="00511219"/>
    <w:rsid w:val="00512D8B"/>
    <w:rsid w:val="0051454A"/>
    <w:rsid w:val="0051645E"/>
    <w:rsid w:val="00517B4C"/>
    <w:rsid w:val="005213B5"/>
    <w:rsid w:val="00521798"/>
    <w:rsid w:val="00521DD3"/>
    <w:rsid w:val="00521EB9"/>
    <w:rsid w:val="00521FC3"/>
    <w:rsid w:val="005237E0"/>
    <w:rsid w:val="00523C4C"/>
    <w:rsid w:val="00524911"/>
    <w:rsid w:val="00525352"/>
    <w:rsid w:val="00525544"/>
    <w:rsid w:val="0052577F"/>
    <w:rsid w:val="005259AD"/>
    <w:rsid w:val="00525BA5"/>
    <w:rsid w:val="005264FC"/>
    <w:rsid w:val="0052698B"/>
    <w:rsid w:val="005273C6"/>
    <w:rsid w:val="00527AEA"/>
    <w:rsid w:val="00530086"/>
    <w:rsid w:val="005302E6"/>
    <w:rsid w:val="005303EC"/>
    <w:rsid w:val="00530C88"/>
    <w:rsid w:val="00531285"/>
    <w:rsid w:val="0053186B"/>
    <w:rsid w:val="005318A8"/>
    <w:rsid w:val="005324C7"/>
    <w:rsid w:val="00533ACB"/>
    <w:rsid w:val="0053573C"/>
    <w:rsid w:val="00537672"/>
    <w:rsid w:val="005378AE"/>
    <w:rsid w:val="00537C2C"/>
    <w:rsid w:val="00537CBD"/>
    <w:rsid w:val="005404EC"/>
    <w:rsid w:val="005410EE"/>
    <w:rsid w:val="00541B0B"/>
    <w:rsid w:val="00541B53"/>
    <w:rsid w:val="00541D53"/>
    <w:rsid w:val="00541D62"/>
    <w:rsid w:val="00542559"/>
    <w:rsid w:val="00542EC7"/>
    <w:rsid w:val="00543B92"/>
    <w:rsid w:val="00544DE4"/>
    <w:rsid w:val="00544F79"/>
    <w:rsid w:val="00547993"/>
    <w:rsid w:val="0055179E"/>
    <w:rsid w:val="00551AA7"/>
    <w:rsid w:val="00551B24"/>
    <w:rsid w:val="00551F0B"/>
    <w:rsid w:val="00552571"/>
    <w:rsid w:val="00553115"/>
    <w:rsid w:val="005538D8"/>
    <w:rsid w:val="00554526"/>
    <w:rsid w:val="005560C6"/>
    <w:rsid w:val="0055627B"/>
    <w:rsid w:val="005566A0"/>
    <w:rsid w:val="005566F6"/>
    <w:rsid w:val="00556B7F"/>
    <w:rsid w:val="0056068F"/>
    <w:rsid w:val="00561687"/>
    <w:rsid w:val="00561BE9"/>
    <w:rsid w:val="00563D24"/>
    <w:rsid w:val="005640BE"/>
    <w:rsid w:val="00564C73"/>
    <w:rsid w:val="00564D9F"/>
    <w:rsid w:val="00565202"/>
    <w:rsid w:val="00565725"/>
    <w:rsid w:val="005663FF"/>
    <w:rsid w:val="0056664C"/>
    <w:rsid w:val="00566BA5"/>
    <w:rsid w:val="00567E6E"/>
    <w:rsid w:val="00567EE8"/>
    <w:rsid w:val="00567F8B"/>
    <w:rsid w:val="00570657"/>
    <w:rsid w:val="00570782"/>
    <w:rsid w:val="00571818"/>
    <w:rsid w:val="00571B7F"/>
    <w:rsid w:val="00572EBA"/>
    <w:rsid w:val="00573462"/>
    <w:rsid w:val="005736D1"/>
    <w:rsid w:val="0057383C"/>
    <w:rsid w:val="00573FD6"/>
    <w:rsid w:val="005745A3"/>
    <w:rsid w:val="0057460B"/>
    <w:rsid w:val="00575D90"/>
    <w:rsid w:val="005763E7"/>
    <w:rsid w:val="00576FFF"/>
    <w:rsid w:val="00577138"/>
    <w:rsid w:val="00577899"/>
    <w:rsid w:val="00577CCB"/>
    <w:rsid w:val="00577FB7"/>
    <w:rsid w:val="00580329"/>
    <w:rsid w:val="0058352F"/>
    <w:rsid w:val="005852D5"/>
    <w:rsid w:val="0058585E"/>
    <w:rsid w:val="0058656E"/>
    <w:rsid w:val="00586830"/>
    <w:rsid w:val="00587854"/>
    <w:rsid w:val="00590031"/>
    <w:rsid w:val="00590CB4"/>
    <w:rsid w:val="005910B5"/>
    <w:rsid w:val="005918A4"/>
    <w:rsid w:val="0059297E"/>
    <w:rsid w:val="0059480C"/>
    <w:rsid w:val="00595082"/>
    <w:rsid w:val="00595BD1"/>
    <w:rsid w:val="00595C21"/>
    <w:rsid w:val="0059650D"/>
    <w:rsid w:val="00596A1E"/>
    <w:rsid w:val="00597491"/>
    <w:rsid w:val="00597512"/>
    <w:rsid w:val="005A0138"/>
    <w:rsid w:val="005A18F2"/>
    <w:rsid w:val="005A22CB"/>
    <w:rsid w:val="005A2735"/>
    <w:rsid w:val="005A2A1A"/>
    <w:rsid w:val="005A2A3D"/>
    <w:rsid w:val="005A31A7"/>
    <w:rsid w:val="005A41D5"/>
    <w:rsid w:val="005A50A3"/>
    <w:rsid w:val="005A7221"/>
    <w:rsid w:val="005B0412"/>
    <w:rsid w:val="005B14D0"/>
    <w:rsid w:val="005B1E9E"/>
    <w:rsid w:val="005B323F"/>
    <w:rsid w:val="005B4FF9"/>
    <w:rsid w:val="005B55C4"/>
    <w:rsid w:val="005B566D"/>
    <w:rsid w:val="005B5DF8"/>
    <w:rsid w:val="005B5F08"/>
    <w:rsid w:val="005B6252"/>
    <w:rsid w:val="005C0386"/>
    <w:rsid w:val="005C114F"/>
    <w:rsid w:val="005C1886"/>
    <w:rsid w:val="005C196F"/>
    <w:rsid w:val="005C1CA7"/>
    <w:rsid w:val="005C3CEA"/>
    <w:rsid w:val="005C50C6"/>
    <w:rsid w:val="005C57AF"/>
    <w:rsid w:val="005C6552"/>
    <w:rsid w:val="005C670E"/>
    <w:rsid w:val="005C6BEE"/>
    <w:rsid w:val="005C78A5"/>
    <w:rsid w:val="005C7BA2"/>
    <w:rsid w:val="005C7E50"/>
    <w:rsid w:val="005D0404"/>
    <w:rsid w:val="005D0B8A"/>
    <w:rsid w:val="005D0CFC"/>
    <w:rsid w:val="005D0F26"/>
    <w:rsid w:val="005D1F39"/>
    <w:rsid w:val="005D2F75"/>
    <w:rsid w:val="005D3110"/>
    <w:rsid w:val="005D339F"/>
    <w:rsid w:val="005D3566"/>
    <w:rsid w:val="005D3939"/>
    <w:rsid w:val="005D503E"/>
    <w:rsid w:val="005D50F6"/>
    <w:rsid w:val="005D5346"/>
    <w:rsid w:val="005D61B4"/>
    <w:rsid w:val="005D6A70"/>
    <w:rsid w:val="005D7556"/>
    <w:rsid w:val="005D777A"/>
    <w:rsid w:val="005D7992"/>
    <w:rsid w:val="005E0A50"/>
    <w:rsid w:val="005E1891"/>
    <w:rsid w:val="005E1B9F"/>
    <w:rsid w:val="005E1EC5"/>
    <w:rsid w:val="005E2003"/>
    <w:rsid w:val="005E32B6"/>
    <w:rsid w:val="005E3E72"/>
    <w:rsid w:val="005E43EC"/>
    <w:rsid w:val="005E50D2"/>
    <w:rsid w:val="005E63D6"/>
    <w:rsid w:val="005E6F3C"/>
    <w:rsid w:val="005E7F5C"/>
    <w:rsid w:val="005F07EC"/>
    <w:rsid w:val="005F0C9F"/>
    <w:rsid w:val="005F107F"/>
    <w:rsid w:val="005F131E"/>
    <w:rsid w:val="005F15A8"/>
    <w:rsid w:val="005F1832"/>
    <w:rsid w:val="005F1D04"/>
    <w:rsid w:val="005F337F"/>
    <w:rsid w:val="005F3853"/>
    <w:rsid w:val="005F4A12"/>
    <w:rsid w:val="005F4AE5"/>
    <w:rsid w:val="005F554D"/>
    <w:rsid w:val="005F70F3"/>
    <w:rsid w:val="00600105"/>
    <w:rsid w:val="0060057C"/>
    <w:rsid w:val="006018D1"/>
    <w:rsid w:val="006018FD"/>
    <w:rsid w:val="00601D33"/>
    <w:rsid w:val="0060246A"/>
    <w:rsid w:val="00602510"/>
    <w:rsid w:val="006031CE"/>
    <w:rsid w:val="0060365F"/>
    <w:rsid w:val="006037AE"/>
    <w:rsid w:val="00603CE7"/>
    <w:rsid w:val="0060433D"/>
    <w:rsid w:val="00605921"/>
    <w:rsid w:val="00605BDD"/>
    <w:rsid w:val="006075EE"/>
    <w:rsid w:val="00607B3F"/>
    <w:rsid w:val="00607CA0"/>
    <w:rsid w:val="00610D18"/>
    <w:rsid w:val="00612E4D"/>
    <w:rsid w:val="00613955"/>
    <w:rsid w:val="0061395E"/>
    <w:rsid w:val="00613DE7"/>
    <w:rsid w:val="00613F0E"/>
    <w:rsid w:val="00614FCF"/>
    <w:rsid w:val="006153ED"/>
    <w:rsid w:val="00615E55"/>
    <w:rsid w:val="006166BA"/>
    <w:rsid w:val="00616958"/>
    <w:rsid w:val="00617565"/>
    <w:rsid w:val="00617573"/>
    <w:rsid w:val="0061791E"/>
    <w:rsid w:val="00617FDD"/>
    <w:rsid w:val="0062091D"/>
    <w:rsid w:val="00622025"/>
    <w:rsid w:val="00623523"/>
    <w:rsid w:val="006241FC"/>
    <w:rsid w:val="00626533"/>
    <w:rsid w:val="0062659D"/>
    <w:rsid w:val="00626ADF"/>
    <w:rsid w:val="00626E47"/>
    <w:rsid w:val="006273D0"/>
    <w:rsid w:val="00630189"/>
    <w:rsid w:val="00630566"/>
    <w:rsid w:val="00630FC7"/>
    <w:rsid w:val="0063108E"/>
    <w:rsid w:val="006316E2"/>
    <w:rsid w:val="00631902"/>
    <w:rsid w:val="006319FC"/>
    <w:rsid w:val="00631A7B"/>
    <w:rsid w:val="0063206C"/>
    <w:rsid w:val="00632CE2"/>
    <w:rsid w:val="00633513"/>
    <w:rsid w:val="0063353F"/>
    <w:rsid w:val="00633C5A"/>
    <w:rsid w:val="00635DCF"/>
    <w:rsid w:val="006363FD"/>
    <w:rsid w:val="006409BC"/>
    <w:rsid w:val="00641641"/>
    <w:rsid w:val="00641B63"/>
    <w:rsid w:val="00641C19"/>
    <w:rsid w:val="00642A6A"/>
    <w:rsid w:val="00642F31"/>
    <w:rsid w:val="006443BE"/>
    <w:rsid w:val="00644455"/>
    <w:rsid w:val="00644B0E"/>
    <w:rsid w:val="00645279"/>
    <w:rsid w:val="00646262"/>
    <w:rsid w:val="006469A8"/>
    <w:rsid w:val="00646E64"/>
    <w:rsid w:val="006479E6"/>
    <w:rsid w:val="006514AE"/>
    <w:rsid w:val="006515B5"/>
    <w:rsid w:val="00651C77"/>
    <w:rsid w:val="00652556"/>
    <w:rsid w:val="00652679"/>
    <w:rsid w:val="00652743"/>
    <w:rsid w:val="00654640"/>
    <w:rsid w:val="006552E4"/>
    <w:rsid w:val="00655EF8"/>
    <w:rsid w:val="00656033"/>
    <w:rsid w:val="0065672E"/>
    <w:rsid w:val="00657D39"/>
    <w:rsid w:val="00660136"/>
    <w:rsid w:val="006603E5"/>
    <w:rsid w:val="006614BB"/>
    <w:rsid w:val="00661E6B"/>
    <w:rsid w:val="006629A2"/>
    <w:rsid w:val="00664DFF"/>
    <w:rsid w:val="0066507E"/>
    <w:rsid w:val="00667B31"/>
    <w:rsid w:val="0067243A"/>
    <w:rsid w:val="00673F13"/>
    <w:rsid w:val="006743BC"/>
    <w:rsid w:val="00675448"/>
    <w:rsid w:val="00675A3C"/>
    <w:rsid w:val="00675A68"/>
    <w:rsid w:val="0068310D"/>
    <w:rsid w:val="0068344E"/>
    <w:rsid w:val="00684645"/>
    <w:rsid w:val="00684713"/>
    <w:rsid w:val="00684BC0"/>
    <w:rsid w:val="00684C04"/>
    <w:rsid w:val="00686248"/>
    <w:rsid w:val="0068643C"/>
    <w:rsid w:val="00686B21"/>
    <w:rsid w:val="006901D4"/>
    <w:rsid w:val="006901EC"/>
    <w:rsid w:val="00690743"/>
    <w:rsid w:val="00690CBB"/>
    <w:rsid w:val="00692E7A"/>
    <w:rsid w:val="00694F49"/>
    <w:rsid w:val="00695901"/>
    <w:rsid w:val="00695E32"/>
    <w:rsid w:val="0069609F"/>
    <w:rsid w:val="006A0D00"/>
    <w:rsid w:val="006A1008"/>
    <w:rsid w:val="006A1705"/>
    <w:rsid w:val="006A19BD"/>
    <w:rsid w:val="006A1B12"/>
    <w:rsid w:val="006A2277"/>
    <w:rsid w:val="006A236C"/>
    <w:rsid w:val="006A264E"/>
    <w:rsid w:val="006A30D6"/>
    <w:rsid w:val="006A3652"/>
    <w:rsid w:val="006A53F7"/>
    <w:rsid w:val="006A57F0"/>
    <w:rsid w:val="006A5BA7"/>
    <w:rsid w:val="006A5BEE"/>
    <w:rsid w:val="006A6FA7"/>
    <w:rsid w:val="006B0F0B"/>
    <w:rsid w:val="006B1215"/>
    <w:rsid w:val="006B1509"/>
    <w:rsid w:val="006B1ED3"/>
    <w:rsid w:val="006B3666"/>
    <w:rsid w:val="006B36E8"/>
    <w:rsid w:val="006B37F7"/>
    <w:rsid w:val="006B40F8"/>
    <w:rsid w:val="006B4152"/>
    <w:rsid w:val="006B448F"/>
    <w:rsid w:val="006B450E"/>
    <w:rsid w:val="006B513F"/>
    <w:rsid w:val="006B5638"/>
    <w:rsid w:val="006B58AC"/>
    <w:rsid w:val="006B737E"/>
    <w:rsid w:val="006B7BE3"/>
    <w:rsid w:val="006C0EFA"/>
    <w:rsid w:val="006C21DB"/>
    <w:rsid w:val="006C2AB4"/>
    <w:rsid w:val="006C3679"/>
    <w:rsid w:val="006C3F95"/>
    <w:rsid w:val="006C4111"/>
    <w:rsid w:val="006C6BC1"/>
    <w:rsid w:val="006D0D19"/>
    <w:rsid w:val="006D2966"/>
    <w:rsid w:val="006D2FC2"/>
    <w:rsid w:val="006D3C65"/>
    <w:rsid w:val="006D5D4A"/>
    <w:rsid w:val="006D642B"/>
    <w:rsid w:val="006D6C11"/>
    <w:rsid w:val="006D7258"/>
    <w:rsid w:val="006E073E"/>
    <w:rsid w:val="006E1229"/>
    <w:rsid w:val="006E172E"/>
    <w:rsid w:val="006E1ADF"/>
    <w:rsid w:val="006E27A4"/>
    <w:rsid w:val="006E2DEF"/>
    <w:rsid w:val="006E3B16"/>
    <w:rsid w:val="006E517D"/>
    <w:rsid w:val="006E5B2B"/>
    <w:rsid w:val="006E63F3"/>
    <w:rsid w:val="006E7875"/>
    <w:rsid w:val="006F0116"/>
    <w:rsid w:val="006F4A97"/>
    <w:rsid w:val="006F7878"/>
    <w:rsid w:val="00700799"/>
    <w:rsid w:val="00700C7F"/>
    <w:rsid w:val="007015F7"/>
    <w:rsid w:val="0070261F"/>
    <w:rsid w:val="007026F4"/>
    <w:rsid w:val="00704596"/>
    <w:rsid w:val="00704870"/>
    <w:rsid w:val="00704AAC"/>
    <w:rsid w:val="00704EB0"/>
    <w:rsid w:val="00705544"/>
    <w:rsid w:val="007058D7"/>
    <w:rsid w:val="00706151"/>
    <w:rsid w:val="00707D24"/>
    <w:rsid w:val="00710386"/>
    <w:rsid w:val="00710915"/>
    <w:rsid w:val="00711F05"/>
    <w:rsid w:val="0071285F"/>
    <w:rsid w:val="007134F0"/>
    <w:rsid w:val="00714AB5"/>
    <w:rsid w:val="007162FA"/>
    <w:rsid w:val="007175BD"/>
    <w:rsid w:val="00717DA3"/>
    <w:rsid w:val="007216B2"/>
    <w:rsid w:val="00722264"/>
    <w:rsid w:val="007229DC"/>
    <w:rsid w:val="007236DB"/>
    <w:rsid w:val="00723D3B"/>
    <w:rsid w:val="00724300"/>
    <w:rsid w:val="007251C5"/>
    <w:rsid w:val="00726650"/>
    <w:rsid w:val="007268B8"/>
    <w:rsid w:val="00726A35"/>
    <w:rsid w:val="00726B94"/>
    <w:rsid w:val="007274C8"/>
    <w:rsid w:val="007307CF"/>
    <w:rsid w:val="00731C90"/>
    <w:rsid w:val="007326B0"/>
    <w:rsid w:val="00732BDB"/>
    <w:rsid w:val="00733B23"/>
    <w:rsid w:val="007348FD"/>
    <w:rsid w:val="00734EFE"/>
    <w:rsid w:val="00735451"/>
    <w:rsid w:val="00736F37"/>
    <w:rsid w:val="007378F9"/>
    <w:rsid w:val="00740224"/>
    <w:rsid w:val="0074039F"/>
    <w:rsid w:val="0074091F"/>
    <w:rsid w:val="00740D5F"/>
    <w:rsid w:val="00740EA0"/>
    <w:rsid w:val="00741CC7"/>
    <w:rsid w:val="00742237"/>
    <w:rsid w:val="007422F9"/>
    <w:rsid w:val="00743B1F"/>
    <w:rsid w:val="007441CB"/>
    <w:rsid w:val="00744C98"/>
    <w:rsid w:val="00744D66"/>
    <w:rsid w:val="007455E6"/>
    <w:rsid w:val="0074654F"/>
    <w:rsid w:val="00747203"/>
    <w:rsid w:val="00747641"/>
    <w:rsid w:val="0074793A"/>
    <w:rsid w:val="00747D77"/>
    <w:rsid w:val="00751A63"/>
    <w:rsid w:val="00752938"/>
    <w:rsid w:val="007565EA"/>
    <w:rsid w:val="007577A4"/>
    <w:rsid w:val="007622F6"/>
    <w:rsid w:val="007638B7"/>
    <w:rsid w:val="00763BED"/>
    <w:rsid w:val="00765C61"/>
    <w:rsid w:val="00766A3A"/>
    <w:rsid w:val="00766A8E"/>
    <w:rsid w:val="00766B03"/>
    <w:rsid w:val="00766B2D"/>
    <w:rsid w:val="007700C6"/>
    <w:rsid w:val="007704BB"/>
    <w:rsid w:val="00770C51"/>
    <w:rsid w:val="00770F9D"/>
    <w:rsid w:val="007716CF"/>
    <w:rsid w:val="00771C0C"/>
    <w:rsid w:val="00773683"/>
    <w:rsid w:val="007754B3"/>
    <w:rsid w:val="00777429"/>
    <w:rsid w:val="00780B65"/>
    <w:rsid w:val="00781B33"/>
    <w:rsid w:val="00782023"/>
    <w:rsid w:val="0078206F"/>
    <w:rsid w:val="0078246C"/>
    <w:rsid w:val="00783A6D"/>
    <w:rsid w:val="00784731"/>
    <w:rsid w:val="00784DE1"/>
    <w:rsid w:val="00784E99"/>
    <w:rsid w:val="00785DB2"/>
    <w:rsid w:val="007861DA"/>
    <w:rsid w:val="0078681A"/>
    <w:rsid w:val="00786AA8"/>
    <w:rsid w:val="00787C56"/>
    <w:rsid w:val="0079035A"/>
    <w:rsid w:val="00790483"/>
    <w:rsid w:val="00790880"/>
    <w:rsid w:val="00790E86"/>
    <w:rsid w:val="007911D0"/>
    <w:rsid w:val="007912D2"/>
    <w:rsid w:val="00791DCF"/>
    <w:rsid w:val="00792F6B"/>
    <w:rsid w:val="0079315D"/>
    <w:rsid w:val="00793387"/>
    <w:rsid w:val="00793802"/>
    <w:rsid w:val="0079477F"/>
    <w:rsid w:val="00794F1C"/>
    <w:rsid w:val="00795492"/>
    <w:rsid w:val="007955E6"/>
    <w:rsid w:val="00795C6E"/>
    <w:rsid w:val="007962C8"/>
    <w:rsid w:val="007962DB"/>
    <w:rsid w:val="00796D96"/>
    <w:rsid w:val="00796FFF"/>
    <w:rsid w:val="00797570"/>
    <w:rsid w:val="007A021F"/>
    <w:rsid w:val="007A2605"/>
    <w:rsid w:val="007A2A98"/>
    <w:rsid w:val="007A3B15"/>
    <w:rsid w:val="007A4528"/>
    <w:rsid w:val="007A4F60"/>
    <w:rsid w:val="007A5E70"/>
    <w:rsid w:val="007A5FE8"/>
    <w:rsid w:val="007A63F2"/>
    <w:rsid w:val="007A658A"/>
    <w:rsid w:val="007A6D46"/>
    <w:rsid w:val="007A74C9"/>
    <w:rsid w:val="007A754F"/>
    <w:rsid w:val="007B0367"/>
    <w:rsid w:val="007B288D"/>
    <w:rsid w:val="007B320D"/>
    <w:rsid w:val="007B3C9A"/>
    <w:rsid w:val="007B3F7C"/>
    <w:rsid w:val="007B420E"/>
    <w:rsid w:val="007B4DA3"/>
    <w:rsid w:val="007B52B7"/>
    <w:rsid w:val="007B561B"/>
    <w:rsid w:val="007B563C"/>
    <w:rsid w:val="007B6EFA"/>
    <w:rsid w:val="007C035C"/>
    <w:rsid w:val="007C0E10"/>
    <w:rsid w:val="007C1ABC"/>
    <w:rsid w:val="007C2424"/>
    <w:rsid w:val="007C2B53"/>
    <w:rsid w:val="007C3D58"/>
    <w:rsid w:val="007C6A20"/>
    <w:rsid w:val="007C7C50"/>
    <w:rsid w:val="007C7CBC"/>
    <w:rsid w:val="007D0936"/>
    <w:rsid w:val="007D0C80"/>
    <w:rsid w:val="007D0F26"/>
    <w:rsid w:val="007D3235"/>
    <w:rsid w:val="007D3809"/>
    <w:rsid w:val="007D516A"/>
    <w:rsid w:val="007D53BC"/>
    <w:rsid w:val="007D58E1"/>
    <w:rsid w:val="007D65A9"/>
    <w:rsid w:val="007D775C"/>
    <w:rsid w:val="007D7B73"/>
    <w:rsid w:val="007E1E4F"/>
    <w:rsid w:val="007E1F18"/>
    <w:rsid w:val="007E2769"/>
    <w:rsid w:val="007E3958"/>
    <w:rsid w:val="007E3FC6"/>
    <w:rsid w:val="007E4731"/>
    <w:rsid w:val="007E557D"/>
    <w:rsid w:val="007F0CCB"/>
    <w:rsid w:val="007F1517"/>
    <w:rsid w:val="007F23B5"/>
    <w:rsid w:val="007F2723"/>
    <w:rsid w:val="007F3D1E"/>
    <w:rsid w:val="007F6F93"/>
    <w:rsid w:val="007F7FBE"/>
    <w:rsid w:val="008013C8"/>
    <w:rsid w:val="00803FF4"/>
    <w:rsid w:val="00805097"/>
    <w:rsid w:val="00806094"/>
    <w:rsid w:val="00806647"/>
    <w:rsid w:val="00807ED3"/>
    <w:rsid w:val="00811DA3"/>
    <w:rsid w:val="00812729"/>
    <w:rsid w:val="008128CB"/>
    <w:rsid w:val="00813AF2"/>
    <w:rsid w:val="008148D5"/>
    <w:rsid w:val="0081561A"/>
    <w:rsid w:val="0081574D"/>
    <w:rsid w:val="00815B6E"/>
    <w:rsid w:val="00815D60"/>
    <w:rsid w:val="00817016"/>
    <w:rsid w:val="008171D8"/>
    <w:rsid w:val="00817644"/>
    <w:rsid w:val="008203CA"/>
    <w:rsid w:val="00821104"/>
    <w:rsid w:val="0082167E"/>
    <w:rsid w:val="00822DA2"/>
    <w:rsid w:val="00823BBE"/>
    <w:rsid w:val="00823E77"/>
    <w:rsid w:val="0082564A"/>
    <w:rsid w:val="00825C20"/>
    <w:rsid w:val="0082641F"/>
    <w:rsid w:val="0083032E"/>
    <w:rsid w:val="00830A32"/>
    <w:rsid w:val="0083198A"/>
    <w:rsid w:val="00831FB6"/>
    <w:rsid w:val="00832184"/>
    <w:rsid w:val="00832534"/>
    <w:rsid w:val="00832794"/>
    <w:rsid w:val="008329BD"/>
    <w:rsid w:val="008331C7"/>
    <w:rsid w:val="00834544"/>
    <w:rsid w:val="00834E70"/>
    <w:rsid w:val="0083608A"/>
    <w:rsid w:val="00840E9B"/>
    <w:rsid w:val="0084219E"/>
    <w:rsid w:val="008425A1"/>
    <w:rsid w:val="00842977"/>
    <w:rsid w:val="00842B8A"/>
    <w:rsid w:val="00842FCB"/>
    <w:rsid w:val="008443FB"/>
    <w:rsid w:val="00844FC4"/>
    <w:rsid w:val="00845560"/>
    <w:rsid w:val="00845780"/>
    <w:rsid w:val="00845FEF"/>
    <w:rsid w:val="00846545"/>
    <w:rsid w:val="008472AB"/>
    <w:rsid w:val="00850744"/>
    <w:rsid w:val="00850C93"/>
    <w:rsid w:val="00850F0C"/>
    <w:rsid w:val="0085166F"/>
    <w:rsid w:val="00851C14"/>
    <w:rsid w:val="00851EC6"/>
    <w:rsid w:val="00852061"/>
    <w:rsid w:val="0085302F"/>
    <w:rsid w:val="008538D1"/>
    <w:rsid w:val="00853AF3"/>
    <w:rsid w:val="008556EC"/>
    <w:rsid w:val="00855B7D"/>
    <w:rsid w:val="00856CAF"/>
    <w:rsid w:val="00857DD6"/>
    <w:rsid w:val="008612B7"/>
    <w:rsid w:val="008622A0"/>
    <w:rsid w:val="00862FDD"/>
    <w:rsid w:val="00863F41"/>
    <w:rsid w:val="00863F71"/>
    <w:rsid w:val="00864ABB"/>
    <w:rsid w:val="00864E7A"/>
    <w:rsid w:val="00865402"/>
    <w:rsid w:val="00865476"/>
    <w:rsid w:val="00865C68"/>
    <w:rsid w:val="00866D5D"/>
    <w:rsid w:val="00867200"/>
    <w:rsid w:val="008672D1"/>
    <w:rsid w:val="00867FED"/>
    <w:rsid w:val="00871251"/>
    <w:rsid w:val="0087278F"/>
    <w:rsid w:val="00874F1B"/>
    <w:rsid w:val="008756B2"/>
    <w:rsid w:val="008801C4"/>
    <w:rsid w:val="00880A49"/>
    <w:rsid w:val="00880BFC"/>
    <w:rsid w:val="00882ED5"/>
    <w:rsid w:val="00882FE2"/>
    <w:rsid w:val="00883AA3"/>
    <w:rsid w:val="00883D60"/>
    <w:rsid w:val="00884F8A"/>
    <w:rsid w:val="00884FF6"/>
    <w:rsid w:val="00885BC3"/>
    <w:rsid w:val="00887BA7"/>
    <w:rsid w:val="008904E6"/>
    <w:rsid w:val="00890DB4"/>
    <w:rsid w:val="00890F9B"/>
    <w:rsid w:val="00890FC8"/>
    <w:rsid w:val="008912FB"/>
    <w:rsid w:val="008916AC"/>
    <w:rsid w:val="008922DA"/>
    <w:rsid w:val="00893357"/>
    <w:rsid w:val="00893F30"/>
    <w:rsid w:val="00897A53"/>
    <w:rsid w:val="008A2286"/>
    <w:rsid w:val="008A240E"/>
    <w:rsid w:val="008A3B58"/>
    <w:rsid w:val="008A43C2"/>
    <w:rsid w:val="008A4481"/>
    <w:rsid w:val="008A4B95"/>
    <w:rsid w:val="008A4C0D"/>
    <w:rsid w:val="008A4E2F"/>
    <w:rsid w:val="008A58E0"/>
    <w:rsid w:val="008A6852"/>
    <w:rsid w:val="008A72E3"/>
    <w:rsid w:val="008A7367"/>
    <w:rsid w:val="008A7516"/>
    <w:rsid w:val="008B20B1"/>
    <w:rsid w:val="008B20B3"/>
    <w:rsid w:val="008B20F8"/>
    <w:rsid w:val="008B2D39"/>
    <w:rsid w:val="008B5C23"/>
    <w:rsid w:val="008B6EF6"/>
    <w:rsid w:val="008B749B"/>
    <w:rsid w:val="008B7AAF"/>
    <w:rsid w:val="008B7B92"/>
    <w:rsid w:val="008C096B"/>
    <w:rsid w:val="008C24CD"/>
    <w:rsid w:val="008C30B9"/>
    <w:rsid w:val="008C30E4"/>
    <w:rsid w:val="008C4305"/>
    <w:rsid w:val="008C5C4B"/>
    <w:rsid w:val="008C7EDF"/>
    <w:rsid w:val="008D0A59"/>
    <w:rsid w:val="008D14B8"/>
    <w:rsid w:val="008D1D61"/>
    <w:rsid w:val="008D2792"/>
    <w:rsid w:val="008D324A"/>
    <w:rsid w:val="008D3A30"/>
    <w:rsid w:val="008D56B9"/>
    <w:rsid w:val="008D5737"/>
    <w:rsid w:val="008D59CC"/>
    <w:rsid w:val="008D5DC5"/>
    <w:rsid w:val="008E0EE3"/>
    <w:rsid w:val="008E2859"/>
    <w:rsid w:val="008E333B"/>
    <w:rsid w:val="008E37C6"/>
    <w:rsid w:val="008E4AE1"/>
    <w:rsid w:val="008E5FE8"/>
    <w:rsid w:val="008E618D"/>
    <w:rsid w:val="008E6342"/>
    <w:rsid w:val="008E66C0"/>
    <w:rsid w:val="008E6BCB"/>
    <w:rsid w:val="008F0FC4"/>
    <w:rsid w:val="008F2239"/>
    <w:rsid w:val="008F6F6F"/>
    <w:rsid w:val="008F7A0B"/>
    <w:rsid w:val="00900625"/>
    <w:rsid w:val="009007D6"/>
    <w:rsid w:val="009016BB"/>
    <w:rsid w:val="00901970"/>
    <w:rsid w:val="009026BD"/>
    <w:rsid w:val="00905158"/>
    <w:rsid w:val="00905717"/>
    <w:rsid w:val="0090575A"/>
    <w:rsid w:val="00906614"/>
    <w:rsid w:val="009108D8"/>
    <w:rsid w:val="0091152C"/>
    <w:rsid w:val="009116AB"/>
    <w:rsid w:val="0091231D"/>
    <w:rsid w:val="00912C0E"/>
    <w:rsid w:val="00913A56"/>
    <w:rsid w:val="00913A8E"/>
    <w:rsid w:val="00913C3D"/>
    <w:rsid w:val="00915D9A"/>
    <w:rsid w:val="00915E1C"/>
    <w:rsid w:val="009162CC"/>
    <w:rsid w:val="0091799E"/>
    <w:rsid w:val="00920333"/>
    <w:rsid w:val="009216BD"/>
    <w:rsid w:val="009218BD"/>
    <w:rsid w:val="00921F54"/>
    <w:rsid w:val="009230F9"/>
    <w:rsid w:val="0092324D"/>
    <w:rsid w:val="00923493"/>
    <w:rsid w:val="009236A0"/>
    <w:rsid w:val="00923EB4"/>
    <w:rsid w:val="00924869"/>
    <w:rsid w:val="00924F3D"/>
    <w:rsid w:val="009250CC"/>
    <w:rsid w:val="009254DC"/>
    <w:rsid w:val="00925FC3"/>
    <w:rsid w:val="00926AB0"/>
    <w:rsid w:val="00927243"/>
    <w:rsid w:val="00927348"/>
    <w:rsid w:val="009304F2"/>
    <w:rsid w:val="00931EBD"/>
    <w:rsid w:val="0093263C"/>
    <w:rsid w:val="00932A71"/>
    <w:rsid w:val="00933953"/>
    <w:rsid w:val="00934697"/>
    <w:rsid w:val="009350A9"/>
    <w:rsid w:val="009359F6"/>
    <w:rsid w:val="00935A23"/>
    <w:rsid w:val="009373A7"/>
    <w:rsid w:val="009400A2"/>
    <w:rsid w:val="009402FA"/>
    <w:rsid w:val="00940473"/>
    <w:rsid w:val="00943D09"/>
    <w:rsid w:val="009440AD"/>
    <w:rsid w:val="009446BC"/>
    <w:rsid w:val="009447C2"/>
    <w:rsid w:val="00944E8E"/>
    <w:rsid w:val="009467AF"/>
    <w:rsid w:val="009468CE"/>
    <w:rsid w:val="0094788B"/>
    <w:rsid w:val="00950200"/>
    <w:rsid w:val="009507B6"/>
    <w:rsid w:val="00951FA1"/>
    <w:rsid w:val="00953C44"/>
    <w:rsid w:val="00954E7C"/>
    <w:rsid w:val="00954F0C"/>
    <w:rsid w:val="00955B7D"/>
    <w:rsid w:val="009567B6"/>
    <w:rsid w:val="00957205"/>
    <w:rsid w:val="009574AE"/>
    <w:rsid w:val="009576D5"/>
    <w:rsid w:val="00960CE0"/>
    <w:rsid w:val="00960E5E"/>
    <w:rsid w:val="00963078"/>
    <w:rsid w:val="00964CF2"/>
    <w:rsid w:val="0096599F"/>
    <w:rsid w:val="00965B13"/>
    <w:rsid w:val="00965C51"/>
    <w:rsid w:val="0096675F"/>
    <w:rsid w:val="009667D0"/>
    <w:rsid w:val="009668D6"/>
    <w:rsid w:val="0096719C"/>
    <w:rsid w:val="00967555"/>
    <w:rsid w:val="009677E9"/>
    <w:rsid w:val="00971FFE"/>
    <w:rsid w:val="00973998"/>
    <w:rsid w:val="009742E6"/>
    <w:rsid w:val="00974F64"/>
    <w:rsid w:val="0097531B"/>
    <w:rsid w:val="00975FDB"/>
    <w:rsid w:val="009764B6"/>
    <w:rsid w:val="00976C07"/>
    <w:rsid w:val="00976E35"/>
    <w:rsid w:val="00980F8B"/>
    <w:rsid w:val="00981D0D"/>
    <w:rsid w:val="009825AB"/>
    <w:rsid w:val="00982A6D"/>
    <w:rsid w:val="00982EFE"/>
    <w:rsid w:val="00983A5C"/>
    <w:rsid w:val="00983EA1"/>
    <w:rsid w:val="0098430E"/>
    <w:rsid w:val="00985143"/>
    <w:rsid w:val="00985F1F"/>
    <w:rsid w:val="009872C3"/>
    <w:rsid w:val="00987DF4"/>
    <w:rsid w:val="009901EB"/>
    <w:rsid w:val="00990379"/>
    <w:rsid w:val="009916CC"/>
    <w:rsid w:val="00991A47"/>
    <w:rsid w:val="00992EEB"/>
    <w:rsid w:val="00992FAC"/>
    <w:rsid w:val="00992FE6"/>
    <w:rsid w:val="0099338A"/>
    <w:rsid w:val="00993E8A"/>
    <w:rsid w:val="0099486B"/>
    <w:rsid w:val="00994CDB"/>
    <w:rsid w:val="00995553"/>
    <w:rsid w:val="00995AD0"/>
    <w:rsid w:val="00995E2F"/>
    <w:rsid w:val="00995E72"/>
    <w:rsid w:val="00996F44"/>
    <w:rsid w:val="00996F62"/>
    <w:rsid w:val="009A0182"/>
    <w:rsid w:val="009A0CD1"/>
    <w:rsid w:val="009A1399"/>
    <w:rsid w:val="009A1F34"/>
    <w:rsid w:val="009A2C3C"/>
    <w:rsid w:val="009A35CD"/>
    <w:rsid w:val="009A48F2"/>
    <w:rsid w:val="009A4D36"/>
    <w:rsid w:val="009A544D"/>
    <w:rsid w:val="009A55CB"/>
    <w:rsid w:val="009A5B4F"/>
    <w:rsid w:val="009A6981"/>
    <w:rsid w:val="009A6DFB"/>
    <w:rsid w:val="009B0900"/>
    <w:rsid w:val="009B13BA"/>
    <w:rsid w:val="009B19E2"/>
    <w:rsid w:val="009B1E93"/>
    <w:rsid w:val="009B2087"/>
    <w:rsid w:val="009B2631"/>
    <w:rsid w:val="009B2D94"/>
    <w:rsid w:val="009B38A2"/>
    <w:rsid w:val="009B63E4"/>
    <w:rsid w:val="009B7310"/>
    <w:rsid w:val="009B7439"/>
    <w:rsid w:val="009B7E2D"/>
    <w:rsid w:val="009C0E91"/>
    <w:rsid w:val="009C1238"/>
    <w:rsid w:val="009C1ABB"/>
    <w:rsid w:val="009C25E9"/>
    <w:rsid w:val="009C2641"/>
    <w:rsid w:val="009C3328"/>
    <w:rsid w:val="009C4039"/>
    <w:rsid w:val="009C4F48"/>
    <w:rsid w:val="009C5220"/>
    <w:rsid w:val="009C538A"/>
    <w:rsid w:val="009C5903"/>
    <w:rsid w:val="009C6AA9"/>
    <w:rsid w:val="009C7543"/>
    <w:rsid w:val="009C7659"/>
    <w:rsid w:val="009C7A1C"/>
    <w:rsid w:val="009C7F21"/>
    <w:rsid w:val="009D1403"/>
    <w:rsid w:val="009D22A1"/>
    <w:rsid w:val="009D2E15"/>
    <w:rsid w:val="009D4A8A"/>
    <w:rsid w:val="009D5798"/>
    <w:rsid w:val="009D5801"/>
    <w:rsid w:val="009D580E"/>
    <w:rsid w:val="009D6311"/>
    <w:rsid w:val="009E1F1E"/>
    <w:rsid w:val="009E2A0C"/>
    <w:rsid w:val="009E3A71"/>
    <w:rsid w:val="009E6C52"/>
    <w:rsid w:val="009E6CD6"/>
    <w:rsid w:val="009E7AB0"/>
    <w:rsid w:val="009F4451"/>
    <w:rsid w:val="009F53FD"/>
    <w:rsid w:val="009F5718"/>
    <w:rsid w:val="00A00274"/>
    <w:rsid w:val="00A01335"/>
    <w:rsid w:val="00A01695"/>
    <w:rsid w:val="00A0225A"/>
    <w:rsid w:val="00A02885"/>
    <w:rsid w:val="00A02D70"/>
    <w:rsid w:val="00A02D84"/>
    <w:rsid w:val="00A032FB"/>
    <w:rsid w:val="00A03A54"/>
    <w:rsid w:val="00A0424A"/>
    <w:rsid w:val="00A04251"/>
    <w:rsid w:val="00A05161"/>
    <w:rsid w:val="00A063B2"/>
    <w:rsid w:val="00A06B0A"/>
    <w:rsid w:val="00A104B6"/>
    <w:rsid w:val="00A1237F"/>
    <w:rsid w:val="00A129DB"/>
    <w:rsid w:val="00A136A8"/>
    <w:rsid w:val="00A1389C"/>
    <w:rsid w:val="00A13E9C"/>
    <w:rsid w:val="00A14469"/>
    <w:rsid w:val="00A148D3"/>
    <w:rsid w:val="00A15B24"/>
    <w:rsid w:val="00A15FFF"/>
    <w:rsid w:val="00A16667"/>
    <w:rsid w:val="00A16862"/>
    <w:rsid w:val="00A16D5A"/>
    <w:rsid w:val="00A177AB"/>
    <w:rsid w:val="00A20367"/>
    <w:rsid w:val="00A208A0"/>
    <w:rsid w:val="00A22461"/>
    <w:rsid w:val="00A22B8A"/>
    <w:rsid w:val="00A2354F"/>
    <w:rsid w:val="00A23718"/>
    <w:rsid w:val="00A23BBD"/>
    <w:rsid w:val="00A24357"/>
    <w:rsid w:val="00A2448D"/>
    <w:rsid w:val="00A24FF0"/>
    <w:rsid w:val="00A25293"/>
    <w:rsid w:val="00A257F6"/>
    <w:rsid w:val="00A25E3C"/>
    <w:rsid w:val="00A2717C"/>
    <w:rsid w:val="00A271D9"/>
    <w:rsid w:val="00A273C9"/>
    <w:rsid w:val="00A27BEF"/>
    <w:rsid w:val="00A302FE"/>
    <w:rsid w:val="00A32837"/>
    <w:rsid w:val="00A3293A"/>
    <w:rsid w:val="00A32969"/>
    <w:rsid w:val="00A3349E"/>
    <w:rsid w:val="00A33671"/>
    <w:rsid w:val="00A348AD"/>
    <w:rsid w:val="00A34EB5"/>
    <w:rsid w:val="00A35096"/>
    <w:rsid w:val="00A354C6"/>
    <w:rsid w:val="00A37D40"/>
    <w:rsid w:val="00A40784"/>
    <w:rsid w:val="00A40CF1"/>
    <w:rsid w:val="00A40E52"/>
    <w:rsid w:val="00A43511"/>
    <w:rsid w:val="00A448C3"/>
    <w:rsid w:val="00A4540C"/>
    <w:rsid w:val="00A46741"/>
    <w:rsid w:val="00A46910"/>
    <w:rsid w:val="00A46C08"/>
    <w:rsid w:val="00A47939"/>
    <w:rsid w:val="00A47D9B"/>
    <w:rsid w:val="00A50125"/>
    <w:rsid w:val="00A5053A"/>
    <w:rsid w:val="00A52630"/>
    <w:rsid w:val="00A5439D"/>
    <w:rsid w:val="00A54BB5"/>
    <w:rsid w:val="00A54EB9"/>
    <w:rsid w:val="00A55065"/>
    <w:rsid w:val="00A5507F"/>
    <w:rsid w:val="00A55F92"/>
    <w:rsid w:val="00A5663C"/>
    <w:rsid w:val="00A56F01"/>
    <w:rsid w:val="00A60CAB"/>
    <w:rsid w:val="00A611F1"/>
    <w:rsid w:val="00A61293"/>
    <w:rsid w:val="00A625C9"/>
    <w:rsid w:val="00A629B6"/>
    <w:rsid w:val="00A6404E"/>
    <w:rsid w:val="00A653DC"/>
    <w:rsid w:val="00A667E3"/>
    <w:rsid w:val="00A675C4"/>
    <w:rsid w:val="00A70933"/>
    <w:rsid w:val="00A71BF5"/>
    <w:rsid w:val="00A73C21"/>
    <w:rsid w:val="00A73E7D"/>
    <w:rsid w:val="00A7419F"/>
    <w:rsid w:val="00A742AB"/>
    <w:rsid w:val="00A76311"/>
    <w:rsid w:val="00A76E7D"/>
    <w:rsid w:val="00A77398"/>
    <w:rsid w:val="00A77AB8"/>
    <w:rsid w:val="00A808E9"/>
    <w:rsid w:val="00A810E2"/>
    <w:rsid w:val="00A81D67"/>
    <w:rsid w:val="00A81E6B"/>
    <w:rsid w:val="00A84487"/>
    <w:rsid w:val="00A84F70"/>
    <w:rsid w:val="00A872CF"/>
    <w:rsid w:val="00A87323"/>
    <w:rsid w:val="00A874DF"/>
    <w:rsid w:val="00A876E4"/>
    <w:rsid w:val="00A9104C"/>
    <w:rsid w:val="00A9118B"/>
    <w:rsid w:val="00A91BA3"/>
    <w:rsid w:val="00A91CF2"/>
    <w:rsid w:val="00A92428"/>
    <w:rsid w:val="00A929F5"/>
    <w:rsid w:val="00A93157"/>
    <w:rsid w:val="00A93249"/>
    <w:rsid w:val="00A932E2"/>
    <w:rsid w:val="00A93899"/>
    <w:rsid w:val="00A93B2F"/>
    <w:rsid w:val="00A93D85"/>
    <w:rsid w:val="00A93FBE"/>
    <w:rsid w:val="00A94739"/>
    <w:rsid w:val="00A947A8"/>
    <w:rsid w:val="00A947E9"/>
    <w:rsid w:val="00A9592F"/>
    <w:rsid w:val="00A96230"/>
    <w:rsid w:val="00A966D6"/>
    <w:rsid w:val="00A96702"/>
    <w:rsid w:val="00A9672D"/>
    <w:rsid w:val="00A96AF4"/>
    <w:rsid w:val="00A975C6"/>
    <w:rsid w:val="00AA01B8"/>
    <w:rsid w:val="00AA0393"/>
    <w:rsid w:val="00AA08FA"/>
    <w:rsid w:val="00AA171C"/>
    <w:rsid w:val="00AA24E3"/>
    <w:rsid w:val="00AA25F3"/>
    <w:rsid w:val="00AA2B5C"/>
    <w:rsid w:val="00AA2CA6"/>
    <w:rsid w:val="00AA3362"/>
    <w:rsid w:val="00AA347C"/>
    <w:rsid w:val="00AA3833"/>
    <w:rsid w:val="00AA471C"/>
    <w:rsid w:val="00AA4F7D"/>
    <w:rsid w:val="00AA537A"/>
    <w:rsid w:val="00AA586C"/>
    <w:rsid w:val="00AA5A20"/>
    <w:rsid w:val="00AA71A6"/>
    <w:rsid w:val="00AA73B3"/>
    <w:rsid w:val="00AA75EE"/>
    <w:rsid w:val="00AB04D9"/>
    <w:rsid w:val="00AB1F22"/>
    <w:rsid w:val="00AB2342"/>
    <w:rsid w:val="00AB2C77"/>
    <w:rsid w:val="00AB3493"/>
    <w:rsid w:val="00AB50A9"/>
    <w:rsid w:val="00AB692B"/>
    <w:rsid w:val="00AB7A81"/>
    <w:rsid w:val="00AC07B7"/>
    <w:rsid w:val="00AC0EA9"/>
    <w:rsid w:val="00AC19CA"/>
    <w:rsid w:val="00AC1ECA"/>
    <w:rsid w:val="00AC274A"/>
    <w:rsid w:val="00AC3839"/>
    <w:rsid w:val="00AC410D"/>
    <w:rsid w:val="00AC4746"/>
    <w:rsid w:val="00AC4D64"/>
    <w:rsid w:val="00AC57AF"/>
    <w:rsid w:val="00AC5C86"/>
    <w:rsid w:val="00AC6996"/>
    <w:rsid w:val="00AC6C87"/>
    <w:rsid w:val="00AC6F7B"/>
    <w:rsid w:val="00AD0689"/>
    <w:rsid w:val="00AD1BF5"/>
    <w:rsid w:val="00AD20E5"/>
    <w:rsid w:val="00AD2346"/>
    <w:rsid w:val="00AD2A5B"/>
    <w:rsid w:val="00AD2F02"/>
    <w:rsid w:val="00AD2FBE"/>
    <w:rsid w:val="00AD3385"/>
    <w:rsid w:val="00AD3A86"/>
    <w:rsid w:val="00AD4606"/>
    <w:rsid w:val="00AD579F"/>
    <w:rsid w:val="00AD617A"/>
    <w:rsid w:val="00AD7DD5"/>
    <w:rsid w:val="00AE0213"/>
    <w:rsid w:val="00AE057C"/>
    <w:rsid w:val="00AE1DC6"/>
    <w:rsid w:val="00AE3912"/>
    <w:rsid w:val="00AE392A"/>
    <w:rsid w:val="00AE4322"/>
    <w:rsid w:val="00AE4885"/>
    <w:rsid w:val="00AE7A02"/>
    <w:rsid w:val="00AE7F8E"/>
    <w:rsid w:val="00AF0856"/>
    <w:rsid w:val="00AF1CC7"/>
    <w:rsid w:val="00AF2872"/>
    <w:rsid w:val="00AF3393"/>
    <w:rsid w:val="00AF42C8"/>
    <w:rsid w:val="00AF6A32"/>
    <w:rsid w:val="00AF745E"/>
    <w:rsid w:val="00AF7927"/>
    <w:rsid w:val="00AF7F91"/>
    <w:rsid w:val="00B0070B"/>
    <w:rsid w:val="00B00F08"/>
    <w:rsid w:val="00B0127F"/>
    <w:rsid w:val="00B01EB3"/>
    <w:rsid w:val="00B04646"/>
    <w:rsid w:val="00B04B81"/>
    <w:rsid w:val="00B04D0F"/>
    <w:rsid w:val="00B0652A"/>
    <w:rsid w:val="00B10719"/>
    <w:rsid w:val="00B10A16"/>
    <w:rsid w:val="00B117D7"/>
    <w:rsid w:val="00B138A4"/>
    <w:rsid w:val="00B13E67"/>
    <w:rsid w:val="00B14875"/>
    <w:rsid w:val="00B15B26"/>
    <w:rsid w:val="00B15E75"/>
    <w:rsid w:val="00B161EE"/>
    <w:rsid w:val="00B16FD7"/>
    <w:rsid w:val="00B200A7"/>
    <w:rsid w:val="00B204D3"/>
    <w:rsid w:val="00B2127B"/>
    <w:rsid w:val="00B21C81"/>
    <w:rsid w:val="00B23079"/>
    <w:rsid w:val="00B2341D"/>
    <w:rsid w:val="00B243A1"/>
    <w:rsid w:val="00B24769"/>
    <w:rsid w:val="00B24BF5"/>
    <w:rsid w:val="00B275C2"/>
    <w:rsid w:val="00B27E00"/>
    <w:rsid w:val="00B30622"/>
    <w:rsid w:val="00B3123F"/>
    <w:rsid w:val="00B31893"/>
    <w:rsid w:val="00B33BA8"/>
    <w:rsid w:val="00B34985"/>
    <w:rsid w:val="00B34F0A"/>
    <w:rsid w:val="00B35A3B"/>
    <w:rsid w:val="00B36365"/>
    <w:rsid w:val="00B365BA"/>
    <w:rsid w:val="00B3737F"/>
    <w:rsid w:val="00B37D1E"/>
    <w:rsid w:val="00B40529"/>
    <w:rsid w:val="00B40927"/>
    <w:rsid w:val="00B41C68"/>
    <w:rsid w:val="00B42B7D"/>
    <w:rsid w:val="00B430D3"/>
    <w:rsid w:val="00B43993"/>
    <w:rsid w:val="00B44B2B"/>
    <w:rsid w:val="00B4570D"/>
    <w:rsid w:val="00B478B7"/>
    <w:rsid w:val="00B47DCF"/>
    <w:rsid w:val="00B50120"/>
    <w:rsid w:val="00B5083B"/>
    <w:rsid w:val="00B51675"/>
    <w:rsid w:val="00B51DAD"/>
    <w:rsid w:val="00B51DB0"/>
    <w:rsid w:val="00B521AB"/>
    <w:rsid w:val="00B5288E"/>
    <w:rsid w:val="00B54861"/>
    <w:rsid w:val="00B54E66"/>
    <w:rsid w:val="00B55422"/>
    <w:rsid w:val="00B55501"/>
    <w:rsid w:val="00B560A0"/>
    <w:rsid w:val="00B560BB"/>
    <w:rsid w:val="00B56477"/>
    <w:rsid w:val="00B56E03"/>
    <w:rsid w:val="00B570DC"/>
    <w:rsid w:val="00B604A3"/>
    <w:rsid w:val="00B6084B"/>
    <w:rsid w:val="00B60B04"/>
    <w:rsid w:val="00B61CBA"/>
    <w:rsid w:val="00B632DB"/>
    <w:rsid w:val="00B63E58"/>
    <w:rsid w:val="00B645AF"/>
    <w:rsid w:val="00B663AE"/>
    <w:rsid w:val="00B666BB"/>
    <w:rsid w:val="00B67837"/>
    <w:rsid w:val="00B67E58"/>
    <w:rsid w:val="00B67E7D"/>
    <w:rsid w:val="00B70252"/>
    <w:rsid w:val="00B711D7"/>
    <w:rsid w:val="00B729B6"/>
    <w:rsid w:val="00B73054"/>
    <w:rsid w:val="00B73692"/>
    <w:rsid w:val="00B73983"/>
    <w:rsid w:val="00B73C11"/>
    <w:rsid w:val="00B74607"/>
    <w:rsid w:val="00B74A15"/>
    <w:rsid w:val="00B758B5"/>
    <w:rsid w:val="00B77117"/>
    <w:rsid w:val="00B77657"/>
    <w:rsid w:val="00B80375"/>
    <w:rsid w:val="00B80E28"/>
    <w:rsid w:val="00B813DE"/>
    <w:rsid w:val="00B816CB"/>
    <w:rsid w:val="00B816F7"/>
    <w:rsid w:val="00B828D2"/>
    <w:rsid w:val="00B82A88"/>
    <w:rsid w:val="00B840EE"/>
    <w:rsid w:val="00B847AF"/>
    <w:rsid w:val="00B8491B"/>
    <w:rsid w:val="00B84F21"/>
    <w:rsid w:val="00B84F32"/>
    <w:rsid w:val="00B85FE3"/>
    <w:rsid w:val="00B8746A"/>
    <w:rsid w:val="00B8796A"/>
    <w:rsid w:val="00B90881"/>
    <w:rsid w:val="00B908AC"/>
    <w:rsid w:val="00B909D9"/>
    <w:rsid w:val="00B91652"/>
    <w:rsid w:val="00B9212E"/>
    <w:rsid w:val="00B925AE"/>
    <w:rsid w:val="00B94654"/>
    <w:rsid w:val="00B952D0"/>
    <w:rsid w:val="00B967E2"/>
    <w:rsid w:val="00B968DB"/>
    <w:rsid w:val="00B96C42"/>
    <w:rsid w:val="00B97006"/>
    <w:rsid w:val="00B97CEF"/>
    <w:rsid w:val="00BA1732"/>
    <w:rsid w:val="00BA2828"/>
    <w:rsid w:val="00BA2A59"/>
    <w:rsid w:val="00BA3EF8"/>
    <w:rsid w:val="00BA4BB1"/>
    <w:rsid w:val="00BA5490"/>
    <w:rsid w:val="00BA58C9"/>
    <w:rsid w:val="00BA6087"/>
    <w:rsid w:val="00BB01AA"/>
    <w:rsid w:val="00BB0945"/>
    <w:rsid w:val="00BB1763"/>
    <w:rsid w:val="00BB1FC3"/>
    <w:rsid w:val="00BB219C"/>
    <w:rsid w:val="00BB3411"/>
    <w:rsid w:val="00BB3A92"/>
    <w:rsid w:val="00BB40F2"/>
    <w:rsid w:val="00BB4302"/>
    <w:rsid w:val="00BB44C7"/>
    <w:rsid w:val="00BB5557"/>
    <w:rsid w:val="00BB5C0D"/>
    <w:rsid w:val="00BB711F"/>
    <w:rsid w:val="00BB79A1"/>
    <w:rsid w:val="00BB7AD5"/>
    <w:rsid w:val="00BC134D"/>
    <w:rsid w:val="00BC1C40"/>
    <w:rsid w:val="00BC21C0"/>
    <w:rsid w:val="00BC47C1"/>
    <w:rsid w:val="00BC4963"/>
    <w:rsid w:val="00BC4B65"/>
    <w:rsid w:val="00BC5479"/>
    <w:rsid w:val="00BC5B3C"/>
    <w:rsid w:val="00BC6631"/>
    <w:rsid w:val="00BC6A1B"/>
    <w:rsid w:val="00BD13B8"/>
    <w:rsid w:val="00BD13CE"/>
    <w:rsid w:val="00BD14A3"/>
    <w:rsid w:val="00BD240D"/>
    <w:rsid w:val="00BD2DA9"/>
    <w:rsid w:val="00BD3C64"/>
    <w:rsid w:val="00BD4327"/>
    <w:rsid w:val="00BD5405"/>
    <w:rsid w:val="00BD55CC"/>
    <w:rsid w:val="00BD6385"/>
    <w:rsid w:val="00BD6CC2"/>
    <w:rsid w:val="00BD6F66"/>
    <w:rsid w:val="00BE040D"/>
    <w:rsid w:val="00BE11FB"/>
    <w:rsid w:val="00BE178B"/>
    <w:rsid w:val="00BE1B15"/>
    <w:rsid w:val="00BE2F80"/>
    <w:rsid w:val="00BE3142"/>
    <w:rsid w:val="00BE3E4A"/>
    <w:rsid w:val="00BF00D0"/>
    <w:rsid w:val="00BF19FF"/>
    <w:rsid w:val="00BF1FA6"/>
    <w:rsid w:val="00BF21DE"/>
    <w:rsid w:val="00BF3484"/>
    <w:rsid w:val="00BF5235"/>
    <w:rsid w:val="00BF530F"/>
    <w:rsid w:val="00BF5BCF"/>
    <w:rsid w:val="00BF66C8"/>
    <w:rsid w:val="00BF6B93"/>
    <w:rsid w:val="00C00A76"/>
    <w:rsid w:val="00C014BC"/>
    <w:rsid w:val="00C01630"/>
    <w:rsid w:val="00C01ABD"/>
    <w:rsid w:val="00C023B3"/>
    <w:rsid w:val="00C0366F"/>
    <w:rsid w:val="00C036BE"/>
    <w:rsid w:val="00C036ED"/>
    <w:rsid w:val="00C03B52"/>
    <w:rsid w:val="00C03EE8"/>
    <w:rsid w:val="00C04977"/>
    <w:rsid w:val="00C0512F"/>
    <w:rsid w:val="00C057F9"/>
    <w:rsid w:val="00C05AF1"/>
    <w:rsid w:val="00C062B6"/>
    <w:rsid w:val="00C06864"/>
    <w:rsid w:val="00C070AE"/>
    <w:rsid w:val="00C075BC"/>
    <w:rsid w:val="00C10D5B"/>
    <w:rsid w:val="00C122A6"/>
    <w:rsid w:val="00C12C8E"/>
    <w:rsid w:val="00C1312B"/>
    <w:rsid w:val="00C14F71"/>
    <w:rsid w:val="00C15349"/>
    <w:rsid w:val="00C15BE4"/>
    <w:rsid w:val="00C15FAA"/>
    <w:rsid w:val="00C168CF"/>
    <w:rsid w:val="00C16C06"/>
    <w:rsid w:val="00C16D5D"/>
    <w:rsid w:val="00C16E53"/>
    <w:rsid w:val="00C17200"/>
    <w:rsid w:val="00C2065B"/>
    <w:rsid w:val="00C21C5C"/>
    <w:rsid w:val="00C235AF"/>
    <w:rsid w:val="00C23642"/>
    <w:rsid w:val="00C24F4A"/>
    <w:rsid w:val="00C25C8F"/>
    <w:rsid w:val="00C2637E"/>
    <w:rsid w:val="00C265AB"/>
    <w:rsid w:val="00C274CA"/>
    <w:rsid w:val="00C275E1"/>
    <w:rsid w:val="00C27EE2"/>
    <w:rsid w:val="00C302D3"/>
    <w:rsid w:val="00C303D1"/>
    <w:rsid w:val="00C303F6"/>
    <w:rsid w:val="00C315CE"/>
    <w:rsid w:val="00C33C3C"/>
    <w:rsid w:val="00C347C6"/>
    <w:rsid w:val="00C35049"/>
    <w:rsid w:val="00C352D3"/>
    <w:rsid w:val="00C35DE0"/>
    <w:rsid w:val="00C37BD5"/>
    <w:rsid w:val="00C401B9"/>
    <w:rsid w:val="00C412CC"/>
    <w:rsid w:val="00C4157B"/>
    <w:rsid w:val="00C415B5"/>
    <w:rsid w:val="00C4180B"/>
    <w:rsid w:val="00C424E1"/>
    <w:rsid w:val="00C42FEA"/>
    <w:rsid w:val="00C4385A"/>
    <w:rsid w:val="00C43944"/>
    <w:rsid w:val="00C43D2C"/>
    <w:rsid w:val="00C44199"/>
    <w:rsid w:val="00C4442D"/>
    <w:rsid w:val="00C4540A"/>
    <w:rsid w:val="00C468F7"/>
    <w:rsid w:val="00C47106"/>
    <w:rsid w:val="00C4770F"/>
    <w:rsid w:val="00C5024D"/>
    <w:rsid w:val="00C50393"/>
    <w:rsid w:val="00C503B0"/>
    <w:rsid w:val="00C50613"/>
    <w:rsid w:val="00C50808"/>
    <w:rsid w:val="00C51372"/>
    <w:rsid w:val="00C52EA9"/>
    <w:rsid w:val="00C53307"/>
    <w:rsid w:val="00C541DD"/>
    <w:rsid w:val="00C55F01"/>
    <w:rsid w:val="00C5671B"/>
    <w:rsid w:val="00C603DB"/>
    <w:rsid w:val="00C60A49"/>
    <w:rsid w:val="00C60D3E"/>
    <w:rsid w:val="00C60E73"/>
    <w:rsid w:val="00C61E38"/>
    <w:rsid w:val="00C620AB"/>
    <w:rsid w:val="00C6342F"/>
    <w:rsid w:val="00C645BC"/>
    <w:rsid w:val="00C646C5"/>
    <w:rsid w:val="00C651C4"/>
    <w:rsid w:val="00C6584B"/>
    <w:rsid w:val="00C65EA6"/>
    <w:rsid w:val="00C66D5C"/>
    <w:rsid w:val="00C6733A"/>
    <w:rsid w:val="00C67ADC"/>
    <w:rsid w:val="00C67F6A"/>
    <w:rsid w:val="00C67F8B"/>
    <w:rsid w:val="00C7130B"/>
    <w:rsid w:val="00C720BE"/>
    <w:rsid w:val="00C72795"/>
    <w:rsid w:val="00C7282A"/>
    <w:rsid w:val="00C74101"/>
    <w:rsid w:val="00C74A9C"/>
    <w:rsid w:val="00C751B3"/>
    <w:rsid w:val="00C75802"/>
    <w:rsid w:val="00C76612"/>
    <w:rsid w:val="00C76E64"/>
    <w:rsid w:val="00C77108"/>
    <w:rsid w:val="00C77C27"/>
    <w:rsid w:val="00C80067"/>
    <w:rsid w:val="00C80ECF"/>
    <w:rsid w:val="00C81348"/>
    <w:rsid w:val="00C8311D"/>
    <w:rsid w:val="00C84159"/>
    <w:rsid w:val="00C847E6"/>
    <w:rsid w:val="00C86BAC"/>
    <w:rsid w:val="00C877DD"/>
    <w:rsid w:val="00C87837"/>
    <w:rsid w:val="00C879E5"/>
    <w:rsid w:val="00C87A76"/>
    <w:rsid w:val="00C87CA1"/>
    <w:rsid w:val="00C913F1"/>
    <w:rsid w:val="00C91BEF"/>
    <w:rsid w:val="00C9252F"/>
    <w:rsid w:val="00C926E0"/>
    <w:rsid w:val="00C92ADB"/>
    <w:rsid w:val="00C92D4F"/>
    <w:rsid w:val="00C93181"/>
    <w:rsid w:val="00C931F4"/>
    <w:rsid w:val="00C93510"/>
    <w:rsid w:val="00C93FC3"/>
    <w:rsid w:val="00C93FC9"/>
    <w:rsid w:val="00C95306"/>
    <w:rsid w:val="00C96A4C"/>
    <w:rsid w:val="00C96B1B"/>
    <w:rsid w:val="00C9787D"/>
    <w:rsid w:val="00CA06A5"/>
    <w:rsid w:val="00CA1524"/>
    <w:rsid w:val="00CA25FF"/>
    <w:rsid w:val="00CA2969"/>
    <w:rsid w:val="00CA4C7A"/>
    <w:rsid w:val="00CA5F45"/>
    <w:rsid w:val="00CA66A5"/>
    <w:rsid w:val="00CB0AE3"/>
    <w:rsid w:val="00CB0B94"/>
    <w:rsid w:val="00CB1076"/>
    <w:rsid w:val="00CB126D"/>
    <w:rsid w:val="00CB171F"/>
    <w:rsid w:val="00CB24E8"/>
    <w:rsid w:val="00CB2C5C"/>
    <w:rsid w:val="00CB447B"/>
    <w:rsid w:val="00CB4DE3"/>
    <w:rsid w:val="00CB527F"/>
    <w:rsid w:val="00CB587B"/>
    <w:rsid w:val="00CB5A44"/>
    <w:rsid w:val="00CB5A96"/>
    <w:rsid w:val="00CB6C12"/>
    <w:rsid w:val="00CB72E2"/>
    <w:rsid w:val="00CB795D"/>
    <w:rsid w:val="00CC2335"/>
    <w:rsid w:val="00CC27DF"/>
    <w:rsid w:val="00CC42E8"/>
    <w:rsid w:val="00CC4FB9"/>
    <w:rsid w:val="00CC53B6"/>
    <w:rsid w:val="00CC54C1"/>
    <w:rsid w:val="00CC682C"/>
    <w:rsid w:val="00CC7397"/>
    <w:rsid w:val="00CC73F0"/>
    <w:rsid w:val="00CC76E6"/>
    <w:rsid w:val="00CD151B"/>
    <w:rsid w:val="00CD15AD"/>
    <w:rsid w:val="00CD2004"/>
    <w:rsid w:val="00CD3785"/>
    <w:rsid w:val="00CD586D"/>
    <w:rsid w:val="00CD642D"/>
    <w:rsid w:val="00CD659C"/>
    <w:rsid w:val="00CD6759"/>
    <w:rsid w:val="00CD6C09"/>
    <w:rsid w:val="00CD7477"/>
    <w:rsid w:val="00CE06AD"/>
    <w:rsid w:val="00CE0994"/>
    <w:rsid w:val="00CE0C58"/>
    <w:rsid w:val="00CE25E9"/>
    <w:rsid w:val="00CE3D14"/>
    <w:rsid w:val="00CE4601"/>
    <w:rsid w:val="00CE5606"/>
    <w:rsid w:val="00CE5986"/>
    <w:rsid w:val="00CE6FD7"/>
    <w:rsid w:val="00CF238E"/>
    <w:rsid w:val="00CF2611"/>
    <w:rsid w:val="00CF2A36"/>
    <w:rsid w:val="00CF3243"/>
    <w:rsid w:val="00CF5DFF"/>
    <w:rsid w:val="00CF7623"/>
    <w:rsid w:val="00CF79A4"/>
    <w:rsid w:val="00D004C6"/>
    <w:rsid w:val="00D008CB"/>
    <w:rsid w:val="00D018B2"/>
    <w:rsid w:val="00D01F1D"/>
    <w:rsid w:val="00D02F12"/>
    <w:rsid w:val="00D034DE"/>
    <w:rsid w:val="00D03D2F"/>
    <w:rsid w:val="00D04E9F"/>
    <w:rsid w:val="00D054BF"/>
    <w:rsid w:val="00D10116"/>
    <w:rsid w:val="00D10461"/>
    <w:rsid w:val="00D11054"/>
    <w:rsid w:val="00D1184E"/>
    <w:rsid w:val="00D11E1D"/>
    <w:rsid w:val="00D1203F"/>
    <w:rsid w:val="00D12FE9"/>
    <w:rsid w:val="00D14AAF"/>
    <w:rsid w:val="00D14F27"/>
    <w:rsid w:val="00D16759"/>
    <w:rsid w:val="00D16B31"/>
    <w:rsid w:val="00D16C7D"/>
    <w:rsid w:val="00D17FF0"/>
    <w:rsid w:val="00D20C45"/>
    <w:rsid w:val="00D20E01"/>
    <w:rsid w:val="00D21ABC"/>
    <w:rsid w:val="00D239E6"/>
    <w:rsid w:val="00D23B0B"/>
    <w:rsid w:val="00D25341"/>
    <w:rsid w:val="00D253D5"/>
    <w:rsid w:val="00D25FDE"/>
    <w:rsid w:val="00D26888"/>
    <w:rsid w:val="00D26A74"/>
    <w:rsid w:val="00D27C8A"/>
    <w:rsid w:val="00D30189"/>
    <w:rsid w:val="00D3038E"/>
    <w:rsid w:val="00D30679"/>
    <w:rsid w:val="00D30C82"/>
    <w:rsid w:val="00D31487"/>
    <w:rsid w:val="00D325BD"/>
    <w:rsid w:val="00D33251"/>
    <w:rsid w:val="00D33BE2"/>
    <w:rsid w:val="00D33F12"/>
    <w:rsid w:val="00D34A7E"/>
    <w:rsid w:val="00D34FB8"/>
    <w:rsid w:val="00D3504C"/>
    <w:rsid w:val="00D352BA"/>
    <w:rsid w:val="00D36010"/>
    <w:rsid w:val="00D365D7"/>
    <w:rsid w:val="00D375D6"/>
    <w:rsid w:val="00D40611"/>
    <w:rsid w:val="00D41ED6"/>
    <w:rsid w:val="00D42677"/>
    <w:rsid w:val="00D46A15"/>
    <w:rsid w:val="00D478B4"/>
    <w:rsid w:val="00D47948"/>
    <w:rsid w:val="00D47AF4"/>
    <w:rsid w:val="00D5211A"/>
    <w:rsid w:val="00D528C0"/>
    <w:rsid w:val="00D53C4E"/>
    <w:rsid w:val="00D54268"/>
    <w:rsid w:val="00D542B9"/>
    <w:rsid w:val="00D54651"/>
    <w:rsid w:val="00D55248"/>
    <w:rsid w:val="00D563FE"/>
    <w:rsid w:val="00D5656F"/>
    <w:rsid w:val="00D56FAB"/>
    <w:rsid w:val="00D5761B"/>
    <w:rsid w:val="00D6012A"/>
    <w:rsid w:val="00D62B62"/>
    <w:rsid w:val="00D63613"/>
    <w:rsid w:val="00D639A3"/>
    <w:rsid w:val="00D63CD0"/>
    <w:rsid w:val="00D64E32"/>
    <w:rsid w:val="00D65395"/>
    <w:rsid w:val="00D654C6"/>
    <w:rsid w:val="00D65D06"/>
    <w:rsid w:val="00D66A00"/>
    <w:rsid w:val="00D676F5"/>
    <w:rsid w:val="00D67F5D"/>
    <w:rsid w:val="00D70FAE"/>
    <w:rsid w:val="00D72F34"/>
    <w:rsid w:val="00D74904"/>
    <w:rsid w:val="00D74EA3"/>
    <w:rsid w:val="00D75FC3"/>
    <w:rsid w:val="00D75FF5"/>
    <w:rsid w:val="00D7668B"/>
    <w:rsid w:val="00D76909"/>
    <w:rsid w:val="00D76E06"/>
    <w:rsid w:val="00D77716"/>
    <w:rsid w:val="00D77A50"/>
    <w:rsid w:val="00D77F5E"/>
    <w:rsid w:val="00D80E4D"/>
    <w:rsid w:val="00D81459"/>
    <w:rsid w:val="00D81530"/>
    <w:rsid w:val="00D819D7"/>
    <w:rsid w:val="00D82207"/>
    <w:rsid w:val="00D82CE9"/>
    <w:rsid w:val="00D85135"/>
    <w:rsid w:val="00D85148"/>
    <w:rsid w:val="00D85EF7"/>
    <w:rsid w:val="00D867B9"/>
    <w:rsid w:val="00D86D83"/>
    <w:rsid w:val="00D86FC9"/>
    <w:rsid w:val="00D875D8"/>
    <w:rsid w:val="00D9072C"/>
    <w:rsid w:val="00D94361"/>
    <w:rsid w:val="00D96189"/>
    <w:rsid w:val="00D96944"/>
    <w:rsid w:val="00D972C1"/>
    <w:rsid w:val="00D97696"/>
    <w:rsid w:val="00D97A98"/>
    <w:rsid w:val="00DA0313"/>
    <w:rsid w:val="00DA20CE"/>
    <w:rsid w:val="00DA2F2A"/>
    <w:rsid w:val="00DA2FBF"/>
    <w:rsid w:val="00DA39BB"/>
    <w:rsid w:val="00DA3C90"/>
    <w:rsid w:val="00DA3E61"/>
    <w:rsid w:val="00DA5FFB"/>
    <w:rsid w:val="00DA60A9"/>
    <w:rsid w:val="00DA78DF"/>
    <w:rsid w:val="00DB0944"/>
    <w:rsid w:val="00DB0BE5"/>
    <w:rsid w:val="00DB139A"/>
    <w:rsid w:val="00DB1586"/>
    <w:rsid w:val="00DB1AF3"/>
    <w:rsid w:val="00DB1C4A"/>
    <w:rsid w:val="00DB22AD"/>
    <w:rsid w:val="00DB3FD6"/>
    <w:rsid w:val="00DB41E1"/>
    <w:rsid w:val="00DB4671"/>
    <w:rsid w:val="00DB4C60"/>
    <w:rsid w:val="00DB4D96"/>
    <w:rsid w:val="00DB56A9"/>
    <w:rsid w:val="00DB59C6"/>
    <w:rsid w:val="00DB5DBD"/>
    <w:rsid w:val="00DB5EA9"/>
    <w:rsid w:val="00DC0E78"/>
    <w:rsid w:val="00DC124B"/>
    <w:rsid w:val="00DC1292"/>
    <w:rsid w:val="00DC1873"/>
    <w:rsid w:val="00DC191D"/>
    <w:rsid w:val="00DC1DE5"/>
    <w:rsid w:val="00DC223B"/>
    <w:rsid w:val="00DC232E"/>
    <w:rsid w:val="00DC2745"/>
    <w:rsid w:val="00DC31E5"/>
    <w:rsid w:val="00DC4308"/>
    <w:rsid w:val="00DC431F"/>
    <w:rsid w:val="00DC48E8"/>
    <w:rsid w:val="00DC5FD4"/>
    <w:rsid w:val="00DC63BD"/>
    <w:rsid w:val="00DC6D7F"/>
    <w:rsid w:val="00DC6EDA"/>
    <w:rsid w:val="00DC72B4"/>
    <w:rsid w:val="00DC7506"/>
    <w:rsid w:val="00DD07EF"/>
    <w:rsid w:val="00DD0BFF"/>
    <w:rsid w:val="00DD1DF4"/>
    <w:rsid w:val="00DD2545"/>
    <w:rsid w:val="00DD2766"/>
    <w:rsid w:val="00DD3E07"/>
    <w:rsid w:val="00DD43E3"/>
    <w:rsid w:val="00DD5B7C"/>
    <w:rsid w:val="00DD5F82"/>
    <w:rsid w:val="00DD6650"/>
    <w:rsid w:val="00DD720D"/>
    <w:rsid w:val="00DD73EF"/>
    <w:rsid w:val="00DD777B"/>
    <w:rsid w:val="00DD79B3"/>
    <w:rsid w:val="00DD7C1D"/>
    <w:rsid w:val="00DE06D1"/>
    <w:rsid w:val="00DE07F7"/>
    <w:rsid w:val="00DE1270"/>
    <w:rsid w:val="00DE18FE"/>
    <w:rsid w:val="00DE2575"/>
    <w:rsid w:val="00DE2850"/>
    <w:rsid w:val="00DE2B15"/>
    <w:rsid w:val="00DE52C3"/>
    <w:rsid w:val="00DE625C"/>
    <w:rsid w:val="00DF1282"/>
    <w:rsid w:val="00DF1DD3"/>
    <w:rsid w:val="00DF2172"/>
    <w:rsid w:val="00DF2B9B"/>
    <w:rsid w:val="00DF2EC4"/>
    <w:rsid w:val="00DF37A8"/>
    <w:rsid w:val="00DF3971"/>
    <w:rsid w:val="00DF3E00"/>
    <w:rsid w:val="00DF4481"/>
    <w:rsid w:val="00DF4E62"/>
    <w:rsid w:val="00DF4E9D"/>
    <w:rsid w:val="00DF5DA0"/>
    <w:rsid w:val="00DF67F8"/>
    <w:rsid w:val="00DF694C"/>
    <w:rsid w:val="00DF797E"/>
    <w:rsid w:val="00DF7D87"/>
    <w:rsid w:val="00E00719"/>
    <w:rsid w:val="00E00AC8"/>
    <w:rsid w:val="00E01142"/>
    <w:rsid w:val="00E016AF"/>
    <w:rsid w:val="00E021EC"/>
    <w:rsid w:val="00E02E5C"/>
    <w:rsid w:val="00E02F23"/>
    <w:rsid w:val="00E03683"/>
    <w:rsid w:val="00E05564"/>
    <w:rsid w:val="00E07552"/>
    <w:rsid w:val="00E10BC0"/>
    <w:rsid w:val="00E11583"/>
    <w:rsid w:val="00E12755"/>
    <w:rsid w:val="00E1340A"/>
    <w:rsid w:val="00E13E34"/>
    <w:rsid w:val="00E16655"/>
    <w:rsid w:val="00E167A5"/>
    <w:rsid w:val="00E17846"/>
    <w:rsid w:val="00E20656"/>
    <w:rsid w:val="00E20A95"/>
    <w:rsid w:val="00E21533"/>
    <w:rsid w:val="00E220C7"/>
    <w:rsid w:val="00E22833"/>
    <w:rsid w:val="00E22D20"/>
    <w:rsid w:val="00E22DB0"/>
    <w:rsid w:val="00E238F6"/>
    <w:rsid w:val="00E23E1A"/>
    <w:rsid w:val="00E2502D"/>
    <w:rsid w:val="00E254A9"/>
    <w:rsid w:val="00E26E78"/>
    <w:rsid w:val="00E26FE0"/>
    <w:rsid w:val="00E27A80"/>
    <w:rsid w:val="00E30EC2"/>
    <w:rsid w:val="00E310FD"/>
    <w:rsid w:val="00E31F9A"/>
    <w:rsid w:val="00E32A7D"/>
    <w:rsid w:val="00E32E25"/>
    <w:rsid w:val="00E34085"/>
    <w:rsid w:val="00E34158"/>
    <w:rsid w:val="00E342C9"/>
    <w:rsid w:val="00E3476D"/>
    <w:rsid w:val="00E35564"/>
    <w:rsid w:val="00E35C97"/>
    <w:rsid w:val="00E35EC8"/>
    <w:rsid w:val="00E36BBD"/>
    <w:rsid w:val="00E37251"/>
    <w:rsid w:val="00E379AB"/>
    <w:rsid w:val="00E40CE6"/>
    <w:rsid w:val="00E40F8C"/>
    <w:rsid w:val="00E415DD"/>
    <w:rsid w:val="00E41D3F"/>
    <w:rsid w:val="00E42972"/>
    <w:rsid w:val="00E42E47"/>
    <w:rsid w:val="00E43103"/>
    <w:rsid w:val="00E43C70"/>
    <w:rsid w:val="00E43E76"/>
    <w:rsid w:val="00E45938"/>
    <w:rsid w:val="00E46435"/>
    <w:rsid w:val="00E46D13"/>
    <w:rsid w:val="00E47DAB"/>
    <w:rsid w:val="00E506A8"/>
    <w:rsid w:val="00E51CA7"/>
    <w:rsid w:val="00E5241C"/>
    <w:rsid w:val="00E528B4"/>
    <w:rsid w:val="00E54105"/>
    <w:rsid w:val="00E548FC"/>
    <w:rsid w:val="00E54B02"/>
    <w:rsid w:val="00E551B3"/>
    <w:rsid w:val="00E568FD"/>
    <w:rsid w:val="00E57BC4"/>
    <w:rsid w:val="00E57D81"/>
    <w:rsid w:val="00E60B25"/>
    <w:rsid w:val="00E60D95"/>
    <w:rsid w:val="00E6117F"/>
    <w:rsid w:val="00E611DF"/>
    <w:rsid w:val="00E614C6"/>
    <w:rsid w:val="00E62867"/>
    <w:rsid w:val="00E64019"/>
    <w:rsid w:val="00E64131"/>
    <w:rsid w:val="00E647E7"/>
    <w:rsid w:val="00E652EC"/>
    <w:rsid w:val="00E66395"/>
    <w:rsid w:val="00E66FFC"/>
    <w:rsid w:val="00E70585"/>
    <w:rsid w:val="00E70B64"/>
    <w:rsid w:val="00E70D1C"/>
    <w:rsid w:val="00E7120F"/>
    <w:rsid w:val="00E725B0"/>
    <w:rsid w:val="00E73C72"/>
    <w:rsid w:val="00E7438C"/>
    <w:rsid w:val="00E74524"/>
    <w:rsid w:val="00E74891"/>
    <w:rsid w:val="00E74AA1"/>
    <w:rsid w:val="00E74B9A"/>
    <w:rsid w:val="00E7553D"/>
    <w:rsid w:val="00E757AF"/>
    <w:rsid w:val="00E75AC9"/>
    <w:rsid w:val="00E7613A"/>
    <w:rsid w:val="00E77E6B"/>
    <w:rsid w:val="00E81F73"/>
    <w:rsid w:val="00E81F92"/>
    <w:rsid w:val="00E8362F"/>
    <w:rsid w:val="00E84645"/>
    <w:rsid w:val="00E8582B"/>
    <w:rsid w:val="00E86B87"/>
    <w:rsid w:val="00E90AA8"/>
    <w:rsid w:val="00E925FB"/>
    <w:rsid w:val="00E926B9"/>
    <w:rsid w:val="00E92A47"/>
    <w:rsid w:val="00E935F9"/>
    <w:rsid w:val="00E937DD"/>
    <w:rsid w:val="00E93958"/>
    <w:rsid w:val="00E94425"/>
    <w:rsid w:val="00E9532B"/>
    <w:rsid w:val="00E9583F"/>
    <w:rsid w:val="00E95F04"/>
    <w:rsid w:val="00E96C55"/>
    <w:rsid w:val="00EA09DB"/>
    <w:rsid w:val="00EA0CB5"/>
    <w:rsid w:val="00EA0D95"/>
    <w:rsid w:val="00EA199A"/>
    <w:rsid w:val="00EA1A83"/>
    <w:rsid w:val="00EA208D"/>
    <w:rsid w:val="00EA2DBA"/>
    <w:rsid w:val="00EA4E67"/>
    <w:rsid w:val="00EA5F59"/>
    <w:rsid w:val="00EA616C"/>
    <w:rsid w:val="00EA62CB"/>
    <w:rsid w:val="00EA69CB"/>
    <w:rsid w:val="00EA6C9A"/>
    <w:rsid w:val="00EA6D25"/>
    <w:rsid w:val="00EA734E"/>
    <w:rsid w:val="00EA7FEE"/>
    <w:rsid w:val="00EB01C8"/>
    <w:rsid w:val="00EB06F5"/>
    <w:rsid w:val="00EB0E20"/>
    <w:rsid w:val="00EB0F72"/>
    <w:rsid w:val="00EB2C17"/>
    <w:rsid w:val="00EB2C49"/>
    <w:rsid w:val="00EB2D86"/>
    <w:rsid w:val="00EB3D7A"/>
    <w:rsid w:val="00EB470D"/>
    <w:rsid w:val="00EB4CF1"/>
    <w:rsid w:val="00EB6DEC"/>
    <w:rsid w:val="00EB6F8B"/>
    <w:rsid w:val="00EB7274"/>
    <w:rsid w:val="00EB79A8"/>
    <w:rsid w:val="00EC0939"/>
    <w:rsid w:val="00EC12C9"/>
    <w:rsid w:val="00EC1EEC"/>
    <w:rsid w:val="00EC2627"/>
    <w:rsid w:val="00EC2808"/>
    <w:rsid w:val="00EC3272"/>
    <w:rsid w:val="00EC3CC9"/>
    <w:rsid w:val="00EC4C12"/>
    <w:rsid w:val="00EC4F31"/>
    <w:rsid w:val="00EC5E70"/>
    <w:rsid w:val="00EC7F32"/>
    <w:rsid w:val="00ED010C"/>
    <w:rsid w:val="00ED115B"/>
    <w:rsid w:val="00ED153F"/>
    <w:rsid w:val="00ED2328"/>
    <w:rsid w:val="00ED2B88"/>
    <w:rsid w:val="00ED3822"/>
    <w:rsid w:val="00ED493B"/>
    <w:rsid w:val="00ED4F1B"/>
    <w:rsid w:val="00ED4F48"/>
    <w:rsid w:val="00ED7A0B"/>
    <w:rsid w:val="00EE062D"/>
    <w:rsid w:val="00EE06AE"/>
    <w:rsid w:val="00EE2C2D"/>
    <w:rsid w:val="00EE2F9A"/>
    <w:rsid w:val="00EE2FF6"/>
    <w:rsid w:val="00EE3756"/>
    <w:rsid w:val="00EE566D"/>
    <w:rsid w:val="00EE585E"/>
    <w:rsid w:val="00EE7219"/>
    <w:rsid w:val="00EE7860"/>
    <w:rsid w:val="00EE7D79"/>
    <w:rsid w:val="00EF091D"/>
    <w:rsid w:val="00EF0EA7"/>
    <w:rsid w:val="00EF1C56"/>
    <w:rsid w:val="00EF1F34"/>
    <w:rsid w:val="00EF2118"/>
    <w:rsid w:val="00EF2C29"/>
    <w:rsid w:val="00EF41B8"/>
    <w:rsid w:val="00EF4A88"/>
    <w:rsid w:val="00EF4C30"/>
    <w:rsid w:val="00EF5C7F"/>
    <w:rsid w:val="00EF6193"/>
    <w:rsid w:val="00F01452"/>
    <w:rsid w:val="00F023CB"/>
    <w:rsid w:val="00F02C6A"/>
    <w:rsid w:val="00F03CE4"/>
    <w:rsid w:val="00F04926"/>
    <w:rsid w:val="00F04FD5"/>
    <w:rsid w:val="00F050C7"/>
    <w:rsid w:val="00F05C28"/>
    <w:rsid w:val="00F07761"/>
    <w:rsid w:val="00F10900"/>
    <w:rsid w:val="00F11BA2"/>
    <w:rsid w:val="00F12FB1"/>
    <w:rsid w:val="00F13EDA"/>
    <w:rsid w:val="00F14FAB"/>
    <w:rsid w:val="00F15422"/>
    <w:rsid w:val="00F15A70"/>
    <w:rsid w:val="00F1610D"/>
    <w:rsid w:val="00F162B2"/>
    <w:rsid w:val="00F16D8C"/>
    <w:rsid w:val="00F16F02"/>
    <w:rsid w:val="00F174CA"/>
    <w:rsid w:val="00F17693"/>
    <w:rsid w:val="00F17908"/>
    <w:rsid w:val="00F20B45"/>
    <w:rsid w:val="00F21E28"/>
    <w:rsid w:val="00F231E1"/>
    <w:rsid w:val="00F2427D"/>
    <w:rsid w:val="00F25AE9"/>
    <w:rsid w:val="00F26289"/>
    <w:rsid w:val="00F269F9"/>
    <w:rsid w:val="00F27021"/>
    <w:rsid w:val="00F27421"/>
    <w:rsid w:val="00F30468"/>
    <w:rsid w:val="00F312E5"/>
    <w:rsid w:val="00F313BB"/>
    <w:rsid w:val="00F31EA5"/>
    <w:rsid w:val="00F32145"/>
    <w:rsid w:val="00F323F2"/>
    <w:rsid w:val="00F32D94"/>
    <w:rsid w:val="00F33219"/>
    <w:rsid w:val="00F33602"/>
    <w:rsid w:val="00F33E23"/>
    <w:rsid w:val="00F34611"/>
    <w:rsid w:val="00F34845"/>
    <w:rsid w:val="00F34872"/>
    <w:rsid w:val="00F35043"/>
    <w:rsid w:val="00F37616"/>
    <w:rsid w:val="00F37C82"/>
    <w:rsid w:val="00F40DED"/>
    <w:rsid w:val="00F42F44"/>
    <w:rsid w:val="00F42F4E"/>
    <w:rsid w:val="00F4345F"/>
    <w:rsid w:val="00F43D13"/>
    <w:rsid w:val="00F43DE8"/>
    <w:rsid w:val="00F440D0"/>
    <w:rsid w:val="00F44850"/>
    <w:rsid w:val="00F457D9"/>
    <w:rsid w:val="00F4795D"/>
    <w:rsid w:val="00F506C7"/>
    <w:rsid w:val="00F50847"/>
    <w:rsid w:val="00F51FD8"/>
    <w:rsid w:val="00F53AA5"/>
    <w:rsid w:val="00F53E7F"/>
    <w:rsid w:val="00F5563D"/>
    <w:rsid w:val="00F55EC6"/>
    <w:rsid w:val="00F565BC"/>
    <w:rsid w:val="00F575DA"/>
    <w:rsid w:val="00F57B01"/>
    <w:rsid w:val="00F6001B"/>
    <w:rsid w:val="00F63CB1"/>
    <w:rsid w:val="00F64121"/>
    <w:rsid w:val="00F64C4E"/>
    <w:rsid w:val="00F65825"/>
    <w:rsid w:val="00F6633D"/>
    <w:rsid w:val="00F66B56"/>
    <w:rsid w:val="00F66F45"/>
    <w:rsid w:val="00F67207"/>
    <w:rsid w:val="00F67E75"/>
    <w:rsid w:val="00F67E7F"/>
    <w:rsid w:val="00F70311"/>
    <w:rsid w:val="00F71652"/>
    <w:rsid w:val="00F728A7"/>
    <w:rsid w:val="00F72945"/>
    <w:rsid w:val="00F72CA1"/>
    <w:rsid w:val="00F72EC1"/>
    <w:rsid w:val="00F73662"/>
    <w:rsid w:val="00F73DBF"/>
    <w:rsid w:val="00F74C8D"/>
    <w:rsid w:val="00F74D61"/>
    <w:rsid w:val="00F76551"/>
    <w:rsid w:val="00F76717"/>
    <w:rsid w:val="00F7733A"/>
    <w:rsid w:val="00F7783C"/>
    <w:rsid w:val="00F778A3"/>
    <w:rsid w:val="00F778DC"/>
    <w:rsid w:val="00F8077D"/>
    <w:rsid w:val="00F833D3"/>
    <w:rsid w:val="00F84A6B"/>
    <w:rsid w:val="00F84CA1"/>
    <w:rsid w:val="00F864DD"/>
    <w:rsid w:val="00F865F2"/>
    <w:rsid w:val="00F868F0"/>
    <w:rsid w:val="00F8748B"/>
    <w:rsid w:val="00F876CD"/>
    <w:rsid w:val="00F87979"/>
    <w:rsid w:val="00F90813"/>
    <w:rsid w:val="00F90991"/>
    <w:rsid w:val="00F91E4B"/>
    <w:rsid w:val="00F92A6B"/>
    <w:rsid w:val="00F93641"/>
    <w:rsid w:val="00F9390C"/>
    <w:rsid w:val="00F93A57"/>
    <w:rsid w:val="00F93D6C"/>
    <w:rsid w:val="00F946CF"/>
    <w:rsid w:val="00F94AAB"/>
    <w:rsid w:val="00F94F56"/>
    <w:rsid w:val="00F97BE4"/>
    <w:rsid w:val="00F97C3E"/>
    <w:rsid w:val="00F97DE2"/>
    <w:rsid w:val="00FA05ED"/>
    <w:rsid w:val="00FA0DC5"/>
    <w:rsid w:val="00FA120E"/>
    <w:rsid w:val="00FA22B8"/>
    <w:rsid w:val="00FA242B"/>
    <w:rsid w:val="00FA3C76"/>
    <w:rsid w:val="00FA4E2F"/>
    <w:rsid w:val="00FA5F43"/>
    <w:rsid w:val="00FA6110"/>
    <w:rsid w:val="00FA67FA"/>
    <w:rsid w:val="00FA693B"/>
    <w:rsid w:val="00FA6B86"/>
    <w:rsid w:val="00FA75C0"/>
    <w:rsid w:val="00FA7F40"/>
    <w:rsid w:val="00FA7FA0"/>
    <w:rsid w:val="00FB1126"/>
    <w:rsid w:val="00FB1F16"/>
    <w:rsid w:val="00FB4357"/>
    <w:rsid w:val="00FB4AC6"/>
    <w:rsid w:val="00FC0736"/>
    <w:rsid w:val="00FC25B2"/>
    <w:rsid w:val="00FC2C1F"/>
    <w:rsid w:val="00FC38C8"/>
    <w:rsid w:val="00FC4C7D"/>
    <w:rsid w:val="00FC4C8B"/>
    <w:rsid w:val="00FC72B1"/>
    <w:rsid w:val="00FC76FE"/>
    <w:rsid w:val="00FD13D0"/>
    <w:rsid w:val="00FD13FB"/>
    <w:rsid w:val="00FD37C3"/>
    <w:rsid w:val="00FD6CE4"/>
    <w:rsid w:val="00FD72DF"/>
    <w:rsid w:val="00FD7897"/>
    <w:rsid w:val="00FE0236"/>
    <w:rsid w:val="00FE0E1D"/>
    <w:rsid w:val="00FE0FD7"/>
    <w:rsid w:val="00FE2F4F"/>
    <w:rsid w:val="00FE3C39"/>
    <w:rsid w:val="00FE48DB"/>
    <w:rsid w:val="00FE4F18"/>
    <w:rsid w:val="00FE578D"/>
    <w:rsid w:val="00FE61C2"/>
    <w:rsid w:val="00FE7202"/>
    <w:rsid w:val="00FF10E1"/>
    <w:rsid w:val="00FF135B"/>
    <w:rsid w:val="00FF1500"/>
    <w:rsid w:val="00FF193A"/>
    <w:rsid w:val="00FF2F37"/>
    <w:rsid w:val="00FF4605"/>
    <w:rsid w:val="00FF555C"/>
    <w:rsid w:val="00FF6356"/>
    <w:rsid w:val="00FF75C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fillcolor="black" stroke="f" strokecolor="white">
      <v:fill color="black"/>
      <v:stroke color="white" on="f"/>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nhideWhenUsed="0" w:qFormat="1"/>
    <w:lsdException w:name="heading 3" w:uiPriority="9"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Default Paragraph Font" w:uiPriority="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iPriority="99" w:unhideWhenUsed="0"/>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2423"/>
    <w:rPr>
      <w:sz w:val="24"/>
    </w:rPr>
  </w:style>
  <w:style w:type="paragraph" w:styleId="1">
    <w:name w:val="heading 1"/>
    <w:basedOn w:val="a"/>
    <w:next w:val="a"/>
    <w:link w:val="10"/>
    <w:uiPriority w:val="99"/>
    <w:qFormat/>
    <w:rsid w:val="000A64D9"/>
    <w:pPr>
      <w:keepNext/>
      <w:spacing w:before="120" w:after="120"/>
      <w:jc w:val="center"/>
      <w:outlineLvl w:val="0"/>
    </w:pPr>
    <w:rPr>
      <w:b/>
      <w:kern w:val="28"/>
      <w:sz w:val="28"/>
    </w:rPr>
  </w:style>
  <w:style w:type="paragraph" w:styleId="2">
    <w:name w:val="heading 2"/>
    <w:basedOn w:val="a"/>
    <w:next w:val="a"/>
    <w:link w:val="20"/>
    <w:qFormat/>
    <w:rsid w:val="000A64D9"/>
    <w:pPr>
      <w:keepNext/>
      <w:jc w:val="both"/>
      <w:outlineLvl w:val="1"/>
    </w:pPr>
    <w:rPr>
      <w:rFonts w:cs="Arial"/>
      <w:bCs/>
      <w:iCs/>
      <w:szCs w:val="28"/>
    </w:rPr>
  </w:style>
  <w:style w:type="paragraph" w:styleId="3">
    <w:name w:val="heading 3"/>
    <w:basedOn w:val="a"/>
    <w:link w:val="30"/>
    <w:uiPriority w:val="9"/>
    <w:unhideWhenUsed/>
    <w:qFormat/>
    <w:rsid w:val="00262279"/>
    <w:pPr>
      <w:keepNext/>
      <w:keepLines/>
      <w:spacing w:before="40"/>
      <w:jc w:val="both"/>
      <w:outlineLvl w:val="2"/>
    </w:pPr>
    <w:rPr>
      <w:rFonts w:eastAsiaTheme="majorEastAsia" w:cstheme="majorBidi"/>
      <w:szCs w:val="24"/>
      <w:lang w:eastAsia="en-US"/>
    </w:rPr>
  </w:style>
  <w:style w:type="paragraph" w:styleId="4">
    <w:name w:val="heading 4"/>
    <w:basedOn w:val="a"/>
    <w:next w:val="a"/>
    <w:link w:val="40"/>
    <w:qFormat/>
    <w:rsid w:val="00330B01"/>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0A64D9"/>
    <w:rPr>
      <w:b/>
      <w:kern w:val="28"/>
      <w:sz w:val="28"/>
    </w:rPr>
  </w:style>
  <w:style w:type="character" w:customStyle="1" w:styleId="20">
    <w:name w:val="Заголовок 2 Знак"/>
    <w:link w:val="2"/>
    <w:rsid w:val="000A64D9"/>
    <w:rPr>
      <w:rFonts w:cs="Arial"/>
      <w:bCs/>
      <w:iCs/>
      <w:sz w:val="24"/>
      <w:szCs w:val="28"/>
    </w:rPr>
  </w:style>
  <w:style w:type="character" w:customStyle="1" w:styleId="30">
    <w:name w:val="Заголовок 3 Знак"/>
    <w:basedOn w:val="a0"/>
    <w:link w:val="3"/>
    <w:uiPriority w:val="9"/>
    <w:rsid w:val="00262279"/>
    <w:rPr>
      <w:rFonts w:eastAsiaTheme="majorEastAsia" w:cstheme="majorBidi"/>
      <w:sz w:val="24"/>
      <w:szCs w:val="24"/>
      <w:lang w:eastAsia="en-US"/>
    </w:rPr>
  </w:style>
  <w:style w:type="character" w:customStyle="1" w:styleId="40">
    <w:name w:val="Заголовок 4 Знак"/>
    <w:basedOn w:val="a0"/>
    <w:link w:val="4"/>
    <w:rsid w:val="00EF2118"/>
    <w:rPr>
      <w:b/>
      <w:bCs/>
      <w:sz w:val="28"/>
      <w:szCs w:val="28"/>
    </w:rPr>
  </w:style>
  <w:style w:type="table" w:styleId="a3">
    <w:name w:val="Table Grid"/>
    <w:basedOn w:val="a1"/>
    <w:uiPriority w:val="59"/>
    <w:rsid w:val="000102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semiHidden/>
    <w:rsid w:val="00613F0E"/>
    <w:rPr>
      <w:rFonts w:ascii="Tahoma" w:hAnsi="Tahoma" w:cs="Tahoma"/>
      <w:sz w:val="16"/>
      <w:szCs w:val="16"/>
    </w:rPr>
  </w:style>
  <w:style w:type="character" w:customStyle="1" w:styleId="a5">
    <w:name w:val="Текст выноски Знак"/>
    <w:basedOn w:val="a0"/>
    <w:link w:val="a4"/>
    <w:semiHidden/>
    <w:rsid w:val="00265A8B"/>
    <w:rPr>
      <w:rFonts w:ascii="Tahoma" w:hAnsi="Tahoma" w:cs="Tahoma"/>
      <w:sz w:val="16"/>
      <w:szCs w:val="16"/>
    </w:rPr>
  </w:style>
  <w:style w:type="paragraph" w:customStyle="1" w:styleId="41">
    <w:name w:val="Заголовок 4 ОП"/>
    <w:basedOn w:val="4"/>
    <w:uiPriority w:val="99"/>
    <w:rsid w:val="00330B01"/>
    <w:pPr>
      <w:spacing w:before="120" w:after="0"/>
      <w:jc w:val="center"/>
    </w:pPr>
    <w:rPr>
      <w:bCs w:val="0"/>
      <w:sz w:val="24"/>
      <w:szCs w:val="20"/>
    </w:rPr>
  </w:style>
  <w:style w:type="character" w:styleId="a6">
    <w:name w:val="page number"/>
    <w:basedOn w:val="a0"/>
    <w:rsid w:val="00AF2872"/>
  </w:style>
  <w:style w:type="paragraph" w:styleId="11">
    <w:name w:val="toc 1"/>
    <w:basedOn w:val="a"/>
    <w:next w:val="a"/>
    <w:autoRedefine/>
    <w:semiHidden/>
    <w:rsid w:val="00D16759"/>
  </w:style>
  <w:style w:type="paragraph" w:styleId="21">
    <w:name w:val="toc 2"/>
    <w:basedOn w:val="a"/>
    <w:next w:val="a"/>
    <w:autoRedefine/>
    <w:semiHidden/>
    <w:rsid w:val="00D16759"/>
    <w:pPr>
      <w:ind w:left="200"/>
    </w:pPr>
  </w:style>
  <w:style w:type="paragraph" w:styleId="42">
    <w:name w:val="toc 4"/>
    <w:basedOn w:val="a"/>
    <w:next w:val="a"/>
    <w:autoRedefine/>
    <w:semiHidden/>
    <w:rsid w:val="00375FD8"/>
    <w:pPr>
      <w:ind w:left="600"/>
    </w:pPr>
  </w:style>
  <w:style w:type="paragraph" w:customStyle="1" w:styleId="a7">
    <w:name w:val="заголовок Знак"/>
    <w:basedOn w:val="a"/>
    <w:rsid w:val="006E2DEF"/>
    <w:pPr>
      <w:widowControl w:val="0"/>
      <w:adjustRightInd w:val="0"/>
      <w:spacing w:before="240" w:after="240"/>
      <w:jc w:val="right"/>
    </w:pPr>
    <w:rPr>
      <w:rFonts w:ascii="Arial" w:hAnsi="Arial" w:cs="Arial"/>
      <w:lang w:val="en-GB" w:eastAsia="en-US"/>
    </w:rPr>
  </w:style>
  <w:style w:type="character" w:styleId="a8">
    <w:name w:val="Placeholder Text"/>
    <w:basedOn w:val="a0"/>
    <w:uiPriority w:val="99"/>
    <w:semiHidden/>
    <w:rsid w:val="000163ED"/>
    <w:rPr>
      <w:color w:val="808080"/>
    </w:rPr>
  </w:style>
  <w:style w:type="paragraph" w:styleId="31">
    <w:name w:val="Body Text 3"/>
    <w:basedOn w:val="a"/>
    <w:link w:val="32"/>
    <w:rsid w:val="007455E6"/>
    <w:pPr>
      <w:jc w:val="both"/>
    </w:pPr>
    <w:rPr>
      <w:sz w:val="28"/>
    </w:rPr>
  </w:style>
  <w:style w:type="character" w:customStyle="1" w:styleId="32">
    <w:name w:val="Основной текст 3 Знак"/>
    <w:basedOn w:val="a0"/>
    <w:link w:val="31"/>
    <w:rsid w:val="007455E6"/>
    <w:rPr>
      <w:sz w:val="28"/>
    </w:rPr>
  </w:style>
  <w:style w:type="character" w:styleId="a9">
    <w:name w:val="annotation reference"/>
    <w:basedOn w:val="a0"/>
    <w:semiHidden/>
    <w:unhideWhenUsed/>
    <w:rsid w:val="005237E0"/>
    <w:rPr>
      <w:sz w:val="16"/>
      <w:szCs w:val="16"/>
    </w:rPr>
  </w:style>
  <w:style w:type="paragraph" w:styleId="aa">
    <w:name w:val="annotation text"/>
    <w:basedOn w:val="a"/>
    <w:link w:val="ab"/>
    <w:unhideWhenUsed/>
    <w:rsid w:val="005237E0"/>
  </w:style>
  <w:style w:type="character" w:customStyle="1" w:styleId="ab">
    <w:name w:val="Текст примечания Знак"/>
    <w:basedOn w:val="a0"/>
    <w:link w:val="aa"/>
    <w:rsid w:val="005237E0"/>
  </w:style>
  <w:style w:type="paragraph" w:styleId="ac">
    <w:name w:val="annotation subject"/>
    <w:basedOn w:val="aa"/>
    <w:next w:val="aa"/>
    <w:link w:val="ad"/>
    <w:semiHidden/>
    <w:unhideWhenUsed/>
    <w:rsid w:val="005237E0"/>
    <w:rPr>
      <w:b/>
      <w:bCs/>
    </w:rPr>
  </w:style>
  <w:style w:type="character" w:customStyle="1" w:styleId="ad">
    <w:name w:val="Тема примечания Знак"/>
    <w:basedOn w:val="ab"/>
    <w:link w:val="ac"/>
    <w:semiHidden/>
    <w:rsid w:val="005237E0"/>
    <w:rPr>
      <w:b/>
      <w:bCs/>
    </w:rPr>
  </w:style>
  <w:style w:type="paragraph" w:styleId="ae">
    <w:name w:val="Title"/>
    <w:basedOn w:val="a"/>
    <w:link w:val="af"/>
    <w:qFormat/>
    <w:rsid w:val="00D31487"/>
    <w:pPr>
      <w:jc w:val="center"/>
    </w:pPr>
    <w:rPr>
      <w:b/>
      <w:bCs/>
      <w:szCs w:val="24"/>
      <w:u w:val="single"/>
    </w:rPr>
  </w:style>
  <w:style w:type="character" w:customStyle="1" w:styleId="af">
    <w:name w:val="Название Знак"/>
    <w:basedOn w:val="a0"/>
    <w:link w:val="ae"/>
    <w:rsid w:val="00D31487"/>
    <w:rPr>
      <w:b/>
      <w:bCs/>
      <w:sz w:val="24"/>
      <w:szCs w:val="24"/>
      <w:u w:val="single"/>
    </w:rPr>
  </w:style>
  <w:style w:type="paragraph" w:styleId="af0">
    <w:name w:val="Revision"/>
    <w:hidden/>
    <w:uiPriority w:val="99"/>
    <w:semiHidden/>
    <w:rsid w:val="003B7C44"/>
  </w:style>
  <w:style w:type="paragraph" w:styleId="af1">
    <w:name w:val="header"/>
    <w:basedOn w:val="a"/>
    <w:link w:val="af2"/>
    <w:unhideWhenUsed/>
    <w:rsid w:val="00542559"/>
    <w:pPr>
      <w:tabs>
        <w:tab w:val="center" w:pos="4677"/>
        <w:tab w:val="right" w:pos="9355"/>
      </w:tabs>
    </w:pPr>
  </w:style>
  <w:style w:type="character" w:customStyle="1" w:styleId="af2">
    <w:name w:val="Верхний колонтитул Знак"/>
    <w:basedOn w:val="a0"/>
    <w:link w:val="af1"/>
    <w:rsid w:val="00542559"/>
    <w:rPr>
      <w:sz w:val="24"/>
    </w:rPr>
  </w:style>
  <w:style w:type="paragraph" w:styleId="af3">
    <w:name w:val="footer"/>
    <w:basedOn w:val="a"/>
    <w:link w:val="af4"/>
    <w:uiPriority w:val="99"/>
    <w:unhideWhenUsed/>
    <w:rsid w:val="00542559"/>
    <w:pPr>
      <w:tabs>
        <w:tab w:val="center" w:pos="4677"/>
        <w:tab w:val="right" w:pos="9355"/>
      </w:tabs>
    </w:pPr>
  </w:style>
  <w:style w:type="character" w:customStyle="1" w:styleId="af4">
    <w:name w:val="Нижний колонтитул Знак"/>
    <w:basedOn w:val="a0"/>
    <w:link w:val="af3"/>
    <w:uiPriority w:val="99"/>
    <w:rsid w:val="00542559"/>
    <w:rPr>
      <w:sz w:val="24"/>
    </w:rPr>
  </w:style>
</w:styles>
</file>

<file path=word/webSettings.xml><?xml version="1.0" encoding="utf-8"?>
<w:webSettings xmlns:r="http://schemas.openxmlformats.org/officeDocument/2006/relationships" xmlns:w="http://schemas.openxmlformats.org/wordprocessingml/2006/main">
  <w:divs>
    <w:div w:id="2754457">
      <w:bodyDiv w:val="1"/>
      <w:marLeft w:val="0"/>
      <w:marRight w:val="0"/>
      <w:marTop w:val="0"/>
      <w:marBottom w:val="0"/>
      <w:divBdr>
        <w:top w:val="none" w:sz="0" w:space="0" w:color="auto"/>
        <w:left w:val="none" w:sz="0" w:space="0" w:color="auto"/>
        <w:bottom w:val="none" w:sz="0" w:space="0" w:color="auto"/>
        <w:right w:val="none" w:sz="0" w:space="0" w:color="auto"/>
      </w:divBdr>
    </w:div>
    <w:div w:id="94642964">
      <w:bodyDiv w:val="1"/>
      <w:marLeft w:val="0"/>
      <w:marRight w:val="0"/>
      <w:marTop w:val="0"/>
      <w:marBottom w:val="0"/>
      <w:divBdr>
        <w:top w:val="none" w:sz="0" w:space="0" w:color="auto"/>
        <w:left w:val="none" w:sz="0" w:space="0" w:color="auto"/>
        <w:bottom w:val="none" w:sz="0" w:space="0" w:color="auto"/>
        <w:right w:val="none" w:sz="0" w:space="0" w:color="auto"/>
      </w:divBdr>
    </w:div>
    <w:div w:id="114492454">
      <w:bodyDiv w:val="1"/>
      <w:marLeft w:val="0"/>
      <w:marRight w:val="0"/>
      <w:marTop w:val="0"/>
      <w:marBottom w:val="0"/>
      <w:divBdr>
        <w:top w:val="none" w:sz="0" w:space="0" w:color="auto"/>
        <w:left w:val="none" w:sz="0" w:space="0" w:color="auto"/>
        <w:bottom w:val="none" w:sz="0" w:space="0" w:color="auto"/>
        <w:right w:val="none" w:sz="0" w:space="0" w:color="auto"/>
      </w:divBdr>
    </w:div>
    <w:div w:id="199636538">
      <w:bodyDiv w:val="1"/>
      <w:marLeft w:val="0"/>
      <w:marRight w:val="0"/>
      <w:marTop w:val="0"/>
      <w:marBottom w:val="0"/>
      <w:divBdr>
        <w:top w:val="none" w:sz="0" w:space="0" w:color="auto"/>
        <w:left w:val="none" w:sz="0" w:space="0" w:color="auto"/>
        <w:bottom w:val="none" w:sz="0" w:space="0" w:color="auto"/>
        <w:right w:val="none" w:sz="0" w:space="0" w:color="auto"/>
      </w:divBdr>
    </w:div>
    <w:div w:id="221212296">
      <w:bodyDiv w:val="1"/>
      <w:marLeft w:val="0"/>
      <w:marRight w:val="0"/>
      <w:marTop w:val="0"/>
      <w:marBottom w:val="0"/>
      <w:divBdr>
        <w:top w:val="none" w:sz="0" w:space="0" w:color="auto"/>
        <w:left w:val="none" w:sz="0" w:space="0" w:color="auto"/>
        <w:bottom w:val="none" w:sz="0" w:space="0" w:color="auto"/>
        <w:right w:val="none" w:sz="0" w:space="0" w:color="auto"/>
      </w:divBdr>
    </w:div>
    <w:div w:id="237398842">
      <w:bodyDiv w:val="1"/>
      <w:marLeft w:val="0"/>
      <w:marRight w:val="0"/>
      <w:marTop w:val="0"/>
      <w:marBottom w:val="0"/>
      <w:divBdr>
        <w:top w:val="none" w:sz="0" w:space="0" w:color="auto"/>
        <w:left w:val="none" w:sz="0" w:space="0" w:color="auto"/>
        <w:bottom w:val="none" w:sz="0" w:space="0" w:color="auto"/>
        <w:right w:val="none" w:sz="0" w:space="0" w:color="auto"/>
      </w:divBdr>
    </w:div>
    <w:div w:id="242224396">
      <w:bodyDiv w:val="1"/>
      <w:marLeft w:val="0"/>
      <w:marRight w:val="0"/>
      <w:marTop w:val="0"/>
      <w:marBottom w:val="0"/>
      <w:divBdr>
        <w:top w:val="none" w:sz="0" w:space="0" w:color="auto"/>
        <w:left w:val="none" w:sz="0" w:space="0" w:color="auto"/>
        <w:bottom w:val="none" w:sz="0" w:space="0" w:color="auto"/>
        <w:right w:val="none" w:sz="0" w:space="0" w:color="auto"/>
      </w:divBdr>
    </w:div>
    <w:div w:id="250428245">
      <w:bodyDiv w:val="1"/>
      <w:marLeft w:val="0"/>
      <w:marRight w:val="0"/>
      <w:marTop w:val="0"/>
      <w:marBottom w:val="0"/>
      <w:divBdr>
        <w:top w:val="none" w:sz="0" w:space="0" w:color="auto"/>
        <w:left w:val="none" w:sz="0" w:space="0" w:color="auto"/>
        <w:bottom w:val="none" w:sz="0" w:space="0" w:color="auto"/>
        <w:right w:val="none" w:sz="0" w:space="0" w:color="auto"/>
      </w:divBdr>
    </w:div>
    <w:div w:id="253362914">
      <w:bodyDiv w:val="1"/>
      <w:marLeft w:val="0"/>
      <w:marRight w:val="0"/>
      <w:marTop w:val="0"/>
      <w:marBottom w:val="0"/>
      <w:divBdr>
        <w:top w:val="none" w:sz="0" w:space="0" w:color="auto"/>
        <w:left w:val="none" w:sz="0" w:space="0" w:color="auto"/>
        <w:bottom w:val="none" w:sz="0" w:space="0" w:color="auto"/>
        <w:right w:val="none" w:sz="0" w:space="0" w:color="auto"/>
      </w:divBdr>
    </w:div>
    <w:div w:id="255408665">
      <w:bodyDiv w:val="1"/>
      <w:marLeft w:val="0"/>
      <w:marRight w:val="0"/>
      <w:marTop w:val="0"/>
      <w:marBottom w:val="0"/>
      <w:divBdr>
        <w:top w:val="none" w:sz="0" w:space="0" w:color="auto"/>
        <w:left w:val="none" w:sz="0" w:space="0" w:color="auto"/>
        <w:bottom w:val="none" w:sz="0" w:space="0" w:color="auto"/>
        <w:right w:val="none" w:sz="0" w:space="0" w:color="auto"/>
      </w:divBdr>
    </w:div>
    <w:div w:id="297885067">
      <w:bodyDiv w:val="1"/>
      <w:marLeft w:val="0"/>
      <w:marRight w:val="0"/>
      <w:marTop w:val="0"/>
      <w:marBottom w:val="0"/>
      <w:divBdr>
        <w:top w:val="none" w:sz="0" w:space="0" w:color="auto"/>
        <w:left w:val="none" w:sz="0" w:space="0" w:color="auto"/>
        <w:bottom w:val="none" w:sz="0" w:space="0" w:color="auto"/>
        <w:right w:val="none" w:sz="0" w:space="0" w:color="auto"/>
      </w:divBdr>
    </w:div>
    <w:div w:id="301735356">
      <w:bodyDiv w:val="1"/>
      <w:marLeft w:val="0"/>
      <w:marRight w:val="0"/>
      <w:marTop w:val="0"/>
      <w:marBottom w:val="0"/>
      <w:divBdr>
        <w:top w:val="none" w:sz="0" w:space="0" w:color="auto"/>
        <w:left w:val="none" w:sz="0" w:space="0" w:color="auto"/>
        <w:bottom w:val="none" w:sz="0" w:space="0" w:color="auto"/>
        <w:right w:val="none" w:sz="0" w:space="0" w:color="auto"/>
      </w:divBdr>
    </w:div>
    <w:div w:id="334577366">
      <w:bodyDiv w:val="1"/>
      <w:marLeft w:val="0"/>
      <w:marRight w:val="0"/>
      <w:marTop w:val="0"/>
      <w:marBottom w:val="0"/>
      <w:divBdr>
        <w:top w:val="none" w:sz="0" w:space="0" w:color="auto"/>
        <w:left w:val="none" w:sz="0" w:space="0" w:color="auto"/>
        <w:bottom w:val="none" w:sz="0" w:space="0" w:color="auto"/>
        <w:right w:val="none" w:sz="0" w:space="0" w:color="auto"/>
      </w:divBdr>
    </w:div>
    <w:div w:id="359475704">
      <w:bodyDiv w:val="1"/>
      <w:marLeft w:val="0"/>
      <w:marRight w:val="0"/>
      <w:marTop w:val="0"/>
      <w:marBottom w:val="0"/>
      <w:divBdr>
        <w:top w:val="none" w:sz="0" w:space="0" w:color="auto"/>
        <w:left w:val="none" w:sz="0" w:space="0" w:color="auto"/>
        <w:bottom w:val="none" w:sz="0" w:space="0" w:color="auto"/>
        <w:right w:val="none" w:sz="0" w:space="0" w:color="auto"/>
      </w:divBdr>
    </w:div>
    <w:div w:id="373312245">
      <w:bodyDiv w:val="1"/>
      <w:marLeft w:val="0"/>
      <w:marRight w:val="0"/>
      <w:marTop w:val="0"/>
      <w:marBottom w:val="0"/>
      <w:divBdr>
        <w:top w:val="none" w:sz="0" w:space="0" w:color="auto"/>
        <w:left w:val="none" w:sz="0" w:space="0" w:color="auto"/>
        <w:bottom w:val="none" w:sz="0" w:space="0" w:color="auto"/>
        <w:right w:val="none" w:sz="0" w:space="0" w:color="auto"/>
      </w:divBdr>
    </w:div>
    <w:div w:id="379981022">
      <w:bodyDiv w:val="1"/>
      <w:marLeft w:val="0"/>
      <w:marRight w:val="0"/>
      <w:marTop w:val="0"/>
      <w:marBottom w:val="0"/>
      <w:divBdr>
        <w:top w:val="none" w:sz="0" w:space="0" w:color="auto"/>
        <w:left w:val="none" w:sz="0" w:space="0" w:color="auto"/>
        <w:bottom w:val="none" w:sz="0" w:space="0" w:color="auto"/>
        <w:right w:val="none" w:sz="0" w:space="0" w:color="auto"/>
      </w:divBdr>
    </w:div>
    <w:div w:id="395053059">
      <w:bodyDiv w:val="1"/>
      <w:marLeft w:val="0"/>
      <w:marRight w:val="0"/>
      <w:marTop w:val="0"/>
      <w:marBottom w:val="0"/>
      <w:divBdr>
        <w:top w:val="none" w:sz="0" w:space="0" w:color="auto"/>
        <w:left w:val="none" w:sz="0" w:space="0" w:color="auto"/>
        <w:bottom w:val="none" w:sz="0" w:space="0" w:color="auto"/>
        <w:right w:val="none" w:sz="0" w:space="0" w:color="auto"/>
      </w:divBdr>
    </w:div>
    <w:div w:id="419064619">
      <w:bodyDiv w:val="1"/>
      <w:marLeft w:val="0"/>
      <w:marRight w:val="0"/>
      <w:marTop w:val="0"/>
      <w:marBottom w:val="0"/>
      <w:divBdr>
        <w:top w:val="none" w:sz="0" w:space="0" w:color="auto"/>
        <w:left w:val="none" w:sz="0" w:space="0" w:color="auto"/>
        <w:bottom w:val="none" w:sz="0" w:space="0" w:color="auto"/>
        <w:right w:val="none" w:sz="0" w:space="0" w:color="auto"/>
      </w:divBdr>
    </w:div>
    <w:div w:id="432745672">
      <w:bodyDiv w:val="1"/>
      <w:marLeft w:val="0"/>
      <w:marRight w:val="0"/>
      <w:marTop w:val="0"/>
      <w:marBottom w:val="0"/>
      <w:divBdr>
        <w:top w:val="none" w:sz="0" w:space="0" w:color="auto"/>
        <w:left w:val="none" w:sz="0" w:space="0" w:color="auto"/>
        <w:bottom w:val="none" w:sz="0" w:space="0" w:color="auto"/>
        <w:right w:val="none" w:sz="0" w:space="0" w:color="auto"/>
      </w:divBdr>
    </w:div>
    <w:div w:id="458110498">
      <w:bodyDiv w:val="1"/>
      <w:marLeft w:val="0"/>
      <w:marRight w:val="0"/>
      <w:marTop w:val="0"/>
      <w:marBottom w:val="0"/>
      <w:divBdr>
        <w:top w:val="none" w:sz="0" w:space="0" w:color="auto"/>
        <w:left w:val="none" w:sz="0" w:space="0" w:color="auto"/>
        <w:bottom w:val="none" w:sz="0" w:space="0" w:color="auto"/>
        <w:right w:val="none" w:sz="0" w:space="0" w:color="auto"/>
      </w:divBdr>
    </w:div>
    <w:div w:id="489295122">
      <w:bodyDiv w:val="1"/>
      <w:marLeft w:val="0"/>
      <w:marRight w:val="0"/>
      <w:marTop w:val="0"/>
      <w:marBottom w:val="0"/>
      <w:divBdr>
        <w:top w:val="none" w:sz="0" w:space="0" w:color="auto"/>
        <w:left w:val="none" w:sz="0" w:space="0" w:color="auto"/>
        <w:bottom w:val="none" w:sz="0" w:space="0" w:color="auto"/>
        <w:right w:val="none" w:sz="0" w:space="0" w:color="auto"/>
      </w:divBdr>
    </w:div>
    <w:div w:id="507673135">
      <w:bodyDiv w:val="1"/>
      <w:marLeft w:val="0"/>
      <w:marRight w:val="0"/>
      <w:marTop w:val="0"/>
      <w:marBottom w:val="0"/>
      <w:divBdr>
        <w:top w:val="none" w:sz="0" w:space="0" w:color="auto"/>
        <w:left w:val="none" w:sz="0" w:space="0" w:color="auto"/>
        <w:bottom w:val="none" w:sz="0" w:space="0" w:color="auto"/>
        <w:right w:val="none" w:sz="0" w:space="0" w:color="auto"/>
      </w:divBdr>
    </w:div>
    <w:div w:id="519440735">
      <w:bodyDiv w:val="1"/>
      <w:marLeft w:val="0"/>
      <w:marRight w:val="0"/>
      <w:marTop w:val="0"/>
      <w:marBottom w:val="0"/>
      <w:divBdr>
        <w:top w:val="none" w:sz="0" w:space="0" w:color="auto"/>
        <w:left w:val="none" w:sz="0" w:space="0" w:color="auto"/>
        <w:bottom w:val="none" w:sz="0" w:space="0" w:color="auto"/>
        <w:right w:val="none" w:sz="0" w:space="0" w:color="auto"/>
      </w:divBdr>
    </w:div>
    <w:div w:id="544416533">
      <w:bodyDiv w:val="1"/>
      <w:marLeft w:val="0"/>
      <w:marRight w:val="0"/>
      <w:marTop w:val="0"/>
      <w:marBottom w:val="0"/>
      <w:divBdr>
        <w:top w:val="none" w:sz="0" w:space="0" w:color="auto"/>
        <w:left w:val="none" w:sz="0" w:space="0" w:color="auto"/>
        <w:bottom w:val="none" w:sz="0" w:space="0" w:color="auto"/>
        <w:right w:val="none" w:sz="0" w:space="0" w:color="auto"/>
      </w:divBdr>
    </w:div>
    <w:div w:id="546260879">
      <w:bodyDiv w:val="1"/>
      <w:marLeft w:val="0"/>
      <w:marRight w:val="0"/>
      <w:marTop w:val="0"/>
      <w:marBottom w:val="0"/>
      <w:divBdr>
        <w:top w:val="none" w:sz="0" w:space="0" w:color="auto"/>
        <w:left w:val="none" w:sz="0" w:space="0" w:color="auto"/>
        <w:bottom w:val="none" w:sz="0" w:space="0" w:color="auto"/>
        <w:right w:val="none" w:sz="0" w:space="0" w:color="auto"/>
      </w:divBdr>
    </w:div>
    <w:div w:id="649096944">
      <w:bodyDiv w:val="1"/>
      <w:marLeft w:val="0"/>
      <w:marRight w:val="0"/>
      <w:marTop w:val="0"/>
      <w:marBottom w:val="0"/>
      <w:divBdr>
        <w:top w:val="none" w:sz="0" w:space="0" w:color="auto"/>
        <w:left w:val="none" w:sz="0" w:space="0" w:color="auto"/>
        <w:bottom w:val="none" w:sz="0" w:space="0" w:color="auto"/>
        <w:right w:val="none" w:sz="0" w:space="0" w:color="auto"/>
      </w:divBdr>
    </w:div>
    <w:div w:id="673999316">
      <w:bodyDiv w:val="1"/>
      <w:marLeft w:val="0"/>
      <w:marRight w:val="0"/>
      <w:marTop w:val="0"/>
      <w:marBottom w:val="0"/>
      <w:divBdr>
        <w:top w:val="none" w:sz="0" w:space="0" w:color="auto"/>
        <w:left w:val="none" w:sz="0" w:space="0" w:color="auto"/>
        <w:bottom w:val="none" w:sz="0" w:space="0" w:color="auto"/>
        <w:right w:val="none" w:sz="0" w:space="0" w:color="auto"/>
      </w:divBdr>
    </w:div>
    <w:div w:id="704215640">
      <w:bodyDiv w:val="1"/>
      <w:marLeft w:val="0"/>
      <w:marRight w:val="0"/>
      <w:marTop w:val="0"/>
      <w:marBottom w:val="0"/>
      <w:divBdr>
        <w:top w:val="none" w:sz="0" w:space="0" w:color="auto"/>
        <w:left w:val="none" w:sz="0" w:space="0" w:color="auto"/>
        <w:bottom w:val="none" w:sz="0" w:space="0" w:color="auto"/>
        <w:right w:val="none" w:sz="0" w:space="0" w:color="auto"/>
      </w:divBdr>
    </w:div>
    <w:div w:id="709650714">
      <w:bodyDiv w:val="1"/>
      <w:marLeft w:val="0"/>
      <w:marRight w:val="0"/>
      <w:marTop w:val="0"/>
      <w:marBottom w:val="0"/>
      <w:divBdr>
        <w:top w:val="none" w:sz="0" w:space="0" w:color="auto"/>
        <w:left w:val="none" w:sz="0" w:space="0" w:color="auto"/>
        <w:bottom w:val="none" w:sz="0" w:space="0" w:color="auto"/>
        <w:right w:val="none" w:sz="0" w:space="0" w:color="auto"/>
      </w:divBdr>
    </w:div>
    <w:div w:id="770930122">
      <w:bodyDiv w:val="1"/>
      <w:marLeft w:val="0"/>
      <w:marRight w:val="0"/>
      <w:marTop w:val="0"/>
      <w:marBottom w:val="0"/>
      <w:divBdr>
        <w:top w:val="none" w:sz="0" w:space="0" w:color="auto"/>
        <w:left w:val="none" w:sz="0" w:space="0" w:color="auto"/>
        <w:bottom w:val="none" w:sz="0" w:space="0" w:color="auto"/>
        <w:right w:val="none" w:sz="0" w:space="0" w:color="auto"/>
      </w:divBdr>
    </w:div>
    <w:div w:id="827017093">
      <w:bodyDiv w:val="1"/>
      <w:marLeft w:val="0"/>
      <w:marRight w:val="0"/>
      <w:marTop w:val="0"/>
      <w:marBottom w:val="0"/>
      <w:divBdr>
        <w:top w:val="none" w:sz="0" w:space="0" w:color="auto"/>
        <w:left w:val="none" w:sz="0" w:space="0" w:color="auto"/>
        <w:bottom w:val="none" w:sz="0" w:space="0" w:color="auto"/>
        <w:right w:val="none" w:sz="0" w:space="0" w:color="auto"/>
      </w:divBdr>
    </w:div>
    <w:div w:id="890656183">
      <w:bodyDiv w:val="1"/>
      <w:marLeft w:val="0"/>
      <w:marRight w:val="0"/>
      <w:marTop w:val="0"/>
      <w:marBottom w:val="0"/>
      <w:divBdr>
        <w:top w:val="none" w:sz="0" w:space="0" w:color="auto"/>
        <w:left w:val="none" w:sz="0" w:space="0" w:color="auto"/>
        <w:bottom w:val="none" w:sz="0" w:space="0" w:color="auto"/>
        <w:right w:val="none" w:sz="0" w:space="0" w:color="auto"/>
      </w:divBdr>
    </w:div>
    <w:div w:id="939875903">
      <w:bodyDiv w:val="1"/>
      <w:marLeft w:val="0"/>
      <w:marRight w:val="0"/>
      <w:marTop w:val="0"/>
      <w:marBottom w:val="0"/>
      <w:divBdr>
        <w:top w:val="none" w:sz="0" w:space="0" w:color="auto"/>
        <w:left w:val="none" w:sz="0" w:space="0" w:color="auto"/>
        <w:bottom w:val="none" w:sz="0" w:space="0" w:color="auto"/>
        <w:right w:val="none" w:sz="0" w:space="0" w:color="auto"/>
      </w:divBdr>
    </w:div>
    <w:div w:id="944268889">
      <w:bodyDiv w:val="1"/>
      <w:marLeft w:val="0"/>
      <w:marRight w:val="0"/>
      <w:marTop w:val="0"/>
      <w:marBottom w:val="0"/>
      <w:divBdr>
        <w:top w:val="none" w:sz="0" w:space="0" w:color="auto"/>
        <w:left w:val="none" w:sz="0" w:space="0" w:color="auto"/>
        <w:bottom w:val="none" w:sz="0" w:space="0" w:color="auto"/>
        <w:right w:val="none" w:sz="0" w:space="0" w:color="auto"/>
      </w:divBdr>
    </w:div>
    <w:div w:id="986131651">
      <w:bodyDiv w:val="1"/>
      <w:marLeft w:val="0"/>
      <w:marRight w:val="0"/>
      <w:marTop w:val="0"/>
      <w:marBottom w:val="0"/>
      <w:divBdr>
        <w:top w:val="none" w:sz="0" w:space="0" w:color="auto"/>
        <w:left w:val="none" w:sz="0" w:space="0" w:color="auto"/>
        <w:bottom w:val="none" w:sz="0" w:space="0" w:color="auto"/>
        <w:right w:val="none" w:sz="0" w:space="0" w:color="auto"/>
      </w:divBdr>
    </w:div>
    <w:div w:id="1011879665">
      <w:bodyDiv w:val="1"/>
      <w:marLeft w:val="0"/>
      <w:marRight w:val="0"/>
      <w:marTop w:val="0"/>
      <w:marBottom w:val="0"/>
      <w:divBdr>
        <w:top w:val="none" w:sz="0" w:space="0" w:color="auto"/>
        <w:left w:val="none" w:sz="0" w:space="0" w:color="auto"/>
        <w:bottom w:val="none" w:sz="0" w:space="0" w:color="auto"/>
        <w:right w:val="none" w:sz="0" w:space="0" w:color="auto"/>
      </w:divBdr>
    </w:div>
    <w:div w:id="1045257009">
      <w:bodyDiv w:val="1"/>
      <w:marLeft w:val="0"/>
      <w:marRight w:val="0"/>
      <w:marTop w:val="0"/>
      <w:marBottom w:val="0"/>
      <w:divBdr>
        <w:top w:val="none" w:sz="0" w:space="0" w:color="auto"/>
        <w:left w:val="none" w:sz="0" w:space="0" w:color="auto"/>
        <w:bottom w:val="none" w:sz="0" w:space="0" w:color="auto"/>
        <w:right w:val="none" w:sz="0" w:space="0" w:color="auto"/>
      </w:divBdr>
    </w:div>
    <w:div w:id="1053239249">
      <w:bodyDiv w:val="1"/>
      <w:marLeft w:val="0"/>
      <w:marRight w:val="0"/>
      <w:marTop w:val="0"/>
      <w:marBottom w:val="0"/>
      <w:divBdr>
        <w:top w:val="none" w:sz="0" w:space="0" w:color="auto"/>
        <w:left w:val="none" w:sz="0" w:space="0" w:color="auto"/>
        <w:bottom w:val="none" w:sz="0" w:space="0" w:color="auto"/>
        <w:right w:val="none" w:sz="0" w:space="0" w:color="auto"/>
      </w:divBdr>
    </w:div>
    <w:div w:id="1058935786">
      <w:bodyDiv w:val="1"/>
      <w:marLeft w:val="0"/>
      <w:marRight w:val="0"/>
      <w:marTop w:val="0"/>
      <w:marBottom w:val="0"/>
      <w:divBdr>
        <w:top w:val="none" w:sz="0" w:space="0" w:color="auto"/>
        <w:left w:val="none" w:sz="0" w:space="0" w:color="auto"/>
        <w:bottom w:val="none" w:sz="0" w:space="0" w:color="auto"/>
        <w:right w:val="none" w:sz="0" w:space="0" w:color="auto"/>
      </w:divBdr>
    </w:div>
    <w:div w:id="1070814540">
      <w:bodyDiv w:val="1"/>
      <w:marLeft w:val="0"/>
      <w:marRight w:val="0"/>
      <w:marTop w:val="0"/>
      <w:marBottom w:val="0"/>
      <w:divBdr>
        <w:top w:val="none" w:sz="0" w:space="0" w:color="auto"/>
        <w:left w:val="none" w:sz="0" w:space="0" w:color="auto"/>
        <w:bottom w:val="none" w:sz="0" w:space="0" w:color="auto"/>
        <w:right w:val="none" w:sz="0" w:space="0" w:color="auto"/>
      </w:divBdr>
    </w:div>
    <w:div w:id="1088111024">
      <w:bodyDiv w:val="1"/>
      <w:marLeft w:val="0"/>
      <w:marRight w:val="0"/>
      <w:marTop w:val="0"/>
      <w:marBottom w:val="0"/>
      <w:divBdr>
        <w:top w:val="none" w:sz="0" w:space="0" w:color="auto"/>
        <w:left w:val="none" w:sz="0" w:space="0" w:color="auto"/>
        <w:bottom w:val="none" w:sz="0" w:space="0" w:color="auto"/>
        <w:right w:val="none" w:sz="0" w:space="0" w:color="auto"/>
      </w:divBdr>
    </w:div>
    <w:div w:id="1103913822">
      <w:bodyDiv w:val="1"/>
      <w:marLeft w:val="0"/>
      <w:marRight w:val="0"/>
      <w:marTop w:val="0"/>
      <w:marBottom w:val="0"/>
      <w:divBdr>
        <w:top w:val="none" w:sz="0" w:space="0" w:color="auto"/>
        <w:left w:val="none" w:sz="0" w:space="0" w:color="auto"/>
        <w:bottom w:val="none" w:sz="0" w:space="0" w:color="auto"/>
        <w:right w:val="none" w:sz="0" w:space="0" w:color="auto"/>
      </w:divBdr>
    </w:div>
    <w:div w:id="1123038294">
      <w:bodyDiv w:val="1"/>
      <w:marLeft w:val="0"/>
      <w:marRight w:val="0"/>
      <w:marTop w:val="0"/>
      <w:marBottom w:val="0"/>
      <w:divBdr>
        <w:top w:val="none" w:sz="0" w:space="0" w:color="auto"/>
        <w:left w:val="none" w:sz="0" w:space="0" w:color="auto"/>
        <w:bottom w:val="none" w:sz="0" w:space="0" w:color="auto"/>
        <w:right w:val="none" w:sz="0" w:space="0" w:color="auto"/>
      </w:divBdr>
    </w:div>
    <w:div w:id="1123840032">
      <w:bodyDiv w:val="1"/>
      <w:marLeft w:val="0"/>
      <w:marRight w:val="0"/>
      <w:marTop w:val="0"/>
      <w:marBottom w:val="0"/>
      <w:divBdr>
        <w:top w:val="none" w:sz="0" w:space="0" w:color="auto"/>
        <w:left w:val="none" w:sz="0" w:space="0" w:color="auto"/>
        <w:bottom w:val="none" w:sz="0" w:space="0" w:color="auto"/>
        <w:right w:val="none" w:sz="0" w:space="0" w:color="auto"/>
      </w:divBdr>
    </w:div>
    <w:div w:id="1126895064">
      <w:bodyDiv w:val="1"/>
      <w:marLeft w:val="0"/>
      <w:marRight w:val="0"/>
      <w:marTop w:val="0"/>
      <w:marBottom w:val="0"/>
      <w:divBdr>
        <w:top w:val="none" w:sz="0" w:space="0" w:color="auto"/>
        <w:left w:val="none" w:sz="0" w:space="0" w:color="auto"/>
        <w:bottom w:val="none" w:sz="0" w:space="0" w:color="auto"/>
        <w:right w:val="none" w:sz="0" w:space="0" w:color="auto"/>
      </w:divBdr>
    </w:div>
    <w:div w:id="1142967615">
      <w:bodyDiv w:val="1"/>
      <w:marLeft w:val="0"/>
      <w:marRight w:val="0"/>
      <w:marTop w:val="0"/>
      <w:marBottom w:val="0"/>
      <w:divBdr>
        <w:top w:val="none" w:sz="0" w:space="0" w:color="auto"/>
        <w:left w:val="none" w:sz="0" w:space="0" w:color="auto"/>
        <w:bottom w:val="none" w:sz="0" w:space="0" w:color="auto"/>
        <w:right w:val="none" w:sz="0" w:space="0" w:color="auto"/>
      </w:divBdr>
    </w:div>
    <w:div w:id="1202747237">
      <w:bodyDiv w:val="1"/>
      <w:marLeft w:val="0"/>
      <w:marRight w:val="0"/>
      <w:marTop w:val="0"/>
      <w:marBottom w:val="0"/>
      <w:divBdr>
        <w:top w:val="none" w:sz="0" w:space="0" w:color="auto"/>
        <w:left w:val="none" w:sz="0" w:space="0" w:color="auto"/>
        <w:bottom w:val="none" w:sz="0" w:space="0" w:color="auto"/>
        <w:right w:val="none" w:sz="0" w:space="0" w:color="auto"/>
      </w:divBdr>
    </w:div>
    <w:div w:id="1218320539">
      <w:bodyDiv w:val="1"/>
      <w:marLeft w:val="0"/>
      <w:marRight w:val="0"/>
      <w:marTop w:val="0"/>
      <w:marBottom w:val="0"/>
      <w:divBdr>
        <w:top w:val="none" w:sz="0" w:space="0" w:color="auto"/>
        <w:left w:val="none" w:sz="0" w:space="0" w:color="auto"/>
        <w:bottom w:val="none" w:sz="0" w:space="0" w:color="auto"/>
        <w:right w:val="none" w:sz="0" w:space="0" w:color="auto"/>
      </w:divBdr>
    </w:div>
    <w:div w:id="1252740879">
      <w:bodyDiv w:val="1"/>
      <w:marLeft w:val="0"/>
      <w:marRight w:val="0"/>
      <w:marTop w:val="0"/>
      <w:marBottom w:val="0"/>
      <w:divBdr>
        <w:top w:val="none" w:sz="0" w:space="0" w:color="auto"/>
        <w:left w:val="none" w:sz="0" w:space="0" w:color="auto"/>
        <w:bottom w:val="none" w:sz="0" w:space="0" w:color="auto"/>
        <w:right w:val="none" w:sz="0" w:space="0" w:color="auto"/>
      </w:divBdr>
    </w:div>
    <w:div w:id="1297106394">
      <w:bodyDiv w:val="1"/>
      <w:marLeft w:val="0"/>
      <w:marRight w:val="0"/>
      <w:marTop w:val="0"/>
      <w:marBottom w:val="0"/>
      <w:divBdr>
        <w:top w:val="none" w:sz="0" w:space="0" w:color="auto"/>
        <w:left w:val="none" w:sz="0" w:space="0" w:color="auto"/>
        <w:bottom w:val="none" w:sz="0" w:space="0" w:color="auto"/>
        <w:right w:val="none" w:sz="0" w:space="0" w:color="auto"/>
      </w:divBdr>
    </w:div>
    <w:div w:id="1301957299">
      <w:bodyDiv w:val="1"/>
      <w:marLeft w:val="0"/>
      <w:marRight w:val="0"/>
      <w:marTop w:val="0"/>
      <w:marBottom w:val="0"/>
      <w:divBdr>
        <w:top w:val="none" w:sz="0" w:space="0" w:color="auto"/>
        <w:left w:val="none" w:sz="0" w:space="0" w:color="auto"/>
        <w:bottom w:val="none" w:sz="0" w:space="0" w:color="auto"/>
        <w:right w:val="none" w:sz="0" w:space="0" w:color="auto"/>
      </w:divBdr>
    </w:div>
    <w:div w:id="1324818619">
      <w:bodyDiv w:val="1"/>
      <w:marLeft w:val="0"/>
      <w:marRight w:val="0"/>
      <w:marTop w:val="0"/>
      <w:marBottom w:val="0"/>
      <w:divBdr>
        <w:top w:val="none" w:sz="0" w:space="0" w:color="auto"/>
        <w:left w:val="none" w:sz="0" w:space="0" w:color="auto"/>
        <w:bottom w:val="none" w:sz="0" w:space="0" w:color="auto"/>
        <w:right w:val="none" w:sz="0" w:space="0" w:color="auto"/>
      </w:divBdr>
    </w:div>
    <w:div w:id="1334993362">
      <w:bodyDiv w:val="1"/>
      <w:marLeft w:val="0"/>
      <w:marRight w:val="0"/>
      <w:marTop w:val="0"/>
      <w:marBottom w:val="0"/>
      <w:divBdr>
        <w:top w:val="none" w:sz="0" w:space="0" w:color="auto"/>
        <w:left w:val="none" w:sz="0" w:space="0" w:color="auto"/>
        <w:bottom w:val="none" w:sz="0" w:space="0" w:color="auto"/>
        <w:right w:val="none" w:sz="0" w:space="0" w:color="auto"/>
      </w:divBdr>
    </w:div>
    <w:div w:id="1347517025">
      <w:bodyDiv w:val="1"/>
      <w:marLeft w:val="0"/>
      <w:marRight w:val="0"/>
      <w:marTop w:val="0"/>
      <w:marBottom w:val="0"/>
      <w:divBdr>
        <w:top w:val="none" w:sz="0" w:space="0" w:color="auto"/>
        <w:left w:val="none" w:sz="0" w:space="0" w:color="auto"/>
        <w:bottom w:val="none" w:sz="0" w:space="0" w:color="auto"/>
        <w:right w:val="none" w:sz="0" w:space="0" w:color="auto"/>
      </w:divBdr>
    </w:div>
    <w:div w:id="1357269924">
      <w:bodyDiv w:val="1"/>
      <w:marLeft w:val="0"/>
      <w:marRight w:val="0"/>
      <w:marTop w:val="0"/>
      <w:marBottom w:val="0"/>
      <w:divBdr>
        <w:top w:val="none" w:sz="0" w:space="0" w:color="auto"/>
        <w:left w:val="none" w:sz="0" w:space="0" w:color="auto"/>
        <w:bottom w:val="none" w:sz="0" w:space="0" w:color="auto"/>
        <w:right w:val="none" w:sz="0" w:space="0" w:color="auto"/>
      </w:divBdr>
    </w:div>
    <w:div w:id="1359892081">
      <w:bodyDiv w:val="1"/>
      <w:marLeft w:val="0"/>
      <w:marRight w:val="0"/>
      <w:marTop w:val="0"/>
      <w:marBottom w:val="0"/>
      <w:divBdr>
        <w:top w:val="none" w:sz="0" w:space="0" w:color="auto"/>
        <w:left w:val="none" w:sz="0" w:space="0" w:color="auto"/>
        <w:bottom w:val="none" w:sz="0" w:space="0" w:color="auto"/>
        <w:right w:val="none" w:sz="0" w:space="0" w:color="auto"/>
      </w:divBdr>
    </w:div>
    <w:div w:id="1379672451">
      <w:bodyDiv w:val="1"/>
      <w:marLeft w:val="0"/>
      <w:marRight w:val="0"/>
      <w:marTop w:val="0"/>
      <w:marBottom w:val="0"/>
      <w:divBdr>
        <w:top w:val="none" w:sz="0" w:space="0" w:color="auto"/>
        <w:left w:val="none" w:sz="0" w:space="0" w:color="auto"/>
        <w:bottom w:val="none" w:sz="0" w:space="0" w:color="auto"/>
        <w:right w:val="none" w:sz="0" w:space="0" w:color="auto"/>
      </w:divBdr>
    </w:div>
    <w:div w:id="1395011484">
      <w:bodyDiv w:val="1"/>
      <w:marLeft w:val="0"/>
      <w:marRight w:val="0"/>
      <w:marTop w:val="0"/>
      <w:marBottom w:val="0"/>
      <w:divBdr>
        <w:top w:val="none" w:sz="0" w:space="0" w:color="auto"/>
        <w:left w:val="none" w:sz="0" w:space="0" w:color="auto"/>
        <w:bottom w:val="none" w:sz="0" w:space="0" w:color="auto"/>
        <w:right w:val="none" w:sz="0" w:space="0" w:color="auto"/>
      </w:divBdr>
    </w:div>
    <w:div w:id="1408188855">
      <w:bodyDiv w:val="1"/>
      <w:marLeft w:val="0"/>
      <w:marRight w:val="0"/>
      <w:marTop w:val="0"/>
      <w:marBottom w:val="0"/>
      <w:divBdr>
        <w:top w:val="none" w:sz="0" w:space="0" w:color="auto"/>
        <w:left w:val="none" w:sz="0" w:space="0" w:color="auto"/>
        <w:bottom w:val="none" w:sz="0" w:space="0" w:color="auto"/>
        <w:right w:val="none" w:sz="0" w:space="0" w:color="auto"/>
      </w:divBdr>
    </w:div>
    <w:div w:id="1473673690">
      <w:bodyDiv w:val="1"/>
      <w:marLeft w:val="0"/>
      <w:marRight w:val="0"/>
      <w:marTop w:val="0"/>
      <w:marBottom w:val="0"/>
      <w:divBdr>
        <w:top w:val="none" w:sz="0" w:space="0" w:color="auto"/>
        <w:left w:val="none" w:sz="0" w:space="0" w:color="auto"/>
        <w:bottom w:val="none" w:sz="0" w:space="0" w:color="auto"/>
        <w:right w:val="none" w:sz="0" w:space="0" w:color="auto"/>
      </w:divBdr>
    </w:div>
    <w:div w:id="1495753604">
      <w:bodyDiv w:val="1"/>
      <w:marLeft w:val="0"/>
      <w:marRight w:val="0"/>
      <w:marTop w:val="0"/>
      <w:marBottom w:val="0"/>
      <w:divBdr>
        <w:top w:val="none" w:sz="0" w:space="0" w:color="auto"/>
        <w:left w:val="none" w:sz="0" w:space="0" w:color="auto"/>
        <w:bottom w:val="none" w:sz="0" w:space="0" w:color="auto"/>
        <w:right w:val="none" w:sz="0" w:space="0" w:color="auto"/>
      </w:divBdr>
    </w:div>
    <w:div w:id="1573200913">
      <w:bodyDiv w:val="1"/>
      <w:marLeft w:val="0"/>
      <w:marRight w:val="0"/>
      <w:marTop w:val="0"/>
      <w:marBottom w:val="0"/>
      <w:divBdr>
        <w:top w:val="none" w:sz="0" w:space="0" w:color="auto"/>
        <w:left w:val="none" w:sz="0" w:space="0" w:color="auto"/>
        <w:bottom w:val="none" w:sz="0" w:space="0" w:color="auto"/>
        <w:right w:val="none" w:sz="0" w:space="0" w:color="auto"/>
      </w:divBdr>
    </w:div>
    <w:div w:id="1584488086">
      <w:bodyDiv w:val="1"/>
      <w:marLeft w:val="0"/>
      <w:marRight w:val="0"/>
      <w:marTop w:val="0"/>
      <w:marBottom w:val="0"/>
      <w:divBdr>
        <w:top w:val="none" w:sz="0" w:space="0" w:color="auto"/>
        <w:left w:val="none" w:sz="0" w:space="0" w:color="auto"/>
        <w:bottom w:val="none" w:sz="0" w:space="0" w:color="auto"/>
        <w:right w:val="none" w:sz="0" w:space="0" w:color="auto"/>
      </w:divBdr>
    </w:div>
    <w:div w:id="1595555310">
      <w:bodyDiv w:val="1"/>
      <w:marLeft w:val="0"/>
      <w:marRight w:val="0"/>
      <w:marTop w:val="0"/>
      <w:marBottom w:val="0"/>
      <w:divBdr>
        <w:top w:val="none" w:sz="0" w:space="0" w:color="auto"/>
        <w:left w:val="none" w:sz="0" w:space="0" w:color="auto"/>
        <w:bottom w:val="none" w:sz="0" w:space="0" w:color="auto"/>
        <w:right w:val="none" w:sz="0" w:space="0" w:color="auto"/>
      </w:divBdr>
    </w:div>
    <w:div w:id="1630090928">
      <w:bodyDiv w:val="1"/>
      <w:marLeft w:val="0"/>
      <w:marRight w:val="0"/>
      <w:marTop w:val="0"/>
      <w:marBottom w:val="0"/>
      <w:divBdr>
        <w:top w:val="none" w:sz="0" w:space="0" w:color="auto"/>
        <w:left w:val="none" w:sz="0" w:space="0" w:color="auto"/>
        <w:bottom w:val="none" w:sz="0" w:space="0" w:color="auto"/>
        <w:right w:val="none" w:sz="0" w:space="0" w:color="auto"/>
      </w:divBdr>
    </w:div>
    <w:div w:id="1631592411">
      <w:bodyDiv w:val="1"/>
      <w:marLeft w:val="0"/>
      <w:marRight w:val="0"/>
      <w:marTop w:val="0"/>
      <w:marBottom w:val="0"/>
      <w:divBdr>
        <w:top w:val="none" w:sz="0" w:space="0" w:color="auto"/>
        <w:left w:val="none" w:sz="0" w:space="0" w:color="auto"/>
        <w:bottom w:val="none" w:sz="0" w:space="0" w:color="auto"/>
        <w:right w:val="none" w:sz="0" w:space="0" w:color="auto"/>
      </w:divBdr>
    </w:div>
    <w:div w:id="1640764861">
      <w:bodyDiv w:val="1"/>
      <w:marLeft w:val="0"/>
      <w:marRight w:val="0"/>
      <w:marTop w:val="0"/>
      <w:marBottom w:val="0"/>
      <w:divBdr>
        <w:top w:val="none" w:sz="0" w:space="0" w:color="auto"/>
        <w:left w:val="none" w:sz="0" w:space="0" w:color="auto"/>
        <w:bottom w:val="none" w:sz="0" w:space="0" w:color="auto"/>
        <w:right w:val="none" w:sz="0" w:space="0" w:color="auto"/>
      </w:divBdr>
    </w:div>
    <w:div w:id="1642922574">
      <w:bodyDiv w:val="1"/>
      <w:marLeft w:val="0"/>
      <w:marRight w:val="0"/>
      <w:marTop w:val="0"/>
      <w:marBottom w:val="0"/>
      <w:divBdr>
        <w:top w:val="none" w:sz="0" w:space="0" w:color="auto"/>
        <w:left w:val="none" w:sz="0" w:space="0" w:color="auto"/>
        <w:bottom w:val="none" w:sz="0" w:space="0" w:color="auto"/>
        <w:right w:val="none" w:sz="0" w:space="0" w:color="auto"/>
      </w:divBdr>
    </w:div>
    <w:div w:id="1649482709">
      <w:bodyDiv w:val="1"/>
      <w:marLeft w:val="0"/>
      <w:marRight w:val="0"/>
      <w:marTop w:val="0"/>
      <w:marBottom w:val="0"/>
      <w:divBdr>
        <w:top w:val="none" w:sz="0" w:space="0" w:color="auto"/>
        <w:left w:val="none" w:sz="0" w:space="0" w:color="auto"/>
        <w:bottom w:val="none" w:sz="0" w:space="0" w:color="auto"/>
        <w:right w:val="none" w:sz="0" w:space="0" w:color="auto"/>
      </w:divBdr>
    </w:div>
    <w:div w:id="1650555457">
      <w:bodyDiv w:val="1"/>
      <w:marLeft w:val="0"/>
      <w:marRight w:val="0"/>
      <w:marTop w:val="0"/>
      <w:marBottom w:val="0"/>
      <w:divBdr>
        <w:top w:val="none" w:sz="0" w:space="0" w:color="auto"/>
        <w:left w:val="none" w:sz="0" w:space="0" w:color="auto"/>
        <w:bottom w:val="none" w:sz="0" w:space="0" w:color="auto"/>
        <w:right w:val="none" w:sz="0" w:space="0" w:color="auto"/>
      </w:divBdr>
    </w:div>
    <w:div w:id="1667323240">
      <w:bodyDiv w:val="1"/>
      <w:marLeft w:val="0"/>
      <w:marRight w:val="0"/>
      <w:marTop w:val="0"/>
      <w:marBottom w:val="0"/>
      <w:divBdr>
        <w:top w:val="none" w:sz="0" w:space="0" w:color="auto"/>
        <w:left w:val="none" w:sz="0" w:space="0" w:color="auto"/>
        <w:bottom w:val="none" w:sz="0" w:space="0" w:color="auto"/>
        <w:right w:val="none" w:sz="0" w:space="0" w:color="auto"/>
      </w:divBdr>
    </w:div>
    <w:div w:id="1675767932">
      <w:bodyDiv w:val="1"/>
      <w:marLeft w:val="0"/>
      <w:marRight w:val="0"/>
      <w:marTop w:val="0"/>
      <w:marBottom w:val="0"/>
      <w:divBdr>
        <w:top w:val="none" w:sz="0" w:space="0" w:color="auto"/>
        <w:left w:val="none" w:sz="0" w:space="0" w:color="auto"/>
        <w:bottom w:val="none" w:sz="0" w:space="0" w:color="auto"/>
        <w:right w:val="none" w:sz="0" w:space="0" w:color="auto"/>
      </w:divBdr>
    </w:div>
    <w:div w:id="1678771119">
      <w:bodyDiv w:val="1"/>
      <w:marLeft w:val="0"/>
      <w:marRight w:val="0"/>
      <w:marTop w:val="0"/>
      <w:marBottom w:val="0"/>
      <w:divBdr>
        <w:top w:val="none" w:sz="0" w:space="0" w:color="auto"/>
        <w:left w:val="none" w:sz="0" w:space="0" w:color="auto"/>
        <w:bottom w:val="none" w:sz="0" w:space="0" w:color="auto"/>
        <w:right w:val="none" w:sz="0" w:space="0" w:color="auto"/>
      </w:divBdr>
    </w:div>
    <w:div w:id="1756315796">
      <w:bodyDiv w:val="1"/>
      <w:marLeft w:val="0"/>
      <w:marRight w:val="0"/>
      <w:marTop w:val="0"/>
      <w:marBottom w:val="0"/>
      <w:divBdr>
        <w:top w:val="none" w:sz="0" w:space="0" w:color="auto"/>
        <w:left w:val="none" w:sz="0" w:space="0" w:color="auto"/>
        <w:bottom w:val="none" w:sz="0" w:space="0" w:color="auto"/>
        <w:right w:val="none" w:sz="0" w:space="0" w:color="auto"/>
      </w:divBdr>
    </w:div>
    <w:div w:id="1765372612">
      <w:bodyDiv w:val="1"/>
      <w:marLeft w:val="0"/>
      <w:marRight w:val="0"/>
      <w:marTop w:val="0"/>
      <w:marBottom w:val="0"/>
      <w:divBdr>
        <w:top w:val="none" w:sz="0" w:space="0" w:color="auto"/>
        <w:left w:val="none" w:sz="0" w:space="0" w:color="auto"/>
        <w:bottom w:val="none" w:sz="0" w:space="0" w:color="auto"/>
        <w:right w:val="none" w:sz="0" w:space="0" w:color="auto"/>
      </w:divBdr>
    </w:div>
    <w:div w:id="1789008550">
      <w:bodyDiv w:val="1"/>
      <w:marLeft w:val="0"/>
      <w:marRight w:val="0"/>
      <w:marTop w:val="0"/>
      <w:marBottom w:val="0"/>
      <w:divBdr>
        <w:top w:val="none" w:sz="0" w:space="0" w:color="auto"/>
        <w:left w:val="none" w:sz="0" w:space="0" w:color="auto"/>
        <w:bottom w:val="none" w:sz="0" w:space="0" w:color="auto"/>
        <w:right w:val="none" w:sz="0" w:space="0" w:color="auto"/>
      </w:divBdr>
    </w:div>
    <w:div w:id="1789658391">
      <w:bodyDiv w:val="1"/>
      <w:marLeft w:val="0"/>
      <w:marRight w:val="0"/>
      <w:marTop w:val="0"/>
      <w:marBottom w:val="0"/>
      <w:divBdr>
        <w:top w:val="none" w:sz="0" w:space="0" w:color="auto"/>
        <w:left w:val="none" w:sz="0" w:space="0" w:color="auto"/>
        <w:bottom w:val="none" w:sz="0" w:space="0" w:color="auto"/>
        <w:right w:val="none" w:sz="0" w:space="0" w:color="auto"/>
      </w:divBdr>
    </w:div>
    <w:div w:id="1789858696">
      <w:bodyDiv w:val="1"/>
      <w:marLeft w:val="0"/>
      <w:marRight w:val="0"/>
      <w:marTop w:val="0"/>
      <w:marBottom w:val="0"/>
      <w:divBdr>
        <w:top w:val="none" w:sz="0" w:space="0" w:color="auto"/>
        <w:left w:val="none" w:sz="0" w:space="0" w:color="auto"/>
        <w:bottom w:val="none" w:sz="0" w:space="0" w:color="auto"/>
        <w:right w:val="none" w:sz="0" w:space="0" w:color="auto"/>
      </w:divBdr>
    </w:div>
    <w:div w:id="1819760193">
      <w:bodyDiv w:val="1"/>
      <w:marLeft w:val="0"/>
      <w:marRight w:val="0"/>
      <w:marTop w:val="0"/>
      <w:marBottom w:val="0"/>
      <w:divBdr>
        <w:top w:val="none" w:sz="0" w:space="0" w:color="auto"/>
        <w:left w:val="none" w:sz="0" w:space="0" w:color="auto"/>
        <w:bottom w:val="none" w:sz="0" w:space="0" w:color="auto"/>
        <w:right w:val="none" w:sz="0" w:space="0" w:color="auto"/>
      </w:divBdr>
    </w:div>
    <w:div w:id="1825588347">
      <w:bodyDiv w:val="1"/>
      <w:marLeft w:val="0"/>
      <w:marRight w:val="0"/>
      <w:marTop w:val="0"/>
      <w:marBottom w:val="0"/>
      <w:divBdr>
        <w:top w:val="none" w:sz="0" w:space="0" w:color="auto"/>
        <w:left w:val="none" w:sz="0" w:space="0" w:color="auto"/>
        <w:bottom w:val="none" w:sz="0" w:space="0" w:color="auto"/>
        <w:right w:val="none" w:sz="0" w:space="0" w:color="auto"/>
      </w:divBdr>
    </w:div>
    <w:div w:id="1844052076">
      <w:bodyDiv w:val="1"/>
      <w:marLeft w:val="0"/>
      <w:marRight w:val="0"/>
      <w:marTop w:val="0"/>
      <w:marBottom w:val="0"/>
      <w:divBdr>
        <w:top w:val="none" w:sz="0" w:space="0" w:color="auto"/>
        <w:left w:val="none" w:sz="0" w:space="0" w:color="auto"/>
        <w:bottom w:val="none" w:sz="0" w:space="0" w:color="auto"/>
        <w:right w:val="none" w:sz="0" w:space="0" w:color="auto"/>
      </w:divBdr>
    </w:div>
    <w:div w:id="1847133193">
      <w:bodyDiv w:val="1"/>
      <w:marLeft w:val="0"/>
      <w:marRight w:val="0"/>
      <w:marTop w:val="0"/>
      <w:marBottom w:val="0"/>
      <w:divBdr>
        <w:top w:val="none" w:sz="0" w:space="0" w:color="auto"/>
        <w:left w:val="none" w:sz="0" w:space="0" w:color="auto"/>
        <w:bottom w:val="none" w:sz="0" w:space="0" w:color="auto"/>
        <w:right w:val="none" w:sz="0" w:space="0" w:color="auto"/>
      </w:divBdr>
    </w:div>
    <w:div w:id="1907571632">
      <w:bodyDiv w:val="1"/>
      <w:marLeft w:val="0"/>
      <w:marRight w:val="0"/>
      <w:marTop w:val="0"/>
      <w:marBottom w:val="0"/>
      <w:divBdr>
        <w:top w:val="none" w:sz="0" w:space="0" w:color="auto"/>
        <w:left w:val="none" w:sz="0" w:space="0" w:color="auto"/>
        <w:bottom w:val="none" w:sz="0" w:space="0" w:color="auto"/>
        <w:right w:val="none" w:sz="0" w:space="0" w:color="auto"/>
      </w:divBdr>
    </w:div>
    <w:div w:id="1908146695">
      <w:bodyDiv w:val="1"/>
      <w:marLeft w:val="0"/>
      <w:marRight w:val="0"/>
      <w:marTop w:val="0"/>
      <w:marBottom w:val="0"/>
      <w:divBdr>
        <w:top w:val="none" w:sz="0" w:space="0" w:color="auto"/>
        <w:left w:val="none" w:sz="0" w:space="0" w:color="auto"/>
        <w:bottom w:val="none" w:sz="0" w:space="0" w:color="auto"/>
        <w:right w:val="none" w:sz="0" w:space="0" w:color="auto"/>
      </w:divBdr>
    </w:div>
    <w:div w:id="1913659742">
      <w:bodyDiv w:val="1"/>
      <w:marLeft w:val="0"/>
      <w:marRight w:val="0"/>
      <w:marTop w:val="0"/>
      <w:marBottom w:val="0"/>
      <w:divBdr>
        <w:top w:val="none" w:sz="0" w:space="0" w:color="auto"/>
        <w:left w:val="none" w:sz="0" w:space="0" w:color="auto"/>
        <w:bottom w:val="none" w:sz="0" w:space="0" w:color="auto"/>
        <w:right w:val="none" w:sz="0" w:space="0" w:color="auto"/>
      </w:divBdr>
    </w:div>
    <w:div w:id="1953054804">
      <w:bodyDiv w:val="1"/>
      <w:marLeft w:val="0"/>
      <w:marRight w:val="0"/>
      <w:marTop w:val="0"/>
      <w:marBottom w:val="0"/>
      <w:divBdr>
        <w:top w:val="none" w:sz="0" w:space="0" w:color="auto"/>
        <w:left w:val="none" w:sz="0" w:space="0" w:color="auto"/>
        <w:bottom w:val="none" w:sz="0" w:space="0" w:color="auto"/>
        <w:right w:val="none" w:sz="0" w:space="0" w:color="auto"/>
      </w:divBdr>
    </w:div>
    <w:div w:id="1957708310">
      <w:bodyDiv w:val="1"/>
      <w:marLeft w:val="0"/>
      <w:marRight w:val="0"/>
      <w:marTop w:val="0"/>
      <w:marBottom w:val="0"/>
      <w:divBdr>
        <w:top w:val="none" w:sz="0" w:space="0" w:color="auto"/>
        <w:left w:val="none" w:sz="0" w:space="0" w:color="auto"/>
        <w:bottom w:val="none" w:sz="0" w:space="0" w:color="auto"/>
        <w:right w:val="none" w:sz="0" w:space="0" w:color="auto"/>
      </w:divBdr>
    </w:div>
    <w:div w:id="1962882787">
      <w:bodyDiv w:val="1"/>
      <w:marLeft w:val="0"/>
      <w:marRight w:val="0"/>
      <w:marTop w:val="0"/>
      <w:marBottom w:val="0"/>
      <w:divBdr>
        <w:top w:val="none" w:sz="0" w:space="0" w:color="auto"/>
        <w:left w:val="none" w:sz="0" w:space="0" w:color="auto"/>
        <w:bottom w:val="none" w:sz="0" w:space="0" w:color="auto"/>
        <w:right w:val="none" w:sz="0" w:space="0" w:color="auto"/>
      </w:divBdr>
    </w:div>
    <w:div w:id="1968467687">
      <w:bodyDiv w:val="1"/>
      <w:marLeft w:val="0"/>
      <w:marRight w:val="0"/>
      <w:marTop w:val="0"/>
      <w:marBottom w:val="0"/>
      <w:divBdr>
        <w:top w:val="none" w:sz="0" w:space="0" w:color="auto"/>
        <w:left w:val="none" w:sz="0" w:space="0" w:color="auto"/>
        <w:bottom w:val="none" w:sz="0" w:space="0" w:color="auto"/>
        <w:right w:val="none" w:sz="0" w:space="0" w:color="auto"/>
      </w:divBdr>
    </w:div>
    <w:div w:id="2001151355">
      <w:bodyDiv w:val="1"/>
      <w:marLeft w:val="0"/>
      <w:marRight w:val="0"/>
      <w:marTop w:val="0"/>
      <w:marBottom w:val="0"/>
      <w:divBdr>
        <w:top w:val="none" w:sz="0" w:space="0" w:color="auto"/>
        <w:left w:val="none" w:sz="0" w:space="0" w:color="auto"/>
        <w:bottom w:val="none" w:sz="0" w:space="0" w:color="auto"/>
        <w:right w:val="none" w:sz="0" w:space="0" w:color="auto"/>
      </w:divBdr>
    </w:div>
    <w:div w:id="2087459972">
      <w:bodyDiv w:val="1"/>
      <w:marLeft w:val="0"/>
      <w:marRight w:val="0"/>
      <w:marTop w:val="0"/>
      <w:marBottom w:val="0"/>
      <w:divBdr>
        <w:top w:val="none" w:sz="0" w:space="0" w:color="auto"/>
        <w:left w:val="none" w:sz="0" w:space="0" w:color="auto"/>
        <w:bottom w:val="none" w:sz="0" w:space="0" w:color="auto"/>
        <w:right w:val="none" w:sz="0" w:space="0" w:color="auto"/>
      </w:divBdr>
    </w:div>
    <w:div w:id="2119569368">
      <w:bodyDiv w:val="1"/>
      <w:marLeft w:val="0"/>
      <w:marRight w:val="0"/>
      <w:marTop w:val="0"/>
      <w:marBottom w:val="0"/>
      <w:divBdr>
        <w:top w:val="none" w:sz="0" w:space="0" w:color="auto"/>
        <w:left w:val="none" w:sz="0" w:space="0" w:color="auto"/>
        <w:bottom w:val="none" w:sz="0" w:space="0" w:color="auto"/>
        <w:right w:val="none" w:sz="0" w:space="0" w:color="auto"/>
      </w:divBdr>
    </w:div>
    <w:div w:id="2123765107">
      <w:bodyDiv w:val="1"/>
      <w:marLeft w:val="0"/>
      <w:marRight w:val="0"/>
      <w:marTop w:val="0"/>
      <w:marBottom w:val="0"/>
      <w:divBdr>
        <w:top w:val="none" w:sz="0" w:space="0" w:color="auto"/>
        <w:left w:val="none" w:sz="0" w:space="0" w:color="auto"/>
        <w:bottom w:val="none" w:sz="0" w:space="0" w:color="auto"/>
        <w:right w:val="none" w:sz="0" w:space="0" w:color="auto"/>
      </w:divBdr>
    </w:div>
    <w:div w:id="2125726738">
      <w:bodyDiv w:val="1"/>
      <w:marLeft w:val="0"/>
      <w:marRight w:val="0"/>
      <w:marTop w:val="0"/>
      <w:marBottom w:val="0"/>
      <w:divBdr>
        <w:top w:val="none" w:sz="0" w:space="0" w:color="auto"/>
        <w:left w:val="none" w:sz="0" w:space="0" w:color="auto"/>
        <w:bottom w:val="none" w:sz="0" w:space="0" w:color="auto"/>
        <w:right w:val="none" w:sz="0" w:space="0" w:color="auto"/>
      </w:divBdr>
    </w:div>
    <w:div w:id="2135371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2978D6-376C-4384-99A2-8050CAD1D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4374</TotalTime>
  <Pages>69</Pages>
  <Words>16982</Words>
  <Characters>96800</Characters>
  <DocSecurity>0</DocSecurity>
  <Lines>806</Lines>
  <Paragraphs>227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113555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2021-03-15T07:58:00Z</cp:lastPrinted>
  <dcterms:created xsi:type="dcterms:W3CDTF">2019-10-03T12:08:00Z</dcterms:created>
  <dcterms:modified xsi:type="dcterms:W3CDTF">2023-02-14T11:46:00Z</dcterms:modified>
</cp:coreProperties>
</file>