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FCE" w:rsidRPr="00EE426C" w:rsidRDefault="007F3AC9" w:rsidP="00C24DEF">
      <w:pPr>
        <w:pStyle w:val="papertitle"/>
      </w:pPr>
      <w:r>
        <w:t>Offline Messenger</w:t>
      </w:r>
    </w:p>
    <w:p w:rsidR="00C24DEF" w:rsidRPr="00EE426C" w:rsidRDefault="006D29C7" w:rsidP="00EE426C">
      <w:pPr>
        <w:pStyle w:val="author"/>
      </w:pPr>
      <w:r>
        <w:t>Romascu Raluca-Loredana, grupa B3, anul II</w:t>
      </w:r>
    </w:p>
    <w:p w:rsidR="00C24DEF" w:rsidRDefault="006D29C7" w:rsidP="00EE426C">
      <w:pPr>
        <w:pStyle w:val="address"/>
      </w:pPr>
      <w:r>
        <w:t>Universitatea Alexandru Ioan Cuza, Iasi</w:t>
      </w:r>
    </w:p>
    <w:p w:rsidR="006D29C7" w:rsidRPr="00EE426C" w:rsidRDefault="006D29C7" w:rsidP="00EE426C">
      <w:pPr>
        <w:pStyle w:val="address"/>
      </w:pPr>
      <w:r>
        <w:t>An Universitar 2021-2022</w:t>
      </w:r>
    </w:p>
    <w:p w:rsidR="006D29C7" w:rsidRDefault="006D29C7" w:rsidP="006D29C7">
      <w:pPr>
        <w:pStyle w:val="heading1"/>
      </w:pPr>
      <w:r>
        <w:t xml:space="preserve">Introducere </w:t>
      </w:r>
    </w:p>
    <w:p w:rsidR="006D29C7" w:rsidRPr="006D29C7" w:rsidRDefault="00A4551E" w:rsidP="006D29C7">
      <w:pPr>
        <w:pStyle w:val="p1a"/>
      </w:pPr>
      <w:r w:rsidRPr="00A4551E">
        <w:t>   Am ales proiectul “Offline Messenger” , proiect ce implementează o aplicație cl</w:t>
      </w:r>
      <w:r w:rsidRPr="00A4551E">
        <w:t>i</w:t>
      </w:r>
      <w:r w:rsidRPr="00A4551E">
        <w:t xml:space="preserve">ent/server care va permite schimbul de mesaje între utilizatori. Pentru schimbul de mesaje, utilizatorii trebuie să fie înregistrați și conectați, dar  trimiterea mesajelor  </w:t>
      </w:r>
      <w:r w:rsidR="00617CCB">
        <w:t xml:space="preserve">este posibila si </w:t>
      </w:r>
      <w:r w:rsidRPr="00A4551E">
        <w:t>către utilizatorii care s</w:t>
      </w:r>
      <w:r w:rsidR="00617CCB">
        <w:t>unt offline, acestia avand posibilitatea sa isi citeasca noile mesaje cand se conecteaza</w:t>
      </w:r>
      <w:r w:rsidRPr="00A4551E">
        <w:t>. Aplicația va oferi istoricul conversațiilor pentru și cu fiecare ultilizator în parte și de asemenea, utilizatorii vor avea posibilitatea să trimită un răspuns în mod specific la un anumit mesaj primit (reply).</w:t>
      </w:r>
    </w:p>
    <w:p w:rsidR="006D29C7" w:rsidRDefault="006D29C7" w:rsidP="006D29C7">
      <w:pPr>
        <w:pStyle w:val="heading1"/>
      </w:pPr>
      <w:r>
        <w:t xml:space="preserve">Tehnologii utilizate </w:t>
      </w:r>
    </w:p>
    <w:p w:rsidR="00A4551E" w:rsidRPr="00A4551E" w:rsidRDefault="00A4551E" w:rsidP="00A4551E">
      <w:pPr>
        <w:rPr>
          <w:lang w:val="en-GB"/>
        </w:rPr>
      </w:pPr>
      <w:r w:rsidRPr="00A4551E">
        <w:t>Având în vedere că principalul scop al aplicației create este de a transmite mesaje, iar aplicația este de tip client-server, aleg să implementez un server TCP concurent.</w:t>
      </w:r>
    </w:p>
    <w:p w:rsidR="00A4551E" w:rsidRPr="00A4551E" w:rsidRDefault="00A4551E" w:rsidP="00A4551E">
      <w:pPr>
        <w:rPr>
          <w:lang w:val="en-GB"/>
        </w:rPr>
      </w:pPr>
      <w:r w:rsidRPr="00A4551E">
        <w:t>TCP (Transmission Control Protocol)  este un protocol pentru comunicarea client-server care controlează transferul de date astfel încât acesta să fie de încredere.</w:t>
      </w:r>
    </w:p>
    <w:p w:rsidR="00A4551E" w:rsidRPr="00A4551E" w:rsidRDefault="00A4551E" w:rsidP="00A4551E">
      <w:pPr>
        <w:rPr>
          <w:lang w:val="en-GB"/>
        </w:rPr>
      </w:pPr>
      <w:r w:rsidRPr="00A4551E">
        <w:t>Astfel, TCP asigură fiabilitatea în timpul transmiterii datelor. Toate datele ajung la destinație, nu se pierde nimic pe parcurs, ceea ce este necesar aplicației noastre, căci dorim transmiterea integrală/completă a mesajelor ( asemenea protocolului de email). Totodată pachetele de date sunt reasamblate în ordine, o altă proprietate necesară aplicației “Offline messenger”, căci textul trebuie să fie transmis în aceeași formă, fără amestecarea literelor/cuvintelor și în aceeași ordine cronologică, fiind nevoiți să gestionăm un istoric al conversației.</w:t>
      </w:r>
    </w:p>
    <w:p w:rsidR="00A4551E" w:rsidRPr="00A4551E" w:rsidRDefault="00A4551E" w:rsidP="00A4551E">
      <w:pPr>
        <w:rPr>
          <w:lang w:val="en-GB"/>
        </w:rPr>
      </w:pPr>
      <w:r w:rsidRPr="00A4551E">
        <w:t>Pentru realizarea arhitecurii de server concurent, am ales să utilizez fork(), creând pentru fiecare client câte un proces copil care va rezolva cererea, asfel clienții for putea fi “serviți” simultan .</w:t>
      </w:r>
    </w:p>
    <w:p w:rsidR="00A4551E" w:rsidRPr="00A4551E" w:rsidRDefault="00A4551E" w:rsidP="00A4551E">
      <w:pPr>
        <w:rPr>
          <w:lang w:val="en-GB"/>
        </w:rPr>
      </w:pPr>
      <w:r w:rsidRPr="00A4551E">
        <w:t>  Cu ajutorul bibliotecii SQLite3, voi implementa o baza de date SQL pentru a gestiona informațiile necesare aplicației. SQLite3 este o mică bibliotecă C care implementează un motor </w:t>
      </w:r>
      <w:hyperlink r:id="rId7" w:tooltip="Bază de date" w:history="1">
        <w:r w:rsidRPr="00A4551E">
          <w:rPr>
            <w:rStyle w:val="Hyperlink"/>
          </w:rPr>
          <w:t>de baze de date</w:t>
        </w:r>
      </w:hyperlink>
      <w:r w:rsidRPr="00A4551E">
        <w:t> SQL încapsulat, oferă posibilitatea de a-l introduce în diverse sisteme și necesită zero-configurare.</w:t>
      </w:r>
    </w:p>
    <w:p w:rsidR="00FD4694" w:rsidRPr="00FD4694" w:rsidRDefault="00FD4694" w:rsidP="00FD4694"/>
    <w:p w:rsidR="006D29C7" w:rsidRDefault="006D29C7" w:rsidP="006D29C7">
      <w:pPr>
        <w:pStyle w:val="heading1"/>
      </w:pPr>
      <w:r>
        <w:lastRenderedPageBreak/>
        <w:t xml:space="preserve">Arhitectura aplicatiei </w:t>
      </w:r>
    </w:p>
    <w:p w:rsidR="00A4551E" w:rsidRDefault="007617FE" w:rsidP="00A4551E">
      <w:pPr>
        <w:pStyle w:val="heading2"/>
        <w:spacing w:before="0"/>
      </w:pPr>
      <w:r>
        <w:t xml:space="preserve">Concepte implicate </w:t>
      </w:r>
    </w:p>
    <w:p w:rsidR="00A4551E" w:rsidRPr="00A4551E" w:rsidRDefault="00A4551E" w:rsidP="00641E69">
      <w:pPr>
        <w:ind w:left="227"/>
        <w:rPr>
          <w:lang w:val="en-GB"/>
        </w:rPr>
      </w:pPr>
      <w:r w:rsidRPr="00A4551E">
        <w:rPr>
          <w:lang w:val="en-GB"/>
        </w:rPr>
        <w:t> </w:t>
      </w:r>
      <w:r w:rsidRPr="00A4551E">
        <w:t>Arhitectura aplicației implică: serverul, clienții (pot fi mai mulți, conectați simultan) și baza de date.</w:t>
      </w:r>
    </w:p>
    <w:p w:rsidR="00A4551E" w:rsidRPr="00A4551E" w:rsidRDefault="00617CCB" w:rsidP="00641E69">
      <w:pPr>
        <w:ind w:left="227"/>
        <w:rPr>
          <w:lang w:val="en-GB"/>
        </w:rPr>
      </w:pPr>
      <w:r>
        <w:t xml:space="preserve"> Baza de date conține trei tabele, un tabel LOGIN in care salvez id-ul clientului si utilizatorul care se conecteaza pe acesta(datele sunt introduce in tabel in momentul in care clientul se conecteaza la server), un tabel USERS care va memora utilizatorii înregistrați si parolele corespunzatoare și un tabel MESSAGES care va inregistra </w:t>
      </w:r>
      <w:r w:rsidR="00A4551E" w:rsidRPr="00A4551E">
        <w:t>mesajele transmise,</w:t>
      </w:r>
      <w:r>
        <w:t xml:space="preserve"> utilizatorul care transmite, </w:t>
      </w:r>
      <w:r w:rsidR="00A4551E" w:rsidRPr="00A4551E">
        <w:t>utilizatorul care primește</w:t>
      </w:r>
      <w:r w:rsidR="00A4551E">
        <w:t>, momentul de timp la care a fost trimis</w:t>
      </w:r>
      <w:r>
        <w:t>, daca acesta a fost citit sau nu si de asemenea raspunsul corespunzator daca acesta are</w:t>
      </w:r>
      <w:r w:rsidR="00A4551E" w:rsidRPr="00A4551E">
        <w:t>.</w:t>
      </w:r>
    </w:p>
    <w:p w:rsidR="00A4551E" w:rsidRPr="00A4551E" w:rsidRDefault="00A4551E" w:rsidP="00641E69">
      <w:pPr>
        <w:ind w:left="227"/>
        <w:rPr>
          <w:lang w:val="en-GB"/>
        </w:rPr>
      </w:pPr>
      <w:r w:rsidRPr="00A4551E">
        <w:t>Conform  modelului clasic client-server TCP, clienții fac cereri pe care serverul le va prelua. Serverul va face legătură cu baza de date și va răspunde clienților , aceștia având posibilitatea de a forma în continuare alte cereri.</w:t>
      </w:r>
    </w:p>
    <w:p w:rsidR="00A4551E" w:rsidRPr="00A4551E" w:rsidRDefault="00A4551E" w:rsidP="00A4551E"/>
    <w:p w:rsidR="007617FE" w:rsidRPr="007617FE" w:rsidRDefault="007617FE" w:rsidP="007617FE">
      <w:pPr>
        <w:pStyle w:val="p1a"/>
      </w:pPr>
    </w:p>
    <w:p w:rsidR="007617FE" w:rsidRPr="007617FE" w:rsidRDefault="007617FE" w:rsidP="007617FE">
      <w:pPr>
        <w:pStyle w:val="heading2"/>
        <w:spacing w:before="0"/>
      </w:pPr>
      <w:r>
        <w:t>Diagrama aplicatiei</w:t>
      </w:r>
    </w:p>
    <w:p w:rsidR="007617FE" w:rsidRDefault="007617FE" w:rsidP="007617FE"/>
    <w:p w:rsidR="007617FE" w:rsidRPr="007617FE" w:rsidRDefault="00B843CB" w:rsidP="007617FE">
      <w:pPr>
        <w:pStyle w:val="p1a"/>
        <w:ind w:firstLine="227"/>
      </w:pPr>
      <w:r>
        <w:rPr>
          <w:noProof/>
          <w:lang w:val="en-GB" w:eastAsia="en-GB"/>
        </w:rPr>
        <w:drawing>
          <wp:inline distT="0" distB="0" distL="0" distR="0">
            <wp:extent cx="4181889" cy="3519364"/>
            <wp:effectExtent l="19050" t="0" r="9111" b="0"/>
            <wp:docPr id="2" name="Picture 1" descr="Diagrama Aplicati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plicatiei.png"/>
                    <pic:cNvPicPr/>
                  </pic:nvPicPr>
                  <pic:blipFill>
                    <a:blip r:embed="rId8" cstate="print"/>
                    <a:stretch>
                      <a:fillRect/>
                    </a:stretch>
                  </pic:blipFill>
                  <pic:spPr>
                    <a:xfrm>
                      <a:off x="0" y="0"/>
                      <a:ext cx="4185052" cy="3522026"/>
                    </a:xfrm>
                    <a:prstGeom prst="rect">
                      <a:avLst/>
                    </a:prstGeom>
                  </pic:spPr>
                </pic:pic>
              </a:graphicData>
            </a:graphic>
          </wp:inline>
        </w:drawing>
      </w:r>
    </w:p>
    <w:p w:rsidR="006D29C7" w:rsidRDefault="006D29C7" w:rsidP="006D29C7">
      <w:pPr>
        <w:pStyle w:val="heading1"/>
      </w:pPr>
      <w:r>
        <w:lastRenderedPageBreak/>
        <w:t xml:space="preserve">Detalii de implementare </w:t>
      </w:r>
    </w:p>
    <w:p w:rsidR="00641E69" w:rsidRPr="00641E69" w:rsidRDefault="00641E69" w:rsidP="00641E69">
      <w:pPr>
        <w:ind w:left="227"/>
      </w:pPr>
      <w:r w:rsidRPr="00641E69">
        <w:t> Pentru a asigura comunicarea între server și client vom utiliza socket</w:t>
      </w:r>
      <w:r w:rsidR="00B2135E">
        <w:t>-ul</w:t>
      </w:r>
      <w:r w:rsidRPr="00641E69">
        <w:t>. Utilizarea socketului ne asigură comunicarea bidirecțională și este suficient unul singur pentru a transmite mesajele de la client la server și invers. Așa cum am precizat mai sus, concurența este</w:t>
      </w:r>
      <w:r w:rsidR="00B2135E">
        <w:t xml:space="preserve"> asigurată de fork(). Se va cre</w:t>
      </w:r>
      <w:r w:rsidRPr="00641E69">
        <w:t>a un copil pentru fiecare client, astfel cerințele clienților pot fi îndeplinite de către server simultan, acestea fiind rezolvate de copiii creați. </w:t>
      </w:r>
      <w:r w:rsidR="00B2135E">
        <w:t>Serverul va prelucra comenzile primite de la client cu functia interpret_command() care in functie de comanda citita va apela alte functii definite in cod ce vor indeplini cerintele cerute. Clientul va primi inapoi mesaj corespunzator fie pentru cerinta indeplinita, fie in caz de eroare.</w:t>
      </w:r>
    </w:p>
    <w:p w:rsidR="007617FE" w:rsidRDefault="007617FE" w:rsidP="007617FE">
      <w:pPr>
        <w:pStyle w:val="heading2"/>
        <w:numPr>
          <w:ilvl w:val="0"/>
          <w:numId w:val="0"/>
        </w:numPr>
        <w:spacing w:before="0"/>
        <w:ind w:left="567"/>
      </w:pPr>
    </w:p>
    <w:p w:rsidR="007617FE" w:rsidRPr="007617FE" w:rsidRDefault="007617FE" w:rsidP="007617FE">
      <w:pPr>
        <w:pStyle w:val="heading2"/>
        <w:spacing w:before="0"/>
      </w:pPr>
      <w:r>
        <w:t>Scenarii de utilizare</w:t>
      </w:r>
    </w:p>
    <w:p w:rsidR="007617FE" w:rsidRDefault="007617FE" w:rsidP="007617FE"/>
    <w:p w:rsidR="003B74B0" w:rsidRPr="003B74B0" w:rsidRDefault="003B74B0" w:rsidP="003B74B0">
      <w:pPr>
        <w:ind w:left="340"/>
        <w:rPr>
          <w:lang w:val="en-GB"/>
        </w:rPr>
      </w:pPr>
      <w:r w:rsidRPr="003B74B0">
        <w:t>Voi descrie protocolul folosit de aplicație, adică sub ce formă va forma cererile clientul și ce răspunsuri va primi. Un utilizator care va deschide aplicația “Offline Messenger”va avea posibilitatea de a se în</w:t>
      </w:r>
      <w:r w:rsidR="00B2135E">
        <w:t>registra sau autentifica(cu</w:t>
      </w:r>
      <w:r w:rsidRPr="003B74B0">
        <w:t xml:space="preserve"> utilizator și parolă), după caz. Dacă autentificarea are loc cu succes, va avea posibilitatea să scrie un mesaj nou  pentru alt utilizator, să vadă mesajele noi pr</w:t>
      </w:r>
      <w:r w:rsidR="00B2135E">
        <w:t>imite, sa poata</w:t>
      </w:r>
      <w:r w:rsidRPr="003B74B0">
        <w:t xml:space="preserve"> vizualiza conversația cu alt utilizator și răspunde la un anumit mesaj al acestuia</w:t>
      </w:r>
      <w:r w:rsidR="00B2135E">
        <w:t xml:space="preserve"> sau sa isi vada propriul istoric(toate mesajele trimise)</w:t>
      </w:r>
      <w:r w:rsidRPr="003B74B0">
        <w:t>. De asemenea există posibilitatea de deconectare-logout și de închidere a aplicației-quit.</w:t>
      </w:r>
    </w:p>
    <w:p w:rsidR="003B74B0" w:rsidRPr="003B74B0" w:rsidRDefault="003B74B0" w:rsidP="003B74B0">
      <w:pPr>
        <w:ind w:left="340"/>
        <w:rPr>
          <w:lang w:val="en-GB"/>
        </w:rPr>
      </w:pPr>
      <w:r w:rsidRPr="003B74B0">
        <w:t> </w:t>
      </w:r>
    </w:p>
    <w:p w:rsidR="003B74B0" w:rsidRPr="003B74B0" w:rsidRDefault="00B2135E" w:rsidP="003B74B0">
      <w:pPr>
        <w:ind w:left="340"/>
        <w:rPr>
          <w:lang w:val="en-GB"/>
        </w:rPr>
      </w:pPr>
      <w:r>
        <w:t>&lt;l</w:t>
      </w:r>
      <w:r w:rsidR="003B74B0" w:rsidRPr="003B74B0">
        <w:t>ogin</w:t>
      </w:r>
      <w:r>
        <w:t>&gt;</w:t>
      </w:r>
      <w:r w:rsidR="003B74B0" w:rsidRPr="003B74B0">
        <w:t>: utilizatorul va trebui să introducă un nume de utilizator și o parolă. Dacă numele de utilizator este inexistent în baza de date, i se va cere să se înregistreze prin comandă “Register:”. Dacă parola este introdusă greșit, se transmite mesajul:”conectare eșuată”  și se va reefectua login-ul. Dacă username-ul și parola corespund unui utilizator</w:t>
      </w:r>
      <w:r>
        <w:t xml:space="preserve"> deja</w:t>
      </w:r>
      <w:r w:rsidR="003B74B0" w:rsidRPr="003B74B0">
        <w:t xml:space="preserve"> înregistrat în baza de date, clientul primește mesajul “ conectare efectuată cu succes” și va putea efectua alte comenzi.</w:t>
      </w:r>
    </w:p>
    <w:p w:rsidR="003B74B0" w:rsidRPr="003B74B0" w:rsidRDefault="003B74B0" w:rsidP="003B74B0">
      <w:pPr>
        <w:ind w:left="340"/>
        <w:rPr>
          <w:lang w:val="en-GB"/>
        </w:rPr>
      </w:pPr>
      <w:r w:rsidRPr="003B74B0">
        <w:t> </w:t>
      </w:r>
    </w:p>
    <w:p w:rsidR="003B74B0" w:rsidRPr="003B74B0" w:rsidRDefault="00B2135E" w:rsidP="003B74B0">
      <w:pPr>
        <w:ind w:left="340"/>
        <w:rPr>
          <w:lang w:val="en-GB"/>
        </w:rPr>
      </w:pPr>
      <w:r>
        <w:t>&lt;r</w:t>
      </w:r>
      <w:r w:rsidR="003B74B0" w:rsidRPr="003B74B0">
        <w:t>egister</w:t>
      </w:r>
      <w:r>
        <w:t>&gt;</w:t>
      </w:r>
      <w:r w:rsidR="003B74B0" w:rsidRPr="003B74B0">
        <w:t>: dacă un utilizator nou va dori să se înregistreze în aplicație, va i</w:t>
      </w:r>
      <w:r w:rsidR="003B74B0" w:rsidRPr="003B74B0">
        <w:t>n</w:t>
      </w:r>
      <w:r w:rsidR="003B74B0" w:rsidRPr="003B74B0">
        <w:t>troduce un username și o parolă. Dacă username-ul este deja existent</w:t>
      </w:r>
      <w:r>
        <w:t xml:space="preserve"> in baza de date</w:t>
      </w:r>
      <w:r w:rsidR="003B74B0" w:rsidRPr="003B74B0">
        <w:t xml:space="preserve"> se va transmite un mesaj corespunzător, altfel clientul primește mesajul “utilizator logat cu succes” și va putea apoi să efectueze comanda login și celelalte comenzi disponibile.  </w:t>
      </w:r>
    </w:p>
    <w:p w:rsidR="003B74B0" w:rsidRPr="003B74B0" w:rsidRDefault="003B74B0" w:rsidP="003B74B0">
      <w:pPr>
        <w:ind w:left="340"/>
        <w:rPr>
          <w:lang w:val="en-GB"/>
        </w:rPr>
      </w:pPr>
      <w:r w:rsidRPr="003B74B0">
        <w:t> </w:t>
      </w:r>
    </w:p>
    <w:p w:rsidR="003B74B0" w:rsidRPr="003B74B0" w:rsidRDefault="00B2135E" w:rsidP="003B74B0">
      <w:pPr>
        <w:ind w:left="340"/>
        <w:rPr>
          <w:lang w:val="en-GB"/>
        </w:rPr>
      </w:pPr>
      <w:r>
        <w:t>&lt;l</w:t>
      </w:r>
      <w:r w:rsidR="003B74B0" w:rsidRPr="003B74B0">
        <w:t>ogout</w:t>
      </w:r>
      <w:r>
        <w:t>&gt;</w:t>
      </w:r>
      <w:r w:rsidR="003B74B0" w:rsidRPr="003B74B0">
        <w:t>: utilizatorul va fi deconectat.</w:t>
      </w:r>
    </w:p>
    <w:p w:rsidR="003B74B0" w:rsidRPr="003B74B0" w:rsidRDefault="003B74B0" w:rsidP="003B74B0">
      <w:pPr>
        <w:ind w:left="340"/>
        <w:rPr>
          <w:lang w:val="en-GB"/>
        </w:rPr>
      </w:pPr>
      <w:r w:rsidRPr="003B74B0">
        <w:t> </w:t>
      </w:r>
    </w:p>
    <w:p w:rsidR="003B74B0" w:rsidRPr="003B74B0" w:rsidRDefault="00B2135E" w:rsidP="003B74B0">
      <w:pPr>
        <w:ind w:left="340"/>
        <w:rPr>
          <w:lang w:val="en-GB"/>
        </w:rPr>
      </w:pPr>
      <w:r>
        <w:t>&lt;q</w:t>
      </w:r>
      <w:r w:rsidR="003B74B0" w:rsidRPr="003B74B0">
        <w:t>uit</w:t>
      </w:r>
      <w:r>
        <w:t>&gt;</w:t>
      </w:r>
      <w:r w:rsidR="003B74B0" w:rsidRPr="003B74B0">
        <w:t>: se va încheia conexiunea cu serverul .</w:t>
      </w:r>
    </w:p>
    <w:p w:rsidR="003B74B0" w:rsidRPr="003B74B0" w:rsidRDefault="003B74B0" w:rsidP="003B74B0">
      <w:pPr>
        <w:ind w:left="340"/>
        <w:rPr>
          <w:lang w:val="en-GB"/>
        </w:rPr>
      </w:pPr>
      <w:r w:rsidRPr="003B74B0">
        <w:t> </w:t>
      </w:r>
    </w:p>
    <w:p w:rsidR="003B74B0" w:rsidRPr="003B74B0" w:rsidRDefault="00B2135E" w:rsidP="003B74B0">
      <w:pPr>
        <w:ind w:left="340"/>
        <w:rPr>
          <w:lang w:val="en-GB"/>
        </w:rPr>
      </w:pPr>
      <w:r>
        <w:t>&lt;</w:t>
      </w:r>
      <w:r w:rsidR="003B74B0" w:rsidRPr="003B74B0">
        <w:t>Write a message</w:t>
      </w:r>
      <w:r w:rsidR="00B843CB">
        <w:t xml:space="preserve"> to </w:t>
      </w:r>
      <w:r>
        <w:t xml:space="preserve">: </w:t>
      </w:r>
      <w:r w:rsidR="00B843CB">
        <w:t>&lt;user&gt;</w:t>
      </w:r>
      <w:r>
        <w:t xml:space="preserve"> &gt;</w:t>
      </w:r>
      <w:r w:rsidR="003B74B0" w:rsidRPr="003B74B0">
        <w:t xml:space="preserve"> dacă utilizatorul nu este logat va primi un mesaj conform căruia comanda nu poate fi procesată. Dacă utilizatorul este </w:t>
      </w:r>
      <w:r w:rsidR="003B74B0" w:rsidRPr="003B74B0">
        <w:lastRenderedPageBreak/>
        <w:t>logat,</w:t>
      </w:r>
      <w:r w:rsidR="00B843CB">
        <w:t xml:space="preserve">dar &lt;user&gt; nu a fost gasit in lista utilizatorilor va primi un mesaj corespunzator, </w:t>
      </w:r>
      <w:r w:rsidR="003B74B0" w:rsidRPr="003B74B0">
        <w:t xml:space="preserve">altfel va </w:t>
      </w:r>
      <w:r w:rsidR="00B843CB">
        <w:t xml:space="preserve">introduce </w:t>
      </w:r>
      <w:r w:rsidR="003B74B0" w:rsidRPr="003B74B0">
        <w:t>textul dorit.</w:t>
      </w:r>
    </w:p>
    <w:p w:rsidR="003B74B0" w:rsidRPr="003B74B0" w:rsidRDefault="003B74B0" w:rsidP="003B74B0">
      <w:pPr>
        <w:ind w:left="340"/>
        <w:rPr>
          <w:lang w:val="en-GB"/>
        </w:rPr>
      </w:pPr>
      <w:r w:rsidRPr="003B74B0">
        <w:t> </w:t>
      </w:r>
    </w:p>
    <w:p w:rsidR="003B74B0" w:rsidRPr="003B74B0" w:rsidRDefault="00B2135E" w:rsidP="003B74B0">
      <w:pPr>
        <w:ind w:left="340"/>
        <w:rPr>
          <w:lang w:val="en-GB"/>
        </w:rPr>
      </w:pPr>
      <w:r>
        <w:t>&lt;</w:t>
      </w:r>
      <w:r w:rsidR="003B74B0" w:rsidRPr="003B74B0">
        <w:t>Read</w:t>
      </w:r>
      <w:r>
        <w:t xml:space="preserve"> </w:t>
      </w:r>
      <w:r w:rsidR="003B74B0" w:rsidRPr="003B74B0">
        <w:t xml:space="preserve"> new</w:t>
      </w:r>
      <w:r>
        <w:t xml:space="preserve"> </w:t>
      </w:r>
      <w:r w:rsidR="003B74B0" w:rsidRPr="003B74B0">
        <w:t xml:space="preserve"> messages</w:t>
      </w:r>
      <w:r>
        <w:t>&gt;</w:t>
      </w:r>
      <w:r w:rsidR="003B74B0" w:rsidRPr="003B74B0">
        <w:t>: dacă utilizatorul nu este logat va primi un mesaj co</w:t>
      </w:r>
      <w:r w:rsidR="003B74B0" w:rsidRPr="003B74B0">
        <w:t>n</w:t>
      </w:r>
      <w:r w:rsidR="003B74B0" w:rsidRPr="003B74B0">
        <w:t>form căruia comanda nu poate fi procesată. Dacă utilizatorul este logat, I se vor afișa mesajele primite</w:t>
      </w:r>
      <w:r>
        <w:t xml:space="preserve"> si necitite</w:t>
      </w:r>
      <w:r w:rsidR="003B74B0" w:rsidRPr="003B74B0">
        <w:t>, împreună cu utilizatorii de la care acestea au fost trimise.</w:t>
      </w:r>
    </w:p>
    <w:p w:rsidR="003B74B0" w:rsidRPr="003B74B0" w:rsidRDefault="003B74B0" w:rsidP="003B74B0">
      <w:pPr>
        <w:ind w:left="340"/>
        <w:rPr>
          <w:lang w:val="en-GB"/>
        </w:rPr>
      </w:pPr>
      <w:r w:rsidRPr="003B74B0">
        <w:t> </w:t>
      </w:r>
    </w:p>
    <w:p w:rsidR="003B74B0" w:rsidRPr="003B74B0" w:rsidRDefault="00B2135E" w:rsidP="003B74B0">
      <w:pPr>
        <w:ind w:left="340"/>
        <w:rPr>
          <w:lang w:val="en-GB"/>
        </w:rPr>
      </w:pPr>
      <w:r>
        <w:t>&lt;</w:t>
      </w:r>
      <w:r w:rsidR="003B74B0" w:rsidRPr="003B74B0">
        <w:t> Open conv with &lt;user&gt;</w:t>
      </w:r>
      <w:r>
        <w:t>&gt;</w:t>
      </w:r>
      <w:r w:rsidR="003B74B0" w:rsidRPr="003B74B0">
        <w:t>:  dacă utilizatorul nu este logat va primi un mesaj conform căruia comanda nu poate fi procesată. Dacă &lt;user&gt; nu se găsește în baza de date a utilizatorilor, utilizatorul primește un mesaj corespunzător, altfel se va afișa istoricul conversației .</w:t>
      </w:r>
    </w:p>
    <w:p w:rsidR="003B74B0" w:rsidRPr="003B74B0" w:rsidRDefault="00B2135E" w:rsidP="003B74B0">
      <w:pPr>
        <w:ind w:left="340"/>
        <w:rPr>
          <w:lang w:val="en-GB"/>
        </w:rPr>
      </w:pPr>
      <w:r>
        <w:t>&lt;</w:t>
      </w:r>
      <w:r w:rsidR="003B74B0" w:rsidRPr="003B74B0">
        <w:t>Reply at</w:t>
      </w:r>
      <w:r>
        <w:t xml:space="preserve"> : </w:t>
      </w:r>
      <w:r w:rsidR="003B74B0" w:rsidRPr="003B74B0">
        <w:t xml:space="preserve"> &lt;number&gt;</w:t>
      </w:r>
      <w:r>
        <w:t>&gt;</w:t>
      </w:r>
      <w:r w:rsidR="003B74B0" w:rsidRPr="003B74B0">
        <w:t>: după ce a fost afișat istoricul conversației cu un &lt;u</w:t>
      </w:r>
      <w:r w:rsidR="003B74B0" w:rsidRPr="003B74B0">
        <w:t>s</w:t>
      </w:r>
      <w:r w:rsidR="003B74B0" w:rsidRPr="003B74B0">
        <w:t>er&gt;, utilizatorul are posibilitatea de a răspunde la un anumit mesaj, precizat prin &lt;number&gt;, un număr de ordine ce identifică fiecare mesaj din conversație.</w:t>
      </w:r>
    </w:p>
    <w:p w:rsidR="003B74B0" w:rsidRDefault="003B74B0" w:rsidP="00A426A8">
      <w:pPr>
        <w:ind w:left="340"/>
      </w:pPr>
    </w:p>
    <w:p w:rsidR="00A426A8" w:rsidRDefault="009852B4" w:rsidP="00A4551E">
      <w:pPr>
        <w:ind w:left="227"/>
      </w:pPr>
      <w:r>
        <w:rPr>
          <w:noProof/>
          <w:lang w:val="en-GB" w:eastAsia="en-GB"/>
        </w:rPr>
        <w:drawing>
          <wp:inline distT="0" distB="0" distL="0" distR="0">
            <wp:extent cx="3660496" cy="3094331"/>
            <wp:effectExtent l="19050" t="0" r="0" b="0"/>
            <wp:docPr id="5" name="Picture 4" descr="scenariu de utiliz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u de utilizare.png"/>
                    <pic:cNvPicPr/>
                  </pic:nvPicPr>
                  <pic:blipFill>
                    <a:blip r:embed="rId9" cstate="print"/>
                    <a:stretch>
                      <a:fillRect/>
                    </a:stretch>
                  </pic:blipFill>
                  <pic:spPr>
                    <a:xfrm>
                      <a:off x="0" y="0"/>
                      <a:ext cx="3663008" cy="3096454"/>
                    </a:xfrm>
                    <a:prstGeom prst="rect">
                      <a:avLst/>
                    </a:prstGeom>
                  </pic:spPr>
                </pic:pic>
              </a:graphicData>
            </a:graphic>
          </wp:inline>
        </w:drawing>
      </w:r>
    </w:p>
    <w:p w:rsidR="00A249C6" w:rsidRDefault="00A249C6" w:rsidP="00A4551E">
      <w:pPr>
        <w:ind w:left="227"/>
      </w:pPr>
    </w:p>
    <w:p w:rsidR="00793C9C" w:rsidRPr="007617FE" w:rsidRDefault="00793C9C" w:rsidP="00793C9C">
      <w:pPr>
        <w:pStyle w:val="heading2"/>
        <w:spacing w:before="0"/>
      </w:pPr>
      <w:r>
        <w:t>Structura bazei de date</w:t>
      </w:r>
    </w:p>
    <w:p w:rsidR="00A249C6" w:rsidRDefault="00A249C6" w:rsidP="00A249C6">
      <w:pPr>
        <w:ind w:firstLine="0"/>
      </w:pPr>
      <w:r>
        <w:rPr>
          <w:b/>
        </w:rPr>
        <w:t xml:space="preserve">                  </w:t>
      </w:r>
      <w:r>
        <w:t>LOGIN                                                     USERS</w:t>
      </w:r>
    </w:p>
    <w:tbl>
      <w:tblPr>
        <w:tblStyle w:val="TableGrid"/>
        <w:tblW w:w="0" w:type="auto"/>
        <w:tblInd w:w="227" w:type="dxa"/>
        <w:tblLook w:val="04A0"/>
      </w:tblPr>
      <w:tblGrid>
        <w:gridCol w:w="1238"/>
        <w:gridCol w:w="747"/>
      </w:tblGrid>
      <w:tr w:rsidR="00A249C6" w:rsidTr="00D302C2">
        <w:trPr>
          <w:trHeight w:val="259"/>
        </w:trPr>
        <w:tc>
          <w:tcPr>
            <w:tcW w:w="1238" w:type="dxa"/>
            <w:shd w:val="clear" w:color="auto" w:fill="8DB3E2" w:themeFill="text2" w:themeFillTint="66"/>
          </w:tcPr>
          <w:p w:rsidR="00A249C6" w:rsidRDefault="00A249C6" w:rsidP="00A4551E">
            <w:pPr>
              <w:ind w:firstLine="0"/>
            </w:pPr>
            <w:r>
              <w:t>ID_CLIENT</w:t>
            </w:r>
          </w:p>
        </w:tc>
        <w:tc>
          <w:tcPr>
            <w:tcW w:w="747" w:type="dxa"/>
            <w:shd w:val="clear" w:color="auto" w:fill="8DB3E2" w:themeFill="text2" w:themeFillTint="66"/>
          </w:tcPr>
          <w:p w:rsidR="00A249C6" w:rsidRDefault="00A249C6" w:rsidP="00A4551E">
            <w:pPr>
              <w:ind w:firstLine="0"/>
            </w:pPr>
            <w:r>
              <w:t>USER</w:t>
            </w:r>
          </w:p>
        </w:tc>
      </w:tr>
    </w:tbl>
    <w:tbl>
      <w:tblPr>
        <w:tblStyle w:val="TableGrid"/>
        <w:tblpPr w:leftFromText="180" w:rightFromText="180" w:vertAnchor="text" w:horzAnchor="page" w:tblpX="5638" w:tblpY="-133"/>
        <w:tblW w:w="0" w:type="auto"/>
        <w:tblLook w:val="04A0"/>
      </w:tblPr>
      <w:tblGrid>
        <w:gridCol w:w="1005"/>
        <w:gridCol w:w="1306"/>
      </w:tblGrid>
      <w:tr w:rsidR="00A249C6" w:rsidTr="00D302C2">
        <w:trPr>
          <w:trHeight w:val="266"/>
        </w:trPr>
        <w:tc>
          <w:tcPr>
            <w:tcW w:w="1005" w:type="dxa"/>
            <w:shd w:val="clear" w:color="auto" w:fill="C2D69B" w:themeFill="accent3" w:themeFillTint="99"/>
          </w:tcPr>
          <w:p w:rsidR="00A249C6" w:rsidRDefault="00A249C6" w:rsidP="00A249C6">
            <w:pPr>
              <w:ind w:firstLine="0"/>
            </w:pPr>
            <w:r>
              <w:t>USER</w:t>
            </w:r>
          </w:p>
        </w:tc>
        <w:tc>
          <w:tcPr>
            <w:tcW w:w="1306" w:type="dxa"/>
            <w:shd w:val="clear" w:color="auto" w:fill="C2D69B" w:themeFill="accent3" w:themeFillTint="99"/>
          </w:tcPr>
          <w:p w:rsidR="00A249C6" w:rsidRDefault="00A249C6" w:rsidP="00A249C6">
            <w:pPr>
              <w:ind w:firstLine="0"/>
            </w:pPr>
            <w:r>
              <w:t>PASSWORD</w:t>
            </w:r>
          </w:p>
        </w:tc>
      </w:tr>
    </w:tbl>
    <w:p w:rsidR="00A249C6" w:rsidRDefault="00A249C6" w:rsidP="00A4551E">
      <w:pPr>
        <w:ind w:left="227"/>
      </w:pPr>
    </w:p>
    <w:p w:rsidR="00A249C6" w:rsidRDefault="00A249C6" w:rsidP="00A4551E">
      <w:pPr>
        <w:ind w:left="227"/>
      </w:pPr>
      <w:r>
        <w:t>MESSAGES</w:t>
      </w:r>
    </w:p>
    <w:tbl>
      <w:tblPr>
        <w:tblStyle w:val="TableGrid"/>
        <w:tblW w:w="7079" w:type="dxa"/>
        <w:tblInd w:w="227" w:type="dxa"/>
        <w:tblLook w:val="04A0"/>
      </w:tblPr>
      <w:tblGrid>
        <w:gridCol w:w="495"/>
        <w:gridCol w:w="936"/>
        <w:gridCol w:w="1057"/>
        <w:gridCol w:w="1126"/>
        <w:gridCol w:w="706"/>
        <w:gridCol w:w="656"/>
        <w:gridCol w:w="787"/>
        <w:gridCol w:w="1316"/>
      </w:tblGrid>
      <w:tr w:rsidR="00A249C6" w:rsidRPr="00D302C2" w:rsidTr="00D302C2">
        <w:trPr>
          <w:trHeight w:val="253"/>
        </w:trPr>
        <w:tc>
          <w:tcPr>
            <w:tcW w:w="579" w:type="dxa"/>
            <w:shd w:val="clear" w:color="auto" w:fill="CCC0D9" w:themeFill="accent4" w:themeFillTint="66"/>
          </w:tcPr>
          <w:p w:rsidR="00A249C6" w:rsidRPr="00D302C2" w:rsidRDefault="00A249C6" w:rsidP="00A4551E">
            <w:pPr>
              <w:ind w:firstLine="0"/>
              <w:rPr>
                <w:sz w:val="18"/>
                <w:szCs w:val="18"/>
              </w:rPr>
            </w:pPr>
            <w:r w:rsidRPr="00D302C2">
              <w:rPr>
                <w:sz w:val="18"/>
                <w:szCs w:val="18"/>
              </w:rPr>
              <w:t>NR</w:t>
            </w:r>
          </w:p>
        </w:tc>
        <w:tc>
          <w:tcPr>
            <w:tcW w:w="924" w:type="dxa"/>
            <w:shd w:val="clear" w:color="auto" w:fill="CCC0D9" w:themeFill="accent4" w:themeFillTint="66"/>
          </w:tcPr>
          <w:p w:rsidR="00A249C6" w:rsidRPr="00D302C2" w:rsidRDefault="00A249C6" w:rsidP="00A4551E">
            <w:pPr>
              <w:ind w:firstLine="0"/>
              <w:rPr>
                <w:sz w:val="18"/>
                <w:szCs w:val="18"/>
              </w:rPr>
            </w:pPr>
            <w:r w:rsidRPr="00D302C2">
              <w:rPr>
                <w:sz w:val="18"/>
                <w:szCs w:val="18"/>
              </w:rPr>
              <w:t>send_user</w:t>
            </w:r>
          </w:p>
        </w:tc>
        <w:tc>
          <w:tcPr>
            <w:tcW w:w="1046" w:type="dxa"/>
            <w:shd w:val="clear" w:color="auto" w:fill="CCC0D9" w:themeFill="accent4" w:themeFillTint="66"/>
          </w:tcPr>
          <w:p w:rsidR="00A249C6" w:rsidRPr="00D302C2" w:rsidRDefault="00A249C6" w:rsidP="00A4551E">
            <w:pPr>
              <w:ind w:firstLine="0"/>
              <w:rPr>
                <w:sz w:val="18"/>
                <w:szCs w:val="18"/>
              </w:rPr>
            </w:pPr>
            <w:r w:rsidRPr="00D302C2">
              <w:rPr>
                <w:sz w:val="18"/>
                <w:szCs w:val="18"/>
              </w:rPr>
              <w:t>MESSAGE</w:t>
            </w:r>
          </w:p>
        </w:tc>
        <w:tc>
          <w:tcPr>
            <w:tcW w:w="1116" w:type="dxa"/>
            <w:shd w:val="clear" w:color="auto" w:fill="CCC0D9" w:themeFill="accent4" w:themeFillTint="66"/>
          </w:tcPr>
          <w:p w:rsidR="00A249C6" w:rsidRPr="00D302C2" w:rsidRDefault="00A249C6" w:rsidP="00A4551E">
            <w:pPr>
              <w:ind w:firstLine="0"/>
              <w:rPr>
                <w:sz w:val="18"/>
                <w:szCs w:val="18"/>
              </w:rPr>
            </w:pPr>
            <w:r w:rsidRPr="00D302C2">
              <w:rPr>
                <w:sz w:val="18"/>
                <w:szCs w:val="18"/>
              </w:rPr>
              <w:t>receive_user</w:t>
            </w:r>
          </w:p>
        </w:tc>
        <w:tc>
          <w:tcPr>
            <w:tcW w:w="692" w:type="dxa"/>
            <w:shd w:val="clear" w:color="auto" w:fill="CCC0D9" w:themeFill="accent4" w:themeFillTint="66"/>
          </w:tcPr>
          <w:p w:rsidR="00A249C6" w:rsidRPr="00D302C2" w:rsidRDefault="00A249C6" w:rsidP="00A4551E">
            <w:pPr>
              <w:ind w:firstLine="0"/>
              <w:rPr>
                <w:sz w:val="18"/>
                <w:szCs w:val="18"/>
              </w:rPr>
            </w:pPr>
            <w:r w:rsidRPr="00D302C2">
              <w:rPr>
                <w:sz w:val="18"/>
                <w:szCs w:val="18"/>
              </w:rPr>
              <w:t>READ</w:t>
            </w:r>
          </w:p>
        </w:tc>
        <w:tc>
          <w:tcPr>
            <w:tcW w:w="641" w:type="dxa"/>
            <w:shd w:val="clear" w:color="auto" w:fill="CCC0D9" w:themeFill="accent4" w:themeFillTint="66"/>
          </w:tcPr>
          <w:p w:rsidR="00A249C6" w:rsidRPr="00D302C2" w:rsidRDefault="00A249C6" w:rsidP="00A4551E">
            <w:pPr>
              <w:ind w:firstLine="0"/>
              <w:rPr>
                <w:sz w:val="18"/>
                <w:szCs w:val="18"/>
              </w:rPr>
            </w:pPr>
            <w:r w:rsidRPr="00D302C2">
              <w:rPr>
                <w:sz w:val="18"/>
                <w:szCs w:val="18"/>
              </w:rPr>
              <w:t>TIME</w:t>
            </w:r>
          </w:p>
        </w:tc>
        <w:tc>
          <w:tcPr>
            <w:tcW w:w="773" w:type="dxa"/>
            <w:shd w:val="clear" w:color="auto" w:fill="CCC0D9" w:themeFill="accent4" w:themeFillTint="66"/>
          </w:tcPr>
          <w:p w:rsidR="00A249C6" w:rsidRPr="00D302C2" w:rsidRDefault="00A249C6" w:rsidP="00A4551E">
            <w:pPr>
              <w:ind w:firstLine="0"/>
              <w:rPr>
                <w:sz w:val="18"/>
                <w:szCs w:val="18"/>
              </w:rPr>
            </w:pPr>
            <w:r w:rsidRPr="00D302C2">
              <w:rPr>
                <w:sz w:val="18"/>
                <w:szCs w:val="18"/>
              </w:rPr>
              <w:t>REPLY</w:t>
            </w:r>
          </w:p>
        </w:tc>
        <w:tc>
          <w:tcPr>
            <w:tcW w:w="1308" w:type="dxa"/>
            <w:shd w:val="clear" w:color="auto" w:fill="CCC0D9" w:themeFill="accent4" w:themeFillTint="66"/>
          </w:tcPr>
          <w:p w:rsidR="00A249C6" w:rsidRPr="00D302C2" w:rsidRDefault="00A249C6" w:rsidP="00A4551E">
            <w:pPr>
              <w:ind w:firstLine="0"/>
              <w:rPr>
                <w:sz w:val="18"/>
                <w:szCs w:val="18"/>
              </w:rPr>
            </w:pPr>
            <w:r w:rsidRPr="00D302C2">
              <w:rPr>
                <w:sz w:val="18"/>
                <w:szCs w:val="18"/>
              </w:rPr>
              <w:t>TIME_REPLY</w:t>
            </w:r>
          </w:p>
        </w:tc>
      </w:tr>
      <w:tr w:rsidR="00A249C6" w:rsidRPr="00D302C2" w:rsidTr="00D302C2">
        <w:trPr>
          <w:trHeight w:val="269"/>
        </w:trPr>
        <w:tc>
          <w:tcPr>
            <w:tcW w:w="579" w:type="dxa"/>
            <w:shd w:val="clear" w:color="auto" w:fill="CCC0D9" w:themeFill="accent4" w:themeFillTint="66"/>
          </w:tcPr>
          <w:p w:rsidR="00A249C6" w:rsidRPr="00D302C2" w:rsidRDefault="00A249C6" w:rsidP="00A4551E">
            <w:pPr>
              <w:ind w:firstLine="0"/>
              <w:rPr>
                <w:sz w:val="18"/>
                <w:szCs w:val="18"/>
              </w:rPr>
            </w:pPr>
          </w:p>
        </w:tc>
        <w:tc>
          <w:tcPr>
            <w:tcW w:w="924" w:type="dxa"/>
            <w:shd w:val="clear" w:color="auto" w:fill="CCC0D9" w:themeFill="accent4" w:themeFillTint="66"/>
          </w:tcPr>
          <w:p w:rsidR="00A249C6" w:rsidRPr="00D302C2" w:rsidRDefault="00A249C6" w:rsidP="00A4551E">
            <w:pPr>
              <w:ind w:firstLine="0"/>
              <w:rPr>
                <w:sz w:val="18"/>
                <w:szCs w:val="18"/>
              </w:rPr>
            </w:pPr>
          </w:p>
        </w:tc>
        <w:tc>
          <w:tcPr>
            <w:tcW w:w="1046" w:type="dxa"/>
            <w:shd w:val="clear" w:color="auto" w:fill="CCC0D9" w:themeFill="accent4" w:themeFillTint="66"/>
          </w:tcPr>
          <w:p w:rsidR="00A249C6" w:rsidRPr="00D302C2" w:rsidRDefault="00A249C6" w:rsidP="00A4551E">
            <w:pPr>
              <w:ind w:firstLine="0"/>
              <w:rPr>
                <w:sz w:val="18"/>
                <w:szCs w:val="18"/>
              </w:rPr>
            </w:pPr>
          </w:p>
        </w:tc>
        <w:tc>
          <w:tcPr>
            <w:tcW w:w="1116" w:type="dxa"/>
            <w:shd w:val="clear" w:color="auto" w:fill="CCC0D9" w:themeFill="accent4" w:themeFillTint="66"/>
          </w:tcPr>
          <w:p w:rsidR="00A249C6" w:rsidRPr="00D302C2" w:rsidRDefault="00A249C6" w:rsidP="00A4551E">
            <w:pPr>
              <w:ind w:firstLine="0"/>
              <w:rPr>
                <w:sz w:val="18"/>
                <w:szCs w:val="18"/>
              </w:rPr>
            </w:pPr>
          </w:p>
        </w:tc>
        <w:tc>
          <w:tcPr>
            <w:tcW w:w="692" w:type="dxa"/>
            <w:shd w:val="clear" w:color="auto" w:fill="CCC0D9" w:themeFill="accent4" w:themeFillTint="66"/>
          </w:tcPr>
          <w:p w:rsidR="00A249C6" w:rsidRPr="00D302C2" w:rsidRDefault="00A249C6" w:rsidP="00A4551E">
            <w:pPr>
              <w:ind w:firstLine="0"/>
              <w:rPr>
                <w:sz w:val="18"/>
                <w:szCs w:val="18"/>
              </w:rPr>
            </w:pPr>
          </w:p>
        </w:tc>
        <w:tc>
          <w:tcPr>
            <w:tcW w:w="641" w:type="dxa"/>
            <w:shd w:val="clear" w:color="auto" w:fill="CCC0D9" w:themeFill="accent4" w:themeFillTint="66"/>
          </w:tcPr>
          <w:p w:rsidR="00A249C6" w:rsidRPr="00D302C2" w:rsidRDefault="00A249C6" w:rsidP="00A4551E">
            <w:pPr>
              <w:ind w:firstLine="0"/>
              <w:rPr>
                <w:sz w:val="18"/>
                <w:szCs w:val="18"/>
              </w:rPr>
            </w:pPr>
          </w:p>
        </w:tc>
        <w:tc>
          <w:tcPr>
            <w:tcW w:w="773" w:type="dxa"/>
            <w:shd w:val="clear" w:color="auto" w:fill="CCC0D9" w:themeFill="accent4" w:themeFillTint="66"/>
          </w:tcPr>
          <w:p w:rsidR="00A249C6" w:rsidRPr="00D302C2" w:rsidRDefault="00A249C6" w:rsidP="00A4551E">
            <w:pPr>
              <w:ind w:firstLine="0"/>
              <w:rPr>
                <w:sz w:val="18"/>
                <w:szCs w:val="18"/>
              </w:rPr>
            </w:pPr>
          </w:p>
        </w:tc>
        <w:tc>
          <w:tcPr>
            <w:tcW w:w="1308" w:type="dxa"/>
            <w:shd w:val="clear" w:color="auto" w:fill="CCC0D9" w:themeFill="accent4" w:themeFillTint="66"/>
          </w:tcPr>
          <w:p w:rsidR="00A249C6" w:rsidRPr="00D302C2" w:rsidRDefault="00A249C6" w:rsidP="00A4551E">
            <w:pPr>
              <w:ind w:firstLine="0"/>
              <w:rPr>
                <w:sz w:val="18"/>
                <w:szCs w:val="18"/>
              </w:rPr>
            </w:pPr>
          </w:p>
        </w:tc>
      </w:tr>
    </w:tbl>
    <w:p w:rsidR="00A249C6" w:rsidRPr="00A4551E" w:rsidRDefault="00A249C6" w:rsidP="00A4551E">
      <w:pPr>
        <w:ind w:left="227"/>
      </w:pPr>
    </w:p>
    <w:p w:rsidR="00A4551E" w:rsidRPr="00A4551E" w:rsidRDefault="00A4551E" w:rsidP="00A4551E"/>
    <w:p w:rsidR="007617FE" w:rsidRDefault="006D29C7" w:rsidP="006D29C7">
      <w:pPr>
        <w:pStyle w:val="heading1"/>
      </w:pPr>
      <w:r>
        <w:t>Concluzii</w:t>
      </w:r>
      <w:r w:rsidR="007617FE">
        <w:t xml:space="preserve"> </w:t>
      </w:r>
    </w:p>
    <w:p w:rsidR="009852B4" w:rsidRPr="009852B4" w:rsidRDefault="009852B4" w:rsidP="009852B4">
      <w:pPr>
        <w:pStyle w:val="ListParagraph"/>
        <w:ind w:left="587"/>
        <w:rPr>
          <w:lang w:val="en-GB"/>
        </w:rPr>
      </w:pPr>
      <w:r w:rsidRPr="009852B4">
        <w:t>Așadar aplicația creată , ”Offline Messenger” asigură transmiterea de mesaje între mai mulți utilizatori conectați la un server, păstrează istoricul conversației și oferă posibilitatea de reply, putând fi folosită cu succes în comunicare. O serie de îmbunătățiri care ar putea fi aduse proiectului ar fi :</w:t>
      </w:r>
    </w:p>
    <w:p w:rsidR="009852B4" w:rsidRPr="009852B4" w:rsidRDefault="009852B4" w:rsidP="009852B4">
      <w:pPr>
        <w:pStyle w:val="ListParagraph"/>
        <w:rPr>
          <w:lang w:val="en-GB"/>
        </w:rPr>
      </w:pPr>
      <w:r w:rsidRPr="009852B4">
        <w:t>-modificarea parolei în cazul în care aceasta a fost uitată</w:t>
      </w:r>
    </w:p>
    <w:p w:rsidR="009852B4" w:rsidRPr="009852B4" w:rsidRDefault="009852B4" w:rsidP="009852B4">
      <w:pPr>
        <w:pStyle w:val="ListParagraph"/>
        <w:rPr>
          <w:lang w:val="en-GB"/>
        </w:rPr>
      </w:pPr>
      <w:r w:rsidRPr="009852B4">
        <w:t>-crearea unei conversații secrete( criptate) cu o anumită persoană</w:t>
      </w:r>
    </w:p>
    <w:p w:rsidR="009852B4" w:rsidRPr="009852B4" w:rsidRDefault="009852B4" w:rsidP="009852B4">
      <w:pPr>
        <w:pStyle w:val="ListParagraph"/>
        <w:rPr>
          <w:lang w:val="en-GB"/>
        </w:rPr>
      </w:pPr>
      <w:r w:rsidRPr="009852B4">
        <w:t>-prezența unei interfețe grafice</w:t>
      </w:r>
    </w:p>
    <w:p w:rsidR="009852B4" w:rsidRPr="009852B4" w:rsidRDefault="009852B4" w:rsidP="009852B4">
      <w:pPr>
        <w:pStyle w:val="ListParagraph"/>
        <w:rPr>
          <w:lang w:val="en-GB"/>
        </w:rPr>
      </w:pPr>
      <w:r w:rsidRPr="009852B4">
        <w:t>-posibilitatea conversației dintre un număr mai mare decât 2 (grupuri de 3 sau mai multe persoane).</w:t>
      </w:r>
    </w:p>
    <w:p w:rsidR="009852B4" w:rsidRDefault="009852B4" w:rsidP="009852B4">
      <w:pPr>
        <w:pStyle w:val="ListParagraph"/>
        <w:ind w:left="587" w:firstLine="0"/>
      </w:pPr>
    </w:p>
    <w:p w:rsidR="009852B4" w:rsidRPr="007617FE" w:rsidRDefault="009852B4" w:rsidP="009852B4">
      <w:pPr>
        <w:pStyle w:val="ListParagraph"/>
        <w:ind w:left="587" w:firstLine="0"/>
      </w:pPr>
    </w:p>
    <w:p w:rsidR="00606587" w:rsidRDefault="007617FE" w:rsidP="007617FE">
      <w:pPr>
        <w:pStyle w:val="heading1"/>
      </w:pPr>
      <w:r>
        <w:t>Bibliografie</w:t>
      </w:r>
    </w:p>
    <w:p w:rsidR="00A239CC" w:rsidRDefault="00A239CC" w:rsidP="00606587">
      <w:pPr>
        <w:pStyle w:val="referenceitem"/>
      </w:pPr>
      <w:r w:rsidRPr="00A239CC">
        <w:t xml:space="preserve">https://ro.wikipedia.org/wiki/SQLite </w:t>
      </w:r>
    </w:p>
    <w:p w:rsidR="00A4551E" w:rsidRDefault="00DE5BAF" w:rsidP="00606587">
      <w:pPr>
        <w:pStyle w:val="referenceitem"/>
      </w:pPr>
      <w:hyperlink r:id="rId10" w:history="1">
        <w:r w:rsidR="00A65A06" w:rsidRPr="00F165D7">
          <w:rPr>
            <w:rStyle w:val="Hyperlink"/>
          </w:rPr>
          <w:t>https://www.sqlite.org/index.html</w:t>
        </w:r>
      </w:hyperlink>
    </w:p>
    <w:p w:rsidR="00A65A06" w:rsidRDefault="00A65A06" w:rsidP="00606587">
      <w:pPr>
        <w:pStyle w:val="referenceitem"/>
      </w:pPr>
      <w:r w:rsidRPr="00A65A06">
        <w:t>https://www.sqlitetutorial.net/sqlite-date/</w:t>
      </w:r>
    </w:p>
    <w:p w:rsidR="007617FE" w:rsidRDefault="00DE5BAF" w:rsidP="007617FE">
      <w:pPr>
        <w:pStyle w:val="referenceitem"/>
      </w:pPr>
      <w:hyperlink r:id="rId11" w:history="1">
        <w:r w:rsidR="00A65A06" w:rsidRPr="00F165D7">
          <w:rPr>
            <w:rStyle w:val="Hyperlink"/>
          </w:rPr>
          <w:t xml:space="preserve"> &lt;site-ul cursului&gt; : https://profs.info.uaic.ro/~computernetworks/cursullaboratorul.php</w:t>
        </w:r>
      </w:hyperlink>
    </w:p>
    <w:p w:rsidR="00A4551E" w:rsidRDefault="00A65A06" w:rsidP="007617FE">
      <w:pPr>
        <w:pStyle w:val="referenceitem"/>
      </w:pPr>
      <w:r>
        <w:t xml:space="preserve">&lt;site-ul laboratorului&gt; : </w:t>
      </w:r>
      <w:r w:rsidR="00B2135E">
        <w:t xml:space="preserve"> </w:t>
      </w:r>
      <w:hyperlink r:id="rId12" w:history="1">
        <w:r w:rsidR="00A4551E" w:rsidRPr="00B007F0">
          <w:rPr>
            <w:rStyle w:val="Hyperlink"/>
          </w:rPr>
          <w:t>https://profs.info.uaic.ro/~ioana.bogdan/</w:t>
        </w:r>
      </w:hyperlink>
    </w:p>
    <w:p w:rsidR="00B2135E" w:rsidRDefault="00A65A06" w:rsidP="00A65A06">
      <w:pPr>
        <w:pStyle w:val="referenceitem"/>
        <w:jc w:val="left"/>
      </w:pPr>
      <w:r>
        <w:t xml:space="preserve">&lt;tutorial </w:t>
      </w:r>
      <w:r w:rsidR="00B2135E">
        <w:t>sqlite</w:t>
      </w:r>
      <w:r>
        <w:t xml:space="preserve"> youtube&gt; : </w:t>
      </w:r>
      <w:r w:rsidR="00B2135E" w:rsidRPr="00B2135E">
        <w:t>ht</w:t>
      </w:r>
      <w:r>
        <w:t>tps://www.youtube.com/watch?v=L</w:t>
      </w:r>
      <w:r w:rsidR="00B2135E" w:rsidRPr="00B2135E">
        <w:t>hnA82JsEM&amp;ab_channel=CodingwithChapa</w:t>
      </w:r>
    </w:p>
    <w:p w:rsidR="00A4551E" w:rsidRDefault="00A4551E" w:rsidP="007617FE">
      <w:pPr>
        <w:pStyle w:val="referenceitem"/>
      </w:pPr>
      <w:r w:rsidRPr="00A4551E">
        <w:t>https://stackoverflow.com/</w:t>
      </w:r>
    </w:p>
    <w:p w:rsidR="007617FE" w:rsidRDefault="007617FE" w:rsidP="007617FE">
      <w:pPr>
        <w:pStyle w:val="referenceitem"/>
        <w:numPr>
          <w:ilvl w:val="0"/>
          <w:numId w:val="0"/>
        </w:numPr>
        <w:ind w:left="341" w:hanging="114"/>
      </w:pPr>
    </w:p>
    <w:p w:rsidR="007617FE" w:rsidRDefault="007617FE" w:rsidP="007617FE">
      <w:pPr>
        <w:pStyle w:val="referenceitem"/>
        <w:numPr>
          <w:ilvl w:val="0"/>
          <w:numId w:val="0"/>
        </w:numPr>
        <w:ind w:left="341" w:hanging="114"/>
      </w:pPr>
    </w:p>
    <w:p w:rsidR="007617FE" w:rsidRDefault="007617FE" w:rsidP="007617FE">
      <w:pPr>
        <w:pStyle w:val="referenceitem"/>
        <w:numPr>
          <w:ilvl w:val="0"/>
          <w:numId w:val="0"/>
        </w:numPr>
        <w:ind w:left="341" w:hanging="114"/>
      </w:pPr>
    </w:p>
    <w:p w:rsidR="007617FE" w:rsidRPr="00606587" w:rsidRDefault="007617FE" w:rsidP="00A4551E">
      <w:pPr>
        <w:pStyle w:val="referenceitem"/>
        <w:numPr>
          <w:ilvl w:val="0"/>
          <w:numId w:val="0"/>
        </w:numPr>
      </w:pPr>
    </w:p>
    <w:sectPr w:rsidR="007617FE" w:rsidRPr="00606587" w:rsidSect="009F7FCE">
      <w:headerReference w:type="even" r:id="rId13"/>
      <w:headerReference w:type="default" r:id="rId14"/>
      <w:pgSz w:w="11906" w:h="16838" w:code="9"/>
      <w:pgMar w:top="2948" w:right="2494" w:bottom="2948" w:left="2494" w:header="2381" w:footer="2324" w:gutter="0"/>
      <w:cols w:space="227"/>
      <w:titlePg/>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92D" w:rsidRDefault="0079692D">
      <w:r>
        <w:separator/>
      </w:r>
    </w:p>
  </w:endnote>
  <w:endnote w:type="continuationSeparator" w:id="0">
    <w:p w:rsidR="0079692D" w:rsidRDefault="007969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92D" w:rsidRDefault="0079692D" w:rsidP="009F7FCE">
      <w:pPr>
        <w:ind w:firstLine="0"/>
      </w:pPr>
      <w:r>
        <w:separator/>
      </w:r>
    </w:p>
  </w:footnote>
  <w:footnote w:type="continuationSeparator" w:id="0">
    <w:p w:rsidR="0079692D" w:rsidRDefault="0079692D" w:rsidP="009F7FCE">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539" w:rsidRDefault="00DE5BAF" w:rsidP="00F321B4">
    <w:pPr>
      <w:pStyle w:val="Header"/>
    </w:pPr>
    <w:r>
      <w:fldChar w:fldCharType="begin"/>
    </w:r>
    <w:r w:rsidR="009B2539">
      <w:instrText>PAGE   \* MERGEFORMAT</w:instrText>
    </w:r>
    <w:r>
      <w:fldChar w:fldCharType="separate"/>
    </w:r>
    <w:r w:rsidR="004556FC">
      <w:rPr>
        <w:noProof/>
      </w:rPr>
      <w:t>4</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8C5" w:rsidRDefault="00DE5BAF" w:rsidP="002D48C5">
    <w:pPr>
      <w:pStyle w:val="Header"/>
      <w:jc w:val="right"/>
    </w:pPr>
    <w:r>
      <w:fldChar w:fldCharType="begin"/>
    </w:r>
    <w:r w:rsidR="002D48C5">
      <w:instrText>PAGE   \* MERGEFORMAT</w:instrText>
    </w:r>
    <w:r>
      <w:fldChar w:fldCharType="separate"/>
    </w:r>
    <w:r w:rsidR="004556FC">
      <w:rPr>
        <w:noProof/>
      </w:rPr>
      <w:t>5</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nsid w:val="6AFE5D44"/>
    <w:multiLevelType w:val="hybridMultilevel"/>
    <w:tmpl w:val="E04A2944"/>
    <w:lvl w:ilvl="0" w:tplc="4590097A">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2">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0001"/>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rsids>
    <w:rsidRoot w:val="009F7FCE"/>
    <w:rsid w:val="001912DD"/>
    <w:rsid w:val="001A02F0"/>
    <w:rsid w:val="00215877"/>
    <w:rsid w:val="00232DF3"/>
    <w:rsid w:val="002D48C5"/>
    <w:rsid w:val="003B74B0"/>
    <w:rsid w:val="004556FC"/>
    <w:rsid w:val="00464FBD"/>
    <w:rsid w:val="00617CCB"/>
    <w:rsid w:val="00641E69"/>
    <w:rsid w:val="006D29C7"/>
    <w:rsid w:val="007617FE"/>
    <w:rsid w:val="00793C9C"/>
    <w:rsid w:val="0079692D"/>
    <w:rsid w:val="007F3AC9"/>
    <w:rsid w:val="008F2D4C"/>
    <w:rsid w:val="009852B4"/>
    <w:rsid w:val="009930E4"/>
    <w:rsid w:val="009B2539"/>
    <w:rsid w:val="009F7FCE"/>
    <w:rsid w:val="00A239CC"/>
    <w:rsid w:val="00A249C6"/>
    <w:rsid w:val="00A426A8"/>
    <w:rsid w:val="00A4551E"/>
    <w:rsid w:val="00A65A06"/>
    <w:rsid w:val="00AE65C1"/>
    <w:rsid w:val="00B2135E"/>
    <w:rsid w:val="00B23481"/>
    <w:rsid w:val="00B358BE"/>
    <w:rsid w:val="00B843CB"/>
    <w:rsid w:val="00D17352"/>
    <w:rsid w:val="00D302C2"/>
    <w:rsid w:val="00DC2CA9"/>
    <w:rsid w:val="00DE5BAF"/>
    <w:rsid w:val="00E603C7"/>
    <w:rsid w:val="00EB6ADC"/>
    <w:rsid w:val="00F05AA8"/>
    <w:rsid w:val="00F321B4"/>
    <w:rsid w:val="00FD4694"/>
    <w:rsid w:val="00FF150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0" w:defQFormat="0" w:count="267">
    <w:lsdException w:name="Normal" w:semiHidden="0" w:qFormat="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rsid w:val="00232DF3"/>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rsid w:val="00232DF3"/>
    <w:pPr>
      <w:keepNext/>
      <w:keepLines/>
      <w:suppressAutoHyphens/>
      <w:spacing w:before="360" w:after="160"/>
      <w:ind w:left="567" w:hanging="567"/>
      <w:jc w:val="left"/>
      <w:outlineLvl w:val="1"/>
    </w:pPr>
    <w:rPr>
      <w:b/>
    </w:rPr>
  </w:style>
  <w:style w:type="paragraph" w:styleId="Heading3">
    <w:name w:val="heading 3"/>
    <w:basedOn w:val="Normal"/>
    <w:next w:val="Normal"/>
    <w:qFormat/>
    <w:rsid w:val="00232DF3"/>
    <w:pPr>
      <w:spacing w:before="360"/>
      <w:ind w:firstLine="0"/>
      <w:outlineLvl w:val="2"/>
    </w:pPr>
  </w:style>
  <w:style w:type="paragraph" w:styleId="Heading4">
    <w:name w:val="heading 4"/>
    <w:basedOn w:val="Normal"/>
    <w:next w:val="Normal"/>
    <w:qFormat/>
    <w:rsid w:val="00232DF3"/>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232DF3"/>
    <w:pPr>
      <w:spacing w:before="600" w:after="360" w:line="220" w:lineRule="atLeast"/>
      <w:ind w:left="567" w:right="567"/>
      <w:contextualSpacing/>
    </w:pPr>
    <w:rPr>
      <w:sz w:val="18"/>
    </w:rPr>
  </w:style>
  <w:style w:type="paragraph" w:customStyle="1" w:styleId="address">
    <w:name w:val="address"/>
    <w:basedOn w:val="Normal"/>
    <w:rsid w:val="00232DF3"/>
    <w:pPr>
      <w:spacing w:after="200" w:line="220" w:lineRule="atLeast"/>
      <w:ind w:firstLine="0"/>
      <w:contextualSpacing/>
      <w:jc w:val="center"/>
    </w:pPr>
    <w:rPr>
      <w:sz w:val="18"/>
    </w:rPr>
  </w:style>
  <w:style w:type="numbering" w:customStyle="1" w:styleId="arabnumitem">
    <w:name w:val="arabnumitem"/>
    <w:basedOn w:val="NoList"/>
    <w:rsid w:val="00232DF3"/>
    <w:pPr>
      <w:numPr>
        <w:numId w:val="5"/>
      </w:numPr>
    </w:pPr>
  </w:style>
  <w:style w:type="paragraph" w:customStyle="1" w:styleId="author">
    <w:name w:val="author"/>
    <w:basedOn w:val="Normal"/>
    <w:next w:val="address"/>
    <w:rsid w:val="00232DF3"/>
    <w:pPr>
      <w:spacing w:after="200" w:line="220" w:lineRule="atLeast"/>
      <w:ind w:firstLine="0"/>
      <w:jc w:val="center"/>
    </w:pPr>
  </w:style>
  <w:style w:type="paragraph" w:customStyle="1" w:styleId="bulletitem">
    <w:name w:val="bulletitem"/>
    <w:basedOn w:val="Normal"/>
    <w:rsid w:val="00232DF3"/>
    <w:pPr>
      <w:numPr>
        <w:numId w:val="2"/>
      </w:numPr>
      <w:spacing w:before="160" w:after="160"/>
      <w:contextualSpacing/>
    </w:pPr>
  </w:style>
  <w:style w:type="paragraph" w:customStyle="1" w:styleId="dashitem">
    <w:name w:val="dashitem"/>
    <w:basedOn w:val="Normal"/>
    <w:rsid w:val="00232DF3"/>
    <w:pPr>
      <w:numPr>
        <w:numId w:val="4"/>
      </w:numPr>
      <w:spacing w:before="160" w:after="160"/>
      <w:contextualSpacing/>
    </w:pPr>
  </w:style>
  <w:style w:type="character" w:customStyle="1" w:styleId="e-mail">
    <w:name w:val="e-mail"/>
    <w:basedOn w:val="DefaultParagraphFont"/>
    <w:rsid w:val="00232DF3"/>
    <w:rPr>
      <w:rFonts w:ascii="Courier" w:hAnsi="Courier"/>
      <w:noProof/>
    </w:rPr>
  </w:style>
  <w:style w:type="paragraph" w:customStyle="1" w:styleId="equation">
    <w:name w:val="equation"/>
    <w:basedOn w:val="Normal"/>
    <w:next w:val="Normal"/>
    <w:rsid w:val="00232DF3"/>
    <w:pPr>
      <w:tabs>
        <w:tab w:val="center" w:pos="3289"/>
        <w:tab w:val="right" w:pos="6917"/>
      </w:tabs>
      <w:spacing w:before="160" w:after="160"/>
      <w:ind w:firstLine="0"/>
    </w:pPr>
  </w:style>
  <w:style w:type="paragraph" w:customStyle="1" w:styleId="figurecaption">
    <w:name w:val="figurecaption"/>
    <w:basedOn w:val="Normal"/>
    <w:next w:val="Normal"/>
    <w:rsid w:val="00232DF3"/>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232DF3"/>
    <w:rPr>
      <w:position w:val="0"/>
      <w:vertAlign w:val="superscript"/>
    </w:rPr>
  </w:style>
  <w:style w:type="paragraph" w:styleId="Footer">
    <w:name w:val="footer"/>
    <w:basedOn w:val="Normal"/>
    <w:semiHidden/>
    <w:unhideWhenUsed/>
    <w:rsid w:val="00232DF3"/>
  </w:style>
  <w:style w:type="paragraph" w:customStyle="1" w:styleId="heading1">
    <w:name w:val="heading1"/>
    <w:basedOn w:val="Normal"/>
    <w:next w:val="p1a"/>
    <w:qFormat/>
    <w:rsid w:val="00232DF3"/>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232DF3"/>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sid w:val="00232DF3"/>
    <w:rPr>
      <w:b/>
    </w:rPr>
  </w:style>
  <w:style w:type="character" w:customStyle="1" w:styleId="heading40">
    <w:name w:val="heading4"/>
    <w:basedOn w:val="DefaultParagraphFont"/>
    <w:rsid w:val="00232DF3"/>
    <w:rPr>
      <w:i/>
    </w:rPr>
  </w:style>
  <w:style w:type="numbering" w:customStyle="1" w:styleId="headings">
    <w:name w:val="headings"/>
    <w:basedOn w:val="arabnumitem"/>
    <w:rsid w:val="00232DF3"/>
    <w:pPr>
      <w:numPr>
        <w:numId w:val="7"/>
      </w:numPr>
    </w:pPr>
  </w:style>
  <w:style w:type="character" w:styleId="Hyperlink">
    <w:name w:val="Hyperlink"/>
    <w:basedOn w:val="DefaultParagraphFont"/>
    <w:unhideWhenUsed/>
    <w:rsid w:val="00232DF3"/>
    <w:rPr>
      <w:color w:val="auto"/>
      <w:u w:val="none"/>
    </w:rPr>
  </w:style>
  <w:style w:type="paragraph" w:customStyle="1" w:styleId="image">
    <w:name w:val="image"/>
    <w:basedOn w:val="Normal"/>
    <w:next w:val="Normal"/>
    <w:rsid w:val="00232DF3"/>
    <w:pPr>
      <w:spacing w:before="240" w:after="120"/>
      <w:ind w:firstLine="0"/>
      <w:jc w:val="center"/>
    </w:pPr>
  </w:style>
  <w:style w:type="numbering" w:customStyle="1" w:styleId="itemization1">
    <w:name w:val="itemization1"/>
    <w:basedOn w:val="NoList"/>
    <w:rsid w:val="00232DF3"/>
    <w:pPr>
      <w:numPr>
        <w:numId w:val="1"/>
      </w:numPr>
    </w:pPr>
  </w:style>
  <w:style w:type="numbering" w:customStyle="1" w:styleId="itemization2">
    <w:name w:val="itemization2"/>
    <w:basedOn w:val="NoList"/>
    <w:rsid w:val="00232DF3"/>
    <w:pPr>
      <w:numPr>
        <w:numId w:val="3"/>
      </w:numPr>
    </w:pPr>
  </w:style>
  <w:style w:type="paragraph" w:customStyle="1" w:styleId="keywords">
    <w:name w:val="keywords"/>
    <w:basedOn w:val="abstract"/>
    <w:next w:val="heading1"/>
    <w:rsid w:val="00232DF3"/>
    <w:pPr>
      <w:spacing w:before="220"/>
      <w:ind w:firstLine="0"/>
      <w:contextualSpacing w:val="0"/>
      <w:jc w:val="left"/>
    </w:pPr>
  </w:style>
  <w:style w:type="paragraph" w:styleId="Header">
    <w:name w:val="header"/>
    <w:basedOn w:val="Normal"/>
    <w:semiHidden/>
    <w:unhideWhenUsed/>
    <w:rsid w:val="00232DF3"/>
    <w:pPr>
      <w:tabs>
        <w:tab w:val="center" w:pos="4536"/>
        <w:tab w:val="right" w:pos="9072"/>
      </w:tabs>
      <w:ind w:firstLine="0"/>
    </w:pPr>
    <w:rPr>
      <w:sz w:val="18"/>
      <w:szCs w:val="18"/>
    </w:rPr>
  </w:style>
  <w:style w:type="paragraph" w:customStyle="1" w:styleId="numitem">
    <w:name w:val="numitem"/>
    <w:basedOn w:val="Normal"/>
    <w:rsid w:val="00232DF3"/>
    <w:pPr>
      <w:numPr>
        <w:numId w:val="6"/>
      </w:numPr>
      <w:spacing w:before="160" w:after="160"/>
      <w:contextualSpacing/>
    </w:pPr>
  </w:style>
  <w:style w:type="paragraph" w:customStyle="1" w:styleId="p1a">
    <w:name w:val="p1a"/>
    <w:basedOn w:val="Normal"/>
    <w:next w:val="Normal"/>
    <w:rsid w:val="00232DF3"/>
    <w:pPr>
      <w:ind w:firstLine="0"/>
    </w:pPr>
  </w:style>
  <w:style w:type="paragraph" w:customStyle="1" w:styleId="programcode">
    <w:name w:val="programcode"/>
    <w:basedOn w:val="Normal"/>
    <w:rsid w:val="00232DF3"/>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232DF3"/>
    <w:pPr>
      <w:numPr>
        <w:numId w:val="9"/>
      </w:numPr>
      <w:spacing w:line="220" w:lineRule="atLeast"/>
    </w:pPr>
    <w:rPr>
      <w:sz w:val="18"/>
    </w:rPr>
  </w:style>
  <w:style w:type="numbering" w:customStyle="1" w:styleId="referencelist">
    <w:name w:val="referencelist"/>
    <w:basedOn w:val="NoList"/>
    <w:semiHidden/>
    <w:rsid w:val="00232DF3"/>
    <w:pPr>
      <w:numPr>
        <w:numId w:val="8"/>
      </w:numPr>
    </w:pPr>
  </w:style>
  <w:style w:type="paragraph" w:customStyle="1" w:styleId="runninghead-left">
    <w:name w:val="running head - left"/>
    <w:basedOn w:val="Normal"/>
    <w:rsid w:val="00232DF3"/>
    <w:pPr>
      <w:ind w:firstLine="0"/>
      <w:jc w:val="left"/>
    </w:pPr>
    <w:rPr>
      <w:sz w:val="18"/>
      <w:szCs w:val="18"/>
    </w:rPr>
  </w:style>
  <w:style w:type="paragraph" w:customStyle="1" w:styleId="runninghead-right">
    <w:name w:val="running head - right"/>
    <w:basedOn w:val="Normal"/>
    <w:rsid w:val="00232DF3"/>
    <w:pPr>
      <w:ind w:firstLine="0"/>
      <w:jc w:val="right"/>
    </w:pPr>
    <w:rPr>
      <w:bCs/>
      <w:sz w:val="18"/>
      <w:szCs w:val="18"/>
    </w:rPr>
  </w:style>
  <w:style w:type="character" w:styleId="PageNumber">
    <w:name w:val="page number"/>
    <w:basedOn w:val="DefaultParagraphFont"/>
    <w:semiHidden/>
    <w:unhideWhenUsed/>
    <w:rsid w:val="00232DF3"/>
    <w:rPr>
      <w:sz w:val="18"/>
    </w:rPr>
  </w:style>
  <w:style w:type="paragraph" w:customStyle="1" w:styleId="papertitle">
    <w:name w:val="papertitle"/>
    <w:basedOn w:val="Normal"/>
    <w:next w:val="author"/>
    <w:rsid w:val="00232DF3"/>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232DF3"/>
    <w:pPr>
      <w:spacing w:before="120" w:line="280" w:lineRule="atLeast"/>
    </w:pPr>
    <w:rPr>
      <w:sz w:val="24"/>
    </w:rPr>
  </w:style>
  <w:style w:type="paragraph" w:customStyle="1" w:styleId="tablecaption">
    <w:name w:val="tablecaption"/>
    <w:basedOn w:val="Normal"/>
    <w:next w:val="Normal"/>
    <w:rsid w:val="00232DF3"/>
    <w:pPr>
      <w:keepNext/>
      <w:keepLines/>
      <w:spacing w:before="240" w:after="120" w:line="220" w:lineRule="atLeast"/>
      <w:ind w:firstLine="0"/>
      <w:jc w:val="center"/>
    </w:pPr>
    <w:rPr>
      <w:sz w:val="18"/>
    </w:rPr>
  </w:style>
  <w:style w:type="character" w:customStyle="1" w:styleId="url">
    <w:name w:val="url"/>
    <w:basedOn w:val="DefaultParagraphFont"/>
    <w:rsid w:val="00232DF3"/>
    <w:rPr>
      <w:rFonts w:ascii="Courier" w:hAnsi="Courier"/>
      <w:noProof/>
    </w:rPr>
  </w:style>
  <w:style w:type="character" w:customStyle="1" w:styleId="ORCID">
    <w:name w:val="ORCID"/>
    <w:basedOn w:val="DefaultParagraphFont"/>
    <w:rsid w:val="00232DF3"/>
    <w:rPr>
      <w:position w:val="0"/>
      <w:vertAlign w:val="superscript"/>
    </w:rPr>
  </w:style>
  <w:style w:type="paragraph" w:styleId="FootnoteText">
    <w:name w:val="footnote text"/>
    <w:basedOn w:val="Normal"/>
    <w:semiHidden/>
    <w:rsid w:val="00232DF3"/>
    <w:pPr>
      <w:spacing w:line="220" w:lineRule="atLeast"/>
      <w:ind w:left="227" w:hanging="227"/>
    </w:pPr>
    <w:rPr>
      <w:sz w:val="18"/>
    </w:rPr>
  </w:style>
  <w:style w:type="paragraph" w:customStyle="1" w:styleId="ReferenceLine">
    <w:name w:val="ReferenceLine"/>
    <w:basedOn w:val="p1a"/>
    <w:semiHidden/>
    <w:unhideWhenUsed/>
    <w:rsid w:val="00232DF3"/>
    <w:pPr>
      <w:spacing w:line="200" w:lineRule="exact"/>
    </w:pPr>
    <w:rPr>
      <w:sz w:val="16"/>
    </w:rPr>
  </w:style>
  <w:style w:type="paragraph" w:styleId="BalloonText">
    <w:name w:val="Balloon Text"/>
    <w:basedOn w:val="Normal"/>
    <w:link w:val="BalloonTextChar"/>
    <w:semiHidden/>
    <w:rsid w:val="007F3AC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F3AC9"/>
    <w:rPr>
      <w:rFonts w:ascii="Tahoma" w:hAnsi="Tahoma" w:cs="Tahoma"/>
      <w:sz w:val="16"/>
      <w:szCs w:val="16"/>
    </w:rPr>
  </w:style>
  <w:style w:type="paragraph" w:styleId="ListParagraph">
    <w:name w:val="List Paragraph"/>
    <w:basedOn w:val="Normal"/>
    <w:semiHidden/>
    <w:rsid w:val="007617FE"/>
    <w:pPr>
      <w:ind w:left="720"/>
      <w:contextualSpacing/>
    </w:pPr>
  </w:style>
  <w:style w:type="table" w:styleId="TableGrid">
    <w:name w:val="Table Grid"/>
    <w:basedOn w:val="TableNormal"/>
    <w:semiHidden/>
    <w:rsid w:val="00A249C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927797">
      <w:bodyDiv w:val="1"/>
      <w:marLeft w:val="0"/>
      <w:marRight w:val="0"/>
      <w:marTop w:val="0"/>
      <w:marBottom w:val="0"/>
      <w:divBdr>
        <w:top w:val="none" w:sz="0" w:space="0" w:color="auto"/>
        <w:left w:val="none" w:sz="0" w:space="0" w:color="auto"/>
        <w:bottom w:val="none" w:sz="0" w:space="0" w:color="auto"/>
        <w:right w:val="none" w:sz="0" w:space="0" w:color="auto"/>
      </w:divBdr>
    </w:div>
    <w:div w:id="335152899">
      <w:bodyDiv w:val="1"/>
      <w:marLeft w:val="0"/>
      <w:marRight w:val="0"/>
      <w:marTop w:val="0"/>
      <w:marBottom w:val="0"/>
      <w:divBdr>
        <w:top w:val="none" w:sz="0" w:space="0" w:color="auto"/>
        <w:left w:val="none" w:sz="0" w:space="0" w:color="auto"/>
        <w:bottom w:val="none" w:sz="0" w:space="0" w:color="auto"/>
        <w:right w:val="none" w:sz="0" w:space="0" w:color="auto"/>
      </w:divBdr>
    </w:div>
    <w:div w:id="454296376">
      <w:bodyDiv w:val="1"/>
      <w:marLeft w:val="0"/>
      <w:marRight w:val="0"/>
      <w:marTop w:val="0"/>
      <w:marBottom w:val="0"/>
      <w:divBdr>
        <w:top w:val="none" w:sz="0" w:space="0" w:color="auto"/>
        <w:left w:val="none" w:sz="0" w:space="0" w:color="auto"/>
        <w:bottom w:val="none" w:sz="0" w:space="0" w:color="auto"/>
        <w:right w:val="none" w:sz="0" w:space="0" w:color="auto"/>
      </w:divBdr>
    </w:div>
    <w:div w:id="502354390">
      <w:bodyDiv w:val="1"/>
      <w:marLeft w:val="0"/>
      <w:marRight w:val="0"/>
      <w:marTop w:val="0"/>
      <w:marBottom w:val="0"/>
      <w:divBdr>
        <w:top w:val="none" w:sz="0" w:space="0" w:color="auto"/>
        <w:left w:val="none" w:sz="0" w:space="0" w:color="auto"/>
        <w:bottom w:val="none" w:sz="0" w:space="0" w:color="auto"/>
        <w:right w:val="none" w:sz="0" w:space="0" w:color="auto"/>
      </w:divBdr>
    </w:div>
    <w:div w:id="1131707229">
      <w:bodyDiv w:val="1"/>
      <w:marLeft w:val="0"/>
      <w:marRight w:val="0"/>
      <w:marTop w:val="0"/>
      <w:marBottom w:val="0"/>
      <w:divBdr>
        <w:top w:val="none" w:sz="0" w:space="0" w:color="auto"/>
        <w:left w:val="none" w:sz="0" w:space="0" w:color="auto"/>
        <w:bottom w:val="none" w:sz="0" w:space="0" w:color="auto"/>
        <w:right w:val="none" w:sz="0" w:space="0" w:color="auto"/>
      </w:divBdr>
    </w:div>
    <w:div w:id="1197356616">
      <w:bodyDiv w:val="1"/>
      <w:marLeft w:val="0"/>
      <w:marRight w:val="0"/>
      <w:marTop w:val="0"/>
      <w:marBottom w:val="0"/>
      <w:divBdr>
        <w:top w:val="none" w:sz="0" w:space="0" w:color="auto"/>
        <w:left w:val="none" w:sz="0" w:space="0" w:color="auto"/>
        <w:bottom w:val="none" w:sz="0" w:space="0" w:color="auto"/>
        <w:right w:val="none" w:sz="0" w:space="0" w:color="auto"/>
      </w:divBdr>
    </w:div>
    <w:div w:id="1409379768">
      <w:bodyDiv w:val="1"/>
      <w:marLeft w:val="0"/>
      <w:marRight w:val="0"/>
      <w:marTop w:val="0"/>
      <w:marBottom w:val="0"/>
      <w:divBdr>
        <w:top w:val="none" w:sz="0" w:space="0" w:color="auto"/>
        <w:left w:val="none" w:sz="0" w:space="0" w:color="auto"/>
        <w:bottom w:val="none" w:sz="0" w:space="0" w:color="auto"/>
        <w:right w:val="none" w:sz="0" w:space="0" w:color="auto"/>
      </w:divBdr>
    </w:div>
    <w:div w:id="1451365446">
      <w:bodyDiv w:val="1"/>
      <w:marLeft w:val="0"/>
      <w:marRight w:val="0"/>
      <w:marTop w:val="0"/>
      <w:marBottom w:val="0"/>
      <w:divBdr>
        <w:top w:val="none" w:sz="0" w:space="0" w:color="auto"/>
        <w:left w:val="none" w:sz="0" w:space="0" w:color="auto"/>
        <w:bottom w:val="none" w:sz="0" w:space="0" w:color="auto"/>
        <w:right w:val="none" w:sz="0" w:space="0" w:color="auto"/>
      </w:divBdr>
    </w:div>
    <w:div w:id="1553079588">
      <w:bodyDiv w:val="1"/>
      <w:marLeft w:val="0"/>
      <w:marRight w:val="0"/>
      <w:marTop w:val="0"/>
      <w:marBottom w:val="0"/>
      <w:divBdr>
        <w:top w:val="none" w:sz="0" w:space="0" w:color="auto"/>
        <w:left w:val="none" w:sz="0" w:space="0" w:color="auto"/>
        <w:bottom w:val="none" w:sz="0" w:space="0" w:color="auto"/>
        <w:right w:val="none" w:sz="0" w:space="0" w:color="auto"/>
      </w:divBdr>
    </w:div>
    <w:div w:id="1680237070">
      <w:bodyDiv w:val="1"/>
      <w:marLeft w:val="0"/>
      <w:marRight w:val="0"/>
      <w:marTop w:val="0"/>
      <w:marBottom w:val="0"/>
      <w:divBdr>
        <w:top w:val="none" w:sz="0" w:space="0" w:color="auto"/>
        <w:left w:val="none" w:sz="0" w:space="0" w:color="auto"/>
        <w:bottom w:val="none" w:sz="0" w:space="0" w:color="auto"/>
        <w:right w:val="none" w:sz="0" w:space="0" w:color="auto"/>
      </w:divBdr>
    </w:div>
    <w:div w:id="1752896900">
      <w:bodyDiv w:val="1"/>
      <w:marLeft w:val="0"/>
      <w:marRight w:val="0"/>
      <w:marTop w:val="0"/>
      <w:marBottom w:val="0"/>
      <w:divBdr>
        <w:top w:val="none" w:sz="0" w:space="0" w:color="auto"/>
        <w:left w:val="none" w:sz="0" w:space="0" w:color="auto"/>
        <w:bottom w:val="none" w:sz="0" w:space="0" w:color="auto"/>
        <w:right w:val="none" w:sz="0" w:space="0" w:color="auto"/>
      </w:divBdr>
    </w:div>
    <w:div w:id="2035501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o.wikipedia.org/wiki/Baz%C4%83_de_date" TargetMode="External"/><Relationship Id="rId12" Type="http://schemas.openxmlformats.org/officeDocument/2006/relationships/hyperlink" Target="https://profs.info.uaic.ro/~ioana.bogda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Raluca\Desktop\%3csite-ul%20cursului%3e%20:%20https:\profs.info.uaic.ro\~computernetworks\cursullaboratorul.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qlite.org/inde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1</TotalTime>
  <Pages>5</Pages>
  <Words>1201</Words>
  <Characters>6851</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Raluca</cp:lastModifiedBy>
  <cp:revision>2</cp:revision>
  <dcterms:created xsi:type="dcterms:W3CDTF">2022-01-11T22:54:00Z</dcterms:created>
  <dcterms:modified xsi:type="dcterms:W3CDTF">2022-01-11T22:54:00Z</dcterms:modified>
</cp:coreProperties>
</file>