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Б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ИНСТРУКЦИЯ ПО ИСПОЛЬЗОВАНИЮ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Назначение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каталоге MUR_Object_Library собраны готовые 3D-объекты для учебных полигонов в симуляторе MUR IDE. Каждый объект — отдельный файл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Требования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Собранный mur_simulator и при необходимости MUR IDE (см. RUNBOOK.md в корне репозитория).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Опционально: редактор сцен Urho3D/bin/Editor.sh для правки объектов.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Просмотр одного объекта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Из корня репозитория запускается симулятор: ./start_simulator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 меню выбирается Scene → Open (Ctrl+O).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Указывается файл, например: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KURS2/MUR_Object_Library/Markers/marker_start_red.mur_scene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Проверяется, что объект виден на дне бассейна.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Копирование объекта в новую сцену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Способ А — через редактор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Запуск редактора: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./tools/start_editor.sh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Распаковка архива объекта: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unzip -d /tmp/obj Markers/marker_start_red.mur_scene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В редакторе: File → Load scene или Load node as replicated — файл /tmp/obj/marker_start_red.xml.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Выделяется узел LibraryObject с дочерними элементами.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Edit → Copy node; в целевой сцене — Paste.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Позиция и ориентация задаются Move, Scale, Rotate.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File → Save scene as — сохранение 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Способ Б — упаковка новой сцены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каталоге со сценой: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echo '{"version": 1.0}' &gt; Config.json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zip -r my_polygon.mur_scene Config.json my_polygon.xml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Готовый my_polygon.mur_scene открывается в симуляторе.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Группировка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Добавляются примитивы: Create → Builtin object.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Назначаются материалы Materials/Objects/Colors/...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Узлы сводятся под родителем LibraryObject.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Сцена сохраняется как один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Готовые учебные полигоны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Examples/example_markers_course.mur_scene — курс маркеров.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Examples/example_obstacle_lane.mur_scene — полоса препятствий.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Examples/example_navigation_track.mur_scene — трасса с разметкой.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Телеуправление аппаратом для проверки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В симуляторе открывается учебная сцена.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Включается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Управление: W, A, S, D — горизонталь; Q, E — глубина; Z, X — дополнительные оси (зависит от сборки).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Пересборка библиотеки из исходников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python3 tools/build_library.py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Устранение неполадок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Сцена не открывается — проверяется версия симулятора и Config.json (version: 1.0).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чёрный — проверяется путь к материалу Materials/Objects/Colors/...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реагирует — должен быть включён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Редактор не запускается — требуется собранный Urho3D, наличие Urho3D/bin/Urho3DPlayer.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Подробности: MUR_Object_Library/README.md.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