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0342AF" w14:textId="77777777" w:rsidR="002F38CB" w:rsidRDefault="002F38CB" w:rsidP="005F1355">
      <w:pPr>
        <w:jc w:val="center"/>
      </w:pPr>
      <w:bookmarkStart w:id="0" w:name="_Toc456343866"/>
      <w:bookmarkStart w:id="1" w:name="_Toc456346055"/>
      <w:bookmarkStart w:id="2" w:name="_Toc456346537"/>
      <w:bookmarkStart w:id="3" w:name="_Toc456347340"/>
      <w:bookmarkStart w:id="4" w:name="_Toc456347431"/>
      <w:bookmarkStart w:id="5" w:name="_Toc456347711"/>
      <w:bookmarkStart w:id="6" w:name="_Toc456360813"/>
      <w:bookmarkStart w:id="7" w:name="_Toc456360872"/>
      <w:bookmarkStart w:id="8" w:name="_Toc456950296"/>
      <w:r w:rsidRPr="00E27F86">
        <w:t>Министерство образования и науки Российской Федерации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522197B" w14:textId="77777777" w:rsidR="002F38CB" w:rsidRDefault="002F38CB" w:rsidP="005F1355">
      <w:pPr>
        <w:jc w:val="center"/>
      </w:pPr>
      <w:bookmarkStart w:id="9" w:name="_Toc456343867"/>
      <w:bookmarkStart w:id="10" w:name="_Toc456346056"/>
      <w:bookmarkStart w:id="11" w:name="_Toc456346538"/>
      <w:bookmarkStart w:id="12" w:name="_Toc456347341"/>
      <w:bookmarkStart w:id="13" w:name="_Toc456347432"/>
      <w:bookmarkStart w:id="14" w:name="_Toc456347712"/>
      <w:bookmarkStart w:id="15" w:name="_Toc456360814"/>
      <w:bookmarkStart w:id="16" w:name="_Toc456360873"/>
      <w:bookmarkStart w:id="17" w:name="_Toc456950297"/>
      <w:r w:rsidRPr="00E27F86">
        <w:t>Федеральное государственное бюджетное образовательное учреждение</w:t>
      </w:r>
      <w:r>
        <w:br/>
      </w:r>
      <w:r w:rsidRPr="00E27F86">
        <w:t>высшего профессионального образования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2838385C" w14:textId="77777777" w:rsidR="002F38CB" w:rsidRDefault="002F38CB" w:rsidP="002F38CB">
      <w:pPr>
        <w:shd w:val="clear" w:color="auto" w:fill="FFFFFF"/>
        <w:tabs>
          <w:tab w:val="left" w:pos="1949"/>
        </w:tabs>
        <w:spacing w:line="240" w:lineRule="auto"/>
        <w:ind w:right="254"/>
        <w:jc w:val="center"/>
        <w:rPr>
          <w:rFonts w:cs="Times New Roman"/>
          <w:b/>
          <w:bCs/>
          <w:color w:val="000000"/>
          <w:szCs w:val="28"/>
        </w:rPr>
      </w:pPr>
      <w:r w:rsidRPr="00E27F86">
        <w:rPr>
          <w:rFonts w:cs="Times New Roman"/>
          <w:b/>
          <w:bCs/>
          <w:color w:val="000000"/>
          <w:szCs w:val="28"/>
        </w:rPr>
        <w:t xml:space="preserve">«ТОМСКИЙ ГОСУДАРСТВЕННЫЙ УНИВЕРСИТЕТ </w:t>
      </w:r>
      <w:r>
        <w:rPr>
          <w:rFonts w:cs="Times New Roman"/>
          <w:b/>
          <w:bCs/>
          <w:color w:val="000000"/>
          <w:szCs w:val="28"/>
        </w:rPr>
        <w:br/>
      </w:r>
      <w:r w:rsidRPr="00E27F86">
        <w:rPr>
          <w:rFonts w:cs="Times New Roman"/>
          <w:b/>
          <w:bCs/>
          <w:color w:val="000000"/>
          <w:szCs w:val="28"/>
        </w:rPr>
        <w:t>СИСТЕМ УПРАВЛЕНИЯ И РАДИОЭЛЕКТРОНИКИ» (ТУСУР)</w:t>
      </w:r>
    </w:p>
    <w:p w14:paraId="0FD6EF80" w14:textId="77777777" w:rsidR="002F38CB" w:rsidRPr="00E27F86" w:rsidRDefault="002F38CB" w:rsidP="002F38CB">
      <w:pPr>
        <w:shd w:val="clear" w:color="auto" w:fill="FFFFFF"/>
        <w:tabs>
          <w:tab w:val="left" w:pos="1949"/>
        </w:tabs>
        <w:spacing w:line="240" w:lineRule="auto"/>
        <w:ind w:right="254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Факультет систем управления (ФСУ)</w:t>
      </w:r>
    </w:p>
    <w:p w14:paraId="43AEBF51" w14:textId="77777777" w:rsidR="000E35F4" w:rsidRDefault="000E35F4" w:rsidP="000E35F4">
      <w:pPr>
        <w:pStyle w:val="a8"/>
        <w:spacing w:after="120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27F86">
        <w:rPr>
          <w:rFonts w:ascii="Times New Roman" w:hAnsi="Times New Roman"/>
          <w:color w:val="000000"/>
          <w:sz w:val="28"/>
          <w:szCs w:val="28"/>
        </w:rPr>
        <w:t>Кафедра автоматизированных систем управления (АСУ)</w:t>
      </w:r>
    </w:p>
    <w:p w14:paraId="21EE5AA6" w14:textId="29347BC8" w:rsidR="005F1355" w:rsidRPr="00E74C4F" w:rsidRDefault="00124183" w:rsidP="005F1355">
      <w:pPr>
        <w:jc w:val="center"/>
        <w:rPr>
          <w:b/>
        </w:rPr>
      </w:pPr>
      <w:bookmarkStart w:id="18" w:name="_Toc456343870"/>
      <w:bookmarkStart w:id="19" w:name="_Toc456346059"/>
      <w:bookmarkStart w:id="20" w:name="_Toc456346541"/>
      <w:bookmarkStart w:id="21" w:name="_Toc456347344"/>
      <w:bookmarkStart w:id="22" w:name="_Toc456347435"/>
      <w:bookmarkStart w:id="23" w:name="_Toc456347715"/>
      <w:bookmarkStart w:id="24" w:name="_Toc456360817"/>
      <w:bookmarkStart w:id="25" w:name="_Toc456360876"/>
      <w:bookmarkStart w:id="26" w:name="_Toc456950300"/>
      <w:r>
        <w:rPr>
          <w:b/>
        </w:rPr>
        <w:t>ИДЕНТИФИКАЦИЯ И ОПИСАНИЕ АТМОСФЕРНЫХ ГРАВИТ</w:t>
      </w:r>
      <w:r>
        <w:rPr>
          <w:b/>
        </w:rPr>
        <w:t>А</w:t>
      </w:r>
      <w:r>
        <w:rPr>
          <w:b/>
        </w:rPr>
        <w:t xml:space="preserve">ЦИОННЫХ ВОЛН НА СНИМКАХ </w:t>
      </w:r>
      <w:r>
        <w:rPr>
          <w:b/>
          <w:lang w:val="en-US"/>
        </w:rPr>
        <w:t>MODIS</w:t>
      </w:r>
    </w:p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p w14:paraId="50184C13" w14:textId="499052BA" w:rsidR="002F38CB" w:rsidRPr="00E74C4F" w:rsidRDefault="00C32023" w:rsidP="000E35F4">
      <w:pPr>
        <w:pStyle w:val="a8"/>
        <w:spacing w:after="1200" w:line="240" w:lineRule="auto"/>
        <w:jc w:val="center"/>
        <w:rPr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Тематический реферат по дисциплине</w:t>
      </w:r>
      <w:r w:rsidR="000E35F4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«Н</w:t>
      </w:r>
      <w:r w:rsidR="00E74C4F">
        <w:rPr>
          <w:rFonts w:ascii="Times New Roman" w:hAnsi="Times New Roman"/>
          <w:color w:val="000000"/>
          <w:sz w:val="28"/>
          <w:szCs w:val="28"/>
        </w:rPr>
        <w:t>ауч</w:t>
      </w:r>
      <w:r>
        <w:rPr>
          <w:rFonts w:ascii="Times New Roman" w:hAnsi="Times New Roman"/>
          <w:color w:val="000000"/>
          <w:sz w:val="28"/>
          <w:szCs w:val="28"/>
        </w:rPr>
        <w:t>но-исследовательская работа»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485"/>
        <w:gridCol w:w="3802"/>
      </w:tblGrid>
      <w:tr w:rsidR="002F38CB" w:rsidRPr="00E34557" w14:paraId="4132CE39" w14:textId="77777777" w:rsidTr="00866649">
        <w:tc>
          <w:tcPr>
            <w:tcW w:w="5688" w:type="dxa"/>
          </w:tcPr>
          <w:p w14:paraId="4F2B5077" w14:textId="77777777" w:rsidR="002F38CB" w:rsidRPr="00E34557" w:rsidRDefault="002F38CB" w:rsidP="00866649">
            <w:pPr>
              <w:pStyle w:val="a8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83" w:type="dxa"/>
          </w:tcPr>
          <w:p w14:paraId="4BBABDB8" w14:textId="77777777" w:rsidR="002F38CB" w:rsidRPr="00E34557" w:rsidRDefault="002F38CB" w:rsidP="00866649">
            <w:pPr>
              <w:pStyle w:val="a8"/>
              <w:spacing w:after="20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34557">
              <w:rPr>
                <w:rFonts w:ascii="Times New Roman" w:hAnsi="Times New Roman"/>
                <w:sz w:val="24"/>
                <w:szCs w:val="24"/>
              </w:rPr>
              <w:t>Выполнил студент гр.</w:t>
            </w:r>
            <w:r>
              <w:rPr>
                <w:rFonts w:ascii="Times New Roman" w:hAnsi="Times New Roman"/>
                <w:sz w:val="24"/>
                <w:szCs w:val="24"/>
              </w:rPr>
              <w:t>493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560D298A" w14:textId="77777777" w:rsidR="002F38CB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34557">
              <w:rPr>
                <w:rFonts w:ascii="Times New Roman" w:hAnsi="Times New Roman"/>
                <w:sz w:val="24"/>
                <w:szCs w:val="24"/>
              </w:rPr>
              <w:t>________</w:t>
            </w:r>
            <w:r>
              <w:rPr>
                <w:rFonts w:ascii="Times New Roman" w:hAnsi="Times New Roman"/>
                <w:sz w:val="24"/>
                <w:szCs w:val="24"/>
              </w:rPr>
              <w:t>_______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 xml:space="preserve">_ </w:t>
            </w:r>
            <w:r>
              <w:rPr>
                <w:rFonts w:ascii="Times New Roman" w:hAnsi="Times New Roman"/>
                <w:sz w:val="24"/>
                <w:szCs w:val="24"/>
              </w:rPr>
              <w:t>Л.Д. Ромашева</w:t>
            </w:r>
          </w:p>
          <w:p w14:paraId="51FF69F9" w14:textId="77777777" w:rsidR="002F38CB" w:rsidRPr="00DF0860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  <w:r w:rsidRPr="00DF0860">
              <w:rPr>
                <w:rFonts w:ascii="Times New Roman" w:hAnsi="Times New Roman"/>
                <w:sz w:val="24"/>
                <w:szCs w:val="24"/>
                <w:vertAlign w:val="superscript"/>
              </w:rPr>
              <w:t>подпись</w:t>
            </w:r>
          </w:p>
          <w:p w14:paraId="4E91634D" w14:textId="40C28595" w:rsidR="002F38CB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34557">
              <w:rPr>
                <w:rFonts w:ascii="Times New Roman" w:hAnsi="Times New Roman"/>
                <w:sz w:val="24"/>
                <w:szCs w:val="24"/>
              </w:rPr>
              <w:t>«___</w:t>
            </w:r>
            <w:r w:rsidR="00322703" w:rsidRPr="00E34557">
              <w:rPr>
                <w:rFonts w:ascii="Times New Roman" w:hAnsi="Times New Roman"/>
                <w:sz w:val="24"/>
                <w:szCs w:val="24"/>
              </w:rPr>
              <w:t>_» _</w:t>
            </w:r>
            <w:r w:rsidR="00D35404">
              <w:rPr>
                <w:rFonts w:ascii="Times New Roman" w:hAnsi="Times New Roman"/>
                <w:sz w:val="24"/>
                <w:szCs w:val="24"/>
              </w:rPr>
              <w:t>_______</w:t>
            </w:r>
            <w:r>
              <w:rPr>
                <w:rFonts w:ascii="Times New Roman" w:hAnsi="Times New Roman"/>
                <w:sz w:val="24"/>
                <w:szCs w:val="24"/>
              </w:rPr>
              <w:t>______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____201</w:t>
            </w: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="00C320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г</w:t>
            </w:r>
          </w:p>
          <w:p w14:paraId="3A9B65C0" w14:textId="77777777" w:rsidR="002F38CB" w:rsidRPr="00DF0860" w:rsidRDefault="002F38CB" w:rsidP="00866649">
            <w:pPr>
              <w:pStyle w:val="a8"/>
              <w:tabs>
                <w:tab w:val="left" w:pos="1559"/>
              </w:tabs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  <w:r w:rsidRPr="00DF0860">
              <w:rPr>
                <w:rFonts w:ascii="Times New Roman" w:hAnsi="Times New Roman"/>
                <w:sz w:val="24"/>
                <w:szCs w:val="24"/>
                <w:vertAlign w:val="superscript"/>
              </w:rPr>
              <w:t>дата</w:t>
            </w:r>
          </w:p>
          <w:p w14:paraId="769B5C5A" w14:textId="77777777" w:rsidR="002F38CB" w:rsidRPr="00E34557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F38CB" w:rsidRPr="00E34557" w14:paraId="079A7586" w14:textId="77777777" w:rsidTr="00866649">
        <w:tc>
          <w:tcPr>
            <w:tcW w:w="5688" w:type="dxa"/>
          </w:tcPr>
          <w:p w14:paraId="551E3F57" w14:textId="24EFD641" w:rsidR="002F38CB" w:rsidRPr="00E34557" w:rsidRDefault="00C32023" w:rsidP="001321A0">
            <w:pPr>
              <w:pStyle w:val="a8"/>
              <w:spacing w:after="20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Научный р</w:t>
            </w:r>
            <w:r w:rsidR="002F38CB" w:rsidRPr="00E34557">
              <w:rPr>
                <w:rFonts w:ascii="Times New Roman" w:hAnsi="Times New Roman"/>
                <w:sz w:val="24"/>
                <w:szCs w:val="24"/>
              </w:rPr>
              <w:t>уководитель</w:t>
            </w:r>
            <w:r w:rsidR="001321A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1321A0">
              <w:rPr>
                <w:rFonts w:ascii="Times New Roman" w:hAnsi="Times New Roman"/>
                <w:sz w:val="24"/>
                <w:szCs w:val="24"/>
              </w:rPr>
              <w:br/>
              <w:t>доктор физико-математических наук</w:t>
            </w:r>
          </w:p>
          <w:p w14:paraId="0470D642" w14:textId="77777777" w:rsidR="002F38CB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34557">
              <w:rPr>
                <w:rFonts w:ascii="Times New Roman" w:hAnsi="Times New Roman"/>
                <w:sz w:val="24"/>
                <w:szCs w:val="24"/>
              </w:rPr>
              <w:t>______</w:t>
            </w:r>
            <w:r>
              <w:rPr>
                <w:rFonts w:ascii="Times New Roman" w:hAnsi="Times New Roman"/>
                <w:sz w:val="24"/>
                <w:szCs w:val="24"/>
              </w:rPr>
              <w:t>_________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_____</w:t>
            </w:r>
            <w:r w:rsidR="001321A0">
              <w:rPr>
                <w:rFonts w:ascii="Times New Roman" w:hAnsi="Times New Roman"/>
                <w:sz w:val="24"/>
                <w:szCs w:val="24"/>
              </w:rPr>
              <w:t xml:space="preserve"> В.Г.Астафуров</w:t>
            </w:r>
          </w:p>
          <w:p w14:paraId="77D859CC" w14:textId="77777777" w:rsidR="002F38CB" w:rsidRPr="00405327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  <w:r w:rsidRPr="00DF0860">
              <w:rPr>
                <w:rFonts w:ascii="Times New Roman" w:hAnsi="Times New Roman"/>
                <w:sz w:val="24"/>
                <w:szCs w:val="24"/>
                <w:vertAlign w:val="superscript"/>
              </w:rPr>
              <w:t>подпись</w:t>
            </w:r>
          </w:p>
          <w:p w14:paraId="41F9CD50" w14:textId="77777777" w:rsidR="002F38CB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34557">
              <w:rPr>
                <w:rFonts w:ascii="Times New Roman" w:hAnsi="Times New Roman"/>
                <w:sz w:val="24"/>
                <w:szCs w:val="24"/>
              </w:rPr>
              <w:t>«___</w:t>
            </w:r>
            <w:r w:rsidR="00322703" w:rsidRPr="00E34557">
              <w:rPr>
                <w:rFonts w:ascii="Times New Roman" w:hAnsi="Times New Roman"/>
                <w:sz w:val="24"/>
                <w:szCs w:val="24"/>
              </w:rPr>
              <w:t>_» _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___________</w:t>
            </w:r>
            <w:r>
              <w:rPr>
                <w:rFonts w:ascii="Times New Roman" w:hAnsi="Times New Roman"/>
                <w:sz w:val="24"/>
                <w:szCs w:val="24"/>
              </w:rPr>
              <w:t>_______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_201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6 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г</w:t>
            </w:r>
          </w:p>
          <w:p w14:paraId="4E0FB2A0" w14:textId="5FE33E25" w:rsidR="002F38CB" w:rsidRPr="00C32023" w:rsidRDefault="002F38CB" w:rsidP="00C32023">
            <w:pPr>
              <w:pStyle w:val="a8"/>
              <w:tabs>
                <w:tab w:val="left" w:pos="1559"/>
              </w:tabs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  <w:r w:rsidRPr="00DF0860">
              <w:rPr>
                <w:rFonts w:ascii="Times New Roman" w:hAnsi="Times New Roman"/>
                <w:sz w:val="24"/>
                <w:szCs w:val="24"/>
                <w:vertAlign w:val="superscript"/>
              </w:rPr>
              <w:t>дата</w:t>
            </w:r>
          </w:p>
          <w:p w14:paraId="4B4489CD" w14:textId="77777777" w:rsidR="002F38CB" w:rsidRPr="00E34557" w:rsidRDefault="002F38CB" w:rsidP="00866649">
            <w:pPr>
              <w:pStyle w:val="a8"/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83" w:type="dxa"/>
          </w:tcPr>
          <w:p w14:paraId="1F6769F9" w14:textId="1343D5C3" w:rsidR="002F38CB" w:rsidRDefault="002F38CB" w:rsidP="00866649">
            <w:pPr>
              <w:pStyle w:val="a8"/>
              <w:spacing w:after="200"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34557">
              <w:rPr>
                <w:rFonts w:ascii="Times New Roman" w:hAnsi="Times New Roman"/>
                <w:sz w:val="24"/>
                <w:szCs w:val="24"/>
              </w:rPr>
              <w:t xml:space="preserve">Руководитель </w:t>
            </w:r>
          </w:p>
          <w:p w14:paraId="5D592988" w14:textId="1FFB5382" w:rsidR="002F38CB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34557">
              <w:rPr>
                <w:rFonts w:ascii="Times New Roman" w:hAnsi="Times New Roman"/>
                <w:sz w:val="24"/>
                <w:szCs w:val="24"/>
              </w:rPr>
              <w:t>____________</w:t>
            </w:r>
            <w:r w:rsidR="00322703">
              <w:rPr>
                <w:rFonts w:ascii="Times New Roman" w:hAnsi="Times New Roman"/>
                <w:sz w:val="24"/>
                <w:szCs w:val="24"/>
              </w:rPr>
              <w:t>__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 xml:space="preserve">_ </w:t>
            </w:r>
            <w:proofErr w:type="spellStart"/>
            <w:r w:rsidR="00C32023">
              <w:rPr>
                <w:rFonts w:ascii="Times New Roman" w:hAnsi="Times New Roman"/>
                <w:sz w:val="24"/>
                <w:szCs w:val="24"/>
              </w:rPr>
              <w:t>С.Ю.Золотов</w:t>
            </w:r>
            <w:proofErr w:type="spellEnd"/>
          </w:p>
          <w:p w14:paraId="409B2976" w14:textId="77777777" w:rsidR="002F38CB" w:rsidRPr="00DF0860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  <w:r w:rsidRPr="00DF0860">
              <w:rPr>
                <w:rFonts w:ascii="Times New Roman" w:hAnsi="Times New Roman"/>
                <w:sz w:val="24"/>
                <w:szCs w:val="24"/>
                <w:vertAlign w:val="superscript"/>
              </w:rPr>
              <w:t>подпись</w:t>
            </w:r>
          </w:p>
          <w:p w14:paraId="1B9272A7" w14:textId="77777777" w:rsidR="002F38CB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34557">
              <w:rPr>
                <w:rFonts w:ascii="Times New Roman" w:hAnsi="Times New Roman"/>
                <w:sz w:val="24"/>
                <w:szCs w:val="24"/>
              </w:rPr>
              <w:t>«___</w:t>
            </w:r>
            <w:r w:rsidR="00322703" w:rsidRPr="00E34557">
              <w:rPr>
                <w:rFonts w:ascii="Times New Roman" w:hAnsi="Times New Roman"/>
                <w:sz w:val="24"/>
                <w:szCs w:val="24"/>
              </w:rPr>
              <w:t>_» _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_________</w:t>
            </w:r>
            <w:r>
              <w:rPr>
                <w:rFonts w:ascii="Times New Roman" w:hAnsi="Times New Roman"/>
                <w:sz w:val="24"/>
                <w:szCs w:val="24"/>
              </w:rPr>
              <w:t>_____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___201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6 </w:t>
            </w:r>
            <w:r w:rsidRPr="00E34557">
              <w:rPr>
                <w:rFonts w:ascii="Times New Roman" w:hAnsi="Times New Roman"/>
                <w:sz w:val="24"/>
                <w:szCs w:val="24"/>
              </w:rPr>
              <w:t>г</w:t>
            </w:r>
          </w:p>
          <w:p w14:paraId="5C4541E4" w14:textId="77777777" w:rsidR="002F38CB" w:rsidRPr="00DF0860" w:rsidRDefault="002F38CB" w:rsidP="00866649">
            <w:pPr>
              <w:pStyle w:val="a8"/>
              <w:tabs>
                <w:tab w:val="left" w:pos="1559"/>
              </w:tabs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  <w:r w:rsidRPr="00DF0860">
              <w:rPr>
                <w:rFonts w:ascii="Times New Roman" w:hAnsi="Times New Roman"/>
                <w:sz w:val="24"/>
                <w:szCs w:val="24"/>
                <w:vertAlign w:val="superscript"/>
              </w:rPr>
              <w:t>дата</w:t>
            </w:r>
          </w:p>
          <w:p w14:paraId="67FD9DC5" w14:textId="77777777" w:rsidR="002F38CB" w:rsidRPr="00E34557" w:rsidRDefault="002F38CB" w:rsidP="00866649">
            <w:pPr>
              <w:pStyle w:val="a8"/>
              <w:spacing w:line="24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B9B38D2" w14:textId="77777777" w:rsidR="002F38CB" w:rsidRPr="00543CE8" w:rsidRDefault="002F38CB" w:rsidP="002F38CB">
      <w:pPr>
        <w:spacing w:line="240" w:lineRule="auto"/>
        <w:jc w:val="center"/>
        <w:rPr>
          <w:color w:val="000000"/>
          <w:sz w:val="24"/>
          <w:szCs w:val="24"/>
        </w:rPr>
        <w:sectPr w:rsidR="002F38CB" w:rsidRPr="00543CE8" w:rsidSect="00E27F86">
          <w:headerReference w:type="default" r:id="rId9"/>
          <w:footerReference w:type="default" r:id="rId10"/>
          <w:pgSz w:w="11906" w:h="16838"/>
          <w:pgMar w:top="1134" w:right="1134" w:bottom="1134" w:left="1701" w:header="709" w:footer="709" w:gutter="0"/>
          <w:cols w:space="708"/>
          <w:titlePg/>
          <w:docGrid w:linePitch="360"/>
        </w:sectPr>
      </w:pPr>
      <w:r>
        <w:rPr>
          <w:color w:val="000000"/>
          <w:sz w:val="24"/>
          <w:szCs w:val="24"/>
        </w:rPr>
        <w:t>Томск 2016</w:t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169844887"/>
        <w:docPartObj>
          <w:docPartGallery w:val="Table of Contents"/>
          <w:docPartUnique/>
        </w:docPartObj>
      </w:sdtPr>
      <w:sdtContent>
        <w:p w14:paraId="1544CAF0" w14:textId="77777777" w:rsidR="001D6E8C" w:rsidRDefault="00331040" w:rsidP="00876FD4">
          <w:pPr>
            <w:pStyle w:val="af5"/>
            <w:jc w:val="center"/>
            <w:rPr>
              <w:noProof/>
            </w:rPr>
          </w:pPr>
          <w:r>
            <w:t>Оглавление</w:t>
          </w:r>
          <w:r>
            <w:rPr>
              <w:rFonts w:eastAsiaTheme="minorEastAsia" w:cs="Times New Roman"/>
              <w:b w:val="0"/>
              <w:bCs w:val="0"/>
              <w:noProof/>
            </w:rPr>
            <w:fldChar w:fldCharType="begin"/>
          </w:r>
          <w:r>
            <w:instrText xml:space="preserve"> TOC \o "1-3" \h \z \u </w:instrText>
          </w:r>
          <w:r>
            <w:rPr>
              <w:rFonts w:eastAsiaTheme="minorEastAsia" w:cs="Times New Roman"/>
              <w:b w:val="0"/>
              <w:bCs w:val="0"/>
              <w:noProof/>
            </w:rPr>
            <w:fldChar w:fldCharType="separate"/>
          </w:r>
        </w:p>
        <w:p w14:paraId="0B2A0BFE" w14:textId="77777777" w:rsidR="001D6E8C" w:rsidRDefault="0069330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69579699" w:history="1">
            <w:r w:rsidR="001D6E8C" w:rsidRPr="00361E89">
              <w:rPr>
                <w:rStyle w:val="a7"/>
              </w:rPr>
              <w:t>Определения и обозначения</w:t>
            </w:r>
            <w:r w:rsidR="001D6E8C">
              <w:rPr>
                <w:webHidden/>
              </w:rPr>
              <w:tab/>
            </w:r>
            <w:r w:rsidR="001D6E8C">
              <w:rPr>
                <w:webHidden/>
              </w:rPr>
              <w:fldChar w:fldCharType="begin"/>
            </w:r>
            <w:r w:rsidR="001D6E8C">
              <w:rPr>
                <w:webHidden/>
              </w:rPr>
              <w:instrText xml:space="preserve"> PAGEREF _Toc469579699 \h </w:instrText>
            </w:r>
            <w:r w:rsidR="001D6E8C">
              <w:rPr>
                <w:webHidden/>
              </w:rPr>
            </w:r>
            <w:r w:rsidR="001D6E8C">
              <w:rPr>
                <w:webHidden/>
              </w:rPr>
              <w:fldChar w:fldCharType="separate"/>
            </w:r>
            <w:r w:rsidR="00876FD4">
              <w:rPr>
                <w:webHidden/>
              </w:rPr>
              <w:t>3</w:t>
            </w:r>
            <w:r w:rsidR="001D6E8C">
              <w:rPr>
                <w:webHidden/>
              </w:rPr>
              <w:fldChar w:fldCharType="end"/>
            </w:r>
          </w:hyperlink>
        </w:p>
        <w:p w14:paraId="671AC897" w14:textId="77777777" w:rsidR="001D6E8C" w:rsidRDefault="0069330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69579700" w:history="1">
            <w:r w:rsidR="001D6E8C" w:rsidRPr="00361E89">
              <w:rPr>
                <w:rStyle w:val="a7"/>
              </w:rPr>
              <w:t>Введение</w:t>
            </w:r>
            <w:r w:rsidR="001D6E8C">
              <w:rPr>
                <w:webHidden/>
              </w:rPr>
              <w:tab/>
            </w:r>
            <w:r w:rsidR="001D6E8C">
              <w:rPr>
                <w:webHidden/>
              </w:rPr>
              <w:fldChar w:fldCharType="begin"/>
            </w:r>
            <w:r w:rsidR="001D6E8C">
              <w:rPr>
                <w:webHidden/>
              </w:rPr>
              <w:instrText xml:space="preserve"> PAGEREF _Toc469579700 \h </w:instrText>
            </w:r>
            <w:r w:rsidR="001D6E8C">
              <w:rPr>
                <w:webHidden/>
              </w:rPr>
            </w:r>
            <w:r w:rsidR="001D6E8C">
              <w:rPr>
                <w:webHidden/>
              </w:rPr>
              <w:fldChar w:fldCharType="separate"/>
            </w:r>
            <w:r w:rsidR="00876FD4">
              <w:rPr>
                <w:webHidden/>
              </w:rPr>
              <w:t>3</w:t>
            </w:r>
            <w:r w:rsidR="001D6E8C">
              <w:rPr>
                <w:webHidden/>
              </w:rPr>
              <w:fldChar w:fldCharType="end"/>
            </w:r>
          </w:hyperlink>
        </w:p>
        <w:p w14:paraId="098E4757" w14:textId="77777777" w:rsidR="001D6E8C" w:rsidRDefault="0069330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69579701" w:history="1">
            <w:r w:rsidR="001D6E8C" w:rsidRPr="00361E89">
              <w:rPr>
                <w:rStyle w:val="a7"/>
              </w:rPr>
              <w:t>1 Дистанционное зондирование Земли</w:t>
            </w:r>
            <w:r w:rsidR="001D6E8C">
              <w:rPr>
                <w:webHidden/>
              </w:rPr>
              <w:tab/>
            </w:r>
            <w:r w:rsidR="001D6E8C">
              <w:rPr>
                <w:webHidden/>
              </w:rPr>
              <w:fldChar w:fldCharType="begin"/>
            </w:r>
            <w:r w:rsidR="001D6E8C">
              <w:rPr>
                <w:webHidden/>
              </w:rPr>
              <w:instrText xml:space="preserve"> PAGEREF _Toc469579701 \h </w:instrText>
            </w:r>
            <w:r w:rsidR="001D6E8C">
              <w:rPr>
                <w:webHidden/>
              </w:rPr>
            </w:r>
            <w:r w:rsidR="001D6E8C">
              <w:rPr>
                <w:webHidden/>
              </w:rPr>
              <w:fldChar w:fldCharType="separate"/>
            </w:r>
            <w:r w:rsidR="00876FD4">
              <w:rPr>
                <w:webHidden/>
              </w:rPr>
              <w:t>5</w:t>
            </w:r>
            <w:r w:rsidR="001D6E8C">
              <w:rPr>
                <w:webHidden/>
              </w:rPr>
              <w:fldChar w:fldCharType="end"/>
            </w:r>
          </w:hyperlink>
        </w:p>
        <w:p w14:paraId="32537919" w14:textId="77777777" w:rsidR="001D6E8C" w:rsidRDefault="006933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69579702" w:history="1">
            <w:r w:rsidR="001D6E8C" w:rsidRPr="00361E89">
              <w:rPr>
                <w:rStyle w:val="a7"/>
                <w:rFonts w:cs="Times New Roman"/>
                <w:noProof/>
              </w:rPr>
              <w:t>1.1</w:t>
            </w:r>
            <w:r w:rsidR="001D6E8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6E8C" w:rsidRPr="00361E89">
              <w:rPr>
                <w:rStyle w:val="a7"/>
                <w:rFonts w:cs="Times New Roman"/>
                <w:noProof/>
              </w:rPr>
              <w:t>Получение информации об объекте</w:t>
            </w:r>
            <w:r w:rsidR="001D6E8C">
              <w:rPr>
                <w:noProof/>
                <w:webHidden/>
              </w:rPr>
              <w:tab/>
            </w:r>
            <w:r w:rsidR="001D6E8C">
              <w:rPr>
                <w:noProof/>
                <w:webHidden/>
              </w:rPr>
              <w:fldChar w:fldCharType="begin"/>
            </w:r>
            <w:r w:rsidR="001D6E8C">
              <w:rPr>
                <w:noProof/>
                <w:webHidden/>
              </w:rPr>
              <w:instrText xml:space="preserve"> PAGEREF _Toc469579702 \h </w:instrText>
            </w:r>
            <w:r w:rsidR="001D6E8C">
              <w:rPr>
                <w:noProof/>
                <w:webHidden/>
              </w:rPr>
            </w:r>
            <w:r w:rsidR="001D6E8C">
              <w:rPr>
                <w:noProof/>
                <w:webHidden/>
              </w:rPr>
              <w:fldChar w:fldCharType="separate"/>
            </w:r>
            <w:r w:rsidR="00876FD4">
              <w:rPr>
                <w:noProof/>
                <w:webHidden/>
              </w:rPr>
              <w:t>5</w:t>
            </w:r>
            <w:r w:rsidR="001D6E8C">
              <w:rPr>
                <w:noProof/>
                <w:webHidden/>
              </w:rPr>
              <w:fldChar w:fldCharType="end"/>
            </w:r>
          </w:hyperlink>
        </w:p>
        <w:p w14:paraId="4759792A" w14:textId="77777777" w:rsidR="001D6E8C" w:rsidRDefault="0069330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69579703" w:history="1">
            <w:r w:rsidR="001D6E8C" w:rsidRPr="00361E89">
              <w:rPr>
                <w:rStyle w:val="a7"/>
                <w:rFonts w:cs="Times New Roman"/>
                <w:noProof/>
              </w:rPr>
              <w:t>1.2</w:t>
            </w:r>
            <w:r w:rsidR="001D6E8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6E8C" w:rsidRPr="00361E89">
              <w:rPr>
                <w:rStyle w:val="a7"/>
                <w:rFonts w:cs="Times New Roman"/>
                <w:noProof/>
              </w:rPr>
              <w:t>Применение количественного подхода</w:t>
            </w:r>
            <w:r w:rsidR="001D6E8C">
              <w:rPr>
                <w:noProof/>
                <w:webHidden/>
              </w:rPr>
              <w:tab/>
            </w:r>
            <w:r w:rsidR="001D6E8C">
              <w:rPr>
                <w:noProof/>
                <w:webHidden/>
              </w:rPr>
              <w:fldChar w:fldCharType="begin"/>
            </w:r>
            <w:r w:rsidR="001D6E8C">
              <w:rPr>
                <w:noProof/>
                <w:webHidden/>
              </w:rPr>
              <w:instrText xml:space="preserve"> PAGEREF _Toc469579703 \h </w:instrText>
            </w:r>
            <w:r w:rsidR="001D6E8C">
              <w:rPr>
                <w:noProof/>
                <w:webHidden/>
              </w:rPr>
            </w:r>
            <w:r w:rsidR="001D6E8C">
              <w:rPr>
                <w:noProof/>
                <w:webHidden/>
              </w:rPr>
              <w:fldChar w:fldCharType="separate"/>
            </w:r>
            <w:r w:rsidR="00876FD4">
              <w:rPr>
                <w:noProof/>
                <w:webHidden/>
              </w:rPr>
              <w:t>6</w:t>
            </w:r>
            <w:r w:rsidR="001D6E8C">
              <w:rPr>
                <w:noProof/>
                <w:webHidden/>
              </w:rPr>
              <w:fldChar w:fldCharType="end"/>
            </w:r>
          </w:hyperlink>
        </w:p>
        <w:p w14:paraId="4E8A2C3B" w14:textId="77777777" w:rsidR="001D6E8C" w:rsidRDefault="00693306" w:rsidP="00876FD4">
          <w:pPr>
            <w:pStyle w:val="21"/>
            <w:tabs>
              <w:tab w:val="left" w:pos="880"/>
              <w:tab w:val="left" w:pos="2552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69579704" w:history="1">
            <w:r w:rsidR="001D6E8C" w:rsidRPr="00361E89">
              <w:rPr>
                <w:rStyle w:val="a7"/>
                <w:rFonts w:cs="Times New Roman"/>
                <w:noProof/>
              </w:rPr>
              <w:t>1.3</w:t>
            </w:r>
            <w:r w:rsidR="001D6E8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6E8C" w:rsidRPr="00361E89">
              <w:rPr>
                <w:rStyle w:val="a7"/>
                <w:rFonts w:cs="Times New Roman"/>
                <w:noProof/>
              </w:rPr>
              <w:t>Морфологический анализ спутниковых изображений атмосферных гравитационных волн</w:t>
            </w:r>
            <w:r w:rsidR="001D6E8C">
              <w:rPr>
                <w:noProof/>
                <w:webHidden/>
              </w:rPr>
              <w:tab/>
            </w:r>
            <w:r w:rsidR="001D6E8C">
              <w:rPr>
                <w:noProof/>
                <w:webHidden/>
              </w:rPr>
              <w:fldChar w:fldCharType="begin"/>
            </w:r>
            <w:r w:rsidR="001D6E8C">
              <w:rPr>
                <w:noProof/>
                <w:webHidden/>
              </w:rPr>
              <w:instrText xml:space="preserve"> PAGEREF _Toc469579704 \h </w:instrText>
            </w:r>
            <w:r w:rsidR="001D6E8C">
              <w:rPr>
                <w:noProof/>
                <w:webHidden/>
              </w:rPr>
            </w:r>
            <w:r w:rsidR="001D6E8C">
              <w:rPr>
                <w:noProof/>
                <w:webHidden/>
              </w:rPr>
              <w:fldChar w:fldCharType="separate"/>
            </w:r>
            <w:r w:rsidR="00876FD4">
              <w:rPr>
                <w:noProof/>
                <w:webHidden/>
              </w:rPr>
              <w:t>7</w:t>
            </w:r>
            <w:r w:rsidR="001D6E8C">
              <w:rPr>
                <w:noProof/>
                <w:webHidden/>
              </w:rPr>
              <w:fldChar w:fldCharType="end"/>
            </w:r>
          </w:hyperlink>
        </w:p>
        <w:p w14:paraId="25CFA375" w14:textId="77777777" w:rsidR="001D6E8C" w:rsidRDefault="00693306" w:rsidP="00BC450F">
          <w:pPr>
            <w:pStyle w:val="21"/>
            <w:tabs>
              <w:tab w:val="left" w:pos="660"/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69579705" w:history="1">
            <w:r w:rsidR="001D6E8C" w:rsidRPr="00361E89">
              <w:rPr>
                <w:rStyle w:val="a7"/>
                <w:noProof/>
              </w:rPr>
              <w:t>2</w:t>
            </w:r>
            <w:r w:rsidR="001D6E8C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D6E8C" w:rsidRPr="00361E89">
              <w:rPr>
                <w:rStyle w:val="a7"/>
                <w:noProof/>
              </w:rPr>
              <w:t>Атмосферные гравитационные волны</w:t>
            </w:r>
            <w:r w:rsidR="001D6E8C">
              <w:rPr>
                <w:noProof/>
                <w:webHidden/>
              </w:rPr>
              <w:tab/>
            </w:r>
            <w:r w:rsidR="001D6E8C">
              <w:rPr>
                <w:noProof/>
                <w:webHidden/>
              </w:rPr>
              <w:fldChar w:fldCharType="begin"/>
            </w:r>
            <w:r w:rsidR="001D6E8C">
              <w:rPr>
                <w:noProof/>
                <w:webHidden/>
              </w:rPr>
              <w:instrText xml:space="preserve"> PAGEREF _Toc469579705 \h </w:instrText>
            </w:r>
            <w:r w:rsidR="001D6E8C">
              <w:rPr>
                <w:noProof/>
                <w:webHidden/>
              </w:rPr>
            </w:r>
            <w:r w:rsidR="001D6E8C">
              <w:rPr>
                <w:noProof/>
                <w:webHidden/>
              </w:rPr>
              <w:fldChar w:fldCharType="separate"/>
            </w:r>
            <w:r w:rsidR="00876FD4">
              <w:rPr>
                <w:noProof/>
                <w:webHidden/>
              </w:rPr>
              <w:t>12</w:t>
            </w:r>
            <w:r w:rsidR="001D6E8C">
              <w:rPr>
                <w:noProof/>
                <w:webHidden/>
              </w:rPr>
              <w:fldChar w:fldCharType="end"/>
            </w:r>
          </w:hyperlink>
        </w:p>
        <w:p w14:paraId="29BE990B" w14:textId="77777777" w:rsidR="001D6E8C" w:rsidRDefault="00693306">
          <w:pPr>
            <w:pStyle w:val="11"/>
            <w:tabs>
              <w:tab w:val="left" w:pos="560"/>
            </w:tabs>
            <w:rPr>
              <w:rFonts w:asciiTheme="minorHAnsi" w:hAnsiTheme="minorHAnsi" w:cstheme="minorBidi"/>
              <w:sz w:val="22"/>
              <w:szCs w:val="22"/>
            </w:rPr>
          </w:pPr>
          <w:hyperlink w:anchor="_Toc469579706" w:history="1">
            <w:r w:rsidR="001D6E8C" w:rsidRPr="00361E89">
              <w:rPr>
                <w:rStyle w:val="a7"/>
              </w:rPr>
              <w:t>3</w:t>
            </w:r>
            <w:r w:rsidR="001D6E8C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1D6E8C" w:rsidRPr="00361E89">
              <w:rPr>
                <w:rStyle w:val="a7"/>
              </w:rPr>
              <w:t>Программа для анализа геометрических характеристик облачных проявлений по спутниковым снимкам MODIS</w:t>
            </w:r>
            <w:r w:rsidR="001D6E8C">
              <w:rPr>
                <w:webHidden/>
              </w:rPr>
              <w:tab/>
            </w:r>
            <w:r w:rsidR="001D6E8C">
              <w:rPr>
                <w:webHidden/>
              </w:rPr>
              <w:fldChar w:fldCharType="begin"/>
            </w:r>
            <w:r w:rsidR="001D6E8C">
              <w:rPr>
                <w:webHidden/>
              </w:rPr>
              <w:instrText xml:space="preserve"> PAGEREF _Toc469579706 \h </w:instrText>
            </w:r>
            <w:r w:rsidR="001D6E8C">
              <w:rPr>
                <w:webHidden/>
              </w:rPr>
            </w:r>
            <w:r w:rsidR="001D6E8C">
              <w:rPr>
                <w:webHidden/>
              </w:rPr>
              <w:fldChar w:fldCharType="separate"/>
            </w:r>
            <w:r w:rsidR="00876FD4">
              <w:rPr>
                <w:webHidden/>
              </w:rPr>
              <w:t>29</w:t>
            </w:r>
            <w:r w:rsidR="001D6E8C">
              <w:rPr>
                <w:webHidden/>
              </w:rPr>
              <w:fldChar w:fldCharType="end"/>
            </w:r>
          </w:hyperlink>
        </w:p>
        <w:p w14:paraId="10021729" w14:textId="77777777" w:rsidR="001D6E8C" w:rsidRDefault="006933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69579707" w:history="1">
            <w:r w:rsidR="001D6E8C" w:rsidRPr="00361E89">
              <w:rPr>
                <w:rStyle w:val="a7"/>
                <w:rFonts w:cs="Times New Roman"/>
                <w:noProof/>
              </w:rPr>
              <w:t xml:space="preserve">3.1 </w:t>
            </w:r>
            <w:r w:rsidR="001D6E8C" w:rsidRPr="00361E89">
              <w:rPr>
                <w:rStyle w:val="a7"/>
                <w:noProof/>
              </w:rPr>
              <w:t>Структура программы</w:t>
            </w:r>
            <w:r w:rsidR="001D6E8C">
              <w:rPr>
                <w:noProof/>
                <w:webHidden/>
              </w:rPr>
              <w:tab/>
            </w:r>
            <w:r w:rsidR="001D6E8C">
              <w:rPr>
                <w:noProof/>
                <w:webHidden/>
              </w:rPr>
              <w:fldChar w:fldCharType="begin"/>
            </w:r>
            <w:r w:rsidR="001D6E8C">
              <w:rPr>
                <w:noProof/>
                <w:webHidden/>
              </w:rPr>
              <w:instrText xml:space="preserve"> PAGEREF _Toc469579707 \h </w:instrText>
            </w:r>
            <w:r w:rsidR="001D6E8C">
              <w:rPr>
                <w:noProof/>
                <w:webHidden/>
              </w:rPr>
            </w:r>
            <w:r w:rsidR="001D6E8C">
              <w:rPr>
                <w:noProof/>
                <w:webHidden/>
              </w:rPr>
              <w:fldChar w:fldCharType="separate"/>
            </w:r>
            <w:r w:rsidR="00876FD4">
              <w:rPr>
                <w:noProof/>
                <w:webHidden/>
              </w:rPr>
              <w:t>29</w:t>
            </w:r>
            <w:r w:rsidR="001D6E8C">
              <w:rPr>
                <w:noProof/>
                <w:webHidden/>
              </w:rPr>
              <w:fldChar w:fldCharType="end"/>
            </w:r>
          </w:hyperlink>
        </w:p>
        <w:p w14:paraId="3B3F4368" w14:textId="77777777" w:rsidR="001D6E8C" w:rsidRDefault="0069330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69579708" w:history="1">
            <w:r w:rsidR="001D6E8C" w:rsidRPr="00361E89">
              <w:rPr>
                <w:rStyle w:val="a7"/>
                <w:rFonts w:cs="Times New Roman"/>
                <w:noProof/>
              </w:rPr>
              <w:t>3.2 Результаты расчетов геометрических характеристик гравитационных волн</w:t>
            </w:r>
            <w:r w:rsidR="001D6E8C" w:rsidRPr="00361E89">
              <w:rPr>
                <w:rStyle w:val="a7"/>
                <w:noProof/>
              </w:rPr>
              <w:t>.</w:t>
            </w:r>
            <w:r w:rsidR="001D6E8C">
              <w:rPr>
                <w:noProof/>
                <w:webHidden/>
              </w:rPr>
              <w:tab/>
            </w:r>
            <w:r w:rsidR="001D6E8C">
              <w:rPr>
                <w:noProof/>
                <w:webHidden/>
              </w:rPr>
              <w:fldChar w:fldCharType="begin"/>
            </w:r>
            <w:r w:rsidR="001D6E8C">
              <w:rPr>
                <w:noProof/>
                <w:webHidden/>
              </w:rPr>
              <w:instrText xml:space="preserve"> PAGEREF _Toc469579708 \h </w:instrText>
            </w:r>
            <w:r w:rsidR="001D6E8C">
              <w:rPr>
                <w:noProof/>
                <w:webHidden/>
              </w:rPr>
            </w:r>
            <w:r w:rsidR="001D6E8C">
              <w:rPr>
                <w:noProof/>
                <w:webHidden/>
              </w:rPr>
              <w:fldChar w:fldCharType="separate"/>
            </w:r>
            <w:r w:rsidR="00876FD4">
              <w:rPr>
                <w:noProof/>
                <w:webHidden/>
              </w:rPr>
              <w:t>30</w:t>
            </w:r>
            <w:r w:rsidR="001D6E8C">
              <w:rPr>
                <w:noProof/>
                <w:webHidden/>
              </w:rPr>
              <w:fldChar w:fldCharType="end"/>
            </w:r>
          </w:hyperlink>
        </w:p>
        <w:p w14:paraId="0509B983" w14:textId="77777777" w:rsidR="001D6E8C" w:rsidRDefault="0069330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69579709" w:history="1">
            <w:r w:rsidR="001D6E8C" w:rsidRPr="00361E89">
              <w:rPr>
                <w:rStyle w:val="a7"/>
              </w:rPr>
              <w:t>Заключение</w:t>
            </w:r>
            <w:r w:rsidR="001D6E8C">
              <w:rPr>
                <w:webHidden/>
              </w:rPr>
              <w:tab/>
            </w:r>
            <w:r w:rsidR="001D6E8C">
              <w:rPr>
                <w:webHidden/>
              </w:rPr>
              <w:fldChar w:fldCharType="begin"/>
            </w:r>
            <w:r w:rsidR="001D6E8C">
              <w:rPr>
                <w:webHidden/>
              </w:rPr>
              <w:instrText xml:space="preserve"> PAGEREF _Toc469579709 \h </w:instrText>
            </w:r>
            <w:r w:rsidR="001D6E8C">
              <w:rPr>
                <w:webHidden/>
              </w:rPr>
            </w:r>
            <w:r w:rsidR="001D6E8C">
              <w:rPr>
                <w:webHidden/>
              </w:rPr>
              <w:fldChar w:fldCharType="separate"/>
            </w:r>
            <w:r w:rsidR="00876FD4">
              <w:rPr>
                <w:webHidden/>
              </w:rPr>
              <w:t>35</w:t>
            </w:r>
            <w:r w:rsidR="001D6E8C">
              <w:rPr>
                <w:webHidden/>
              </w:rPr>
              <w:fldChar w:fldCharType="end"/>
            </w:r>
          </w:hyperlink>
        </w:p>
        <w:p w14:paraId="611E8A10" w14:textId="77777777" w:rsidR="001D6E8C" w:rsidRDefault="00693306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469579710" w:history="1">
            <w:r w:rsidR="001D6E8C" w:rsidRPr="00361E89">
              <w:rPr>
                <w:rStyle w:val="a7"/>
              </w:rPr>
              <w:t>Список литературы</w:t>
            </w:r>
            <w:r w:rsidR="001D6E8C">
              <w:rPr>
                <w:webHidden/>
              </w:rPr>
              <w:tab/>
            </w:r>
            <w:r w:rsidR="001D6E8C">
              <w:rPr>
                <w:webHidden/>
              </w:rPr>
              <w:fldChar w:fldCharType="begin"/>
            </w:r>
            <w:r w:rsidR="001D6E8C">
              <w:rPr>
                <w:webHidden/>
              </w:rPr>
              <w:instrText xml:space="preserve"> PAGEREF _Toc469579710 \h </w:instrText>
            </w:r>
            <w:r w:rsidR="001D6E8C">
              <w:rPr>
                <w:webHidden/>
              </w:rPr>
            </w:r>
            <w:r w:rsidR="001D6E8C">
              <w:rPr>
                <w:webHidden/>
              </w:rPr>
              <w:fldChar w:fldCharType="separate"/>
            </w:r>
            <w:r w:rsidR="00876FD4">
              <w:rPr>
                <w:webHidden/>
              </w:rPr>
              <w:t>36</w:t>
            </w:r>
            <w:r w:rsidR="001D6E8C">
              <w:rPr>
                <w:webHidden/>
              </w:rPr>
              <w:fldChar w:fldCharType="end"/>
            </w:r>
          </w:hyperlink>
        </w:p>
        <w:p w14:paraId="5EA78DC0" w14:textId="2FBDE916" w:rsidR="00C72047" w:rsidRPr="00C72047" w:rsidRDefault="00331040" w:rsidP="00C72047">
          <w:r>
            <w:rPr>
              <w:b/>
              <w:bCs/>
            </w:rPr>
            <w:fldChar w:fldCharType="end"/>
          </w:r>
        </w:p>
      </w:sdtContent>
    </w:sdt>
    <w:p w14:paraId="2B675316" w14:textId="77777777" w:rsidR="003B7F15" w:rsidRPr="00C72047" w:rsidRDefault="003B7F15" w:rsidP="00C72047">
      <w:pPr>
        <w:rPr>
          <w:lang w:eastAsia="ru-RU"/>
        </w:rPr>
        <w:sectPr w:rsidR="003B7F15" w:rsidRPr="00C72047" w:rsidSect="00C9527D">
          <w:footerReference w:type="default" r:id="rId11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81"/>
        </w:sectPr>
      </w:pPr>
    </w:p>
    <w:p w14:paraId="7FA2CB33" w14:textId="77777777" w:rsidR="0010204A" w:rsidRDefault="004A27BD" w:rsidP="00181B42">
      <w:pPr>
        <w:pStyle w:val="1"/>
        <w:ind w:firstLine="567"/>
        <w:rPr>
          <w:rFonts w:cs="Times New Roman"/>
        </w:rPr>
      </w:pPr>
      <w:bookmarkStart w:id="27" w:name="_Toc428875720"/>
      <w:bookmarkStart w:id="28" w:name="_Toc428876176"/>
      <w:bookmarkStart w:id="29" w:name="_Toc469579700"/>
      <w:r w:rsidRPr="0003402B">
        <w:rPr>
          <w:rFonts w:cs="Times New Roman"/>
        </w:rPr>
        <w:lastRenderedPageBreak/>
        <w:t>Введение</w:t>
      </w:r>
      <w:bookmarkEnd w:id="27"/>
      <w:bookmarkEnd w:id="28"/>
      <w:bookmarkEnd w:id="29"/>
    </w:p>
    <w:p w14:paraId="235A52F3" w14:textId="2BD3EA89" w:rsidR="00A150CF" w:rsidRPr="00A33674" w:rsidRDefault="00A150CF" w:rsidP="009E43EA">
      <w:pPr>
        <w:pStyle w:val="last"/>
        <w:spacing w:before="0" w:after="0"/>
      </w:pPr>
      <w:r w:rsidRPr="00A33674">
        <w:t xml:space="preserve">Дистанционное зонирование Земли </w:t>
      </w:r>
      <w:r w:rsidR="00373381">
        <w:t>–</w:t>
      </w:r>
      <w:r w:rsidRPr="00A33674">
        <w:t xml:space="preserve"> получение информации об объекте по данным измерений, сделанных на расстоянии от объекта, </w:t>
      </w:r>
      <w:r w:rsidR="00127BF5" w:rsidRPr="00127BF5">
        <w:rPr>
          <w:color w:val="auto"/>
        </w:rPr>
        <w:t>то есть</w:t>
      </w:r>
      <w:r w:rsidR="001321A0" w:rsidRPr="001321A0">
        <w:rPr>
          <w:color w:val="auto"/>
        </w:rPr>
        <w:t xml:space="preserve"> </w:t>
      </w:r>
      <w:r w:rsidRPr="00A33674">
        <w:t>без пр</w:t>
      </w:r>
      <w:r w:rsidRPr="00A33674">
        <w:t>я</w:t>
      </w:r>
      <w:r w:rsidRPr="00A33674">
        <w:t>мого контакта с объектом. Величина, наиболее часто измеряемая в совреме</w:t>
      </w:r>
      <w:r w:rsidRPr="00A33674">
        <w:t>н</w:t>
      </w:r>
      <w:r w:rsidRPr="00A33674">
        <w:t xml:space="preserve">ных системах дистанционного зондирования, </w:t>
      </w:r>
      <w:r w:rsidR="00997769">
        <w:t>–</w:t>
      </w:r>
      <w:r w:rsidRPr="00A33674">
        <w:t xml:space="preserve"> это мощность регистрируем</w:t>
      </w:r>
      <w:r w:rsidRPr="00A33674">
        <w:t>о</w:t>
      </w:r>
      <w:r w:rsidRPr="00A33674">
        <w:t>го излучения в заданном спектральном интервале</w:t>
      </w:r>
      <w:r w:rsidR="00C32023">
        <w:t xml:space="preserve"> </w:t>
      </w:r>
      <w:r w:rsidR="001321A0" w:rsidRPr="001321A0">
        <w:t>[1]</w:t>
      </w:r>
      <w:r w:rsidRPr="00A33674">
        <w:t>.</w:t>
      </w:r>
    </w:p>
    <w:p w14:paraId="36A61F5A" w14:textId="77777777" w:rsidR="009E43EA" w:rsidRDefault="00F87B8E" w:rsidP="009E43EA">
      <w:pPr>
        <w:pStyle w:val="last"/>
        <w:spacing w:before="0" w:after="0"/>
      </w:pPr>
      <w:r w:rsidRPr="00A33674">
        <w:t>Благодаря последним достижениям в области искусственных спутников, несущих системы датчиков слежения за Землей, стало возможным использ</w:t>
      </w:r>
      <w:r w:rsidRPr="00A33674">
        <w:t>о</w:t>
      </w:r>
      <w:r w:rsidRPr="00A33674">
        <w:t xml:space="preserve">вание </w:t>
      </w:r>
      <w:r w:rsidRPr="00254C4E">
        <w:t>огромного количества фотографий и других видов информации о п</w:t>
      </w:r>
      <w:r w:rsidRPr="00254C4E">
        <w:t>о</w:t>
      </w:r>
      <w:r w:rsidRPr="00254C4E">
        <w:t>верхности Земли, которые</w:t>
      </w:r>
      <w:r w:rsidR="00254C4E" w:rsidRPr="00254C4E">
        <w:t xml:space="preserve"> применяются для решения различных научных и</w:t>
      </w:r>
      <w:r w:rsidR="001321A0">
        <w:t xml:space="preserve"> практических задач, например</w:t>
      </w:r>
      <w:r w:rsidR="00254C4E" w:rsidRPr="00254C4E">
        <w:t>, управление и контроль за загрязнением окр</w:t>
      </w:r>
      <w:r w:rsidR="00254C4E" w:rsidRPr="00254C4E">
        <w:t>у</w:t>
      </w:r>
      <w:r w:rsidR="00254C4E" w:rsidRPr="00254C4E">
        <w:t xml:space="preserve">жающей среды, увеличение запасов естественных ресурсов и планирование роста </w:t>
      </w:r>
      <w:r w:rsidR="00254C4E" w:rsidRPr="001321A0">
        <w:rPr>
          <w:szCs w:val="28"/>
        </w:rPr>
        <w:t>городов</w:t>
      </w:r>
      <w:r w:rsidR="001321A0" w:rsidRPr="001321A0">
        <w:rPr>
          <w:rStyle w:val="af8"/>
          <w:rFonts w:eastAsiaTheme="minorHAnsi" w:cstheme="minorBidi"/>
          <w:color w:val="auto"/>
          <w:sz w:val="28"/>
          <w:szCs w:val="28"/>
          <w:lang w:eastAsia="en-US"/>
        </w:rPr>
        <w:t xml:space="preserve"> и д</w:t>
      </w:r>
      <w:r w:rsidR="00254C4E" w:rsidRPr="001321A0">
        <w:rPr>
          <w:szCs w:val="28"/>
        </w:rPr>
        <w:t>руги</w:t>
      </w:r>
      <w:r w:rsidR="001321A0">
        <w:rPr>
          <w:szCs w:val="28"/>
        </w:rPr>
        <w:t>х</w:t>
      </w:r>
      <w:r w:rsidRPr="00A33674">
        <w:t xml:space="preserve"> С точки зрения этих задач спутниковые данные им</w:t>
      </w:r>
      <w:r w:rsidRPr="00A33674">
        <w:t>е</w:t>
      </w:r>
      <w:r w:rsidRPr="00A33674">
        <w:t xml:space="preserve">ют </w:t>
      </w:r>
      <w:r w:rsidR="001321A0">
        <w:t>важное</w:t>
      </w:r>
      <w:r w:rsidRPr="00A33674">
        <w:t xml:space="preserve"> значение при условии, что их большой объем быстро и экономи</w:t>
      </w:r>
      <w:r w:rsidRPr="00A33674">
        <w:t>ч</w:t>
      </w:r>
      <w:r w:rsidRPr="00A33674">
        <w:t>но будет сведен к полезной информации. Современные быстродействующие цифровые ЭВМ хорошо при</w:t>
      </w:r>
      <w:r w:rsidR="001321A0">
        <w:t>с</w:t>
      </w:r>
      <w:r w:rsidRPr="00A33674">
        <w:t>пособлены для решения задач сокращения да</w:t>
      </w:r>
      <w:r w:rsidRPr="00A33674">
        <w:t>н</w:t>
      </w:r>
      <w:r w:rsidRPr="00A33674">
        <w:t>ных, а слияние таких вычислительных методов с новыми системами набл</w:t>
      </w:r>
      <w:r w:rsidRPr="00A33674">
        <w:t>ю</w:t>
      </w:r>
      <w:r w:rsidRPr="00A33674">
        <w:t xml:space="preserve">дения уже позволило получать точную </w:t>
      </w:r>
      <w:r w:rsidR="001321A0">
        <w:t>оперативную</w:t>
      </w:r>
      <w:r w:rsidRPr="00A33674">
        <w:t xml:space="preserve"> информацию об окр</w:t>
      </w:r>
      <w:r w:rsidRPr="00A33674">
        <w:t>у</w:t>
      </w:r>
      <w:r w:rsidRPr="00A33674">
        <w:t xml:space="preserve">жающем нас мире. Результат синтеза </w:t>
      </w:r>
      <w:r w:rsidR="00997769">
        <w:t>–</w:t>
      </w:r>
      <w:r w:rsidRPr="00A33674">
        <w:t xml:space="preserve"> количественный метод дистанцио</w:t>
      </w:r>
      <w:r w:rsidRPr="00A33674">
        <w:t>н</w:t>
      </w:r>
      <w:r w:rsidRPr="00A33674">
        <w:t>ного зондирования</w:t>
      </w:r>
      <w:r w:rsidR="00876FD4">
        <w:t xml:space="preserve"> </w:t>
      </w:r>
      <w:r w:rsidR="001321A0" w:rsidRPr="00E74C4F">
        <w:t>[1]</w:t>
      </w:r>
      <w:r w:rsidRPr="00A33674">
        <w:t>.</w:t>
      </w:r>
    </w:p>
    <w:p w14:paraId="239DE3B8" w14:textId="77777777" w:rsidR="009E43EA" w:rsidRDefault="00BF6531" w:rsidP="009E43EA">
      <w:pPr>
        <w:pStyle w:val="last"/>
        <w:spacing w:before="0" w:after="0"/>
      </w:pPr>
      <w:r w:rsidRPr="00A33674">
        <w:t>АГВ представляют собой вид волновых движений, возникающих и ра</w:t>
      </w:r>
      <w:r w:rsidRPr="00A33674">
        <w:t>с</w:t>
      </w:r>
      <w:r w:rsidRPr="00A33674">
        <w:t xml:space="preserve">пространяющихся в устойчиво стратифицированной атмосфере. Информация об АГВ </w:t>
      </w:r>
      <w:r w:rsidR="00254C4E">
        <w:t>необходима</w:t>
      </w:r>
      <w:r w:rsidRPr="00A33674">
        <w:t xml:space="preserve"> при изучении множества явлений окружающей среды, таких как теплообмен в атмосфере, динамика верхнего слоя Мирового оке</w:t>
      </w:r>
      <w:r w:rsidRPr="00A33674">
        <w:t>а</w:t>
      </w:r>
      <w:r w:rsidRPr="00A33674">
        <w:t>на, распространение акустических сигналов. Существует несколько подходов к обнаружению таких волн. Традиционным методом регистрации является результат акустического и радиолокационного зондирования атмосферы</w:t>
      </w:r>
      <w:r w:rsidR="00936146" w:rsidRPr="00936146">
        <w:t>[4]</w:t>
      </w:r>
      <w:r w:rsidRPr="00A33674">
        <w:t>.</w:t>
      </w:r>
    </w:p>
    <w:p w14:paraId="277C82BA" w14:textId="7B35C33C" w:rsidR="00E31A80" w:rsidRDefault="00E31A80" w:rsidP="009E43EA">
      <w:pPr>
        <w:pStyle w:val="last"/>
        <w:spacing w:before="0" w:after="0"/>
      </w:pPr>
      <w:r w:rsidRPr="00A33674">
        <w:rPr>
          <w:rFonts w:eastAsia="Arial Unicode MS"/>
        </w:rPr>
        <w:t>С помощью анализа изображений атмосферных проявлений гравитац</w:t>
      </w:r>
      <w:r w:rsidRPr="00A33674">
        <w:rPr>
          <w:rFonts w:eastAsia="Arial Unicode MS"/>
        </w:rPr>
        <w:t>и</w:t>
      </w:r>
      <w:r w:rsidRPr="00A33674">
        <w:rPr>
          <w:rFonts w:eastAsia="Arial Unicode MS"/>
        </w:rPr>
        <w:t xml:space="preserve">онных волн по спутниковым данным можно находить </w:t>
      </w:r>
      <w:r w:rsidR="001321A0" w:rsidRPr="00A33674">
        <w:rPr>
          <w:rFonts w:eastAsia="Arial Unicode MS"/>
        </w:rPr>
        <w:t>площадь поверхности,</w:t>
      </w:r>
      <w:r w:rsidRPr="00A33674">
        <w:rPr>
          <w:rFonts w:eastAsia="Arial Unicode MS"/>
        </w:rPr>
        <w:t xml:space="preserve"> </w:t>
      </w:r>
      <w:r w:rsidR="001321A0">
        <w:lastRenderedPageBreak/>
        <w:t>занимаемую данным явлением</w:t>
      </w:r>
      <w:r w:rsidRPr="00A33674">
        <w:rPr>
          <w:rFonts w:eastAsia="Arial Unicode MS"/>
        </w:rPr>
        <w:t xml:space="preserve">, </w:t>
      </w:r>
      <w:r w:rsidR="00254C4E">
        <w:t>определить</w:t>
      </w:r>
      <w:r w:rsidRPr="00A33674">
        <w:t xml:space="preserve"> числ</w:t>
      </w:r>
      <w:r w:rsidR="00254C4E">
        <w:t>о, длину и толщину</w:t>
      </w:r>
      <w:r w:rsidRPr="00A33674">
        <w:t xml:space="preserve"> полос и расстояния между ними внутри выделенного полигона, оценить </w:t>
      </w:r>
      <w:r w:rsidR="001321A0">
        <w:t>кривизну</w:t>
      </w:r>
      <w:r w:rsidRPr="00A33674">
        <w:t xml:space="preserve"> квазипараллельных полос</w:t>
      </w:r>
      <w:commentRangeStart w:id="30"/>
      <w:r w:rsidRPr="00A33674">
        <w:t>.</w:t>
      </w:r>
      <w:commentRangeEnd w:id="30"/>
      <w:r w:rsidR="00693306">
        <w:rPr>
          <w:rStyle w:val="af8"/>
          <w:rFonts w:eastAsiaTheme="minorHAnsi" w:cstheme="minorBidi"/>
          <w:color w:val="auto"/>
          <w:lang w:eastAsia="en-US"/>
        </w:rPr>
        <w:commentReference w:id="30"/>
      </w:r>
    </w:p>
    <w:p w14:paraId="7B13D5E3" w14:textId="77777777" w:rsidR="007F342E" w:rsidRPr="00594EDE" w:rsidRDefault="007F342E" w:rsidP="00181B42">
      <w:pPr>
        <w:pStyle w:val="a8"/>
        <w:ind w:left="357" w:firstLine="567"/>
        <w:rPr>
          <w:rFonts w:ascii="Times New Roman" w:hAnsi="Times New Roman"/>
          <w:sz w:val="28"/>
          <w:szCs w:val="28"/>
        </w:rPr>
      </w:pPr>
    </w:p>
    <w:p w14:paraId="430161FF" w14:textId="77777777" w:rsidR="007F342E" w:rsidRPr="0003402B" w:rsidRDefault="007F342E" w:rsidP="00FA166A">
      <w:pPr>
        <w:pStyle w:val="a8"/>
        <w:ind w:left="360"/>
        <w:rPr>
          <w:rFonts w:ascii="Times New Roman" w:hAnsi="Times New Roman"/>
        </w:rPr>
        <w:sectPr w:rsidR="007F342E" w:rsidRPr="0003402B" w:rsidSect="00E96332">
          <w:footerReference w:type="default" r:id="rId13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p w14:paraId="27194948" w14:textId="34150E0A" w:rsidR="009506E0" w:rsidRPr="009506E0" w:rsidRDefault="00103F3D" w:rsidP="00876FD4">
      <w:pPr>
        <w:pStyle w:val="1"/>
        <w:numPr>
          <w:ilvl w:val="0"/>
          <w:numId w:val="20"/>
        </w:numPr>
        <w:spacing w:line="360" w:lineRule="auto"/>
        <w:jc w:val="both"/>
      </w:pPr>
      <w:bookmarkStart w:id="31" w:name="_Toc469579701"/>
      <w:r>
        <w:rPr>
          <w:rFonts w:cs="Times New Roman"/>
        </w:rPr>
        <w:lastRenderedPageBreak/>
        <w:t>Дистанц</w:t>
      </w:r>
      <w:r w:rsidR="008C22B4">
        <w:rPr>
          <w:rFonts w:cs="Times New Roman"/>
        </w:rPr>
        <w:t>ионное зондирование Земли</w:t>
      </w:r>
      <w:bookmarkEnd w:id="31"/>
    </w:p>
    <w:p w14:paraId="101D1A3D" w14:textId="639876DE" w:rsidR="008C22B4" w:rsidRDefault="00876FD4" w:rsidP="00876FD4">
      <w:pPr>
        <w:pStyle w:val="2"/>
        <w:spacing w:line="360" w:lineRule="auto"/>
        <w:ind w:left="568"/>
        <w:jc w:val="both"/>
        <w:rPr>
          <w:rFonts w:cs="Times New Roman"/>
        </w:rPr>
      </w:pPr>
      <w:bookmarkStart w:id="32" w:name="_Toc469579702"/>
      <w:r>
        <w:rPr>
          <w:rFonts w:cs="Times New Roman"/>
        </w:rPr>
        <w:t xml:space="preserve">2.1 </w:t>
      </w:r>
      <w:r w:rsidR="009506E0">
        <w:rPr>
          <w:rFonts w:cs="Times New Roman"/>
        </w:rPr>
        <w:t>Получение информации об объекте</w:t>
      </w:r>
      <w:bookmarkEnd w:id="32"/>
      <w:r w:rsidR="009506E0">
        <w:rPr>
          <w:rFonts w:cs="Times New Roman"/>
        </w:rPr>
        <w:t xml:space="preserve"> </w:t>
      </w:r>
    </w:p>
    <w:p w14:paraId="21B469B2" w14:textId="77777777" w:rsidR="009E43EA" w:rsidRDefault="009506E0" w:rsidP="009E43EA">
      <w:pPr>
        <w:pStyle w:val="last"/>
        <w:spacing w:before="0" w:after="0"/>
        <w:rPr>
          <w:shd w:val="clear" w:color="auto" w:fill="FFFFFF"/>
        </w:rPr>
      </w:pPr>
      <w:r w:rsidRPr="009506E0">
        <w:rPr>
          <w:shd w:val="clear" w:color="auto" w:fill="FFFFFF"/>
        </w:rPr>
        <w:t>При помощи орбитальных космических аппаратов ученые имеют во</w:t>
      </w:r>
      <w:r w:rsidRPr="009506E0">
        <w:rPr>
          <w:shd w:val="clear" w:color="auto" w:fill="FFFFFF"/>
        </w:rPr>
        <w:t>з</w:t>
      </w:r>
      <w:r w:rsidRPr="009506E0">
        <w:rPr>
          <w:shd w:val="clear" w:color="auto" w:fill="FFFFFF"/>
        </w:rPr>
        <w:t>можность собирать и передавать данные в различных диапазонах электр</w:t>
      </w:r>
      <w:r w:rsidRPr="009506E0">
        <w:rPr>
          <w:shd w:val="clear" w:color="auto" w:fill="FFFFFF"/>
        </w:rPr>
        <w:t>о</w:t>
      </w:r>
      <w:r w:rsidRPr="009506E0">
        <w:rPr>
          <w:shd w:val="clear" w:color="auto" w:fill="FFFFFF"/>
        </w:rPr>
        <w:t xml:space="preserve">магнитного </w:t>
      </w:r>
      <w:r w:rsidR="00C101A4">
        <w:rPr>
          <w:shd w:val="clear" w:color="auto" w:fill="FFFFFF"/>
        </w:rPr>
        <w:t>спектра</w:t>
      </w:r>
      <w:r w:rsidR="00127BF5">
        <w:rPr>
          <w:shd w:val="clear" w:color="auto" w:fill="FFFFFF"/>
        </w:rPr>
        <w:t>,</w:t>
      </w:r>
      <w:r w:rsidR="00D87717">
        <w:rPr>
          <w:shd w:val="clear" w:color="auto" w:fill="FFFFFF"/>
        </w:rPr>
        <w:t xml:space="preserve"> </w:t>
      </w:r>
      <w:r w:rsidR="00C101A4">
        <w:rPr>
          <w:shd w:val="clear" w:color="auto" w:fill="FFFFFF"/>
        </w:rPr>
        <w:t>это помогает обеспечивать необходимый набор</w:t>
      </w:r>
      <w:r w:rsidRPr="009506E0">
        <w:rPr>
          <w:shd w:val="clear" w:color="auto" w:fill="FFFFFF"/>
        </w:rPr>
        <w:t xml:space="preserve"> данных для мониторин</w:t>
      </w:r>
      <w:r w:rsidR="0034033B">
        <w:rPr>
          <w:shd w:val="clear" w:color="auto" w:fill="FFFFFF"/>
        </w:rPr>
        <w:t>га актуальных явлений</w:t>
      </w:r>
      <w:r w:rsidR="0034033B" w:rsidRPr="0034033B">
        <w:rPr>
          <w:shd w:val="clear" w:color="auto" w:fill="FFFFFF"/>
        </w:rPr>
        <w:t>.</w:t>
      </w:r>
    </w:p>
    <w:p w14:paraId="390F83A1" w14:textId="21479E18" w:rsidR="00936146" w:rsidRDefault="00936146" w:rsidP="009E43EA">
      <w:pPr>
        <w:pStyle w:val="last"/>
        <w:spacing w:before="0" w:after="0"/>
        <w:rPr>
          <w:shd w:val="clear" w:color="auto" w:fill="FFFFFF"/>
        </w:rPr>
      </w:pPr>
      <w:r>
        <w:rPr>
          <w:shd w:val="clear" w:color="auto" w:fill="FFFFFF"/>
        </w:rPr>
        <w:t>В ДЗЗ используют инфракрасный, УФ и видимый диапазон отраженного излучения, тепловой инфракрасный и радиодиапазон электромагнитного спектра (Рисунок 1.1)</w:t>
      </w:r>
    </w:p>
    <w:p w14:paraId="5DB43551" w14:textId="587749DF" w:rsidR="009E43EA" w:rsidRPr="0034033B" w:rsidRDefault="009E43EA" w:rsidP="00C101A4">
      <w:pPr>
        <w:pStyle w:val="last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4CFECB21" wp14:editId="1399DEC4">
            <wp:extent cx="2279015" cy="286603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lectromag_spectrum_ru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99"/>
                    <a:stretch/>
                  </pic:blipFill>
                  <pic:spPr bwMode="auto">
                    <a:xfrm>
                      <a:off x="0" y="0"/>
                      <a:ext cx="2282746" cy="287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hd w:val="clear" w:color="auto" w:fill="FFFFFF"/>
        </w:rPr>
        <w:drawing>
          <wp:inline distT="0" distB="0" distL="0" distR="0" wp14:anchorId="7359D16A" wp14:editId="3CD0ED3C">
            <wp:extent cx="1513840" cy="300372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lectromag_spectrum_ru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96" b="1"/>
                    <a:stretch/>
                  </pic:blipFill>
                  <pic:spPr bwMode="auto">
                    <a:xfrm>
                      <a:off x="0" y="0"/>
                      <a:ext cx="1514475" cy="300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BA430" w14:textId="77777777" w:rsidR="00AA6C4A" w:rsidRPr="00ED10F0" w:rsidRDefault="004C27F8" w:rsidP="006B148D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="00A150CF">
        <w:rPr>
          <w:rFonts w:cs="Times New Roman"/>
          <w:szCs w:val="28"/>
        </w:rPr>
        <w:t>у</w:t>
      </w:r>
      <w:r w:rsidR="00A2514D">
        <w:rPr>
          <w:rFonts w:cs="Times New Roman"/>
          <w:szCs w:val="28"/>
        </w:rPr>
        <w:t>нок</w:t>
      </w:r>
      <w:r w:rsidR="00254C4E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 xml:space="preserve">.1- </w:t>
      </w:r>
      <w:r w:rsidR="00892354">
        <w:rPr>
          <w:rFonts w:cs="Times New Roman"/>
          <w:szCs w:val="28"/>
        </w:rPr>
        <w:t>Спектр электромагнитного излучения</w:t>
      </w:r>
      <w:r w:rsidR="00ED10F0" w:rsidRPr="00ED10F0">
        <w:rPr>
          <w:rFonts w:cs="Times New Roman"/>
          <w:szCs w:val="28"/>
        </w:rPr>
        <w:t>[1]</w:t>
      </w:r>
    </w:p>
    <w:p w14:paraId="6C40057A" w14:textId="77777777" w:rsidR="009E43EA" w:rsidRDefault="001D067E" w:rsidP="009E43EA">
      <w:pPr>
        <w:pStyle w:val="last"/>
        <w:spacing w:before="0" w:after="0"/>
      </w:pPr>
      <w:r>
        <w:t>При выполнении работы брались данные</w:t>
      </w:r>
      <w:r w:rsidR="00731818">
        <w:t xml:space="preserve"> из спутниковой системы </w:t>
      </w:r>
      <w:r w:rsidR="00731818">
        <w:rPr>
          <w:lang w:val="en-US"/>
        </w:rPr>
        <w:t>MODIS</w:t>
      </w:r>
      <w:r w:rsidR="00731818" w:rsidRPr="00731818">
        <w:t xml:space="preserve">. </w:t>
      </w:r>
      <w:r w:rsidR="0034033B">
        <w:t xml:space="preserve">MODIS – </w:t>
      </w:r>
      <w:r w:rsidR="00FD0668">
        <w:t xml:space="preserve">является </w:t>
      </w:r>
      <w:r>
        <w:t xml:space="preserve">второй, наряду с </w:t>
      </w:r>
      <w:r>
        <w:rPr>
          <w:lang w:val="en-US"/>
        </w:rPr>
        <w:t>ASTER</w:t>
      </w:r>
      <w:r>
        <w:t xml:space="preserve">, </w:t>
      </w:r>
      <w:proofErr w:type="spellStart"/>
      <w:r>
        <w:t>гиперспектральной</w:t>
      </w:r>
      <w:proofErr w:type="spellEnd"/>
      <w:r>
        <w:t xml:space="preserve"> с</w:t>
      </w:r>
      <w:r>
        <w:t>и</w:t>
      </w:r>
      <w:r>
        <w:t>стемой на борту спутников</w:t>
      </w:r>
      <w:r w:rsidRPr="001D067E">
        <w:t xml:space="preserve"> </w:t>
      </w:r>
      <w:r>
        <w:rPr>
          <w:lang w:val="en-US"/>
        </w:rPr>
        <w:t>Terra</w:t>
      </w:r>
      <w:r>
        <w:t xml:space="preserve"> и</w:t>
      </w:r>
      <w:r w:rsidRPr="001D067E">
        <w:t xml:space="preserve"> </w:t>
      </w:r>
      <w:r>
        <w:rPr>
          <w:lang w:val="en-US"/>
        </w:rPr>
        <w:t>Aqua</w:t>
      </w:r>
      <w:r w:rsidR="00731818" w:rsidRPr="00731818">
        <w:t>.</w:t>
      </w:r>
    </w:p>
    <w:p w14:paraId="1967C664" w14:textId="77777777" w:rsidR="009E43EA" w:rsidRDefault="00731818" w:rsidP="009E43EA">
      <w:pPr>
        <w:pStyle w:val="last"/>
        <w:spacing w:before="0" w:after="0"/>
      </w:pPr>
      <w:r w:rsidRPr="00565E65">
        <w:rPr>
          <w:iCs/>
        </w:rPr>
        <w:t>MODIS</w:t>
      </w:r>
      <w:r w:rsidR="00565E65">
        <w:rPr>
          <w:rStyle w:val="apple-converted-space"/>
          <w:rFonts w:ascii="Arial" w:hAnsi="Arial" w:cs="Arial"/>
          <w:color w:val="000000"/>
        </w:rPr>
        <w:t xml:space="preserve"> </w:t>
      </w:r>
      <w:r w:rsidRPr="00565E65">
        <w:t>состоит из двух сканирующих спектрометров, один из которых (</w:t>
      </w:r>
      <w:r w:rsidRPr="00565E65">
        <w:rPr>
          <w:iCs/>
        </w:rPr>
        <w:t>MODIS-N</w:t>
      </w:r>
      <w:r w:rsidRPr="00565E65">
        <w:t>) снимает в надир, а ось съёмки другого (</w:t>
      </w:r>
      <w:r w:rsidRPr="00565E65">
        <w:rPr>
          <w:iCs/>
        </w:rPr>
        <w:t>MODIS-T</w:t>
      </w:r>
      <w:r w:rsidRPr="00565E65">
        <w:t>) может быть отклонена. 36 спектральных зон</w:t>
      </w:r>
      <w:r w:rsidR="00565E65">
        <w:rPr>
          <w:rStyle w:val="apple-converted-space"/>
          <w:rFonts w:ascii="Arial" w:hAnsi="Arial" w:cs="Arial"/>
          <w:color w:val="000000"/>
        </w:rPr>
        <w:t xml:space="preserve"> </w:t>
      </w:r>
      <w:r w:rsidRPr="00565E65">
        <w:rPr>
          <w:iCs/>
        </w:rPr>
        <w:t>MODIS</w:t>
      </w:r>
      <w:r w:rsidR="00565E65">
        <w:rPr>
          <w:rStyle w:val="apple-converted-space"/>
          <w:rFonts w:ascii="Arial" w:hAnsi="Arial" w:cs="Arial"/>
          <w:color w:val="000000"/>
        </w:rPr>
        <w:t xml:space="preserve"> </w:t>
      </w:r>
      <w:r w:rsidRPr="00565E65">
        <w:t xml:space="preserve">охватывают диапазон с длинами </w:t>
      </w:r>
      <w:r w:rsidRPr="00565E65">
        <w:lastRenderedPageBreak/>
        <w:t xml:space="preserve">волн от 0,4 до 14,4 мкм. Съёмка в двух зонах (620-670 и 841-876 </w:t>
      </w:r>
      <w:proofErr w:type="spellStart"/>
      <w:r w:rsidRPr="00565E65">
        <w:t>нм</w:t>
      </w:r>
      <w:proofErr w:type="spellEnd"/>
      <w:r w:rsidRPr="00565E65">
        <w:t>) ведётся с разрешением 250 м, в пяти зонах видимого и ближнего инфракрасного ди</w:t>
      </w:r>
      <w:r w:rsidRPr="00565E65">
        <w:t>а</w:t>
      </w:r>
      <w:r w:rsidRPr="00565E65">
        <w:t>пазона с разрешением 500 м, а в остальных (диапазон от 0,4 до 14,4 мкм) – 1000 м</w:t>
      </w:r>
      <w:r w:rsidR="00F1701C" w:rsidRPr="00565E65">
        <w:t xml:space="preserve">. </w:t>
      </w:r>
    </w:p>
    <w:p w14:paraId="3F6E0958" w14:textId="3D32B57B" w:rsidR="00F1701C" w:rsidRPr="00F1701C" w:rsidRDefault="00F1701C" w:rsidP="009E43EA">
      <w:pPr>
        <w:pStyle w:val="last"/>
        <w:spacing w:before="0" w:after="0"/>
      </w:pPr>
      <w:r w:rsidRPr="00F1701C">
        <w:t>Данные</w:t>
      </w:r>
      <w:r w:rsidR="00565E65">
        <w:t xml:space="preserve"> </w:t>
      </w:r>
      <w:r w:rsidRPr="00F1701C">
        <w:t>MODIS</w:t>
      </w:r>
      <w:r w:rsidR="00565E65">
        <w:t xml:space="preserve"> </w:t>
      </w:r>
      <w:r w:rsidRPr="00F1701C">
        <w:t>начали поступать с марта 2000 г. Образцы цветных си</w:t>
      </w:r>
      <w:r w:rsidRPr="00F1701C">
        <w:t>н</w:t>
      </w:r>
      <w:r w:rsidRPr="00F1701C">
        <w:t>тезированных изображений, построенных по данным съёмки в разных кан</w:t>
      </w:r>
      <w:r w:rsidRPr="00F1701C">
        <w:t>а</w:t>
      </w:r>
      <w:r w:rsidRPr="00F1701C">
        <w:t>лах, помещаются на</w:t>
      </w:r>
      <w:r w:rsidR="00565E65">
        <w:t xml:space="preserve"> </w:t>
      </w:r>
      <w:r w:rsidRPr="00F1701C">
        <w:t>информационном сайте</w:t>
      </w:r>
      <w:r w:rsidR="00ED10F0" w:rsidRPr="008300AA">
        <w:t xml:space="preserve"> </w:t>
      </w:r>
      <w:r w:rsidR="00C0494B" w:rsidRPr="00C0494B">
        <w:t xml:space="preserve">[9] </w:t>
      </w:r>
      <w:r w:rsidRPr="00F1701C">
        <w:t>NASA в Интернете.</w:t>
      </w:r>
    </w:p>
    <w:p w14:paraId="7B694883" w14:textId="004C1FE3" w:rsidR="004C27F8" w:rsidRDefault="00876FD4" w:rsidP="00876FD4">
      <w:pPr>
        <w:pStyle w:val="2"/>
        <w:spacing w:line="360" w:lineRule="auto"/>
        <w:ind w:left="568"/>
        <w:jc w:val="both"/>
        <w:rPr>
          <w:rFonts w:cs="Times New Roman"/>
        </w:rPr>
      </w:pPr>
      <w:bookmarkStart w:id="33" w:name="_Toc469579703"/>
      <w:r>
        <w:rPr>
          <w:rFonts w:cs="Times New Roman"/>
        </w:rPr>
        <w:t xml:space="preserve">2.2 </w:t>
      </w:r>
      <w:r w:rsidR="00926F75">
        <w:rPr>
          <w:rFonts w:cs="Times New Roman"/>
        </w:rPr>
        <w:t>Количественный</w:t>
      </w:r>
      <w:r w:rsidR="008C22B4">
        <w:rPr>
          <w:rFonts w:cs="Times New Roman"/>
        </w:rPr>
        <w:t xml:space="preserve"> подход</w:t>
      </w:r>
      <w:bookmarkEnd w:id="33"/>
      <w:r w:rsidR="00973EB2">
        <w:rPr>
          <w:rFonts w:cs="Times New Roman"/>
        </w:rPr>
        <w:t xml:space="preserve"> ДЗЗ</w:t>
      </w:r>
    </w:p>
    <w:p w14:paraId="7B2FDF5D" w14:textId="77777777" w:rsidR="009E43EA" w:rsidRDefault="002B5029" w:rsidP="009E43EA">
      <w:pPr>
        <w:pStyle w:val="last"/>
        <w:spacing w:before="0" w:after="0"/>
      </w:pPr>
      <w:r>
        <w:t>Количественный метод дистанционного зондирования применяется к конкретным задачам управления природными ресурсами Земли</w:t>
      </w:r>
      <w:r w:rsidR="009E43EA">
        <w:t>.</w:t>
      </w:r>
    </w:p>
    <w:p w14:paraId="230881BD" w14:textId="7698F0E3" w:rsidR="006B148D" w:rsidRPr="009E43EA" w:rsidRDefault="00EC4C3D" w:rsidP="009E43EA">
      <w:pPr>
        <w:pStyle w:val="last"/>
        <w:spacing w:before="0" w:after="0"/>
      </w:pPr>
      <w:r w:rsidRPr="0034033B">
        <w:t>Реализация проектов дистанционного зондирования необходима для п</w:t>
      </w:r>
      <w:r w:rsidRPr="0034033B">
        <w:t>о</w:t>
      </w:r>
      <w:r w:rsidRPr="0034033B">
        <w:t xml:space="preserve">лучения информации, полезной в управлении природными </w:t>
      </w:r>
      <w:r w:rsidR="002B5029" w:rsidRPr="0034033B">
        <w:t xml:space="preserve">ресурсами </w:t>
      </w:r>
      <w:r w:rsidRPr="0034033B">
        <w:t>Земли. Такие проек</w:t>
      </w:r>
      <w:r w:rsidR="002B5029" w:rsidRPr="0034033B">
        <w:t>ты, в которых используются мето</w:t>
      </w:r>
      <w:r w:rsidRPr="0034033B">
        <w:t>ды дистанционного зондиров</w:t>
      </w:r>
      <w:r w:rsidRPr="0034033B">
        <w:t>а</w:t>
      </w:r>
      <w:r w:rsidRPr="0034033B">
        <w:t>н</w:t>
      </w:r>
      <w:r w:rsidR="006B148D" w:rsidRPr="0034033B">
        <w:t>ия, удобно разделить на пять ос</w:t>
      </w:r>
      <w:r w:rsidRPr="0034033B">
        <w:t xml:space="preserve">новных этапов: </w:t>
      </w:r>
    </w:p>
    <w:p w14:paraId="1865EC5B" w14:textId="77777777" w:rsidR="00EC4C3D" w:rsidRPr="00553AD4" w:rsidRDefault="001D067E" w:rsidP="006B148D">
      <w:pPr>
        <w:shd w:val="clear" w:color="auto" w:fill="FFFFFF"/>
        <w:spacing w:before="74" w:line="360" w:lineRule="auto"/>
        <w:ind w:right="45" w:firstLine="284"/>
        <w:jc w:val="both"/>
        <w:rPr>
          <w:rFonts w:cs="Times New Roman"/>
          <w:color w:val="000000"/>
          <w:spacing w:val="-5"/>
          <w:szCs w:val="28"/>
        </w:rPr>
      </w:pPr>
      <w:r w:rsidRPr="00135FD5">
        <w:rPr>
          <w:rStyle w:val="last0"/>
          <w:rFonts w:eastAsiaTheme="minorHAnsi"/>
        </w:rPr>
        <w:t>1)</w:t>
      </w:r>
      <w:r w:rsidR="00263B45">
        <w:rPr>
          <w:rStyle w:val="last0"/>
          <w:rFonts w:eastAsiaTheme="minorHAnsi"/>
        </w:rPr>
        <w:t xml:space="preserve"> определение информации, необходимой пользователю. Ва</w:t>
      </w:r>
      <w:r w:rsidR="00EC4C3D" w:rsidRPr="00135FD5">
        <w:rPr>
          <w:rStyle w:val="last0"/>
          <w:rFonts w:eastAsiaTheme="minorHAnsi"/>
        </w:rPr>
        <w:t>жно, чтобы решение по проекту дистанционного зондирования принималось совместно с по</w:t>
      </w:r>
      <w:r w:rsidR="00553AD4" w:rsidRPr="00135FD5">
        <w:rPr>
          <w:rStyle w:val="last0"/>
          <w:rFonts w:eastAsiaTheme="minorHAnsi"/>
        </w:rPr>
        <w:t>льзователем и специалистом по ДЗЗ</w:t>
      </w:r>
      <w:r w:rsidR="00553AD4" w:rsidRPr="00553AD4">
        <w:rPr>
          <w:rFonts w:cs="Times New Roman"/>
          <w:color w:val="000000"/>
          <w:spacing w:val="-5"/>
          <w:szCs w:val="28"/>
        </w:rPr>
        <w:t>;</w:t>
      </w:r>
    </w:p>
    <w:p w14:paraId="1929177B" w14:textId="77777777" w:rsidR="00EC4C3D" w:rsidRPr="00135FD5" w:rsidRDefault="001D067E" w:rsidP="006B148D">
      <w:pPr>
        <w:shd w:val="clear" w:color="auto" w:fill="FFFFFF"/>
        <w:spacing w:before="74" w:line="360" w:lineRule="auto"/>
        <w:ind w:right="45" w:firstLine="284"/>
        <w:jc w:val="both"/>
        <w:rPr>
          <w:rStyle w:val="last0"/>
          <w:rFonts w:eastAsiaTheme="minorHAnsi"/>
        </w:rPr>
      </w:pPr>
      <w:r>
        <w:rPr>
          <w:rFonts w:cs="Times New Roman"/>
          <w:color w:val="000000"/>
          <w:spacing w:val="-5"/>
          <w:szCs w:val="28"/>
        </w:rPr>
        <w:t xml:space="preserve"> 2) </w:t>
      </w:r>
      <w:r w:rsidRPr="00135FD5">
        <w:rPr>
          <w:rStyle w:val="last0"/>
          <w:rFonts w:eastAsiaTheme="minorHAnsi"/>
        </w:rPr>
        <w:t>о</w:t>
      </w:r>
      <w:r w:rsidR="00EC4C3D" w:rsidRPr="00135FD5">
        <w:rPr>
          <w:rStyle w:val="last0"/>
          <w:rFonts w:eastAsiaTheme="minorHAnsi"/>
        </w:rPr>
        <w:t xml:space="preserve">пределение возможности выполнения. </w:t>
      </w:r>
      <w:r w:rsidR="00EA51CD" w:rsidRPr="00135FD5">
        <w:rPr>
          <w:rStyle w:val="last0"/>
          <w:rFonts w:eastAsiaTheme="minorHAnsi"/>
        </w:rPr>
        <w:t>Н</w:t>
      </w:r>
      <w:r w:rsidR="00EC4C3D" w:rsidRPr="00135FD5">
        <w:rPr>
          <w:rStyle w:val="last0"/>
          <w:rFonts w:eastAsiaTheme="minorHAnsi"/>
        </w:rPr>
        <w:t xml:space="preserve">еобходимо принять решение о </w:t>
      </w:r>
      <w:r w:rsidR="00553AD4" w:rsidRPr="00135FD5">
        <w:rPr>
          <w:rStyle w:val="last0"/>
          <w:rFonts w:eastAsiaTheme="minorHAnsi"/>
        </w:rPr>
        <w:t>ц</w:t>
      </w:r>
      <w:r w:rsidR="00EC4C3D" w:rsidRPr="00135FD5">
        <w:rPr>
          <w:rStyle w:val="last0"/>
          <w:rFonts w:eastAsiaTheme="minorHAnsi"/>
        </w:rPr>
        <w:t>елесообразности использован</w:t>
      </w:r>
      <w:r w:rsidR="002B5029" w:rsidRPr="00135FD5">
        <w:rPr>
          <w:rStyle w:val="last0"/>
          <w:rFonts w:eastAsiaTheme="minorHAnsi"/>
        </w:rPr>
        <w:t>ия количественного дистанционно</w:t>
      </w:r>
      <w:r w:rsidR="00EC4C3D" w:rsidRPr="00135FD5">
        <w:rPr>
          <w:rStyle w:val="last0"/>
          <w:rFonts w:eastAsiaTheme="minorHAnsi"/>
        </w:rPr>
        <w:t>го исслед</w:t>
      </w:r>
      <w:r w:rsidR="00EC4C3D" w:rsidRPr="00135FD5">
        <w:rPr>
          <w:rStyle w:val="last0"/>
          <w:rFonts w:eastAsiaTheme="minorHAnsi"/>
        </w:rPr>
        <w:t>о</w:t>
      </w:r>
      <w:r w:rsidR="00EC4C3D" w:rsidRPr="00135FD5">
        <w:rPr>
          <w:rStyle w:val="last0"/>
          <w:rFonts w:eastAsiaTheme="minorHAnsi"/>
        </w:rPr>
        <w:t>вания</w:t>
      </w:r>
      <w:r w:rsidR="0034033B">
        <w:rPr>
          <w:rStyle w:val="last0"/>
          <w:rFonts w:eastAsiaTheme="minorHAnsi"/>
        </w:rPr>
        <w:t>;</w:t>
      </w:r>
    </w:p>
    <w:p w14:paraId="58769AE8" w14:textId="77777777" w:rsidR="00EC4C3D" w:rsidRPr="006B148D" w:rsidRDefault="002B5029" w:rsidP="006B148D">
      <w:pPr>
        <w:shd w:val="clear" w:color="auto" w:fill="FFFFFF"/>
        <w:spacing w:line="360" w:lineRule="auto"/>
        <w:ind w:right="16" w:firstLine="284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pacing w:val="-5"/>
          <w:szCs w:val="28"/>
        </w:rPr>
        <w:t xml:space="preserve"> 3) </w:t>
      </w:r>
      <w:r w:rsidRPr="00135FD5">
        <w:rPr>
          <w:rStyle w:val="last0"/>
          <w:rFonts w:eastAsiaTheme="minorHAnsi"/>
        </w:rPr>
        <w:t>планирова</w:t>
      </w:r>
      <w:r w:rsidR="00EC4C3D" w:rsidRPr="00135FD5">
        <w:rPr>
          <w:rStyle w:val="last0"/>
          <w:rFonts w:eastAsiaTheme="minorHAnsi"/>
        </w:rPr>
        <w:t xml:space="preserve">ние проекта. </w:t>
      </w:r>
      <w:r w:rsidRPr="00135FD5">
        <w:rPr>
          <w:rStyle w:val="last0"/>
          <w:rFonts w:eastAsiaTheme="minorHAnsi"/>
        </w:rPr>
        <w:t>Результатом исследо</w:t>
      </w:r>
      <w:r w:rsidR="00EC4C3D" w:rsidRPr="00135FD5">
        <w:rPr>
          <w:rStyle w:val="last0"/>
          <w:rFonts w:eastAsiaTheme="minorHAnsi"/>
        </w:rPr>
        <w:t>вания выполнимости пр</w:t>
      </w:r>
      <w:r w:rsidR="00EC4C3D" w:rsidRPr="00135FD5">
        <w:rPr>
          <w:rStyle w:val="last0"/>
          <w:rFonts w:eastAsiaTheme="minorHAnsi"/>
        </w:rPr>
        <w:t>о</w:t>
      </w:r>
      <w:r w:rsidR="00EC4C3D" w:rsidRPr="00135FD5">
        <w:rPr>
          <w:rStyle w:val="last0"/>
          <w:rFonts w:eastAsiaTheme="minorHAnsi"/>
        </w:rPr>
        <w:t xml:space="preserve">екта </w:t>
      </w:r>
      <w:r w:rsidRPr="00135FD5">
        <w:rPr>
          <w:rStyle w:val="last0"/>
          <w:rFonts w:eastAsiaTheme="minorHAnsi"/>
        </w:rPr>
        <w:t>часто является ряд методов, каж</w:t>
      </w:r>
      <w:r w:rsidR="00EC4C3D" w:rsidRPr="00135FD5">
        <w:rPr>
          <w:rStyle w:val="last0"/>
          <w:rFonts w:eastAsiaTheme="minorHAnsi"/>
        </w:rPr>
        <w:t>дый из которых может привести к жел</w:t>
      </w:r>
      <w:r w:rsidR="00EC4C3D" w:rsidRPr="00135FD5">
        <w:rPr>
          <w:rStyle w:val="last0"/>
          <w:rFonts w:eastAsiaTheme="minorHAnsi"/>
        </w:rPr>
        <w:t>а</w:t>
      </w:r>
      <w:r w:rsidR="00EC4C3D" w:rsidRPr="00135FD5">
        <w:rPr>
          <w:rStyle w:val="last0"/>
          <w:rFonts w:eastAsiaTheme="minorHAnsi"/>
        </w:rPr>
        <w:t>емым результатам. Планирование проекта сужает этот выбор до конкретного метода</w:t>
      </w:r>
      <w:r w:rsidR="0034033B">
        <w:rPr>
          <w:rStyle w:val="last0"/>
          <w:rFonts w:eastAsiaTheme="minorHAnsi"/>
        </w:rPr>
        <w:t>;</w:t>
      </w:r>
    </w:p>
    <w:p w14:paraId="59218C39" w14:textId="77777777" w:rsidR="00EC4C3D" w:rsidRPr="006B148D" w:rsidRDefault="00EC4C3D" w:rsidP="006B148D">
      <w:pPr>
        <w:shd w:val="clear" w:color="auto" w:fill="FFFFFF"/>
        <w:spacing w:before="74" w:line="360" w:lineRule="auto"/>
        <w:ind w:right="45" w:firstLine="284"/>
        <w:jc w:val="both"/>
        <w:rPr>
          <w:rFonts w:cs="Times New Roman"/>
          <w:color w:val="000000"/>
          <w:spacing w:val="-4"/>
          <w:szCs w:val="28"/>
        </w:rPr>
      </w:pPr>
      <w:r w:rsidRPr="006B148D">
        <w:rPr>
          <w:rFonts w:cs="Times New Roman"/>
          <w:color w:val="000000"/>
          <w:spacing w:val="-4"/>
          <w:szCs w:val="28"/>
        </w:rPr>
        <w:t>4</w:t>
      </w:r>
      <w:r w:rsidRPr="00135FD5">
        <w:rPr>
          <w:rStyle w:val="last0"/>
          <w:rFonts w:eastAsiaTheme="minorHAnsi"/>
        </w:rPr>
        <w:t xml:space="preserve">) реализация проекта. </w:t>
      </w:r>
      <w:r w:rsidR="00135FD5">
        <w:rPr>
          <w:rStyle w:val="last0"/>
          <w:rFonts w:eastAsiaTheme="minorHAnsi"/>
        </w:rPr>
        <w:t>На данном</w:t>
      </w:r>
      <w:r w:rsidRPr="00135FD5">
        <w:rPr>
          <w:rStyle w:val="last0"/>
          <w:rFonts w:eastAsiaTheme="minorHAnsi"/>
        </w:rPr>
        <w:t xml:space="preserve"> этапе выполняются принятые ранее р</w:t>
      </w:r>
      <w:r w:rsidRPr="00135FD5">
        <w:rPr>
          <w:rStyle w:val="last0"/>
          <w:rFonts w:eastAsiaTheme="minorHAnsi"/>
        </w:rPr>
        <w:t>е</w:t>
      </w:r>
      <w:r w:rsidRPr="00135FD5">
        <w:rPr>
          <w:rStyle w:val="last0"/>
          <w:rFonts w:eastAsiaTheme="minorHAnsi"/>
        </w:rPr>
        <w:t>шения</w:t>
      </w:r>
      <w:r w:rsidR="0034033B">
        <w:rPr>
          <w:rFonts w:cs="Times New Roman"/>
          <w:color w:val="000000"/>
          <w:spacing w:val="-3"/>
          <w:szCs w:val="28"/>
        </w:rPr>
        <w:t>;</w:t>
      </w:r>
    </w:p>
    <w:p w14:paraId="770D4DA8" w14:textId="0409B77C" w:rsidR="00573533" w:rsidRDefault="00EC4C3D" w:rsidP="000667C3">
      <w:pPr>
        <w:shd w:val="clear" w:color="auto" w:fill="FFFFFF"/>
        <w:spacing w:line="360" w:lineRule="auto"/>
        <w:ind w:right="33" w:firstLine="284"/>
        <w:jc w:val="both"/>
        <w:rPr>
          <w:rStyle w:val="last0"/>
          <w:rFonts w:eastAsiaTheme="minorHAnsi"/>
        </w:rPr>
      </w:pPr>
      <w:r w:rsidRPr="006B148D">
        <w:rPr>
          <w:rFonts w:cs="Times New Roman"/>
          <w:color w:val="000000"/>
          <w:spacing w:val="-4"/>
          <w:szCs w:val="28"/>
        </w:rPr>
        <w:lastRenderedPageBreak/>
        <w:t xml:space="preserve">5) </w:t>
      </w:r>
      <w:r w:rsidRPr="00135FD5">
        <w:rPr>
          <w:rStyle w:val="last0"/>
          <w:rFonts w:eastAsiaTheme="minorHAnsi"/>
        </w:rPr>
        <w:t>оценивание результатов. Одним из критериев оценки результатов</w:t>
      </w:r>
      <w:r w:rsidR="002B5029" w:rsidRPr="00135FD5">
        <w:rPr>
          <w:rStyle w:val="last0"/>
          <w:rFonts w:eastAsiaTheme="minorHAnsi"/>
        </w:rPr>
        <w:t xml:space="preserve"> явл</w:t>
      </w:r>
      <w:r w:rsidR="002B5029" w:rsidRPr="00135FD5">
        <w:rPr>
          <w:rStyle w:val="last0"/>
          <w:rFonts w:eastAsiaTheme="minorHAnsi"/>
        </w:rPr>
        <w:t>я</w:t>
      </w:r>
      <w:r w:rsidR="002B5029" w:rsidRPr="00135FD5">
        <w:rPr>
          <w:rStyle w:val="last0"/>
          <w:rFonts w:eastAsiaTheme="minorHAnsi"/>
        </w:rPr>
        <w:t>ется определение того, дей</w:t>
      </w:r>
      <w:r w:rsidRPr="00135FD5">
        <w:rPr>
          <w:rStyle w:val="last0"/>
          <w:rFonts w:eastAsiaTheme="minorHAnsi"/>
        </w:rPr>
        <w:t xml:space="preserve">ствительно ли информация, полученная из данных дистанционного зондирования, удовлетворяет требованиям пользователя. Окончательный успех проекта </w:t>
      </w:r>
      <w:r w:rsidR="002B5029" w:rsidRPr="00135FD5">
        <w:rPr>
          <w:rStyle w:val="last0"/>
          <w:rFonts w:eastAsiaTheme="minorHAnsi"/>
        </w:rPr>
        <w:t>зависит от того, насколько хоро</w:t>
      </w:r>
      <w:r w:rsidRPr="00135FD5">
        <w:rPr>
          <w:rStyle w:val="last0"/>
          <w:rFonts w:eastAsiaTheme="minorHAnsi"/>
        </w:rPr>
        <w:t>шо пользов</w:t>
      </w:r>
      <w:r w:rsidRPr="00135FD5">
        <w:rPr>
          <w:rStyle w:val="last0"/>
          <w:rFonts w:eastAsiaTheme="minorHAnsi"/>
        </w:rPr>
        <w:t>а</w:t>
      </w:r>
      <w:r w:rsidRPr="00135FD5">
        <w:rPr>
          <w:rStyle w:val="last0"/>
          <w:rFonts w:eastAsiaTheme="minorHAnsi"/>
        </w:rPr>
        <w:t>тель может реши</w:t>
      </w:r>
      <w:r w:rsidR="002B5029" w:rsidRPr="00135FD5">
        <w:rPr>
          <w:rStyle w:val="last0"/>
          <w:rFonts w:eastAsiaTheme="minorHAnsi"/>
        </w:rPr>
        <w:t>ть свою задачу</w:t>
      </w:r>
      <w:r w:rsidR="00127BF5" w:rsidRPr="00127BF5">
        <w:rPr>
          <w:rStyle w:val="last0"/>
          <w:rFonts w:eastAsiaTheme="minorHAnsi"/>
          <w:color w:val="auto"/>
        </w:rPr>
        <w:t>,</w:t>
      </w:r>
      <w:r w:rsidR="00127BF5">
        <w:rPr>
          <w:rStyle w:val="last0"/>
          <w:rFonts w:eastAsiaTheme="minorHAnsi"/>
        </w:rPr>
        <w:t xml:space="preserve"> </w:t>
      </w:r>
      <w:r w:rsidR="002B5029" w:rsidRPr="00135FD5">
        <w:rPr>
          <w:rStyle w:val="last0"/>
          <w:rFonts w:eastAsiaTheme="minorHAnsi"/>
        </w:rPr>
        <w:t>или насколько хо</w:t>
      </w:r>
      <w:r w:rsidRPr="00135FD5">
        <w:rPr>
          <w:rStyle w:val="last0"/>
          <w:rFonts w:eastAsiaTheme="minorHAnsi"/>
        </w:rPr>
        <w:t>рошо он принимает реш</w:t>
      </w:r>
      <w:r w:rsidRPr="00135FD5">
        <w:rPr>
          <w:rStyle w:val="last0"/>
          <w:rFonts w:eastAsiaTheme="minorHAnsi"/>
        </w:rPr>
        <w:t>е</w:t>
      </w:r>
      <w:r w:rsidRPr="00135FD5">
        <w:rPr>
          <w:rStyle w:val="last0"/>
          <w:rFonts w:eastAsiaTheme="minorHAnsi"/>
        </w:rPr>
        <w:t>ния</w:t>
      </w:r>
      <w:r w:rsidR="00866649" w:rsidRPr="00135FD5">
        <w:rPr>
          <w:rStyle w:val="last0"/>
          <w:rFonts w:eastAsiaTheme="minorHAnsi"/>
        </w:rPr>
        <w:t xml:space="preserve"> по управлению природными ресур</w:t>
      </w:r>
      <w:r w:rsidRPr="00135FD5">
        <w:rPr>
          <w:rStyle w:val="last0"/>
          <w:rFonts w:eastAsiaTheme="minorHAnsi"/>
        </w:rPr>
        <w:t>сами Земли, используя информацию, полученную в результате анализа данных дистанционного зондирования.</w:t>
      </w:r>
    </w:p>
    <w:p w14:paraId="546915E6" w14:textId="67111EA4" w:rsidR="00AF702E" w:rsidRDefault="00AF702E" w:rsidP="00876FD4">
      <w:pPr>
        <w:pStyle w:val="2"/>
        <w:numPr>
          <w:ilvl w:val="1"/>
          <w:numId w:val="20"/>
        </w:numPr>
        <w:spacing w:line="192" w:lineRule="auto"/>
        <w:jc w:val="both"/>
        <w:rPr>
          <w:rFonts w:cs="Times New Roman"/>
        </w:rPr>
      </w:pPr>
      <w:bookmarkStart w:id="34" w:name="_Toc469579704"/>
      <w:commentRangeStart w:id="35"/>
      <w:r>
        <w:rPr>
          <w:rFonts w:cs="Times New Roman"/>
        </w:rPr>
        <w:t>Морфологический анализ спутниковых изображений атмосферных гравитационных волн</w:t>
      </w:r>
      <w:bookmarkEnd w:id="34"/>
      <w:commentRangeEnd w:id="35"/>
      <w:r w:rsidR="00D41D21">
        <w:rPr>
          <w:rStyle w:val="af8"/>
          <w:rFonts w:eastAsiaTheme="minorHAnsi" w:cstheme="minorBidi"/>
          <w:b w:val="0"/>
          <w:bCs w:val="0"/>
        </w:rPr>
        <w:commentReference w:id="35"/>
      </w:r>
    </w:p>
    <w:p w14:paraId="7215CAA5" w14:textId="77777777" w:rsidR="00403867" w:rsidRDefault="001E6A26" w:rsidP="009E43EA">
      <w:pPr>
        <w:pStyle w:val="last"/>
        <w:spacing w:before="0" w:after="0"/>
      </w:pPr>
      <w:r>
        <w:t>АГВ на снимках из космоса проявляются в виде группы упорядоченных квазипараллельных полос протяженностью до нескольких сотен километров, образованных обл</w:t>
      </w:r>
      <w:r w:rsidR="00403867">
        <w:t>аками различных разновидностей.</w:t>
      </w:r>
    </w:p>
    <w:p w14:paraId="266E2507" w14:textId="6D980352" w:rsidR="009E43EA" w:rsidRDefault="001E6A26" w:rsidP="009E43EA">
      <w:pPr>
        <w:pStyle w:val="last"/>
        <w:spacing w:before="0" w:after="0"/>
      </w:pPr>
      <w:r w:rsidRPr="004A7849">
        <w:t>При морфологическом анализе исполь</w:t>
      </w:r>
      <w:r>
        <w:t>зуются спутниковые снимки MODIS</w:t>
      </w:r>
      <w:r w:rsidRPr="004A7849">
        <w:t xml:space="preserve"> видимого диапазона спектра с пространственным разрешением 1000м. Снимки взяты с различных р</w:t>
      </w:r>
      <w:r w:rsidR="005936FB">
        <w:t>егионов планеты. На основании [</w:t>
      </w:r>
      <w:r w:rsidR="005936FB" w:rsidRPr="00D47388">
        <w:t>4</w:t>
      </w:r>
      <w:r w:rsidRPr="004A7849">
        <w:t>] были взяты регионы наибольшей повторяемости АГВ. Результат анализа предста</w:t>
      </w:r>
      <w:r w:rsidRPr="004A7849">
        <w:t>в</w:t>
      </w:r>
      <w:r w:rsidRPr="004A7849">
        <w:t>лен в таблице 5.1. Анализ проводился по следующим характер</w:t>
      </w:r>
      <w:r w:rsidR="00AF702E">
        <w:t>истикам на р</w:t>
      </w:r>
      <w:r w:rsidR="00AF702E">
        <w:t>и</w:t>
      </w:r>
      <w:r w:rsidR="00AF702E">
        <w:t>сунках 1.2-1.6</w:t>
      </w:r>
      <w:r w:rsidRPr="004A7849">
        <w:t>:</w:t>
      </w:r>
      <w:r w:rsidR="00926F75">
        <w:t xml:space="preserve"> </w:t>
      </w:r>
      <w:r w:rsidR="0034033B">
        <w:t>к</w:t>
      </w:r>
      <w:r>
        <w:t>оличество полос</w:t>
      </w:r>
      <w:r w:rsidR="00926F75" w:rsidRPr="00926F75">
        <w:t xml:space="preserve">, </w:t>
      </w:r>
      <w:r w:rsidR="0034033B">
        <w:t>д</w:t>
      </w:r>
      <w:r>
        <w:t>лина явления</w:t>
      </w:r>
      <w:r w:rsidR="00926F75">
        <w:t xml:space="preserve">, </w:t>
      </w:r>
      <w:r w:rsidR="0034033B">
        <w:t>ш</w:t>
      </w:r>
      <w:r>
        <w:t>ирина явления</w:t>
      </w:r>
      <w:r w:rsidR="00926F75">
        <w:t>,</w:t>
      </w:r>
      <w:r w:rsidR="000D0C47">
        <w:t xml:space="preserve"> </w:t>
      </w:r>
      <w:r w:rsidR="0034033B">
        <w:t>ш</w:t>
      </w:r>
      <w:r>
        <w:t>ирина полосы</w:t>
      </w:r>
      <w:r w:rsidR="00926F75">
        <w:t xml:space="preserve">, </w:t>
      </w:r>
      <w:r w:rsidR="0034033B">
        <w:t>р</w:t>
      </w:r>
      <w:r>
        <w:t>асстояние между полосами</w:t>
      </w:r>
      <w:r w:rsidR="0034033B">
        <w:t>.</w:t>
      </w:r>
    </w:p>
    <w:p w14:paraId="573E6D3B" w14:textId="6A8F4A6B" w:rsidR="001E6A26" w:rsidRDefault="001E6A26" w:rsidP="009E43EA">
      <w:pPr>
        <w:pStyle w:val="last"/>
        <w:spacing w:before="0" w:after="0"/>
      </w:pPr>
      <w:r>
        <w:t xml:space="preserve">Идентификационные </w:t>
      </w:r>
      <w:proofErr w:type="gramStart"/>
      <w:r>
        <w:t>данные</w:t>
      </w:r>
      <w:commentRangeStart w:id="36"/>
      <w:proofErr w:type="gramEnd"/>
      <w:r>
        <w:t xml:space="preserve"> </w:t>
      </w:r>
      <w:commentRangeEnd w:id="36"/>
      <w:r w:rsidR="00693306">
        <w:rPr>
          <w:rStyle w:val="af8"/>
          <w:rFonts w:eastAsiaTheme="minorHAnsi" w:cstheme="minorBidi"/>
          <w:color w:val="auto"/>
          <w:lang w:eastAsia="en-US"/>
        </w:rPr>
        <w:commentReference w:id="36"/>
      </w:r>
      <w:r w:rsidR="00AF702E">
        <w:t>которых представлены в таблице 1</w:t>
      </w:r>
      <w:r>
        <w:t>.1</w:t>
      </w:r>
      <w:r w:rsidR="0034033B">
        <w:t>.</w:t>
      </w:r>
    </w:p>
    <w:p w14:paraId="10F14602" w14:textId="77777777" w:rsidR="001E6A26" w:rsidRDefault="00AF702E" w:rsidP="00C0494B">
      <w:pPr>
        <w:pStyle w:val="last"/>
        <w:spacing w:line="192" w:lineRule="auto"/>
      </w:pPr>
      <w:r>
        <w:t>Таблица 1</w:t>
      </w:r>
      <w:r w:rsidR="001E6A26">
        <w:t>.1 – результат анализа спутниковых изображений АГВ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593"/>
        <w:gridCol w:w="2024"/>
        <w:gridCol w:w="1453"/>
        <w:gridCol w:w="1376"/>
        <w:gridCol w:w="1480"/>
        <w:gridCol w:w="1645"/>
      </w:tblGrid>
      <w:tr w:rsidR="001E6A26" w:rsidRPr="00085C72" w14:paraId="57177F1C" w14:textId="77777777" w:rsidTr="009E43EA">
        <w:trPr>
          <w:trHeight w:val="227"/>
        </w:trPr>
        <w:tc>
          <w:tcPr>
            <w:tcW w:w="1593" w:type="dxa"/>
            <w:hideMark/>
          </w:tcPr>
          <w:p w14:paraId="13176F7B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Место снимка</w:t>
            </w:r>
          </w:p>
        </w:tc>
        <w:tc>
          <w:tcPr>
            <w:tcW w:w="2024" w:type="dxa"/>
            <w:hideMark/>
          </w:tcPr>
          <w:p w14:paraId="051C705E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Мозамби</w:t>
            </w:r>
            <w:r w:rsidR="00AF702E">
              <w:rPr>
                <w:color w:val="000000"/>
                <w:szCs w:val="28"/>
              </w:rPr>
              <w:t>кский пролив рис.1.2</w:t>
            </w:r>
          </w:p>
        </w:tc>
        <w:tc>
          <w:tcPr>
            <w:tcW w:w="1453" w:type="dxa"/>
            <w:hideMark/>
          </w:tcPr>
          <w:p w14:paraId="2F0F7FD8" w14:textId="77777777" w:rsidR="001E6A26" w:rsidRPr="00085C72" w:rsidRDefault="00AF702E" w:rsidP="00B312E7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Арави</w:t>
            </w:r>
            <w:r>
              <w:rPr>
                <w:color w:val="000000"/>
                <w:szCs w:val="28"/>
              </w:rPr>
              <w:t>й</w:t>
            </w:r>
            <w:r>
              <w:rPr>
                <w:color w:val="000000"/>
                <w:szCs w:val="28"/>
              </w:rPr>
              <w:t>ский п</w:t>
            </w:r>
            <w:r>
              <w:rPr>
                <w:color w:val="000000"/>
                <w:szCs w:val="28"/>
              </w:rPr>
              <w:t>о</w:t>
            </w:r>
            <w:r>
              <w:rPr>
                <w:color w:val="000000"/>
                <w:szCs w:val="28"/>
              </w:rPr>
              <w:t>луостров рис.1.3</w:t>
            </w:r>
          </w:p>
        </w:tc>
        <w:tc>
          <w:tcPr>
            <w:tcW w:w="1376" w:type="dxa"/>
            <w:hideMark/>
          </w:tcPr>
          <w:p w14:paraId="00A85611" w14:textId="77777777" w:rsidR="001E6A26" w:rsidRPr="00085C72" w:rsidRDefault="00AF702E" w:rsidP="00AF702E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Япония рис.1.4</w:t>
            </w:r>
          </w:p>
        </w:tc>
        <w:tc>
          <w:tcPr>
            <w:tcW w:w="1480" w:type="dxa"/>
            <w:hideMark/>
          </w:tcPr>
          <w:p w14:paraId="54FA806C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Австралия</w:t>
            </w:r>
          </w:p>
          <w:p w14:paraId="291D9C8F" w14:textId="77777777" w:rsidR="001E6A26" w:rsidRPr="00085C72" w:rsidRDefault="00AF702E" w:rsidP="00B312E7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рис.1.5</w:t>
            </w:r>
          </w:p>
        </w:tc>
        <w:tc>
          <w:tcPr>
            <w:tcW w:w="1645" w:type="dxa"/>
            <w:hideMark/>
          </w:tcPr>
          <w:p w14:paraId="700BD969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Курильские острова</w:t>
            </w:r>
          </w:p>
          <w:p w14:paraId="11A08B95" w14:textId="77777777" w:rsidR="001E6A26" w:rsidRPr="00085C72" w:rsidRDefault="00AF702E" w:rsidP="00B312E7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рис.1.6</w:t>
            </w:r>
          </w:p>
        </w:tc>
      </w:tr>
      <w:tr w:rsidR="001E6A26" w:rsidRPr="00085C72" w14:paraId="0FC880D0" w14:textId="77777777" w:rsidTr="009E43EA">
        <w:trPr>
          <w:trHeight w:val="227"/>
        </w:trPr>
        <w:tc>
          <w:tcPr>
            <w:tcW w:w="1593" w:type="dxa"/>
            <w:hideMark/>
          </w:tcPr>
          <w:p w14:paraId="3B7446EA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Дата сни</w:t>
            </w:r>
            <w:r w:rsidRPr="00085C72">
              <w:rPr>
                <w:color w:val="000000"/>
                <w:szCs w:val="28"/>
              </w:rPr>
              <w:t>м</w:t>
            </w:r>
            <w:r w:rsidRPr="00085C72">
              <w:rPr>
                <w:color w:val="000000"/>
                <w:szCs w:val="28"/>
              </w:rPr>
              <w:t>ка</w:t>
            </w:r>
          </w:p>
        </w:tc>
        <w:tc>
          <w:tcPr>
            <w:tcW w:w="2024" w:type="dxa"/>
            <w:hideMark/>
          </w:tcPr>
          <w:p w14:paraId="76D14E81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16.08.2002</w:t>
            </w:r>
          </w:p>
        </w:tc>
        <w:tc>
          <w:tcPr>
            <w:tcW w:w="1453" w:type="dxa"/>
            <w:hideMark/>
          </w:tcPr>
          <w:p w14:paraId="56BDA05A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23.04.2009</w:t>
            </w:r>
          </w:p>
        </w:tc>
        <w:tc>
          <w:tcPr>
            <w:tcW w:w="1376" w:type="dxa"/>
            <w:hideMark/>
          </w:tcPr>
          <w:p w14:paraId="43BD6F57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2012</w:t>
            </w:r>
          </w:p>
        </w:tc>
        <w:tc>
          <w:tcPr>
            <w:tcW w:w="1480" w:type="dxa"/>
            <w:hideMark/>
          </w:tcPr>
          <w:p w14:paraId="556543DB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14.04.2014</w:t>
            </w:r>
          </w:p>
        </w:tc>
        <w:tc>
          <w:tcPr>
            <w:tcW w:w="1645" w:type="dxa"/>
            <w:hideMark/>
          </w:tcPr>
          <w:p w14:paraId="28E90DF0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23.04.2015</w:t>
            </w:r>
          </w:p>
        </w:tc>
      </w:tr>
      <w:tr w:rsidR="001E6A26" w:rsidRPr="00085C72" w14:paraId="19F67350" w14:textId="77777777" w:rsidTr="009E43EA">
        <w:trPr>
          <w:trHeight w:val="227"/>
        </w:trPr>
        <w:tc>
          <w:tcPr>
            <w:tcW w:w="1593" w:type="dxa"/>
            <w:hideMark/>
          </w:tcPr>
          <w:p w14:paraId="1A027020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Кол-во п</w:t>
            </w:r>
            <w:r w:rsidRPr="00085C72">
              <w:rPr>
                <w:color w:val="000000"/>
                <w:szCs w:val="28"/>
              </w:rPr>
              <w:t>о</w:t>
            </w:r>
            <w:r w:rsidRPr="00085C72">
              <w:rPr>
                <w:color w:val="000000"/>
                <w:szCs w:val="28"/>
              </w:rPr>
              <w:t>лос</w:t>
            </w:r>
          </w:p>
        </w:tc>
        <w:tc>
          <w:tcPr>
            <w:tcW w:w="2024" w:type="dxa"/>
            <w:hideMark/>
          </w:tcPr>
          <w:p w14:paraId="6A9436D1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19</w:t>
            </w:r>
          </w:p>
        </w:tc>
        <w:tc>
          <w:tcPr>
            <w:tcW w:w="1453" w:type="dxa"/>
            <w:hideMark/>
          </w:tcPr>
          <w:p w14:paraId="5307DCCC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12</w:t>
            </w:r>
          </w:p>
        </w:tc>
        <w:tc>
          <w:tcPr>
            <w:tcW w:w="1376" w:type="dxa"/>
            <w:hideMark/>
          </w:tcPr>
          <w:p w14:paraId="6FAE5506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11</w:t>
            </w:r>
          </w:p>
        </w:tc>
        <w:tc>
          <w:tcPr>
            <w:tcW w:w="1480" w:type="dxa"/>
            <w:hideMark/>
          </w:tcPr>
          <w:p w14:paraId="0E00BBFF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8</w:t>
            </w:r>
          </w:p>
        </w:tc>
        <w:tc>
          <w:tcPr>
            <w:tcW w:w="1645" w:type="dxa"/>
            <w:hideMark/>
          </w:tcPr>
          <w:p w14:paraId="4D38E001" w14:textId="712A2C22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 </w:t>
            </w:r>
            <w:r w:rsidR="00926F75">
              <w:rPr>
                <w:color w:val="000000"/>
                <w:szCs w:val="28"/>
              </w:rPr>
              <w:t>-</w:t>
            </w:r>
          </w:p>
        </w:tc>
      </w:tr>
      <w:tr w:rsidR="001E6A26" w:rsidRPr="00085C72" w14:paraId="35735D10" w14:textId="77777777" w:rsidTr="009E43EA">
        <w:trPr>
          <w:trHeight w:val="227"/>
        </w:trPr>
        <w:tc>
          <w:tcPr>
            <w:tcW w:w="1593" w:type="dxa"/>
            <w:hideMark/>
          </w:tcPr>
          <w:p w14:paraId="1EB27B96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Длина я</w:t>
            </w:r>
            <w:r w:rsidRPr="00085C72">
              <w:rPr>
                <w:color w:val="000000"/>
                <w:szCs w:val="28"/>
              </w:rPr>
              <w:t>в</w:t>
            </w:r>
            <w:r w:rsidRPr="00085C72">
              <w:rPr>
                <w:color w:val="000000"/>
                <w:szCs w:val="28"/>
              </w:rPr>
              <w:t>ления, пикс(км)</w:t>
            </w:r>
          </w:p>
        </w:tc>
        <w:tc>
          <w:tcPr>
            <w:tcW w:w="2024" w:type="dxa"/>
            <w:hideMark/>
          </w:tcPr>
          <w:p w14:paraId="403BF3D2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352</w:t>
            </w:r>
          </w:p>
        </w:tc>
        <w:tc>
          <w:tcPr>
            <w:tcW w:w="1453" w:type="dxa"/>
            <w:hideMark/>
          </w:tcPr>
          <w:p w14:paraId="5705A052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242</w:t>
            </w:r>
          </w:p>
        </w:tc>
        <w:tc>
          <w:tcPr>
            <w:tcW w:w="1376" w:type="dxa"/>
            <w:hideMark/>
          </w:tcPr>
          <w:p w14:paraId="0DE44C40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591</w:t>
            </w:r>
          </w:p>
        </w:tc>
        <w:tc>
          <w:tcPr>
            <w:tcW w:w="1480" w:type="dxa"/>
            <w:hideMark/>
          </w:tcPr>
          <w:p w14:paraId="0A4DDA4B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644</w:t>
            </w:r>
          </w:p>
        </w:tc>
        <w:tc>
          <w:tcPr>
            <w:tcW w:w="1645" w:type="dxa"/>
            <w:hideMark/>
          </w:tcPr>
          <w:p w14:paraId="67BC14B5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138,135</w:t>
            </w:r>
          </w:p>
        </w:tc>
      </w:tr>
      <w:tr w:rsidR="001E6A26" w:rsidRPr="00085C72" w14:paraId="161DD695" w14:textId="77777777" w:rsidTr="009E43EA">
        <w:trPr>
          <w:trHeight w:val="227"/>
        </w:trPr>
        <w:tc>
          <w:tcPr>
            <w:tcW w:w="1593" w:type="dxa"/>
            <w:hideMark/>
          </w:tcPr>
          <w:p w14:paraId="25C60B93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 xml:space="preserve">Ширина </w:t>
            </w:r>
            <w:r w:rsidRPr="00085C72">
              <w:rPr>
                <w:color w:val="000000"/>
                <w:szCs w:val="28"/>
              </w:rPr>
              <w:lastRenderedPageBreak/>
              <w:t>явления, пикс(км)</w:t>
            </w:r>
          </w:p>
        </w:tc>
        <w:tc>
          <w:tcPr>
            <w:tcW w:w="2024" w:type="dxa"/>
            <w:hideMark/>
          </w:tcPr>
          <w:p w14:paraId="39B6DB4C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lastRenderedPageBreak/>
              <w:t>256</w:t>
            </w:r>
          </w:p>
        </w:tc>
        <w:tc>
          <w:tcPr>
            <w:tcW w:w="1453" w:type="dxa"/>
            <w:hideMark/>
          </w:tcPr>
          <w:p w14:paraId="3707C4BB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608</w:t>
            </w:r>
          </w:p>
        </w:tc>
        <w:tc>
          <w:tcPr>
            <w:tcW w:w="1376" w:type="dxa"/>
            <w:hideMark/>
          </w:tcPr>
          <w:p w14:paraId="401316C5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51</w:t>
            </w:r>
          </w:p>
        </w:tc>
        <w:tc>
          <w:tcPr>
            <w:tcW w:w="1480" w:type="dxa"/>
            <w:hideMark/>
          </w:tcPr>
          <w:p w14:paraId="375D5F6E" w14:textId="77777777" w:rsidR="001E6A26" w:rsidRPr="00085C72" w:rsidRDefault="001E6A26" w:rsidP="00B312E7">
            <w:pPr>
              <w:jc w:val="right"/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102</w:t>
            </w:r>
          </w:p>
        </w:tc>
        <w:tc>
          <w:tcPr>
            <w:tcW w:w="1645" w:type="dxa"/>
            <w:hideMark/>
          </w:tcPr>
          <w:p w14:paraId="1422CCF7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148, 184</w:t>
            </w:r>
          </w:p>
        </w:tc>
      </w:tr>
      <w:tr w:rsidR="001E6A26" w:rsidRPr="00085C72" w14:paraId="27D14172" w14:textId="77777777" w:rsidTr="009E43EA">
        <w:trPr>
          <w:trHeight w:val="227"/>
        </w:trPr>
        <w:tc>
          <w:tcPr>
            <w:tcW w:w="1593" w:type="dxa"/>
            <w:hideMark/>
          </w:tcPr>
          <w:p w14:paraId="11BDC41C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lastRenderedPageBreak/>
              <w:t>Ширина полосы, пикс(км)</w:t>
            </w:r>
          </w:p>
        </w:tc>
        <w:tc>
          <w:tcPr>
            <w:tcW w:w="2024" w:type="dxa"/>
            <w:hideMark/>
          </w:tcPr>
          <w:p w14:paraId="38191F91" w14:textId="437651DF" w:rsidR="001E6A26" w:rsidRPr="00085C72" w:rsidRDefault="004734AF" w:rsidP="00B312E7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03 до 5</w:t>
            </w:r>
          </w:p>
        </w:tc>
        <w:tc>
          <w:tcPr>
            <w:tcW w:w="1453" w:type="dxa"/>
            <w:hideMark/>
          </w:tcPr>
          <w:p w14:paraId="36DCDCC3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от 2 до 5</w:t>
            </w:r>
          </w:p>
        </w:tc>
        <w:tc>
          <w:tcPr>
            <w:tcW w:w="1376" w:type="dxa"/>
            <w:hideMark/>
          </w:tcPr>
          <w:p w14:paraId="520DEB92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от 1 до 3</w:t>
            </w:r>
          </w:p>
        </w:tc>
        <w:tc>
          <w:tcPr>
            <w:tcW w:w="1480" w:type="dxa"/>
            <w:hideMark/>
          </w:tcPr>
          <w:p w14:paraId="7B132BDC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от 1 до 2</w:t>
            </w:r>
          </w:p>
        </w:tc>
        <w:tc>
          <w:tcPr>
            <w:tcW w:w="1645" w:type="dxa"/>
            <w:hideMark/>
          </w:tcPr>
          <w:p w14:paraId="29867F60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от 4 до 6</w:t>
            </w:r>
          </w:p>
        </w:tc>
      </w:tr>
      <w:tr w:rsidR="001E6A26" w:rsidRPr="00085C72" w14:paraId="5EB0055F" w14:textId="77777777" w:rsidTr="009E43EA">
        <w:trPr>
          <w:trHeight w:val="227"/>
        </w:trPr>
        <w:tc>
          <w:tcPr>
            <w:tcW w:w="1593" w:type="dxa"/>
            <w:hideMark/>
          </w:tcPr>
          <w:p w14:paraId="21C87567" w14:textId="77777777" w:rsidR="001E6A26" w:rsidRPr="00085C72" w:rsidRDefault="001E6A26" w:rsidP="00B312E7">
            <w:pPr>
              <w:rPr>
                <w:color w:val="000000"/>
                <w:szCs w:val="28"/>
              </w:rPr>
            </w:pPr>
            <w:r w:rsidRPr="00085C72">
              <w:rPr>
                <w:color w:val="000000"/>
                <w:szCs w:val="28"/>
              </w:rPr>
              <w:t>Расстояние между п</w:t>
            </w:r>
            <w:r w:rsidRPr="00085C72">
              <w:rPr>
                <w:color w:val="000000"/>
                <w:szCs w:val="28"/>
              </w:rPr>
              <w:t>о</w:t>
            </w:r>
            <w:r w:rsidRPr="00085C72">
              <w:rPr>
                <w:color w:val="000000"/>
                <w:szCs w:val="28"/>
              </w:rPr>
              <w:t>лосами, пикс(км)</w:t>
            </w:r>
          </w:p>
        </w:tc>
        <w:tc>
          <w:tcPr>
            <w:tcW w:w="2024" w:type="dxa"/>
            <w:hideMark/>
          </w:tcPr>
          <w:p w14:paraId="224CB2BB" w14:textId="44CBC9F3" w:rsidR="001E6A26" w:rsidRPr="00085C72" w:rsidRDefault="00926F75" w:rsidP="004734AF">
            <w:pPr>
              <w:jc w:val="righ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От </w:t>
            </w:r>
            <w:r w:rsidR="004734AF">
              <w:rPr>
                <w:color w:val="000000"/>
                <w:szCs w:val="28"/>
              </w:rPr>
              <w:t>2</w:t>
            </w:r>
            <w:r w:rsidR="009E43EA">
              <w:rPr>
                <w:color w:val="000000"/>
                <w:szCs w:val="28"/>
              </w:rPr>
              <w:t xml:space="preserve"> до </w:t>
            </w:r>
            <w:r w:rsidR="004734AF">
              <w:rPr>
                <w:color w:val="000000"/>
                <w:szCs w:val="28"/>
              </w:rPr>
              <w:t>9</w:t>
            </w:r>
          </w:p>
        </w:tc>
        <w:tc>
          <w:tcPr>
            <w:tcW w:w="1453" w:type="dxa"/>
            <w:hideMark/>
          </w:tcPr>
          <w:p w14:paraId="73718041" w14:textId="38CE4895" w:rsidR="001E6A26" w:rsidRPr="00085C72" w:rsidRDefault="00926F75" w:rsidP="00B312E7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От 1</w:t>
            </w:r>
            <w:r w:rsidR="009E43EA">
              <w:rPr>
                <w:color w:val="000000"/>
                <w:szCs w:val="28"/>
              </w:rPr>
              <w:t xml:space="preserve"> до </w:t>
            </w:r>
            <w:r w:rsidR="001E6A26" w:rsidRPr="00085C72">
              <w:rPr>
                <w:color w:val="000000"/>
                <w:szCs w:val="28"/>
              </w:rPr>
              <w:t>8</w:t>
            </w:r>
          </w:p>
        </w:tc>
        <w:tc>
          <w:tcPr>
            <w:tcW w:w="1376" w:type="dxa"/>
            <w:hideMark/>
          </w:tcPr>
          <w:p w14:paraId="64523306" w14:textId="4B810B61" w:rsidR="001E6A26" w:rsidRPr="00085C72" w:rsidRDefault="00926F75" w:rsidP="00B312E7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от</w:t>
            </w:r>
            <w:r w:rsidR="004734AF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1</w:t>
            </w:r>
            <w:r w:rsidR="009E43EA">
              <w:rPr>
                <w:color w:val="000000"/>
                <w:szCs w:val="28"/>
              </w:rPr>
              <w:t xml:space="preserve"> до </w:t>
            </w:r>
            <w:r w:rsidR="001E6A26" w:rsidRPr="00085C72">
              <w:rPr>
                <w:color w:val="000000"/>
                <w:szCs w:val="28"/>
              </w:rPr>
              <w:t>3</w:t>
            </w:r>
          </w:p>
        </w:tc>
        <w:tc>
          <w:tcPr>
            <w:tcW w:w="1480" w:type="dxa"/>
            <w:hideMark/>
          </w:tcPr>
          <w:p w14:paraId="407C5F4C" w14:textId="47E04288" w:rsidR="001E6A26" w:rsidRPr="00085C72" w:rsidRDefault="00926F75" w:rsidP="00B312E7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От 1</w:t>
            </w:r>
            <w:r w:rsidR="009E43EA">
              <w:rPr>
                <w:color w:val="000000"/>
                <w:szCs w:val="28"/>
              </w:rPr>
              <w:t xml:space="preserve"> до </w:t>
            </w:r>
            <w:r w:rsidR="001E6A26" w:rsidRPr="00085C72">
              <w:rPr>
                <w:color w:val="000000"/>
                <w:szCs w:val="28"/>
              </w:rPr>
              <w:t>2</w:t>
            </w:r>
          </w:p>
        </w:tc>
        <w:tc>
          <w:tcPr>
            <w:tcW w:w="1645" w:type="dxa"/>
            <w:hideMark/>
          </w:tcPr>
          <w:p w14:paraId="7E60B295" w14:textId="22C1232C" w:rsidR="001E6A26" w:rsidRPr="00085C72" w:rsidRDefault="00926F75" w:rsidP="00B312E7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 От </w:t>
            </w:r>
            <w:r w:rsidR="009E43EA">
              <w:rPr>
                <w:color w:val="000000"/>
                <w:szCs w:val="28"/>
              </w:rPr>
              <w:t xml:space="preserve">3 до </w:t>
            </w:r>
            <w:r w:rsidR="001E6A26" w:rsidRPr="00085C72">
              <w:rPr>
                <w:color w:val="000000"/>
                <w:szCs w:val="28"/>
              </w:rPr>
              <w:t>5</w:t>
            </w:r>
          </w:p>
        </w:tc>
      </w:tr>
    </w:tbl>
    <w:p w14:paraId="21CB0879" w14:textId="77777777" w:rsidR="001E6A26" w:rsidRPr="0038148F" w:rsidRDefault="001E6A26" w:rsidP="001E6A26">
      <w:pPr>
        <w:pStyle w:val="last"/>
        <w:rPr>
          <w:rFonts w:eastAsiaTheme="minorHAnsi"/>
        </w:rPr>
      </w:pPr>
    </w:p>
    <w:p w14:paraId="0510C036" w14:textId="77777777" w:rsidR="001E6A26" w:rsidRDefault="001E6A26" w:rsidP="001E6A26">
      <w:pPr>
        <w:jc w:val="center"/>
      </w:pPr>
      <w:r>
        <w:rPr>
          <w:noProof/>
          <w:lang w:eastAsia="ru-RU"/>
        </w:rPr>
        <w:drawing>
          <wp:inline distT="0" distB="0" distL="0" distR="0" wp14:anchorId="72C2DF25" wp14:editId="38F78EDF">
            <wp:extent cx="3810000" cy="3810000"/>
            <wp:effectExtent l="0" t="0" r="0" b="0"/>
            <wp:docPr id="2" name="Рисунок 2" descr="MOD021KM.A2002228.0745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D021KM.A2002228.0745.0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7835" w14:textId="77777777" w:rsidR="001E6A26" w:rsidRPr="0022406F" w:rsidRDefault="001E6A26" w:rsidP="001E6A26">
      <w:pPr>
        <w:jc w:val="center"/>
      </w:pPr>
      <w:commentRangeStart w:id="37"/>
      <w:r>
        <w:t xml:space="preserve">Рисунок 1.2 - </w:t>
      </w:r>
      <w:proofErr w:type="spellStart"/>
      <w:r>
        <w:t>Мозамбикский</w:t>
      </w:r>
      <w:proofErr w:type="spellEnd"/>
      <w:r>
        <w:t xml:space="preserve"> пролив</w:t>
      </w:r>
      <w:commentRangeEnd w:id="37"/>
      <w:r w:rsidR="000D0C47">
        <w:rPr>
          <w:rStyle w:val="af8"/>
        </w:rPr>
        <w:commentReference w:id="37"/>
      </w:r>
    </w:p>
    <w:p w14:paraId="1CD289FC" w14:textId="77777777" w:rsidR="001E6A26" w:rsidRDefault="001E6A26" w:rsidP="001E6A26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30C161" wp14:editId="45775AD7">
            <wp:extent cx="5934075" cy="3514725"/>
            <wp:effectExtent l="0" t="0" r="0" b="0"/>
            <wp:docPr id="1" name="Рисунок 1" descr="MOD021KM.A2009113.0635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D021KM.A2009113.0635.0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3E6B" w14:textId="77777777" w:rsidR="001E6A26" w:rsidRDefault="00AF702E" w:rsidP="001E6A26">
      <w:pPr>
        <w:jc w:val="center"/>
      </w:pPr>
      <w:r>
        <w:t>Рисунок 1.3</w:t>
      </w:r>
      <w:r w:rsidR="001E6A26">
        <w:t xml:space="preserve"> - Аравийский полуостров</w:t>
      </w:r>
    </w:p>
    <w:p w14:paraId="41DB7FB7" w14:textId="77777777" w:rsidR="001E6A26" w:rsidRDefault="001E6A26" w:rsidP="001E6A26">
      <w:pPr>
        <w:jc w:val="center"/>
      </w:pPr>
      <w:r>
        <w:rPr>
          <w:noProof/>
          <w:lang w:eastAsia="ru-RU"/>
        </w:rPr>
        <w:drawing>
          <wp:inline distT="0" distB="0" distL="0" distR="0" wp14:anchorId="0EE4B137" wp14:editId="766F4CEA">
            <wp:extent cx="2417196" cy="4000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021KM.A2012128.0050.005.2012128080621 (Япония)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700" cy="402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5817" w14:textId="77777777" w:rsidR="001E6A26" w:rsidRDefault="00AF702E" w:rsidP="001E6A26">
      <w:pPr>
        <w:jc w:val="center"/>
      </w:pPr>
      <w:r>
        <w:t>Рисунок 1.4</w:t>
      </w:r>
      <w:r w:rsidR="001E6A26">
        <w:t xml:space="preserve"> - Япония</w:t>
      </w:r>
    </w:p>
    <w:p w14:paraId="73A31E34" w14:textId="77777777" w:rsidR="001E6A26" w:rsidRDefault="001E6A26" w:rsidP="001E6A2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E6A738" wp14:editId="79A9CCB5">
            <wp:extent cx="2506441" cy="41982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021KM.A2014104.0320.005.2014104161759 (Северо-запад Австралии)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03" cy="421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A567" w14:textId="77777777" w:rsidR="001E6A26" w:rsidRDefault="00AF702E" w:rsidP="001E6A26">
      <w:pPr>
        <w:jc w:val="center"/>
      </w:pPr>
      <w:r>
        <w:t>Рисунок 1.5</w:t>
      </w:r>
      <w:r w:rsidR="001E6A26">
        <w:t xml:space="preserve"> - Австралия</w:t>
      </w:r>
    </w:p>
    <w:p w14:paraId="20384BA5" w14:textId="77777777" w:rsidR="001E6A26" w:rsidRDefault="001E6A26" w:rsidP="001E6A26">
      <w:pPr>
        <w:jc w:val="center"/>
      </w:pPr>
      <w:r>
        <w:rPr>
          <w:noProof/>
          <w:lang w:eastAsia="ru-RU"/>
        </w:rPr>
        <w:drawing>
          <wp:inline distT="0" distB="0" distL="0" distR="0" wp14:anchorId="021F32E5" wp14:editId="01F0277A">
            <wp:extent cx="2276414" cy="33634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021KM.A2015113.0045.005.2015113073807 (Курильские о-ва)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69" cy="34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A9A5" w14:textId="77777777" w:rsidR="001E6A26" w:rsidRDefault="00AF702E" w:rsidP="001E6A26">
      <w:pPr>
        <w:jc w:val="center"/>
      </w:pPr>
      <w:r>
        <w:t>Рисунок 1.6</w:t>
      </w:r>
      <w:r w:rsidR="001E6A26">
        <w:t xml:space="preserve"> - </w:t>
      </w:r>
      <w:r w:rsidR="00263B45">
        <w:t>Курильские остро</w:t>
      </w:r>
      <w:r w:rsidR="001E6A26" w:rsidRPr="00024308">
        <w:t>ва</w:t>
      </w:r>
    </w:p>
    <w:p w14:paraId="7E589DED" w14:textId="328DDAB4" w:rsidR="001E6A26" w:rsidRDefault="001E6A26" w:rsidP="009E43EA">
      <w:pPr>
        <w:pStyle w:val="last"/>
      </w:pPr>
      <w:r w:rsidRPr="005E42B6">
        <w:lastRenderedPageBreak/>
        <w:t>Облака могут быть расположены в виде отдельных изолированных масс или сплошного покрова, их строение может быть различным (волокнистым, однородным и т.д.), нижняя поверхность</w:t>
      </w:r>
      <w:r w:rsidR="00997769">
        <w:t xml:space="preserve"> –</w:t>
      </w:r>
      <w:r w:rsidRPr="005E42B6">
        <w:t xml:space="preserve"> ровной, рас</w:t>
      </w:r>
      <w:r w:rsidR="00997769">
        <w:t>членённой или из</w:t>
      </w:r>
      <w:r w:rsidR="00997769">
        <w:t>о</w:t>
      </w:r>
      <w:r w:rsidR="00997769">
        <w:t xml:space="preserve">рванной. </w:t>
      </w:r>
      <w:r w:rsidR="009A1F9B">
        <w:t>Проявления А</w:t>
      </w:r>
      <w:r w:rsidR="00997769">
        <w:t>ГВ</w:t>
      </w:r>
      <w:r w:rsidRPr="005E42B6">
        <w:t xml:space="preserve"> могут быть плотными или тонкими, просвечивать небо, звёзды, Солнце или Луну. Все вышеперечисленные признаки характ</w:t>
      </w:r>
      <w:r w:rsidRPr="005E42B6">
        <w:t>е</w:t>
      </w:r>
      <w:r w:rsidRPr="005E42B6">
        <w:t xml:space="preserve">ризуют форму или внешнее строение облаков. </w:t>
      </w:r>
      <w:r w:rsidRPr="00A2514D">
        <w:t>Микроструктура облаков – внутреннее строение облаков. К ней относятся фазовое состояние облачных элементов, их размеры, число облачных частиц в единице объёма. Облака по их микроструктуре делят на ледяные (кристаллические), водяные (капел</w:t>
      </w:r>
      <w:r w:rsidRPr="00A2514D">
        <w:t>ь</w:t>
      </w:r>
      <w:r w:rsidRPr="00A2514D">
        <w:t xml:space="preserve">ные) и смешанные (из кристаллов и капель). Чем выше расположены облака, тем ниже температура и тем вероятнее кристаллическая </w:t>
      </w:r>
      <w:r>
        <w:t>структура</w:t>
      </w:r>
      <w:r w:rsidR="004531CA">
        <w:t xml:space="preserve"> </w:t>
      </w:r>
      <w:r w:rsidR="005936FB">
        <w:t>[</w:t>
      </w:r>
      <w:r w:rsidR="005936FB" w:rsidRPr="005936FB">
        <w:t>6</w:t>
      </w:r>
      <w:r w:rsidRPr="005E42B6">
        <w:t>]</w:t>
      </w:r>
      <w:r>
        <w:t>. Как видно из рисунков</w:t>
      </w:r>
      <w:r w:rsidR="004531CA">
        <w:t xml:space="preserve"> </w:t>
      </w:r>
      <w:r>
        <w:t xml:space="preserve">(5.1-5.5) проявления АГВ имеют различную структуру. По проведенному анализу получены следующие результаты: из таблицы 5.1 видно, что расстояние между полосами может изменяться от 1 до 6 пикс (от 1 до 6 км), а общее количество полос может достигать от 8 до 19. </w:t>
      </w:r>
    </w:p>
    <w:p w14:paraId="28AF9A30" w14:textId="77777777" w:rsidR="001E6A26" w:rsidRDefault="001E6A26" w:rsidP="001E6A26">
      <w:pPr>
        <w:spacing w:before="200"/>
        <w:jc w:val="both"/>
        <w:sectPr w:rsidR="001E6A26" w:rsidSect="001F6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3BAFE79" w14:textId="2B0A8DF7" w:rsidR="00573533" w:rsidRDefault="00C77CC0" w:rsidP="009E43EA">
      <w:pPr>
        <w:pStyle w:val="2"/>
        <w:numPr>
          <w:ilvl w:val="0"/>
          <w:numId w:val="20"/>
        </w:numPr>
        <w:spacing w:after="240" w:line="192" w:lineRule="auto"/>
        <w:jc w:val="both"/>
      </w:pPr>
      <w:bookmarkStart w:id="38" w:name="_Toc469579705"/>
      <w:r w:rsidRPr="00C77CC0">
        <w:lastRenderedPageBreak/>
        <w:t>Атмосферные гравитационные волны</w:t>
      </w:r>
      <w:bookmarkEnd w:id="38"/>
    </w:p>
    <w:p w14:paraId="2C361E09" w14:textId="77777777" w:rsidR="009E43EA" w:rsidRDefault="00C77CC0" w:rsidP="009E43EA">
      <w:pPr>
        <w:pStyle w:val="last"/>
        <w:spacing w:before="0" w:after="0"/>
      </w:pPr>
      <w:r w:rsidRPr="00C77CC0">
        <w:t>На снимках из космоса, полученных как в видимом, так и в микроволн</w:t>
      </w:r>
      <w:r w:rsidRPr="00C77CC0">
        <w:t>о</w:t>
      </w:r>
      <w:r w:rsidRPr="00C77CC0">
        <w:t>вом диапазоне достаточно часто регистрируются группы периодических кв</w:t>
      </w:r>
      <w:r w:rsidRPr="00C77CC0">
        <w:t>а</w:t>
      </w:r>
      <w:r w:rsidRPr="00C77CC0">
        <w:t>зипараллельных полос, образование которых можно объяснить образованием и прохождением атмосферных гравитационных волн (АГВ). АГВ могут обр</w:t>
      </w:r>
      <w:r w:rsidRPr="00C77CC0">
        <w:t>а</w:t>
      </w:r>
      <w:r w:rsidRPr="00C77CC0">
        <w:t>зоваться с подветренной стороны препятствий при устойчивой стратифик</w:t>
      </w:r>
      <w:r w:rsidRPr="00C77CC0">
        <w:t>а</w:t>
      </w:r>
      <w:r w:rsidRPr="00C77CC0">
        <w:t>ции набегающего потока и направлении ветра у препятствия близком к пе</w:t>
      </w:r>
      <w:r w:rsidRPr="00C77CC0">
        <w:t>р</w:t>
      </w:r>
      <w:r w:rsidRPr="00C77CC0">
        <w:t xml:space="preserve">пендикулярному; их обычно называют подветренными. В литературе эти волны также носят название внутренних волн в атмосфере, орографических, </w:t>
      </w:r>
      <w:proofErr w:type="spellStart"/>
      <w:r w:rsidRPr="00C77CC0">
        <w:t>запрепятственных</w:t>
      </w:r>
      <w:proofErr w:type="spellEnd"/>
      <w:r w:rsidRPr="00C77CC0">
        <w:t xml:space="preserve"> или </w:t>
      </w:r>
      <w:proofErr w:type="spellStart"/>
      <w:r w:rsidRPr="00C77CC0">
        <w:t>фёновых</w:t>
      </w:r>
      <w:proofErr w:type="spellEnd"/>
      <w:r w:rsidRPr="00C77CC0">
        <w:t xml:space="preserve"> вол</w:t>
      </w:r>
      <w:r w:rsidR="00F0604F">
        <w:t>н</w:t>
      </w:r>
      <w:r w:rsidRPr="00C77CC0">
        <w:t>. Чаще всего они образуются за пр</w:t>
      </w:r>
      <w:r w:rsidRPr="00C77CC0">
        <w:t>и</w:t>
      </w:r>
      <w:r w:rsidRPr="00C77CC0">
        <w:t>брежными формами рельефа или за островами: за хребтами, гористыми ос</w:t>
      </w:r>
      <w:r w:rsidRPr="00C77CC0">
        <w:t>т</w:t>
      </w:r>
      <w:r w:rsidRPr="00C77CC0">
        <w:t>ровами и даже за небольшими холмами, когда имеется сочетание устойчивой стратификации и ветра, дующего с берега. Однако над открытым океаном встречаются и др. типы АГВ, причем основными причинами их возникнов</w:t>
      </w:r>
      <w:r w:rsidRPr="00C77CC0">
        <w:t>е</w:t>
      </w:r>
      <w:r w:rsidRPr="00C77CC0">
        <w:t>ния считаются фронтальная неустойчивость и возмущение инверсионного слоя.</w:t>
      </w:r>
    </w:p>
    <w:p w14:paraId="525F7273" w14:textId="332B016F" w:rsidR="00C72047" w:rsidRDefault="00C77CC0" w:rsidP="009E43EA">
      <w:pPr>
        <w:pStyle w:val="last"/>
        <w:spacing w:before="0" w:after="0"/>
      </w:pPr>
      <w:r w:rsidRPr="00C77CC0">
        <w:t>Подветренные волны, образующиеся за препятствиями, являются наиболее распространенными в природе и хорошо изученными АГВ. Волн</w:t>
      </w:r>
      <w:r w:rsidRPr="00C77CC0">
        <w:t>о</w:t>
      </w:r>
      <w:r w:rsidRPr="00C77CC0">
        <w:t xml:space="preserve">вые движения в этом случае носят </w:t>
      </w:r>
      <w:proofErr w:type="spellStart"/>
      <w:r w:rsidRPr="00C77CC0">
        <w:t>квазидвумерный</w:t>
      </w:r>
      <w:proofErr w:type="spellEnd"/>
      <w:r w:rsidRPr="00C77CC0">
        <w:t xml:space="preserve"> характер (рис. 1-4). </w:t>
      </w:r>
    </w:p>
    <w:p w14:paraId="1CFAAC12" w14:textId="77777777" w:rsidR="00C72047" w:rsidRPr="00C77CC0" w:rsidRDefault="00C72047" w:rsidP="009E43EA">
      <w:pPr>
        <w:spacing w:after="0"/>
        <w:jc w:val="center"/>
      </w:pPr>
      <w:r w:rsidRPr="00C77CC0">
        <w:rPr>
          <w:noProof/>
          <w:lang w:eastAsia="ru-RU"/>
        </w:rPr>
        <w:drawing>
          <wp:inline distT="0" distB="0" distL="0" distR="0" wp14:anchorId="0371D2A0" wp14:editId="76A0692A">
            <wp:extent cx="3848100" cy="2085670"/>
            <wp:effectExtent l="0" t="0" r="0" b="0"/>
            <wp:docPr id="29" name="Рисунок 29" descr="http://oceanfromspace.scanex.ru/images/leewav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ceanfromspace.scanex.ru/images/leewave_0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72" cy="209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7F3EC" w14:textId="77777777" w:rsidR="00C72047" w:rsidRPr="00C77CC0" w:rsidRDefault="00C72047" w:rsidP="009E43EA">
      <w:pPr>
        <w:spacing w:after="0"/>
        <w:jc w:val="center"/>
      </w:pPr>
      <w:r w:rsidRPr="00C77CC0">
        <w:t>Рис. 1. Линейные гравитационные волны, распространяющиеся в трехсло</w:t>
      </w:r>
      <w:r w:rsidRPr="00C77CC0">
        <w:t>й</w:t>
      </w:r>
      <w:r w:rsidRPr="00C77CC0">
        <w:t>ной атмосфере; показаны: слева – профиль потенциальной температуры (q) для устойчиво стратифицированной трехслойной атмосферы; в центре – из</w:t>
      </w:r>
      <w:r w:rsidRPr="00C77CC0">
        <w:t>о</w:t>
      </w:r>
      <w:r w:rsidRPr="00C77CC0">
        <w:t xml:space="preserve">линии потенциальной температуры (пунктир), линии тока (штриховая) и </w:t>
      </w:r>
      <w:r w:rsidRPr="00C77CC0">
        <w:lastRenderedPageBreak/>
        <w:t>направление ветра у поверхности моря (стрелки). Справа – амплитуда флу</w:t>
      </w:r>
      <w:r w:rsidRPr="00C77CC0">
        <w:t>к</w:t>
      </w:r>
      <w:r w:rsidRPr="00C77CC0">
        <w:t>туаций скорости ветра в направлении распространении волны (u) и по верт</w:t>
      </w:r>
      <w:r w:rsidRPr="00C77CC0">
        <w:t>и</w:t>
      </w:r>
      <w:r w:rsidRPr="00C77CC0">
        <w:t>кали (w) как функция.</w:t>
      </w:r>
    </w:p>
    <w:p w14:paraId="61458637" w14:textId="77777777" w:rsidR="00C72047" w:rsidRDefault="00C72047" w:rsidP="00C72047">
      <w:pPr>
        <w:jc w:val="center"/>
      </w:pPr>
    </w:p>
    <w:p w14:paraId="433AD1E2" w14:textId="77777777" w:rsidR="00C72047" w:rsidRPr="00C77CC0" w:rsidRDefault="00C72047" w:rsidP="009E43EA">
      <w:pPr>
        <w:spacing w:after="0"/>
        <w:jc w:val="center"/>
      </w:pPr>
      <w:r w:rsidRPr="00C77CC0">
        <w:rPr>
          <w:noProof/>
          <w:lang w:eastAsia="ru-RU"/>
        </w:rPr>
        <w:drawing>
          <wp:inline distT="0" distB="0" distL="0" distR="0" wp14:anchorId="5358E2F2" wp14:editId="20042C32">
            <wp:extent cx="3171825" cy="1928469"/>
            <wp:effectExtent l="0" t="0" r="0" b="0"/>
            <wp:docPr id="28" name="Рисунок 28" descr="http://oceanfromspace.scanex.ru/images/leewave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ceanfromspace.scanex.ru/images/leewave_0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84" cy="19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2A624" w14:textId="77777777" w:rsidR="00C72047" w:rsidRPr="00C77CC0" w:rsidRDefault="00C72047" w:rsidP="009E43EA">
      <w:pPr>
        <w:spacing w:after="0"/>
        <w:jc w:val="center"/>
      </w:pPr>
      <w:r w:rsidRPr="00C77CC0">
        <w:t>Рис. 2. Схематический рисунок, иллюстрирующий модуляцию коротких гр</w:t>
      </w:r>
      <w:r w:rsidRPr="00C77CC0">
        <w:t>а</w:t>
      </w:r>
      <w:r w:rsidRPr="00C77CC0">
        <w:t>витационно-капиллярных волн на морской поверхности полем скорости а</w:t>
      </w:r>
      <w:r w:rsidRPr="00C77CC0">
        <w:t>т</w:t>
      </w:r>
      <w:r w:rsidRPr="00C77CC0">
        <w:t>мосферной гравитационной волны.</w:t>
      </w:r>
    </w:p>
    <w:p w14:paraId="0EFC8128" w14:textId="77777777" w:rsidR="00C72047" w:rsidRPr="00C77CC0" w:rsidRDefault="00C72047" w:rsidP="009E43EA">
      <w:pPr>
        <w:spacing w:after="0"/>
        <w:jc w:val="center"/>
      </w:pPr>
      <w:r w:rsidRPr="00C77CC0">
        <w:rPr>
          <w:noProof/>
          <w:lang w:eastAsia="ru-RU"/>
        </w:rPr>
        <w:drawing>
          <wp:inline distT="0" distB="0" distL="0" distR="0" wp14:anchorId="737FBDF5" wp14:editId="3211BBE1">
            <wp:extent cx="3209925" cy="2856834"/>
            <wp:effectExtent l="0" t="0" r="0" b="1270"/>
            <wp:docPr id="27" name="Рисунок 27" descr="http://oceanfromspace.scanex.ru/images/leewave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ceanfromspace.scanex.ru/images/leewave_0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87" cy="286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995A" w14:textId="77777777" w:rsidR="00C72047" w:rsidRPr="00C77CC0" w:rsidRDefault="00C72047" w:rsidP="009E43EA">
      <w:pPr>
        <w:spacing w:after="0"/>
        <w:jc w:val="center"/>
      </w:pPr>
      <w:r w:rsidRPr="00C77CC0">
        <w:t>Рис. 3. Подветренные волны за одним препятствием (а – бесконечным, б – полуограниченным, в – одиночным), двумя (г) или несколькими изолирова</w:t>
      </w:r>
      <w:r w:rsidRPr="00C77CC0">
        <w:t>н</w:t>
      </w:r>
      <w:r w:rsidRPr="00C77CC0">
        <w:t>ными препятствиями (д); 1 – направление невозмущенного потока у наве</w:t>
      </w:r>
      <w:r w:rsidRPr="00C77CC0">
        <w:t>т</w:t>
      </w:r>
      <w:r w:rsidRPr="00C77CC0">
        <w:t xml:space="preserve">ренной стороны, 2 – зоны интенсивной турбулентности </w:t>
      </w:r>
      <w:r>
        <w:t xml:space="preserve"> </w:t>
      </w:r>
    </w:p>
    <w:p w14:paraId="274EBF8E" w14:textId="77777777" w:rsidR="00C72047" w:rsidRPr="00C77CC0" w:rsidRDefault="00C72047" w:rsidP="009E43EA">
      <w:pPr>
        <w:spacing w:after="0"/>
        <w:jc w:val="center"/>
      </w:pPr>
      <w:r w:rsidRPr="00C77CC0">
        <w:rPr>
          <w:noProof/>
          <w:lang w:eastAsia="ru-RU"/>
        </w:rPr>
        <w:lastRenderedPageBreak/>
        <w:drawing>
          <wp:inline distT="0" distB="0" distL="0" distR="0" wp14:anchorId="5A069255" wp14:editId="1BAEEACE">
            <wp:extent cx="3038475" cy="2218087"/>
            <wp:effectExtent l="0" t="0" r="0" b="0"/>
            <wp:docPr id="26" name="Рисунок 26" descr="http://oceanfromspace.scanex.ru/images/leewave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ceanfromspace.scanex.ru/images/leewave_0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276" cy="22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645C" w14:textId="77777777" w:rsidR="00C72047" w:rsidRPr="00C77CC0" w:rsidRDefault="00C72047" w:rsidP="009E43EA">
      <w:pPr>
        <w:spacing w:after="0"/>
        <w:jc w:val="center"/>
      </w:pPr>
      <w:r w:rsidRPr="00C77CC0">
        <w:t>Рис. 4. Схематическое изображение пакета атмосферных гравитационных</w:t>
      </w:r>
      <w:r>
        <w:t xml:space="preserve"> волн за малоразмерным островом</w:t>
      </w:r>
    </w:p>
    <w:p w14:paraId="6C3DA189" w14:textId="77777777" w:rsidR="00B24911" w:rsidRDefault="00C77CC0" w:rsidP="00E2503B">
      <w:pPr>
        <w:pStyle w:val="last"/>
      </w:pPr>
      <w:r w:rsidRPr="00C77CC0">
        <w:t>В тех случаях, когда над гребнями волн образуется облачность (рис. 2), а в подошвах опускающийся воздух удаляется от состояния насыщения – по</w:t>
      </w:r>
      <w:r w:rsidRPr="00C77CC0">
        <w:t>д</w:t>
      </w:r>
      <w:r w:rsidRPr="00C77CC0">
        <w:t>ветренные волны становятся заметными в поле облачности и легко идент</w:t>
      </w:r>
      <w:r w:rsidRPr="00C77CC0">
        <w:t>и</w:t>
      </w:r>
      <w:r w:rsidRPr="00C77CC0">
        <w:t xml:space="preserve">фицируются на снимках из космоса (рис. 5-11). </w:t>
      </w:r>
    </w:p>
    <w:p w14:paraId="031034E8" w14:textId="77777777" w:rsidR="00B24911" w:rsidRPr="00C77CC0" w:rsidRDefault="00B24911" w:rsidP="00B24911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5BD6D879" wp14:editId="5C3B8BC6">
            <wp:extent cx="2800589" cy="3562350"/>
            <wp:effectExtent l="0" t="0" r="0" b="0"/>
            <wp:docPr id="25" name="Рисунок 25" descr="http://oceanfromspace.scanex.ru/images/leewave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ceanfromspace.scanex.ru/images/leewave_0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48" cy="357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582A" w14:textId="77777777" w:rsidR="00B24911" w:rsidRPr="00C77CC0" w:rsidRDefault="00B24911" w:rsidP="00B24911">
      <w:pPr>
        <w:jc w:val="center"/>
      </w:pPr>
      <w:r w:rsidRPr="00C77CC0">
        <w:t xml:space="preserve">Рис. 5. Атмосферные гравитационные волны над Аравийским морем </w:t>
      </w:r>
    </w:p>
    <w:p w14:paraId="30A4F95C" w14:textId="77777777" w:rsidR="00B24911" w:rsidRPr="00C77CC0" w:rsidRDefault="00B24911" w:rsidP="00B24911">
      <w:pPr>
        <w:jc w:val="center"/>
      </w:pPr>
      <w:r w:rsidRPr="00C77CC0">
        <w:rPr>
          <w:noProof/>
          <w:lang w:eastAsia="ru-RU"/>
        </w:rPr>
        <w:lastRenderedPageBreak/>
        <w:drawing>
          <wp:inline distT="0" distB="0" distL="0" distR="0" wp14:anchorId="736E0165" wp14:editId="5E38710E">
            <wp:extent cx="3609975" cy="2786901"/>
            <wp:effectExtent l="0" t="0" r="0" b="0"/>
            <wp:docPr id="24" name="Рисунок 24" descr="http://oceanfromspace.scanex.ru/images/leewave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ceanfromspace.scanex.ru/images/leewave_0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864" cy="279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F0E72" w14:textId="77777777" w:rsidR="00B24911" w:rsidRPr="00C77CC0" w:rsidRDefault="00B24911" w:rsidP="00B24911">
      <w:pPr>
        <w:jc w:val="center"/>
      </w:pPr>
      <w:r w:rsidRPr="00C77CC0">
        <w:t xml:space="preserve">Рис. 6. Атмосферные гравитационные волны в </w:t>
      </w:r>
      <w:proofErr w:type="spellStart"/>
      <w:r w:rsidRPr="00C77CC0">
        <w:t>Мозамбикском</w:t>
      </w:r>
      <w:proofErr w:type="spellEnd"/>
      <w:r w:rsidRPr="00C77CC0">
        <w:t xml:space="preserve"> проливе </w:t>
      </w:r>
    </w:p>
    <w:p w14:paraId="2ADA04F4" w14:textId="77777777" w:rsidR="00B24911" w:rsidRPr="00C77CC0" w:rsidRDefault="00B24911" w:rsidP="00B24911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36561F8C" wp14:editId="21050232">
            <wp:extent cx="2743200" cy="3653942"/>
            <wp:effectExtent l="0" t="0" r="0" b="3810"/>
            <wp:docPr id="23" name="Рисунок 23" descr="http://oceanfromspace.scanex.ru/images/leewave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ceanfromspace.scanex.ru/images/leewave_0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949" cy="366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E0CE" w14:textId="77777777" w:rsidR="00B24911" w:rsidRPr="00C77CC0" w:rsidRDefault="00B24911" w:rsidP="00B24911">
      <w:pPr>
        <w:jc w:val="center"/>
      </w:pPr>
      <w:r w:rsidRPr="00C77CC0">
        <w:t xml:space="preserve">Рис. 7. Атмосферные гравитационные волны над Аравийским морем </w:t>
      </w:r>
    </w:p>
    <w:p w14:paraId="68490258" w14:textId="77777777" w:rsidR="00B24911" w:rsidRPr="00C77CC0" w:rsidRDefault="00B24911" w:rsidP="00B24911">
      <w:pPr>
        <w:jc w:val="center"/>
      </w:pPr>
      <w:r w:rsidRPr="00C77CC0">
        <w:rPr>
          <w:noProof/>
          <w:lang w:eastAsia="ru-RU"/>
        </w:rPr>
        <w:lastRenderedPageBreak/>
        <w:drawing>
          <wp:inline distT="0" distB="0" distL="0" distR="0" wp14:anchorId="583204D1" wp14:editId="11EF98CD">
            <wp:extent cx="2714625" cy="3317272"/>
            <wp:effectExtent l="0" t="0" r="0" b="0"/>
            <wp:docPr id="22" name="Рисунок 22" descr="http://oceanfromspace.scanex.ru/images/leewave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ceanfromspace.scanex.ru/images/leewave_0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015" cy="3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DD0F" w14:textId="77777777" w:rsidR="00B24911" w:rsidRPr="00C77CC0" w:rsidRDefault="00B24911" w:rsidP="00B24911">
      <w:pPr>
        <w:jc w:val="center"/>
      </w:pPr>
      <w:r w:rsidRPr="00C77CC0">
        <w:t xml:space="preserve">Рис. 8. Атмосферные </w:t>
      </w:r>
      <w:r>
        <w:t>гравитационные волны к югу от острова</w:t>
      </w:r>
      <w:r w:rsidRPr="00C77CC0">
        <w:t xml:space="preserve"> Ява </w:t>
      </w:r>
    </w:p>
    <w:p w14:paraId="1A8C624A" w14:textId="77777777" w:rsidR="00B24911" w:rsidRPr="00C77CC0" w:rsidRDefault="00B24911" w:rsidP="00B24911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2FC59FE7" wp14:editId="4B9439EF">
            <wp:extent cx="3062677" cy="3895725"/>
            <wp:effectExtent l="0" t="0" r="4445" b="0"/>
            <wp:docPr id="21" name="Рисунок 21" descr="http://oceanfromspace.scanex.ru/images/leewave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ceanfromspace.scanex.ru/images/leewave_0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34" cy="39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828F" w14:textId="77777777" w:rsidR="00B24911" w:rsidRPr="00C77CC0" w:rsidRDefault="00B24911" w:rsidP="00B24911">
      <w:pPr>
        <w:jc w:val="center"/>
      </w:pPr>
      <w:r w:rsidRPr="00C77CC0">
        <w:t xml:space="preserve">Рис. 9. Атмосферные гравитационные волны </w:t>
      </w:r>
      <w:r>
        <w:t>у северного побережья Австр</w:t>
      </w:r>
      <w:r>
        <w:t>а</w:t>
      </w:r>
      <w:r>
        <w:t>лии</w:t>
      </w:r>
    </w:p>
    <w:p w14:paraId="19D45AFA" w14:textId="77777777" w:rsidR="00B24911" w:rsidRPr="00C77CC0" w:rsidRDefault="00B24911" w:rsidP="00B24911">
      <w:pPr>
        <w:jc w:val="center"/>
      </w:pPr>
      <w:r w:rsidRPr="00C77CC0">
        <w:rPr>
          <w:noProof/>
          <w:lang w:eastAsia="ru-RU"/>
        </w:rPr>
        <w:lastRenderedPageBreak/>
        <w:drawing>
          <wp:inline distT="0" distB="0" distL="0" distR="0" wp14:anchorId="107F5793" wp14:editId="004F5C67">
            <wp:extent cx="4000500" cy="3072384"/>
            <wp:effectExtent l="0" t="0" r="0" b="0"/>
            <wp:docPr id="20" name="Рисунок 20" descr="http://oceanfromspace.scanex.ru/images/leewav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ceanfromspace.scanex.ru/images/leewave_1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265" cy="307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F70D" w14:textId="77777777" w:rsidR="00B24911" w:rsidRPr="00C77CC0" w:rsidRDefault="00B24911" w:rsidP="00B24911">
      <w:pPr>
        <w:jc w:val="center"/>
      </w:pPr>
      <w:r w:rsidRPr="00C77CC0">
        <w:t xml:space="preserve">Рис. 10. Атмосферные гравитационные волны </w:t>
      </w:r>
      <w:r>
        <w:t>у северного побережья А</w:t>
      </w:r>
      <w:r>
        <w:t>в</w:t>
      </w:r>
      <w:r>
        <w:t>стралии</w:t>
      </w:r>
    </w:p>
    <w:p w14:paraId="26BC531D" w14:textId="77777777" w:rsidR="00B24911" w:rsidRPr="00C77CC0" w:rsidRDefault="00B24911" w:rsidP="00B24911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7F987F28" wp14:editId="18531407">
            <wp:extent cx="3143541" cy="4124325"/>
            <wp:effectExtent l="0" t="0" r="0" b="0"/>
            <wp:docPr id="19" name="Рисунок 19" descr="http://oceanfromspace.scanex.ru/images/leewav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ceanfromspace.scanex.ru/images/leewave_1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25" cy="413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4B84" w14:textId="77777777" w:rsidR="00B24911" w:rsidRPr="00C77CC0" w:rsidRDefault="00B24911" w:rsidP="00B24911">
      <w:pPr>
        <w:jc w:val="center"/>
      </w:pPr>
      <w:r w:rsidRPr="00C77CC0">
        <w:t>Рис. 11. Многочисленные атмосферные гравитационн</w:t>
      </w:r>
      <w:r>
        <w:t>ые волны около поб</w:t>
      </w:r>
      <w:r>
        <w:t>е</w:t>
      </w:r>
      <w:r>
        <w:t>режья Сомали</w:t>
      </w:r>
    </w:p>
    <w:p w14:paraId="283BE9C0" w14:textId="136AFFBB" w:rsidR="00C77CC0" w:rsidRDefault="00C77CC0" w:rsidP="00E2503B">
      <w:pPr>
        <w:pStyle w:val="last"/>
      </w:pPr>
      <w:r w:rsidRPr="00C77CC0">
        <w:lastRenderedPageBreak/>
        <w:t>Иногда сочетание устойчивой стратификации и ветра от умеренного до сильного, дующего в океане, порождает за отдельными островами сложное поле атмосферных гравитационных волн с эффектами интерференции (рис. 14-15).</w:t>
      </w:r>
    </w:p>
    <w:p w14:paraId="63D42867" w14:textId="77777777" w:rsidR="00C72047" w:rsidRPr="00C77CC0" w:rsidRDefault="00C72047" w:rsidP="00C72047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4610417C" wp14:editId="6B5526B5">
            <wp:extent cx="3324225" cy="2493169"/>
            <wp:effectExtent l="0" t="0" r="0" b="2540"/>
            <wp:docPr id="16" name="Рисунок 16" descr="http://oceanfromspace.scanex.ru/images/leewave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ceanfromspace.scanex.ru/images/leewave_1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299" cy="249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D11B" w14:textId="77777777" w:rsidR="00C72047" w:rsidRPr="00C77CC0" w:rsidRDefault="00C72047" w:rsidP="00C72047">
      <w:pPr>
        <w:jc w:val="center"/>
      </w:pPr>
      <w:r w:rsidRPr="00C77CC0">
        <w:t>Рис. 14. Атмосферные гравитационные волн</w:t>
      </w:r>
      <w:r>
        <w:t>ы и цепочка вихрей Кармана за остро</w:t>
      </w:r>
      <w:r w:rsidRPr="00C77CC0">
        <w:t xml:space="preserve">вами </w:t>
      </w:r>
      <w:proofErr w:type="spellStart"/>
      <w:r w:rsidRPr="00C77CC0">
        <w:t>Крозе</w:t>
      </w:r>
      <w:proofErr w:type="spellEnd"/>
      <w:r w:rsidRPr="00C77CC0">
        <w:t xml:space="preserve"> в Индийском</w:t>
      </w:r>
      <w:r>
        <w:t xml:space="preserve"> океане</w:t>
      </w:r>
    </w:p>
    <w:p w14:paraId="0248E2E9" w14:textId="77777777" w:rsidR="00C72047" w:rsidRPr="00C77CC0" w:rsidRDefault="00C72047" w:rsidP="00C72047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24121998" wp14:editId="656C93E3">
            <wp:extent cx="3381375" cy="3381375"/>
            <wp:effectExtent l="0" t="0" r="9525" b="9525"/>
            <wp:docPr id="15" name="Рисунок 15" descr="http://oceanfromspace.scanex.ru/images/leewave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ceanfromspace.scanex.ru/images/leewave_1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BFEA" w14:textId="77777777" w:rsidR="00C72047" w:rsidRPr="00C77CC0" w:rsidRDefault="00C72047" w:rsidP="00C72047">
      <w:pPr>
        <w:jc w:val="center"/>
      </w:pPr>
      <w:r w:rsidRPr="00C77CC0">
        <w:t>Рис. 15. Система атмосферных гравитационны</w:t>
      </w:r>
      <w:r>
        <w:t xml:space="preserve">х волн за Южными </w:t>
      </w:r>
      <w:proofErr w:type="spellStart"/>
      <w:r>
        <w:t>Сандвич</w:t>
      </w:r>
      <w:r>
        <w:t>е</w:t>
      </w:r>
      <w:r>
        <w:t>выми</w:t>
      </w:r>
      <w:proofErr w:type="spellEnd"/>
      <w:r>
        <w:t xml:space="preserve"> остро</w:t>
      </w:r>
      <w:r w:rsidRPr="00C77CC0">
        <w:t>вами в Южной Атл</w:t>
      </w:r>
      <w:r>
        <w:t>антике</w:t>
      </w:r>
    </w:p>
    <w:p w14:paraId="17A3F551" w14:textId="77777777" w:rsidR="0074511C" w:rsidRDefault="00C77CC0" w:rsidP="0074511C">
      <w:pPr>
        <w:pStyle w:val="last"/>
        <w:spacing w:before="0" w:after="0"/>
      </w:pPr>
      <w:r w:rsidRPr="00C77CC0">
        <w:lastRenderedPageBreak/>
        <w:t>Анализ проявлений АГВ на снимках, полученных в оптическом диап</w:t>
      </w:r>
      <w:r w:rsidRPr="00C77CC0">
        <w:t>а</w:t>
      </w:r>
      <w:r w:rsidRPr="00C77CC0">
        <w:t>зоне, показал, что расстояние между полосами (длина волны) может изм</w:t>
      </w:r>
      <w:r w:rsidRPr="00C77CC0">
        <w:t>е</w:t>
      </w:r>
      <w:r w:rsidRPr="00C77CC0">
        <w:t>няться от 2 до 70 км, но чаще всего наблюдаются волны с длинами 5-20 км, расстояние от первой облачной полосы до хребта обычно составляет 3/4 дл</w:t>
      </w:r>
      <w:r w:rsidRPr="00C77CC0">
        <w:t>и</w:t>
      </w:r>
      <w:r w:rsidRPr="00C77CC0">
        <w:t>ны волны. Число следующих друг за другом волн (количество полос в гру</w:t>
      </w:r>
      <w:r w:rsidRPr="00C77CC0">
        <w:t>п</w:t>
      </w:r>
      <w:r w:rsidRPr="00C77CC0">
        <w:t>пе) может достигать 50-60, распространяться они могут на расстояния до н</w:t>
      </w:r>
      <w:r w:rsidRPr="00C77CC0">
        <w:t>е</w:t>
      </w:r>
      <w:r w:rsidRPr="00C77CC0">
        <w:t>скольких сотен километров от препятствия. Самые протяженные серии волн (до 480 км) наблюдались со спутников на подветренн</w:t>
      </w:r>
      <w:r w:rsidR="00E2503B">
        <w:t>ой стороне Анд в Ю</w:t>
      </w:r>
      <w:r w:rsidR="00E2503B">
        <w:t>ж</w:t>
      </w:r>
      <w:r w:rsidR="00E2503B">
        <w:t>ной Америке</w:t>
      </w:r>
      <w:r w:rsidR="00C72047">
        <w:t>.</w:t>
      </w:r>
    </w:p>
    <w:p w14:paraId="3E773F12" w14:textId="77777777" w:rsidR="0074511C" w:rsidRDefault="00C77CC0" w:rsidP="0074511C">
      <w:pPr>
        <w:pStyle w:val="last"/>
        <w:spacing w:before="0" w:after="0"/>
      </w:pPr>
      <w:r w:rsidRPr="00C77CC0">
        <w:t>При достаточно влажном воздухе над гребнями АГВ появляются обла</w:t>
      </w:r>
      <w:r w:rsidRPr="00C77CC0">
        <w:t>ч</w:t>
      </w:r>
      <w:r w:rsidRPr="00C77CC0">
        <w:t xml:space="preserve">ные полосы, образованные </w:t>
      </w:r>
      <w:proofErr w:type="gramStart"/>
      <w:r w:rsidRPr="00C77CC0">
        <w:t>высоко-кучевыми</w:t>
      </w:r>
      <w:proofErr w:type="gramEnd"/>
      <w:r w:rsidRPr="00C77CC0">
        <w:t>, слоисто-кучевыми и реже п</w:t>
      </w:r>
      <w:r w:rsidRPr="00C77CC0">
        <w:t>е</w:t>
      </w:r>
      <w:r w:rsidRPr="00C77CC0">
        <w:t>ристыми облаками (тип облачности с подветренной стороны горного хребта зависит от высоты последнего), которые сохраняют свое положение в пр</w:t>
      </w:r>
      <w:r w:rsidRPr="00C77CC0">
        <w:t>о</w:t>
      </w:r>
      <w:r w:rsidRPr="00C77CC0">
        <w:t>странстве. При сухом воздухе облачные полосы появляются на расстоянии нескольких сотен километров от препятствия, их возбудившего (рис. 6-9).</w:t>
      </w:r>
    </w:p>
    <w:p w14:paraId="60125620" w14:textId="77777777" w:rsidR="0074511C" w:rsidRDefault="00C77CC0" w:rsidP="0074511C">
      <w:pPr>
        <w:pStyle w:val="last"/>
        <w:spacing w:before="0" w:after="0"/>
      </w:pPr>
      <w:r w:rsidRPr="00804AB1">
        <w:rPr>
          <w:rStyle w:val="last0"/>
        </w:rPr>
        <w:t>Изучение подветренных волн показало, что их характеристики обусло</w:t>
      </w:r>
      <w:r w:rsidRPr="00804AB1">
        <w:rPr>
          <w:rStyle w:val="last0"/>
        </w:rPr>
        <w:t>в</w:t>
      </w:r>
      <w:r w:rsidRPr="00804AB1">
        <w:rPr>
          <w:rStyle w:val="last0"/>
        </w:rPr>
        <w:t>лены двумя основными факторами: скоростью набегающего потока и стр</w:t>
      </w:r>
      <w:r w:rsidRPr="00804AB1">
        <w:rPr>
          <w:rStyle w:val="last0"/>
        </w:rPr>
        <w:t>а</w:t>
      </w:r>
      <w:r w:rsidRPr="00804AB1">
        <w:rPr>
          <w:rStyle w:val="last0"/>
        </w:rPr>
        <w:t>тификацией воздушной массы. Подветренные волны образуются чаще всего при наличии сильных ветров в тыловой части высотной ложбины или при прохождении холодного фронта. Минимальная скорость набегающего потока должна составлять 7-15 м/с на уровне препятствия в зависимости от его в</w:t>
      </w:r>
      <w:r w:rsidRPr="00804AB1">
        <w:rPr>
          <w:rStyle w:val="last0"/>
        </w:rPr>
        <w:t>ы</w:t>
      </w:r>
      <w:r w:rsidRPr="00804AB1">
        <w:rPr>
          <w:rStyle w:val="last0"/>
        </w:rPr>
        <w:t>соты; оптимальные высоты препятствий – от 500 до 2000 м</w:t>
      </w:r>
      <w:r w:rsidRPr="00C77CC0">
        <w:t>.</w:t>
      </w:r>
    </w:p>
    <w:p w14:paraId="277FF82B" w14:textId="77777777" w:rsidR="0074511C" w:rsidRDefault="00C77CC0" w:rsidP="0074511C">
      <w:pPr>
        <w:pStyle w:val="last"/>
        <w:spacing w:before="0" w:after="0"/>
      </w:pPr>
      <w:r w:rsidRPr="00C77CC0">
        <w:t>Если препятствие имеет приблизительно одинаковые размеры, как в направлении воздушного потока, так и по нормали к нему, то под действием прямого переваливания сверху и бокового обтекания с обеих сторон волны приобретают в плане форму подков или клина (рис. 3,4). Соответствующее расположение облачных полос на космических снимках сходно с располож</w:t>
      </w:r>
      <w:r w:rsidRPr="00C77CC0">
        <w:t>е</w:t>
      </w:r>
      <w:r w:rsidRPr="00C77CC0">
        <w:t>нием волн, возникающих за движущимся судном и именуемых в гидродин</w:t>
      </w:r>
      <w:r w:rsidRPr="00C77CC0">
        <w:t>а</w:t>
      </w:r>
      <w:r w:rsidRPr="00C77CC0">
        <w:t xml:space="preserve">мике корабельными волнами (рис. 12-15). Этот термин нередко применяют и к подветренным волнам. Только в случае атмосферных волн все происходит </w:t>
      </w:r>
      <w:r w:rsidRPr="00C77CC0">
        <w:lastRenderedPageBreak/>
        <w:t>наоборот: возмущающий объект неподвижен, а волны генерируются набег</w:t>
      </w:r>
      <w:r w:rsidRPr="00C77CC0">
        <w:t>а</w:t>
      </w:r>
      <w:r w:rsidRPr="00C77CC0">
        <w:t>ющим потоком.</w:t>
      </w:r>
    </w:p>
    <w:p w14:paraId="339AFD84" w14:textId="77777777" w:rsidR="0074511C" w:rsidRPr="00C77CC0" w:rsidRDefault="0074511C" w:rsidP="0074511C">
      <w:pPr>
        <w:pStyle w:val="last"/>
        <w:spacing w:before="0" w:after="0"/>
      </w:pPr>
    </w:p>
    <w:p w14:paraId="5BFC7CA1" w14:textId="77777777" w:rsidR="0074511C" w:rsidRPr="00C77CC0" w:rsidRDefault="0074511C" w:rsidP="0074511C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377A5913" wp14:editId="61A9247E">
            <wp:extent cx="3276600" cy="2339492"/>
            <wp:effectExtent l="0" t="0" r="0" b="3810"/>
            <wp:docPr id="18" name="Рисунок 18" descr="http://oceanfromspace.scanex.ru/images/leewave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ceanfromspace.scanex.ru/images/leewave_1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85" cy="234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17DD" w14:textId="77777777" w:rsidR="0074511C" w:rsidRPr="00C77CC0" w:rsidRDefault="0074511C" w:rsidP="0074511C">
      <w:pPr>
        <w:jc w:val="center"/>
      </w:pPr>
      <w:r w:rsidRPr="00C77CC0">
        <w:t>Рис. 12. Атмосферные гравитационные волны за о. Амстердам в Индийском океане на снимке</w:t>
      </w:r>
    </w:p>
    <w:p w14:paraId="1C0E37ED" w14:textId="77777777" w:rsidR="0074511C" w:rsidRPr="00C77CC0" w:rsidRDefault="0074511C" w:rsidP="0074511C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0E3613E3" wp14:editId="164541E9">
            <wp:extent cx="3105150" cy="2484120"/>
            <wp:effectExtent l="0" t="0" r="0" b="0"/>
            <wp:docPr id="17" name="Рисунок 17" descr="http://oceanfromspace.scanex.ru/images/leewave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ceanfromspace.scanex.ru/images/leewave_1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434" cy="248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533E" w14:textId="77777777" w:rsidR="0074511C" w:rsidRPr="00C77CC0" w:rsidRDefault="0074511C" w:rsidP="0074511C">
      <w:pPr>
        <w:jc w:val="center"/>
      </w:pPr>
      <w:r w:rsidRPr="00C77CC0">
        <w:t>Рис. 13. Атмосферные гравитационные волны</w:t>
      </w:r>
      <w:r>
        <w:t xml:space="preserve"> </w:t>
      </w:r>
      <w:r w:rsidRPr="00C77CC0">
        <w:t xml:space="preserve">за о. </w:t>
      </w:r>
      <w:proofErr w:type="spellStart"/>
      <w:r w:rsidRPr="00C77CC0">
        <w:t>Буве</w:t>
      </w:r>
      <w:proofErr w:type="spellEnd"/>
      <w:r w:rsidRPr="00C77CC0">
        <w:t xml:space="preserve"> в Атлантическом океане на снимк</w:t>
      </w:r>
      <w:r>
        <w:t>е</w:t>
      </w:r>
    </w:p>
    <w:p w14:paraId="64F715CA" w14:textId="70E4864E" w:rsidR="0074511C" w:rsidRDefault="00C77CC0" w:rsidP="000B316A">
      <w:pPr>
        <w:pStyle w:val="last"/>
        <w:spacing w:before="0" w:after="0"/>
      </w:pPr>
      <w:r w:rsidRPr="00C77CC0">
        <w:t>Вполне очевидно, что если совершающие вертикальные колебания ч</w:t>
      </w:r>
      <w:r w:rsidRPr="00C77CC0">
        <w:t>а</w:t>
      </w:r>
      <w:r w:rsidRPr="00C77CC0">
        <w:t>стицы воздуха одновременно переносятся крупномасштабным потоком в г</w:t>
      </w:r>
      <w:r w:rsidRPr="00C77CC0">
        <w:t>о</w:t>
      </w:r>
      <w:r w:rsidRPr="00C77CC0">
        <w:t xml:space="preserve">ризонтальном направлении, то результирующее их движение в вертикальной плоскости приобретает волновой характер. </w:t>
      </w:r>
    </w:p>
    <w:p w14:paraId="1AB8905B" w14:textId="70898352" w:rsidR="00C77CC0" w:rsidRPr="00C77CC0" w:rsidRDefault="00C77CC0" w:rsidP="0074511C">
      <w:pPr>
        <w:pStyle w:val="last"/>
        <w:spacing w:before="0" w:after="0"/>
      </w:pPr>
      <w:r w:rsidRPr="00C77CC0">
        <w:t>Снимки со спутников показывают, что АГВ часто возникают в разли</w:t>
      </w:r>
      <w:r w:rsidRPr="00C77CC0">
        <w:t>ч</w:t>
      </w:r>
      <w:r w:rsidRPr="00C77CC0">
        <w:t xml:space="preserve">ных районах Мирового океана и возбуждаются не только крупными горными </w:t>
      </w:r>
      <w:r w:rsidRPr="00C77CC0">
        <w:lastRenderedPageBreak/>
        <w:t xml:space="preserve">хребтами, но и сравнительно невысокими формами рельефа. Установлено, что для образования облачных полос, обусловленных АВГ (т.н. волнистых облаков), наиболее важными являются </w:t>
      </w:r>
      <w:r w:rsidR="00671973">
        <w:t>следующие факторы</w:t>
      </w:r>
      <w:r w:rsidRPr="00C77CC0">
        <w:t>:</w:t>
      </w:r>
    </w:p>
    <w:p w14:paraId="3817FDBD" w14:textId="77777777" w:rsidR="0074511C" w:rsidRDefault="00C77CC0" w:rsidP="0074511C">
      <w:pPr>
        <w:pStyle w:val="last"/>
        <w:spacing w:before="0" w:after="0"/>
      </w:pPr>
      <w:r w:rsidRPr="00C77CC0">
        <w:t>- протяженность и высота гор, а также соотношение между длиной и в</w:t>
      </w:r>
      <w:r w:rsidRPr="00C77CC0">
        <w:t>ы</w:t>
      </w:r>
      <w:r w:rsidRPr="00C77CC0">
        <w:t>сотой горного массива;</w:t>
      </w:r>
    </w:p>
    <w:p w14:paraId="657601A9" w14:textId="77777777" w:rsidR="0074511C" w:rsidRDefault="00C77CC0" w:rsidP="0074511C">
      <w:pPr>
        <w:pStyle w:val="last"/>
        <w:spacing w:before="0" w:after="0"/>
      </w:pPr>
      <w:r w:rsidRPr="00C77CC0">
        <w:t>- ориентация горного массива относительно набегающего воздушного потока;</w:t>
      </w:r>
    </w:p>
    <w:p w14:paraId="6B808CFF" w14:textId="77777777" w:rsidR="0074511C" w:rsidRDefault="00C77CC0" w:rsidP="0074511C">
      <w:pPr>
        <w:pStyle w:val="last"/>
        <w:spacing w:before="0" w:after="0"/>
      </w:pPr>
      <w:r w:rsidRPr="00C77CC0">
        <w:t>- степень устойчивости стратификации нижней атмосферы;</w:t>
      </w:r>
    </w:p>
    <w:p w14:paraId="0FB5BE41" w14:textId="77777777" w:rsidR="0074511C" w:rsidRDefault="00C77CC0" w:rsidP="0074511C">
      <w:pPr>
        <w:pStyle w:val="last"/>
        <w:spacing w:before="0" w:after="0"/>
      </w:pPr>
      <w:r w:rsidRPr="00C77CC0">
        <w:t>- достаточно большая влажность воздуха, переваливающего через го</w:t>
      </w:r>
      <w:r w:rsidRPr="00C77CC0">
        <w:t>р</w:t>
      </w:r>
      <w:r w:rsidRPr="00C77CC0">
        <w:t>ный хребет.</w:t>
      </w:r>
    </w:p>
    <w:p w14:paraId="796E70FF" w14:textId="4E9C1D49" w:rsidR="0074511C" w:rsidRDefault="00C77CC0" w:rsidP="0074511C">
      <w:pPr>
        <w:pStyle w:val="last"/>
        <w:spacing w:before="0" w:after="0"/>
      </w:pPr>
      <w:r w:rsidRPr="00C77CC0">
        <w:t>По ориентации облачных полос (волнистых облаков) на космических снимках можно оценить направление ветра в тропосфере, однако надо по</w:t>
      </w:r>
      <w:r w:rsidRPr="00C77CC0">
        <w:t>м</w:t>
      </w:r>
      <w:r w:rsidRPr="00C77CC0">
        <w:t>нить, что он может быть отклонен на ±20-40° от нормали, про</w:t>
      </w:r>
      <w:r w:rsidR="00671973">
        <w:t>веденной к п</w:t>
      </w:r>
      <w:r w:rsidR="00671973">
        <w:t>о</w:t>
      </w:r>
      <w:r w:rsidR="00671973">
        <w:t>лосам</w:t>
      </w:r>
      <w:r w:rsidRPr="00C77CC0">
        <w:t>.</w:t>
      </w:r>
    </w:p>
    <w:p w14:paraId="561C4978" w14:textId="77777777" w:rsidR="0074511C" w:rsidRDefault="00C77CC0" w:rsidP="0074511C">
      <w:pPr>
        <w:pStyle w:val="last"/>
        <w:spacing w:before="0" w:after="0"/>
      </w:pPr>
      <w:r w:rsidRPr="00C77CC0">
        <w:t>В литературе описаны многочисленные случаи наблюдения атмосфе</w:t>
      </w:r>
      <w:r w:rsidRPr="00C77CC0">
        <w:t>р</w:t>
      </w:r>
      <w:r w:rsidRPr="00C77CC0">
        <w:t xml:space="preserve">ных внутренних волн на радиолокационных изображениях (РЛИ) морской поверхности, проведен их анализ и интерпретация </w:t>
      </w:r>
      <w:r w:rsidR="00CA5DBD">
        <w:t>(</w:t>
      </w:r>
      <w:r w:rsidRPr="00C77CC0">
        <w:t xml:space="preserve">рис. 16-21). </w:t>
      </w:r>
    </w:p>
    <w:p w14:paraId="00666C13" w14:textId="77777777" w:rsidR="0074511C" w:rsidRPr="00C77CC0" w:rsidRDefault="0074511C" w:rsidP="0074511C">
      <w:pPr>
        <w:jc w:val="center"/>
      </w:pPr>
      <w:r w:rsidRPr="00C77CC0">
        <w:rPr>
          <w:noProof/>
          <w:lang w:eastAsia="ru-RU"/>
        </w:rPr>
        <w:drawing>
          <wp:inline distT="0" distB="0" distL="0" distR="0" wp14:anchorId="2275E9C5" wp14:editId="24B427CA">
            <wp:extent cx="3438525" cy="2716434"/>
            <wp:effectExtent l="0" t="0" r="0" b="8255"/>
            <wp:docPr id="14" name="Рисунок 14" descr="http://oceanfromspace.scanex.ru/images/leewave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ceanfromspace.scanex.ru/images/leewave_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023" cy="27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CD4AA" w14:textId="77777777" w:rsidR="0074511C" w:rsidRPr="00C77CC0" w:rsidRDefault="0074511C" w:rsidP="0074511C">
      <w:pPr>
        <w:jc w:val="center"/>
      </w:pPr>
      <w:r w:rsidRPr="00C77CC0">
        <w:t>Рис. 16. Атмосферные гравитационные волны в юго-восточной части Баре</w:t>
      </w:r>
      <w:r w:rsidRPr="00C77CC0">
        <w:t>н</w:t>
      </w:r>
      <w:r w:rsidRPr="00C77CC0">
        <w:t>цева моря у о. Вайгач на радиолокационном изображении КА «А</w:t>
      </w:r>
      <w:r>
        <w:t>лмаз-1»</w:t>
      </w:r>
      <w:r w:rsidRPr="00C77CC0">
        <w:t>; на поверхности моря также виден дрейфующий лед.</w:t>
      </w:r>
    </w:p>
    <w:p w14:paraId="42876DB4" w14:textId="77777777" w:rsidR="0074511C" w:rsidRPr="00C77CC0" w:rsidRDefault="0074511C" w:rsidP="0074511C">
      <w:pPr>
        <w:jc w:val="center"/>
      </w:pPr>
      <w:r w:rsidRPr="00C77CC0">
        <w:rPr>
          <w:noProof/>
          <w:lang w:eastAsia="ru-RU"/>
        </w:rPr>
        <w:lastRenderedPageBreak/>
        <w:drawing>
          <wp:inline distT="0" distB="0" distL="0" distR="0" wp14:anchorId="327F4622" wp14:editId="051D9485">
            <wp:extent cx="2647950" cy="2621471"/>
            <wp:effectExtent l="0" t="0" r="0" b="7620"/>
            <wp:docPr id="13" name="Рисунок 13" descr="http://oceanfromspace.scanex.ru/images/leewave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ceanfromspace.scanex.ru/images/leewave_1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223" cy="262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627D" w14:textId="77777777" w:rsidR="0074511C" w:rsidRPr="00C77CC0" w:rsidRDefault="0074511C" w:rsidP="0074511C">
      <w:pPr>
        <w:jc w:val="center"/>
      </w:pPr>
      <w:r w:rsidRPr="00C77CC0">
        <w:t xml:space="preserve">Рис. 17. Атмосферные гравитационные волны в северной части Баренцева моря за о. </w:t>
      </w:r>
      <w:proofErr w:type="spellStart"/>
      <w:r w:rsidRPr="00C77CC0">
        <w:t>Хопен</w:t>
      </w:r>
      <w:proofErr w:type="spellEnd"/>
      <w:r w:rsidRPr="00C77CC0">
        <w:t xml:space="preserve"> на радиолокацио</w:t>
      </w:r>
      <w:r>
        <w:t>нном изображении</w:t>
      </w:r>
      <w:r w:rsidRPr="00C77CC0">
        <w:rPr>
          <w:noProof/>
          <w:lang w:eastAsia="ru-RU"/>
        </w:rPr>
        <w:drawing>
          <wp:inline distT="0" distB="0" distL="0" distR="0" wp14:anchorId="6DE52EB7" wp14:editId="55A5E534">
            <wp:extent cx="2695575" cy="2975914"/>
            <wp:effectExtent l="0" t="0" r="0" b="0"/>
            <wp:docPr id="12" name="Рисунок 12" descr="http://oceanfromspace.scanex.ru/images/leewave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ceanfromspace.scanex.ru/images/leewave_1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57" cy="298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35EA" w14:textId="77777777" w:rsidR="0074511C" w:rsidRDefault="0074511C" w:rsidP="0074511C">
      <w:pPr>
        <w:jc w:val="center"/>
      </w:pPr>
      <w:r w:rsidRPr="00C77CC0">
        <w:lastRenderedPageBreak/>
        <w:t xml:space="preserve">Рис. 18. Атмосферные гравитационные волны за о. Каяк у тихоокеанского побережья Аляски на радиолокационном </w:t>
      </w:r>
      <w:r>
        <w:t xml:space="preserve">изображении </w:t>
      </w:r>
      <w:r w:rsidRPr="00C77CC0">
        <w:rPr>
          <w:noProof/>
          <w:lang w:eastAsia="ru-RU"/>
        </w:rPr>
        <w:drawing>
          <wp:inline distT="0" distB="0" distL="0" distR="0" wp14:anchorId="46582A3C" wp14:editId="5EC7446C">
            <wp:extent cx="2479723" cy="2638425"/>
            <wp:effectExtent l="0" t="0" r="0" b="0"/>
            <wp:docPr id="11" name="Рисунок 11" descr="http://oceanfromspace.scanex.ru/images/leewave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ceanfromspace.scanex.ru/images/leewave_1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058" cy="264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C506A" w14:textId="77777777" w:rsidR="0074511C" w:rsidRPr="00C77CC0" w:rsidRDefault="0074511C" w:rsidP="0074511C">
      <w:pPr>
        <w:jc w:val="center"/>
      </w:pPr>
      <w:r w:rsidRPr="00C77CC0">
        <w:t>Рис. 19. Нелинейные атмосферные гравитационные волны в северо-западной части Каспийского моря на радиол</w:t>
      </w:r>
      <w:r>
        <w:t>окационном изображении</w:t>
      </w:r>
      <w:r w:rsidRPr="00C77CC0">
        <w:rPr>
          <w:noProof/>
          <w:lang w:eastAsia="ru-RU"/>
        </w:rPr>
        <w:drawing>
          <wp:inline distT="0" distB="0" distL="0" distR="0" wp14:anchorId="59AC2334" wp14:editId="1410CB35">
            <wp:extent cx="2581275" cy="2689689"/>
            <wp:effectExtent l="0" t="0" r="0" b="0"/>
            <wp:docPr id="8" name="Рисунок 8" descr="http://oceanfromspace.scanex.ru/images/leewave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oceanfromspace.scanex.ru/images/leewave_2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620" cy="269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B678" w14:textId="77777777" w:rsidR="0074511C" w:rsidRPr="00C77CC0" w:rsidRDefault="0074511C" w:rsidP="0074511C">
      <w:pPr>
        <w:jc w:val="center"/>
      </w:pPr>
      <w:r w:rsidRPr="00C77CC0">
        <w:t>Рис. 21. Атмосферные гравитационные волны в Атлантическом океане у с</w:t>
      </w:r>
      <w:r w:rsidRPr="00C77CC0">
        <w:t>е</w:t>
      </w:r>
      <w:r w:rsidRPr="00C77CC0">
        <w:t xml:space="preserve">веро-западной оконечности Африки на радиолокационном изображении </w:t>
      </w:r>
    </w:p>
    <w:p w14:paraId="564F585F" w14:textId="77777777" w:rsidR="0074511C" w:rsidRDefault="00C77CC0" w:rsidP="0074511C">
      <w:pPr>
        <w:pStyle w:val="last"/>
        <w:spacing w:before="0" w:after="0"/>
      </w:pPr>
      <w:r w:rsidRPr="00C77CC0">
        <w:t>Механизм отображения волн на РЛИ состоит в том, что поле ветра, с</w:t>
      </w:r>
      <w:r w:rsidRPr="00C77CC0">
        <w:t>о</w:t>
      </w:r>
      <w:r w:rsidRPr="00C77CC0">
        <w:t>здаваемое АГВ у поверхности моря, модулирует с периодом волны параме</w:t>
      </w:r>
      <w:r w:rsidRPr="00C77CC0">
        <w:t>т</w:t>
      </w:r>
      <w:r w:rsidRPr="00C77CC0">
        <w:t>ры поверхностного мелкомасштабного волнения (рис. 2), которое, в свою очередь, ответственно за рассеяние радиолокационного сигнала. В результате периодические вариации скорости ветра у поверхности моря, обусловленные АГВ, приводят к образованию квазипараллельных поверхностных проявл</w:t>
      </w:r>
      <w:r w:rsidRPr="00C77CC0">
        <w:t>е</w:t>
      </w:r>
      <w:r w:rsidRPr="00C77CC0">
        <w:lastRenderedPageBreak/>
        <w:t>ний на РЛИ. Кстати, этот эффект может наблюдаться и на снимках видимого диапазона в зоне солнечного блика, когда над вершинами гребней видны о</w:t>
      </w:r>
      <w:r w:rsidRPr="00C77CC0">
        <w:t>б</w:t>
      </w:r>
      <w:r w:rsidRPr="00C77CC0">
        <w:t>лака и одновременно примерно под ними – темные полосы на морской п</w:t>
      </w:r>
      <w:r w:rsidRPr="00C77CC0">
        <w:t>о</w:t>
      </w:r>
      <w:r w:rsidRPr="00C77CC0">
        <w:t>верхности (ослабление ветра) (рис. 7-10). В связи с этим появляется возмо</w:t>
      </w:r>
      <w:r w:rsidRPr="00C77CC0">
        <w:t>ж</w:t>
      </w:r>
      <w:r w:rsidRPr="00C77CC0">
        <w:t>ность использования дистанционных и, в частности, радиолокационных м</w:t>
      </w:r>
      <w:r w:rsidRPr="00C77CC0">
        <w:t>е</w:t>
      </w:r>
      <w:r w:rsidRPr="00C77CC0">
        <w:t>тодов для обнаружения и исследования гравитационных волн в атмосфере над океаном.</w:t>
      </w:r>
    </w:p>
    <w:p w14:paraId="43F36DE7" w14:textId="3CFE1BD7" w:rsidR="0074511C" w:rsidRDefault="00C77CC0" w:rsidP="0074511C">
      <w:pPr>
        <w:pStyle w:val="last"/>
        <w:spacing w:before="0" w:after="0"/>
      </w:pPr>
      <w:r w:rsidRPr="00C77CC0">
        <w:t>Совместный анализ оптических и радиолокационных снимков также п</w:t>
      </w:r>
      <w:r w:rsidRPr="00C77CC0">
        <w:t>о</w:t>
      </w:r>
      <w:r w:rsidRPr="00C77CC0">
        <w:t>казывает, что обусловленные подветренными АГВ поверхностные проявл</w:t>
      </w:r>
      <w:r w:rsidRPr="00C77CC0">
        <w:t>е</w:t>
      </w:r>
      <w:r w:rsidRPr="00C77CC0">
        <w:t>ния (периодические структуры) появляются на РЛИ уже тогда, когда волн</w:t>
      </w:r>
      <w:r w:rsidRPr="00C77CC0">
        <w:t>и</w:t>
      </w:r>
      <w:r w:rsidRPr="00C77CC0">
        <w:t>стые облака в атмосфере еще не сформировались, и АГВ в поле облачности еще не видны. Это обусловлено различными физическими механизмами о</w:t>
      </w:r>
      <w:r w:rsidRPr="00C77CC0">
        <w:t>т</w:t>
      </w:r>
      <w:r w:rsidRPr="00C77CC0">
        <w:t>ражения АГВ на оптических и радиолокационных снимках: модуляция ш</w:t>
      </w:r>
      <w:r w:rsidRPr="00C77CC0">
        <w:t>е</w:t>
      </w:r>
      <w:r w:rsidRPr="00C77CC0">
        <w:t>роховатости поверхности моря у впадин АГВ никоим образом не связана с характеристиками воздушной массы, в том числе с влажностью воздуха (рис. 7-10).</w:t>
      </w:r>
    </w:p>
    <w:p w14:paraId="32E6B3E3" w14:textId="77777777" w:rsidR="0074511C" w:rsidRDefault="00C77CC0" w:rsidP="0074511C">
      <w:pPr>
        <w:pStyle w:val="last"/>
        <w:spacing w:before="0" w:after="0"/>
      </w:pPr>
      <w:r w:rsidRPr="00C77CC0">
        <w:t>На РЛИ могут существовать три типа поверхностных проявлений, с</w:t>
      </w:r>
      <w:r w:rsidRPr="00C77CC0">
        <w:t>о</w:t>
      </w:r>
      <w:r w:rsidRPr="00C77CC0">
        <w:t>зданных АГВ: только светлые полосы – отпечатки подошв волн (рис. 17, 20а), только темные полосы – отпечатки гребней (рис. 16 и 22) и чередующ</w:t>
      </w:r>
      <w:r w:rsidRPr="00C77CC0">
        <w:t>и</w:t>
      </w:r>
      <w:r w:rsidRPr="00C77CC0">
        <w:t>еся темные и светлые полосы – отпечатки гребней и подошв (рис. 18, 19, 21), что в общем случае зависит от силы фонового ветра.</w:t>
      </w:r>
    </w:p>
    <w:p w14:paraId="087DA427" w14:textId="77777777" w:rsidR="0074511C" w:rsidRDefault="0074511C" w:rsidP="0074511C">
      <w:pPr>
        <w:spacing w:after="0"/>
        <w:jc w:val="center"/>
      </w:pPr>
      <w:r w:rsidRPr="00C77CC0">
        <w:rPr>
          <w:noProof/>
          <w:lang w:eastAsia="ru-RU"/>
        </w:rPr>
        <w:lastRenderedPageBreak/>
        <w:drawing>
          <wp:inline distT="0" distB="0" distL="0" distR="0" wp14:anchorId="5CBE36E7" wp14:editId="6850AC76">
            <wp:extent cx="2943225" cy="3378822"/>
            <wp:effectExtent l="0" t="0" r="0" b="0"/>
            <wp:docPr id="7" name="Рисунок 7" descr="http://oceanfromspace.scanex.ru/images/leewave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oceanfromspace.scanex.ru/images/leewave_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98" cy="338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CF08" w14:textId="570F1767" w:rsidR="0074511C" w:rsidRDefault="0074511C" w:rsidP="0074511C">
      <w:pPr>
        <w:spacing w:after="0"/>
        <w:jc w:val="center"/>
      </w:pPr>
      <w:r w:rsidRPr="00C77CC0">
        <w:t>Рис. 22. Темные полосы на морской поверхности (1), образовавшиеся при прохождении атмосферных гравитационных волн в восточной части Балти</w:t>
      </w:r>
      <w:r w:rsidRPr="00C77CC0">
        <w:t>й</w:t>
      </w:r>
      <w:r w:rsidRPr="00C77CC0">
        <w:t>ского моря на радиолокационно</w:t>
      </w:r>
      <w:r>
        <w:t>м изображении</w:t>
      </w:r>
    </w:p>
    <w:p w14:paraId="018838D4" w14:textId="77777777" w:rsidR="0074511C" w:rsidRDefault="00C77CC0" w:rsidP="0074511C">
      <w:pPr>
        <w:pStyle w:val="last"/>
        <w:spacing w:before="0" w:after="0"/>
      </w:pPr>
      <w:r w:rsidRPr="00C77CC0">
        <w:t>В общем случае поверхностные проявления АГВ и внутренних волн (Внутренние волны) в океане схожи (рис. 20а). При их различении следует учитывать, что внутренние волны в океане в большинстве случаев имеют приливную природу, возбуждаются у кромки шельфа и распространяются по направлению к берегу. Они испытывают значительную рефракцию, орган</w:t>
      </w:r>
      <w:r w:rsidRPr="00C77CC0">
        <w:t>и</w:t>
      </w:r>
      <w:r w:rsidRPr="00C77CC0">
        <w:t>зованы в хорошо выраженные пакеты и распространяются цугами, длина волны в которых уменьшается от начала цуга к его концу.</w:t>
      </w:r>
    </w:p>
    <w:p w14:paraId="5F2E3606" w14:textId="2F45E7AB" w:rsidR="00996E85" w:rsidRPr="00996E85" w:rsidRDefault="00C77CC0" w:rsidP="000F0228">
      <w:pPr>
        <w:pStyle w:val="last"/>
        <w:spacing w:before="0" w:after="0"/>
      </w:pPr>
      <w:r w:rsidRPr="00C77CC0">
        <w:t>Анализ РЛИ позволяет по расстояниям между темными/светлыми пол</w:t>
      </w:r>
      <w:r w:rsidRPr="00C77CC0">
        <w:t>о</w:t>
      </w:r>
      <w:r w:rsidRPr="00C77CC0">
        <w:t>сами, измеренным на изображении, определить длину волны, а по ориент</w:t>
      </w:r>
      <w:r w:rsidRPr="00C77CC0">
        <w:t>а</w:t>
      </w:r>
      <w:r w:rsidRPr="00C77CC0">
        <w:t>ции полос и контрастам изображения</w:t>
      </w:r>
      <w:r w:rsidR="00431E69">
        <w:t xml:space="preserve"> – скорость и направление ветра</w:t>
      </w:r>
      <w:r w:rsidRPr="00C77CC0">
        <w:t xml:space="preserve"> (рис. 20б). </w:t>
      </w:r>
    </w:p>
    <w:p w14:paraId="6CF8D705" w14:textId="77777777" w:rsidR="006B4EE9" w:rsidRDefault="006B4EE9" w:rsidP="006B4EE9">
      <w:pPr>
        <w:pStyle w:val="last"/>
        <w:spacing w:before="0" w:after="0"/>
      </w:pPr>
    </w:p>
    <w:p w14:paraId="3798056E" w14:textId="77777777" w:rsidR="006B4EE9" w:rsidRDefault="006B4EE9" w:rsidP="006B4EE9">
      <w:pPr>
        <w:ind w:firstLine="567"/>
        <w:jc w:val="both"/>
        <w:sectPr w:rsidR="006B4EE9" w:rsidSect="001F6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8FE2808" w14:textId="2AA96523" w:rsidR="00553AD4" w:rsidRDefault="00F23450" w:rsidP="006B4EE9">
      <w:pPr>
        <w:pStyle w:val="1"/>
        <w:numPr>
          <w:ilvl w:val="0"/>
          <w:numId w:val="20"/>
        </w:numPr>
        <w:spacing w:line="192" w:lineRule="auto"/>
        <w:jc w:val="both"/>
      </w:pPr>
      <w:bookmarkStart w:id="39" w:name="_Toc469579706"/>
      <w:bookmarkStart w:id="40" w:name="_Toc428875761"/>
      <w:bookmarkStart w:id="41" w:name="_Toc428876217"/>
      <w:commentRangeStart w:id="42"/>
      <w:r>
        <w:lastRenderedPageBreak/>
        <w:t>П</w:t>
      </w:r>
      <w:r w:rsidRPr="002B1B12">
        <w:t>рограм</w:t>
      </w:r>
      <w:r>
        <w:t>м</w:t>
      </w:r>
      <w:r w:rsidRPr="002B1B12">
        <w:t>а для анализа геометрических характ</w:t>
      </w:r>
      <w:r w:rsidRPr="002B1B12">
        <w:t>е</w:t>
      </w:r>
      <w:r w:rsidRPr="002B1B12">
        <w:t>ристик облачных проявлений по спутниковым снимкам MODIS</w:t>
      </w:r>
      <w:bookmarkEnd w:id="39"/>
      <w:commentRangeEnd w:id="42"/>
      <w:r w:rsidR="00693306">
        <w:rPr>
          <w:rStyle w:val="af8"/>
          <w:rFonts w:eastAsiaTheme="minorHAnsi" w:cstheme="minorBidi"/>
          <w:b w:val="0"/>
          <w:bCs w:val="0"/>
        </w:rPr>
        <w:commentReference w:id="42"/>
      </w:r>
    </w:p>
    <w:p w14:paraId="4F346432" w14:textId="359B361D" w:rsidR="00F23450" w:rsidRDefault="00F23450" w:rsidP="00F23450">
      <w:pPr>
        <w:pStyle w:val="last"/>
      </w:pPr>
      <w:r>
        <w:t xml:space="preserve">Для разработки был выбран </w:t>
      </w:r>
      <w:r>
        <w:rPr>
          <w:shd w:val="clear" w:color="auto" w:fill="FFFFFF"/>
        </w:rPr>
        <w:t>объектно-ориентированный язык програ</w:t>
      </w:r>
      <w:r>
        <w:rPr>
          <w:shd w:val="clear" w:color="auto" w:fill="FFFFFF"/>
        </w:rPr>
        <w:t>м</w:t>
      </w:r>
      <w:r>
        <w:rPr>
          <w:shd w:val="clear" w:color="auto" w:fill="FFFFFF"/>
        </w:rPr>
        <w:t>мирования</w:t>
      </w:r>
      <w:r w:rsidRPr="0054108E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</w:t>
      </w:r>
      <w:r w:rsidRPr="0054108E">
        <w:t xml:space="preserve">#. С помощью языка C# можно создавать обычные приложения </w:t>
      </w:r>
      <w:proofErr w:type="spellStart"/>
      <w:r w:rsidRPr="0054108E">
        <w:t>Windows</w:t>
      </w:r>
      <w:proofErr w:type="spellEnd"/>
      <w:r w:rsidRPr="0054108E">
        <w:t>, XML</w:t>
      </w:r>
      <w:r w:rsidR="007D4C72">
        <w:t xml:space="preserve"> </w:t>
      </w:r>
      <w:r w:rsidR="007D4C72">
        <w:tab/>
      </w:r>
      <w:r w:rsidRPr="0054108E">
        <w:t>-</w:t>
      </w:r>
      <w:r>
        <w:t xml:space="preserve"> </w:t>
      </w:r>
      <w:r w:rsidRPr="0054108E">
        <w:t>веб-службы, распределенные компоненты, приложения "клиент-сервер", приложения баз данных и т. д.</w:t>
      </w:r>
      <w:r>
        <w:t xml:space="preserve"> </w:t>
      </w:r>
      <w:proofErr w:type="spellStart"/>
      <w:r>
        <w:t>Visual</w:t>
      </w:r>
      <w:proofErr w:type="spellEnd"/>
      <w:r>
        <w:t xml:space="preserve"> </w:t>
      </w:r>
      <w:r>
        <w:rPr>
          <w:lang w:val="en-US"/>
        </w:rPr>
        <w:t>Studio</w:t>
      </w:r>
      <w:r w:rsidRPr="0054108E">
        <w:t xml:space="preserve"> предоставляет развитый редактор кода, конструкторы с удобным пользовательским инте</w:t>
      </w:r>
      <w:r w:rsidRPr="0054108E">
        <w:t>р</w:t>
      </w:r>
      <w:r w:rsidRPr="0054108E">
        <w:t xml:space="preserve">фейсом, встроенный отладчик и множество других средств, упрощающих разработку приложений на базе языка C# и .NET </w:t>
      </w:r>
      <w:proofErr w:type="spellStart"/>
      <w:r w:rsidRPr="0054108E">
        <w:t>Framework</w:t>
      </w:r>
      <w:proofErr w:type="spellEnd"/>
      <w:r w:rsidRPr="0054108E">
        <w:t>. C# поддержив</w:t>
      </w:r>
      <w:r w:rsidRPr="0054108E">
        <w:t>а</w:t>
      </w:r>
      <w:r w:rsidRPr="0054108E">
        <w:t>ет универсальные методы и типы, обеспечивая более высокий уровень бе</w:t>
      </w:r>
      <w:r w:rsidRPr="0054108E">
        <w:t>з</w:t>
      </w:r>
      <w:r w:rsidRPr="0054108E">
        <w:t>опасности и производительности, а также итераторы, позволяющие при ре</w:t>
      </w:r>
      <w:r w:rsidRPr="0054108E">
        <w:t>а</w:t>
      </w:r>
      <w:r w:rsidRPr="0054108E">
        <w:t>лизации коллекций классов определять собственное поведение итерации, к</w:t>
      </w:r>
      <w:r w:rsidRPr="0054108E">
        <w:t>о</w:t>
      </w:r>
      <w:r w:rsidRPr="0054108E">
        <w:t>торое может легко использоваться в клиентском коде.</w:t>
      </w:r>
    </w:p>
    <w:p w14:paraId="5BD5C397" w14:textId="08970C9E" w:rsidR="00A25803" w:rsidRDefault="00876FD4" w:rsidP="00A25803">
      <w:pPr>
        <w:pStyle w:val="3"/>
        <w:spacing w:line="360" w:lineRule="auto"/>
        <w:ind w:left="1134" w:hanging="567"/>
        <w:jc w:val="both"/>
      </w:pPr>
      <w:bookmarkStart w:id="43" w:name="_Toc457569460"/>
      <w:bookmarkStart w:id="44" w:name="_Toc469579707"/>
      <w:r>
        <w:rPr>
          <w:rFonts w:cs="Times New Roman"/>
        </w:rPr>
        <w:t>4</w:t>
      </w:r>
      <w:r w:rsidR="00A25803">
        <w:rPr>
          <w:rFonts w:cs="Times New Roman"/>
        </w:rPr>
        <w:t>.1</w:t>
      </w:r>
      <w:r w:rsidR="00A25803" w:rsidRPr="0003402B">
        <w:rPr>
          <w:rFonts w:cs="Times New Roman"/>
        </w:rPr>
        <w:t xml:space="preserve"> </w:t>
      </w:r>
      <w:r w:rsidR="00A25803" w:rsidRPr="002B1B12">
        <w:t>С</w:t>
      </w:r>
      <w:r w:rsidR="00A25803">
        <w:t>труктура программы</w:t>
      </w:r>
      <w:bookmarkEnd w:id="43"/>
      <w:bookmarkEnd w:id="44"/>
    </w:p>
    <w:p w14:paraId="32BD4C9A" w14:textId="5161E887" w:rsidR="00A25803" w:rsidRPr="00127BF5" w:rsidRDefault="00A25803" w:rsidP="00A25803">
      <w:pPr>
        <w:pStyle w:val="last"/>
        <w:rPr>
          <w:color w:val="auto"/>
        </w:rPr>
      </w:pPr>
      <w:r w:rsidRPr="00A5018D">
        <w:rPr>
          <w:rFonts w:eastAsiaTheme="majorEastAsia"/>
        </w:rPr>
        <w:t xml:space="preserve">На рисунке </w:t>
      </w:r>
      <w:r w:rsidR="00876FD4">
        <w:rPr>
          <w:rFonts w:eastAsiaTheme="majorEastAsia"/>
        </w:rPr>
        <w:t>4</w:t>
      </w:r>
      <w:r>
        <w:rPr>
          <w:rFonts w:eastAsiaTheme="majorEastAsia"/>
        </w:rPr>
        <w:t xml:space="preserve">.1 представлена </w:t>
      </w:r>
      <w:r>
        <w:rPr>
          <w:rFonts w:eastAsiaTheme="majorEastAsia"/>
          <w:lang w:val="en-US"/>
        </w:rPr>
        <w:t>UML</w:t>
      </w:r>
      <w:r w:rsidRPr="003F1CC6">
        <w:rPr>
          <w:rFonts w:eastAsiaTheme="majorEastAsia"/>
        </w:rPr>
        <w:t xml:space="preserve"> [8]</w:t>
      </w:r>
      <w:r w:rsidRPr="00A5018D">
        <w:rPr>
          <w:rFonts w:eastAsiaTheme="majorEastAsia"/>
        </w:rPr>
        <w:t xml:space="preserve"> </w:t>
      </w:r>
      <w:r>
        <w:rPr>
          <w:rFonts w:eastAsiaTheme="majorEastAsia"/>
        </w:rPr>
        <w:t xml:space="preserve">диаграмма </w:t>
      </w:r>
      <w:r>
        <w:t>прецедентов</w:t>
      </w:r>
      <w:r>
        <w:rPr>
          <w:rFonts w:eastAsiaTheme="majorEastAsia"/>
        </w:rPr>
        <w:t xml:space="preserve">. Так как алгоритм вычисления </w:t>
      </w:r>
      <w:r w:rsidR="007D4C72">
        <w:rPr>
          <w:rFonts w:eastAsiaTheme="majorEastAsia"/>
        </w:rPr>
        <w:t xml:space="preserve">цвета пикселя является </w:t>
      </w:r>
      <w:r>
        <w:rPr>
          <w:rFonts w:eastAsiaTheme="majorEastAsia"/>
        </w:rPr>
        <w:t xml:space="preserve">основным алгоритмом, его </w:t>
      </w:r>
      <w:r>
        <w:rPr>
          <w:rFonts w:eastAsiaTheme="majorEastAsia"/>
          <w:lang w:val="en-US"/>
        </w:rPr>
        <w:t>UML</w:t>
      </w:r>
      <w:r w:rsidRPr="00A5018D">
        <w:rPr>
          <w:rFonts w:eastAsiaTheme="majorEastAsia"/>
        </w:rPr>
        <w:t xml:space="preserve"> </w:t>
      </w:r>
      <w:r>
        <w:rPr>
          <w:rFonts w:eastAsiaTheme="majorEastAsia"/>
        </w:rPr>
        <w:t>диаграмма представлена на рисунке 4.1</w:t>
      </w:r>
      <w:r w:rsidRPr="009F40FB">
        <w:rPr>
          <w:rFonts w:eastAsiaTheme="majorEastAsia"/>
        </w:rPr>
        <w:t xml:space="preserve"> </w:t>
      </w:r>
      <w:r w:rsidR="003058F4">
        <w:rPr>
          <w:rFonts w:eastAsiaTheme="majorEastAsia"/>
        </w:rPr>
        <w:t xml:space="preserve">(диаграммы классов, диаграмма состояния классов, модель </w:t>
      </w:r>
      <w:r w:rsidR="000F0228">
        <w:rPr>
          <w:rFonts w:eastAsiaTheme="majorEastAsia"/>
        </w:rPr>
        <w:t>взаимодействия</w:t>
      </w:r>
      <w:r w:rsidR="003058F4">
        <w:rPr>
          <w:rFonts w:eastAsiaTheme="majorEastAsia"/>
        </w:rPr>
        <w:t>)</w:t>
      </w:r>
    </w:p>
    <w:p w14:paraId="23307422" w14:textId="0B4090E0" w:rsidR="00A25803" w:rsidRPr="00BC450F" w:rsidRDefault="00A25803" w:rsidP="00A25803">
      <w:pPr>
        <w:spacing w:after="0" w:line="360" w:lineRule="auto"/>
        <w:jc w:val="center"/>
        <w:rPr>
          <w:sz w:val="20"/>
          <w:szCs w:val="20"/>
        </w:rPr>
      </w:pPr>
    </w:p>
    <w:p w14:paraId="14E3FB12" w14:textId="56ECD2D9" w:rsidR="00A25803" w:rsidRDefault="00A25803" w:rsidP="00A25803">
      <w:pPr>
        <w:jc w:val="center"/>
      </w:pPr>
      <w:r>
        <w:t xml:space="preserve">Рисунок </w:t>
      </w:r>
      <w:r w:rsidR="00876FD4">
        <w:t>4</w:t>
      </w:r>
      <w:r>
        <w:t xml:space="preserve">.1 – </w:t>
      </w:r>
      <w:r>
        <w:rPr>
          <w:lang w:val="en-US"/>
        </w:rPr>
        <w:t>UML</w:t>
      </w:r>
      <w:r w:rsidRPr="00997769">
        <w:t xml:space="preserve"> </w:t>
      </w:r>
      <w:r>
        <w:t>диаграмма прецендентности.</w:t>
      </w:r>
    </w:p>
    <w:p w14:paraId="0923964B" w14:textId="5B0C3A44" w:rsidR="00A25803" w:rsidRDefault="00A25803" w:rsidP="00A25803">
      <w:pPr>
        <w:pStyle w:val="last"/>
      </w:pPr>
      <w:r>
        <w:t>Цель – посчитать длину и ширину полос у АГВ.</w:t>
      </w:r>
    </w:p>
    <w:p w14:paraId="354969ED" w14:textId="77777777" w:rsidR="00A25803" w:rsidRDefault="00A25803" w:rsidP="00A25803">
      <w:pPr>
        <w:pStyle w:val="last"/>
      </w:pPr>
      <w:r>
        <w:t>Начальное состояние – пользователь запустил приложение.</w:t>
      </w:r>
    </w:p>
    <w:p w14:paraId="5C718928" w14:textId="4EE040F3" w:rsidR="00A25803" w:rsidRDefault="00A25803" w:rsidP="00A25803">
      <w:pPr>
        <w:pStyle w:val="last"/>
      </w:pPr>
      <w:r>
        <w:t xml:space="preserve">Основной сценарий: </w:t>
      </w:r>
    </w:p>
    <w:p w14:paraId="0AA79821" w14:textId="23CA567C" w:rsidR="00A25803" w:rsidRDefault="00A25803" w:rsidP="00A25803">
      <w:pPr>
        <w:pStyle w:val="last"/>
      </w:pPr>
      <w:r>
        <w:t>Результатом является.</w:t>
      </w:r>
    </w:p>
    <w:p w14:paraId="5A83E03C" w14:textId="2464901E" w:rsidR="00A25803" w:rsidRDefault="00A25803" w:rsidP="00A25803">
      <w:pPr>
        <w:spacing w:line="360" w:lineRule="auto"/>
        <w:jc w:val="center"/>
        <w:rPr>
          <w:sz w:val="20"/>
          <w:szCs w:val="20"/>
        </w:rPr>
      </w:pPr>
    </w:p>
    <w:p w14:paraId="103E4B1F" w14:textId="7FF48D96" w:rsidR="00A25803" w:rsidRDefault="00876FD4" w:rsidP="00A25803">
      <w:pPr>
        <w:jc w:val="center"/>
      </w:pPr>
      <w:r>
        <w:lastRenderedPageBreak/>
        <w:t>Рисунок 4</w:t>
      </w:r>
      <w:r w:rsidR="00A25803">
        <w:t xml:space="preserve">.2 – </w:t>
      </w:r>
      <w:r w:rsidR="00A25803">
        <w:rPr>
          <w:lang w:val="en-US"/>
        </w:rPr>
        <w:t>UML</w:t>
      </w:r>
      <w:r w:rsidR="00A25803" w:rsidRPr="00997769">
        <w:t xml:space="preserve"> </w:t>
      </w:r>
      <w:r w:rsidR="00A25803">
        <w:t>диаграмма деятельности</w:t>
      </w:r>
    </w:p>
    <w:p w14:paraId="40D49843" w14:textId="63D6A62B" w:rsidR="00A25803" w:rsidRDefault="00A25803" w:rsidP="00A25803">
      <w:pPr>
        <w:pStyle w:val="last"/>
        <w:tabs>
          <w:tab w:val="clear" w:pos="4678"/>
          <w:tab w:val="clear" w:pos="9356"/>
          <w:tab w:val="left" w:pos="2340"/>
        </w:tabs>
      </w:pPr>
      <w:r>
        <w:t>Алгоритм вычисления. Состоит из следующих этапов:</w:t>
      </w:r>
    </w:p>
    <w:p w14:paraId="18296A33" w14:textId="77777777" w:rsidR="007D4C72" w:rsidRPr="006B148D" w:rsidRDefault="007D4C72" w:rsidP="007D4C72">
      <w:pPr>
        <w:pStyle w:val="3"/>
        <w:spacing w:line="360" w:lineRule="auto"/>
        <w:ind w:left="1134" w:hanging="567"/>
        <w:jc w:val="both"/>
        <w:rPr>
          <w:rFonts w:cs="Times New Roman"/>
        </w:rPr>
      </w:pPr>
      <w:bookmarkStart w:id="45" w:name="_Toc457569461"/>
      <w:r>
        <w:rPr>
          <w:rFonts w:cs="Times New Roman"/>
        </w:rPr>
        <w:t>4.2</w:t>
      </w:r>
      <w:r w:rsidRPr="0003402B">
        <w:rPr>
          <w:rFonts w:cs="Times New Roman"/>
        </w:rPr>
        <w:t xml:space="preserve"> </w:t>
      </w:r>
      <w:r>
        <w:t>Интерфейс программы</w:t>
      </w:r>
      <w:bookmarkEnd w:id="45"/>
    </w:p>
    <w:p w14:paraId="32CB4497" w14:textId="77777777" w:rsidR="002B7FAC" w:rsidRDefault="002B7FAC" w:rsidP="00A25803">
      <w:pPr>
        <w:pStyle w:val="last"/>
        <w:tabs>
          <w:tab w:val="clear" w:pos="4678"/>
          <w:tab w:val="clear" w:pos="9356"/>
          <w:tab w:val="left" w:pos="2340"/>
        </w:tabs>
      </w:pPr>
    </w:p>
    <w:p w14:paraId="3920901B" w14:textId="576D0D0E" w:rsidR="00A25803" w:rsidRDefault="00876FD4" w:rsidP="00A25803">
      <w:pPr>
        <w:pStyle w:val="3"/>
        <w:spacing w:line="360" w:lineRule="auto"/>
        <w:ind w:left="1134" w:hanging="567"/>
        <w:jc w:val="both"/>
      </w:pPr>
      <w:bookmarkStart w:id="46" w:name="_Toc469579708"/>
      <w:r>
        <w:rPr>
          <w:rFonts w:cs="Times New Roman"/>
        </w:rPr>
        <w:t>4</w:t>
      </w:r>
      <w:r w:rsidR="007D4C72">
        <w:rPr>
          <w:rFonts w:cs="Times New Roman"/>
        </w:rPr>
        <w:t>.</w:t>
      </w:r>
      <w:r w:rsidR="007D4C72" w:rsidRPr="007D4C72">
        <w:rPr>
          <w:rFonts w:cs="Times New Roman"/>
        </w:rPr>
        <w:t>3</w:t>
      </w:r>
      <w:r w:rsidR="00A25803">
        <w:rPr>
          <w:rFonts w:cs="Times New Roman"/>
        </w:rPr>
        <w:t xml:space="preserve"> </w:t>
      </w:r>
      <w:commentRangeStart w:id="47"/>
      <w:r w:rsidR="00A25803">
        <w:rPr>
          <w:rFonts w:cs="Times New Roman"/>
        </w:rPr>
        <w:t>Результаты расчетов геометрических характеристик гравитац</w:t>
      </w:r>
      <w:r w:rsidR="00A25803">
        <w:rPr>
          <w:rFonts w:cs="Times New Roman"/>
        </w:rPr>
        <w:t>и</w:t>
      </w:r>
      <w:r w:rsidR="00A25803">
        <w:rPr>
          <w:rFonts w:cs="Times New Roman"/>
        </w:rPr>
        <w:t>онных волн</w:t>
      </w:r>
      <w:r w:rsidR="00A25803">
        <w:t>.</w:t>
      </w:r>
      <w:bookmarkEnd w:id="46"/>
      <w:commentRangeEnd w:id="47"/>
      <w:r w:rsidR="009D26A4">
        <w:rPr>
          <w:rStyle w:val="af8"/>
          <w:rFonts w:eastAsiaTheme="minorHAnsi" w:cstheme="minorBidi"/>
          <w:b w:val="0"/>
          <w:bCs w:val="0"/>
        </w:rPr>
        <w:commentReference w:id="47"/>
      </w:r>
    </w:p>
    <w:p w14:paraId="330D502B" w14:textId="216A4CB5" w:rsidR="00556DCC" w:rsidRPr="0084132D" w:rsidRDefault="002B7FAC" w:rsidP="00556DCC">
      <w:r>
        <w:t>Так как была поставлена цель в определении длины и ширины полос, был</w:t>
      </w:r>
      <w:r w:rsidR="0084132D">
        <w:t>и написаны классы</w:t>
      </w:r>
      <w:r w:rsidR="0084132D" w:rsidRPr="0084132D">
        <w:t>:</w:t>
      </w:r>
    </w:p>
    <w:p w14:paraId="43E41E46" w14:textId="1F67921E" w:rsidR="0084132D" w:rsidRPr="0084132D" w:rsidRDefault="0084132D" w:rsidP="0084132D">
      <w:pPr>
        <w:pStyle w:val="af"/>
        <w:numPr>
          <w:ilvl w:val="0"/>
          <w:numId w:val="22"/>
        </w:numPr>
      </w:pPr>
      <w:proofErr w:type="spellStart"/>
      <w:r>
        <w:rPr>
          <w:lang w:val="en-US"/>
        </w:rPr>
        <w:t>ImageReader</w:t>
      </w:r>
      <w:proofErr w:type="spellEnd"/>
      <w:r>
        <w:t xml:space="preserve"> предназначен для чтения снимка</w:t>
      </w:r>
      <w:r w:rsidRPr="0084132D">
        <w:t>;</w:t>
      </w:r>
    </w:p>
    <w:p w14:paraId="1D069013" w14:textId="635D3A33" w:rsidR="0084132D" w:rsidRPr="0084132D" w:rsidRDefault="0084132D" w:rsidP="0084132D">
      <w:pPr>
        <w:pStyle w:val="af"/>
        <w:numPr>
          <w:ilvl w:val="0"/>
          <w:numId w:val="22"/>
        </w:numPr>
      </w:pPr>
      <w:r>
        <w:rPr>
          <w:lang w:val="en-US"/>
        </w:rPr>
        <w:t>Pixel</w:t>
      </w:r>
      <w:r>
        <w:t xml:space="preserve"> предназначен для определения цвета пикселя</w:t>
      </w:r>
      <w:r w:rsidRPr="0084132D">
        <w:t>;</w:t>
      </w:r>
    </w:p>
    <w:p w14:paraId="1FD1EA2B" w14:textId="0A8EA44D" w:rsidR="0084132D" w:rsidRDefault="0084132D" w:rsidP="0084132D">
      <w:pPr>
        <w:pStyle w:val="af"/>
        <w:numPr>
          <w:ilvl w:val="0"/>
          <w:numId w:val="22"/>
        </w:numPr>
      </w:pPr>
      <w:proofErr w:type="spellStart"/>
      <w:r>
        <w:rPr>
          <w:lang w:val="en-US"/>
        </w:rPr>
        <w:t>PixelLine</w:t>
      </w:r>
      <w:proofErr w:type="spellEnd"/>
      <w:r>
        <w:t xml:space="preserve"> предназначен для построения прямой по уравнению </w:t>
      </w:r>
      <w:r>
        <w:rPr>
          <w:lang w:val="en-US"/>
        </w:rPr>
        <w:t>y</w:t>
      </w:r>
      <w:r w:rsidRPr="0084132D">
        <w:t>=</w:t>
      </w:r>
      <w:proofErr w:type="spellStart"/>
      <w:r>
        <w:rPr>
          <w:lang w:val="en-US"/>
        </w:rPr>
        <w:t>kx</w:t>
      </w:r>
      <w:proofErr w:type="spellEnd"/>
      <w:r w:rsidRPr="0084132D">
        <w:t>+</w:t>
      </w:r>
      <w:r>
        <w:rPr>
          <w:lang w:val="en-US"/>
        </w:rPr>
        <w:t>b</w:t>
      </w:r>
      <w:r w:rsidRPr="0084132D">
        <w:t>.</w:t>
      </w:r>
    </w:p>
    <w:p w14:paraId="2155F063" w14:textId="77777777" w:rsidR="0099527A" w:rsidRDefault="0084132D" w:rsidP="0099527A">
      <w:pPr>
        <w:spacing w:before="200"/>
        <w:ind w:firstLine="567"/>
      </w:pPr>
      <w:r>
        <w:t>После обработки снимка получены координаты пикселей и их цвет, п</w:t>
      </w:r>
      <w:r>
        <w:t>о</w:t>
      </w:r>
      <w:r>
        <w:t>павших на прямую, записываются в файл с форматом .</w:t>
      </w:r>
      <w:r w:rsidRPr="0084132D">
        <w:rPr>
          <w:lang w:val="en-US"/>
        </w:rPr>
        <w:t>csv</w:t>
      </w:r>
      <w:r w:rsidRPr="007D2D4E">
        <w:t>.</w:t>
      </w:r>
    </w:p>
    <w:p w14:paraId="2A916FF7" w14:textId="508DD54E" w:rsidR="0099527A" w:rsidRPr="007D2D4E" w:rsidRDefault="0099527A" w:rsidP="0099527A">
      <w:pPr>
        <w:spacing w:before="200"/>
        <w:ind w:firstLine="567"/>
      </w:pPr>
      <w:commentRangeStart w:id="49"/>
      <w:r>
        <w:t xml:space="preserve">Например, некоторые точки, попадающие под </w:t>
      </w:r>
      <w:r w:rsidR="002A12FF">
        <w:t>красную прямую,</w:t>
      </w:r>
      <w:r>
        <w:t xml:space="preserve"> имеет координаты и цвет на снимке:</w:t>
      </w:r>
      <w:commentRangeEnd w:id="49"/>
      <w:r w:rsidR="009D26A4">
        <w:rPr>
          <w:rStyle w:val="af8"/>
        </w:rPr>
        <w:commentReference w:id="49"/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99527A" w14:paraId="2404E40A" w14:textId="77777777" w:rsidTr="00693306">
        <w:trPr>
          <w:trHeight w:val="300"/>
        </w:trPr>
        <w:tc>
          <w:tcPr>
            <w:tcW w:w="1250" w:type="pct"/>
            <w:noWrap/>
            <w:hideMark/>
          </w:tcPr>
          <w:p w14:paraId="28811D8A" w14:textId="77777777" w:rsidR="0099527A" w:rsidRDefault="0099527A" w:rsidP="00693306">
            <w:pPr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red</w:t>
            </w:r>
            <w:proofErr w:type="spellEnd"/>
          </w:p>
        </w:tc>
        <w:tc>
          <w:tcPr>
            <w:tcW w:w="1250" w:type="pct"/>
            <w:noWrap/>
            <w:hideMark/>
          </w:tcPr>
          <w:p w14:paraId="7C57038E" w14:textId="77777777" w:rsidR="0099527A" w:rsidRDefault="0099527A" w:rsidP="00693306">
            <w:pPr>
              <w:contextualSpacing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250" w:type="pct"/>
            <w:noWrap/>
            <w:hideMark/>
          </w:tcPr>
          <w:p w14:paraId="31306948" w14:textId="77777777" w:rsidR="0099527A" w:rsidRDefault="0099527A" w:rsidP="00693306">
            <w:pPr>
              <w:contextualSpacing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250" w:type="pct"/>
            <w:noWrap/>
            <w:hideMark/>
          </w:tcPr>
          <w:p w14:paraId="2943AB07" w14:textId="77777777" w:rsidR="0099527A" w:rsidRDefault="0099527A" w:rsidP="00693306">
            <w:pPr>
              <w:contextualSpacing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</w:tr>
    </w:tbl>
    <w:p w14:paraId="566EDC0F" w14:textId="6AAD2BD2" w:rsidR="0099527A" w:rsidRDefault="0099527A" w:rsidP="0099527A">
      <w:pPr>
        <w:spacing w:before="200"/>
        <w:ind w:firstLine="567"/>
      </w:pPr>
      <w:r>
        <w:t xml:space="preserve">1 столбец показывает </w:t>
      </w:r>
      <w:proofErr w:type="gramStart"/>
      <w:r>
        <w:t>прямую</w:t>
      </w:r>
      <w:proofErr w:type="gramEnd"/>
      <w:r>
        <w:t xml:space="preserve"> какого цвета мы рассматриваем, 2 и 3 столбец координаты </w:t>
      </w:r>
      <w:r>
        <w:rPr>
          <w:lang w:val="en-US"/>
        </w:rPr>
        <w:t>x</w:t>
      </w:r>
      <w:r w:rsidRPr="00A52CF9">
        <w:t>,</w:t>
      </w:r>
      <w:r>
        <w:rPr>
          <w:lang w:val="en-US"/>
        </w:rPr>
        <w:t>y</w:t>
      </w:r>
      <w:r w:rsidRPr="00A52CF9">
        <w:t xml:space="preserve"> </w:t>
      </w:r>
      <w:r>
        <w:t>а 4 их цвет. Цвет изменятся от 0 до 255, чем ближе к 255, тем пиксель светлее (рисунок 4.)</w:t>
      </w:r>
    </w:p>
    <w:p w14:paraId="75FD12EC" w14:textId="7E0A2873" w:rsidR="0099527A" w:rsidRDefault="0099527A" w:rsidP="0099527A">
      <w:pPr>
        <w:spacing w:before="200"/>
        <w:ind w:firstLine="567"/>
      </w:pPr>
      <w:r>
        <w:rPr>
          <w:noProof/>
          <w:lang w:eastAsia="ru-RU"/>
        </w:rPr>
        <w:drawing>
          <wp:inline distT="0" distB="0" distL="0" distR="0" wp14:anchorId="049B5740" wp14:editId="437BC38F">
            <wp:extent cx="4763135" cy="2041525"/>
            <wp:effectExtent l="0" t="0" r="0" b="0"/>
            <wp:docPr id="30" name="Рисунок 30" descr="1459487306_1198774233_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459487306_1198774233_ran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E205" w14:textId="77777777" w:rsidR="0099527A" w:rsidRPr="00A52CF9" w:rsidRDefault="0099527A" w:rsidP="0099527A">
      <w:pPr>
        <w:spacing w:before="200"/>
        <w:ind w:firstLine="567"/>
        <w:jc w:val="center"/>
      </w:pPr>
      <w:commentRangeStart w:id="50"/>
      <w:r>
        <w:t>рисунок 4.</w:t>
      </w:r>
      <w:commentRangeEnd w:id="50"/>
      <w:r w:rsidR="002E7FB0">
        <w:rPr>
          <w:rStyle w:val="af8"/>
        </w:rPr>
        <w:commentReference w:id="50"/>
      </w:r>
    </w:p>
    <w:p w14:paraId="3BB94CDB" w14:textId="6B5CC5CF" w:rsidR="0084132D" w:rsidRDefault="0099527A" w:rsidP="0084132D">
      <w:pPr>
        <w:spacing w:before="200"/>
        <w:ind w:firstLine="567"/>
      </w:pPr>
      <w:r>
        <w:lastRenderedPageBreak/>
        <w:t xml:space="preserve">Далее по этим данным </w:t>
      </w:r>
      <w:r w:rsidR="0084132D">
        <w:t>строились гистограммы яркости, на которых можно увидеть изменение цвета на снимке, а также</w:t>
      </w:r>
      <w:r w:rsidR="0084132D" w:rsidRPr="0084132D">
        <w:t xml:space="preserve"> </w:t>
      </w:r>
      <w:r w:rsidR="0084132D">
        <w:t xml:space="preserve">на по этой гистограмме можно посчитать ширину полос. </w:t>
      </w:r>
    </w:p>
    <w:p w14:paraId="06AA1117" w14:textId="463CA6EB" w:rsidR="00556DCC" w:rsidRDefault="00556DCC" w:rsidP="00556DCC">
      <w:pPr>
        <w:pStyle w:val="3"/>
        <w:spacing w:line="360" w:lineRule="auto"/>
        <w:ind w:left="1134" w:hanging="567"/>
        <w:jc w:val="both"/>
      </w:pPr>
      <w:r>
        <w:rPr>
          <w:rFonts w:cs="Times New Roman"/>
        </w:rPr>
        <w:t>4</w:t>
      </w:r>
      <w:r w:rsidR="007D4C72">
        <w:rPr>
          <w:rFonts w:cs="Times New Roman"/>
        </w:rPr>
        <w:t>.3</w:t>
      </w:r>
      <w:r>
        <w:rPr>
          <w:rFonts w:cs="Times New Roman"/>
        </w:rPr>
        <w:t>.1</w:t>
      </w:r>
      <w:r w:rsidR="0099527A">
        <w:rPr>
          <w:rFonts w:cs="Times New Roman"/>
        </w:rPr>
        <w:t xml:space="preserve"> Результат обработки снимка </w:t>
      </w:r>
      <w:r w:rsidR="0099527A">
        <w:rPr>
          <w:rFonts w:cs="Times New Roman"/>
          <w:lang w:val="en-US"/>
        </w:rPr>
        <w:t>MODIS</w:t>
      </w:r>
      <w:r w:rsidR="0099527A" w:rsidRPr="0099527A">
        <w:rPr>
          <w:rFonts w:cs="Times New Roman"/>
        </w:rPr>
        <w:t xml:space="preserve"> </w:t>
      </w:r>
      <w:r w:rsidR="0099527A">
        <w:rPr>
          <w:rFonts w:cs="Times New Roman"/>
        </w:rPr>
        <w:t>Аравийского полуострова</w:t>
      </w:r>
      <w:r>
        <w:t>.</w:t>
      </w:r>
    </w:p>
    <w:p w14:paraId="639F8C34" w14:textId="77777777" w:rsidR="0099527A" w:rsidRDefault="000D0C47" w:rsidP="0099527A">
      <w:pPr>
        <w:spacing w:after="0"/>
        <w:jc w:val="center"/>
      </w:pPr>
      <w:r>
        <w:pict w14:anchorId="15D1C4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77.8pt">
            <v:imagedata r:id="rId42" o:title="line"/>
          </v:shape>
        </w:pict>
      </w:r>
    </w:p>
    <w:p w14:paraId="72661C86" w14:textId="77777777" w:rsidR="0099527A" w:rsidRDefault="0099527A" w:rsidP="0099527A">
      <w:pPr>
        <w:spacing w:after="0"/>
        <w:ind w:firstLine="567"/>
        <w:jc w:val="center"/>
      </w:pPr>
      <w:r>
        <w:t>Рисунок 4. – Снимок с выделенными прямыми</w:t>
      </w:r>
    </w:p>
    <w:p w14:paraId="2B017805" w14:textId="6ECDB1E9" w:rsidR="0099527A" w:rsidRDefault="0099527A" w:rsidP="0099527A">
      <w:pPr>
        <w:spacing w:before="200"/>
      </w:pPr>
      <w:r>
        <w:t>На данном снимке были выделены 4 прямые, где наиболее явно видно АГВ</w:t>
      </w:r>
      <w:r w:rsidR="002472DA">
        <w:t>. Полученные гистограммы по данному снимку в Приложении А. Из получе</w:t>
      </w:r>
      <w:r w:rsidR="002472DA">
        <w:t>н</w:t>
      </w:r>
      <w:r w:rsidR="002472DA">
        <w:t>ной гистограммы можно посчитать ширину полос на данном снимке. Резул</w:t>
      </w:r>
      <w:r w:rsidR="002472DA">
        <w:t>ь</w:t>
      </w:r>
      <w:r w:rsidR="002472DA">
        <w:t>таты указаны в таблице 4.1</w:t>
      </w:r>
    </w:p>
    <w:p w14:paraId="07869FBF" w14:textId="0D9DAA07" w:rsidR="005A3701" w:rsidRDefault="005A3701" w:rsidP="0099527A">
      <w:pPr>
        <w:spacing w:before="200"/>
      </w:pPr>
      <w:commentRangeStart w:id="51"/>
      <w:r>
        <w:t>Таблица 4.1</w:t>
      </w:r>
      <w:commentRangeEnd w:id="51"/>
      <w:r w:rsidR="009D26A4">
        <w:rPr>
          <w:rStyle w:val="af8"/>
        </w:rPr>
        <w:commentReference w:id="51"/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4784"/>
        <w:gridCol w:w="4787"/>
      </w:tblGrid>
      <w:tr w:rsidR="002472DA" w14:paraId="30789830" w14:textId="77777777" w:rsidTr="002472DA">
        <w:tc>
          <w:tcPr>
            <w:tcW w:w="2499" w:type="pct"/>
          </w:tcPr>
          <w:p w14:paraId="56C24BE1" w14:textId="19B7EA66" w:rsidR="002472DA" w:rsidRDefault="002472DA" w:rsidP="0099527A">
            <w:pPr>
              <w:spacing w:before="200"/>
            </w:pPr>
            <w:r>
              <w:t>Цвет прямой</w:t>
            </w:r>
          </w:p>
        </w:tc>
        <w:tc>
          <w:tcPr>
            <w:tcW w:w="2501" w:type="pct"/>
          </w:tcPr>
          <w:p w14:paraId="76E5DA17" w14:textId="1458AAC6" w:rsidR="002472DA" w:rsidRDefault="00BC450F" w:rsidP="0099527A">
            <w:pPr>
              <w:spacing w:before="200"/>
            </w:pPr>
            <w:r>
              <w:t>Толщина светлый полос</w:t>
            </w:r>
            <w:r w:rsidR="005A3701">
              <w:t>, пикс</w:t>
            </w:r>
          </w:p>
        </w:tc>
      </w:tr>
      <w:tr w:rsidR="002472DA" w14:paraId="6594D4E3" w14:textId="77777777" w:rsidTr="002472DA">
        <w:tc>
          <w:tcPr>
            <w:tcW w:w="2499" w:type="pct"/>
          </w:tcPr>
          <w:p w14:paraId="1D734527" w14:textId="3DEE928B" w:rsidR="002472DA" w:rsidRDefault="002472DA" w:rsidP="0099527A">
            <w:pPr>
              <w:spacing w:before="200"/>
            </w:pPr>
            <w:r>
              <w:t>красный</w:t>
            </w:r>
          </w:p>
        </w:tc>
        <w:tc>
          <w:tcPr>
            <w:tcW w:w="2501" w:type="pct"/>
          </w:tcPr>
          <w:p w14:paraId="6A30A93B" w14:textId="06DE3386" w:rsidR="002472DA" w:rsidRDefault="005A3701" w:rsidP="0099527A">
            <w:pPr>
              <w:spacing w:before="200"/>
            </w:pPr>
            <w:r>
              <w:t>От 3 до 5</w:t>
            </w:r>
          </w:p>
        </w:tc>
      </w:tr>
      <w:tr w:rsidR="002472DA" w14:paraId="2D362399" w14:textId="77777777" w:rsidTr="002472DA">
        <w:tc>
          <w:tcPr>
            <w:tcW w:w="2499" w:type="pct"/>
          </w:tcPr>
          <w:p w14:paraId="19DC5BF4" w14:textId="11007D9A" w:rsidR="002472DA" w:rsidRDefault="002472DA" w:rsidP="0099527A">
            <w:pPr>
              <w:spacing w:before="200"/>
            </w:pPr>
            <w:r>
              <w:t>синий</w:t>
            </w:r>
          </w:p>
        </w:tc>
        <w:tc>
          <w:tcPr>
            <w:tcW w:w="2501" w:type="pct"/>
          </w:tcPr>
          <w:p w14:paraId="35C04C26" w14:textId="0D9FDA45" w:rsidR="002472DA" w:rsidRDefault="005A3701" w:rsidP="00BC450F">
            <w:pPr>
              <w:spacing w:before="200"/>
            </w:pPr>
            <w:r>
              <w:t>От 2 до 6</w:t>
            </w:r>
          </w:p>
        </w:tc>
      </w:tr>
      <w:tr w:rsidR="002472DA" w14:paraId="7A6AC0E3" w14:textId="77777777" w:rsidTr="002472DA">
        <w:tc>
          <w:tcPr>
            <w:tcW w:w="2499" w:type="pct"/>
          </w:tcPr>
          <w:p w14:paraId="5DDA681B" w14:textId="5ADF2854" w:rsidR="002472DA" w:rsidRDefault="002472DA" w:rsidP="0099527A">
            <w:pPr>
              <w:spacing w:before="200"/>
            </w:pPr>
            <w:r>
              <w:t>оранжевый</w:t>
            </w:r>
          </w:p>
        </w:tc>
        <w:tc>
          <w:tcPr>
            <w:tcW w:w="2501" w:type="pct"/>
          </w:tcPr>
          <w:p w14:paraId="1ED8B37F" w14:textId="4F4C5057" w:rsidR="002472DA" w:rsidRDefault="005A3701" w:rsidP="0099527A">
            <w:pPr>
              <w:spacing w:before="200"/>
            </w:pPr>
            <w:r>
              <w:t>От 1 до 8</w:t>
            </w:r>
          </w:p>
        </w:tc>
      </w:tr>
      <w:tr w:rsidR="002472DA" w14:paraId="2FCEDF18" w14:textId="77777777" w:rsidTr="002472DA">
        <w:tc>
          <w:tcPr>
            <w:tcW w:w="2499" w:type="pct"/>
          </w:tcPr>
          <w:p w14:paraId="0F2FB7D0" w14:textId="2E51721D" w:rsidR="002472DA" w:rsidRDefault="002472DA" w:rsidP="0099527A">
            <w:pPr>
              <w:spacing w:before="200"/>
            </w:pPr>
            <w:r>
              <w:t>зеленый</w:t>
            </w:r>
          </w:p>
        </w:tc>
        <w:tc>
          <w:tcPr>
            <w:tcW w:w="2501" w:type="pct"/>
          </w:tcPr>
          <w:p w14:paraId="34AB6F05" w14:textId="6F897627" w:rsidR="002472DA" w:rsidRDefault="005A3701" w:rsidP="0099527A">
            <w:pPr>
              <w:spacing w:before="200"/>
            </w:pPr>
            <w:r>
              <w:t>От 1 до 4</w:t>
            </w:r>
          </w:p>
        </w:tc>
      </w:tr>
    </w:tbl>
    <w:p w14:paraId="2E3D69E6" w14:textId="77777777" w:rsidR="002472DA" w:rsidRDefault="002472DA" w:rsidP="0099527A">
      <w:pPr>
        <w:spacing w:before="200"/>
      </w:pPr>
    </w:p>
    <w:p w14:paraId="2542B3B1" w14:textId="77777777" w:rsidR="00C62343" w:rsidRDefault="00C62343" w:rsidP="002B1B12">
      <w:pPr>
        <w:spacing w:before="200"/>
        <w:ind w:firstLine="567"/>
        <w:jc w:val="both"/>
        <w:sectPr w:rsidR="00C62343" w:rsidSect="002472D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45A06A26" w14:textId="77777777" w:rsidR="00F253C4" w:rsidRDefault="00F253C4" w:rsidP="00C24300">
      <w:pPr>
        <w:pStyle w:val="1"/>
        <w:ind w:firstLine="567"/>
        <w:jc w:val="both"/>
      </w:pPr>
      <w:bookmarkStart w:id="52" w:name="_Toc469579709"/>
      <w:r>
        <w:lastRenderedPageBreak/>
        <w:t>Заключение</w:t>
      </w:r>
      <w:bookmarkEnd w:id="40"/>
      <w:bookmarkEnd w:id="41"/>
      <w:bookmarkEnd w:id="52"/>
    </w:p>
    <w:p w14:paraId="20432655" w14:textId="4B225F5C" w:rsidR="0099527A" w:rsidRPr="0099527A" w:rsidRDefault="0099527A" w:rsidP="0099527A">
      <w:pPr>
        <w:pStyle w:val="last"/>
      </w:pPr>
      <w:commentRangeStart w:id="53"/>
      <w:r w:rsidRPr="00CF45DA">
        <w:t>В ходе проведён</w:t>
      </w:r>
      <w:r>
        <w:t>ной работы разработана программная система для ан</w:t>
      </w:r>
      <w:r>
        <w:t>а</w:t>
      </w:r>
      <w:r>
        <w:t xml:space="preserve">лиза геометрических характеристик гравитационных волн на спутниковых снимках с пространственным разрешением 1 км, позволяющая определять длину и ширины полосы по цвету пикселя и реализованная на объектно-ориентированном языке </w:t>
      </w:r>
      <w:r>
        <w:rPr>
          <w:lang w:val="en-US"/>
        </w:rPr>
        <w:t>C</w:t>
      </w:r>
      <w:r w:rsidRPr="00662FF5">
        <w:t xml:space="preserve"># </w:t>
      </w:r>
      <w:r>
        <w:t xml:space="preserve">и платформе .NET. </w:t>
      </w:r>
      <w:r w:rsidRPr="00565E65">
        <w:t>Недостатком</w:t>
      </w:r>
      <w:r>
        <w:t xml:space="preserve"> программы</w:t>
      </w:r>
      <w:r w:rsidRPr="00565E65">
        <w:t xml:space="preserve"> я</w:t>
      </w:r>
      <w:r w:rsidRPr="00565E65">
        <w:t>в</w:t>
      </w:r>
      <w:r w:rsidRPr="00565E65">
        <w:t xml:space="preserve">ляется </w:t>
      </w:r>
      <w:r>
        <w:t>отсутствие интерфейса</w:t>
      </w:r>
      <w:commentRangeEnd w:id="53"/>
      <w:r w:rsidR="00693306">
        <w:rPr>
          <w:rStyle w:val="af8"/>
          <w:rFonts w:eastAsiaTheme="minorHAnsi" w:cstheme="minorBidi"/>
          <w:color w:val="auto"/>
          <w:lang w:eastAsia="en-US"/>
        </w:rPr>
        <w:commentReference w:id="53"/>
      </w:r>
    </w:p>
    <w:p w14:paraId="2D227049" w14:textId="77777777" w:rsidR="00FD2379" w:rsidRDefault="00FD2379" w:rsidP="00565E65">
      <w:pPr>
        <w:pStyle w:val="last"/>
        <w:rPr>
          <w:b/>
          <w:sz w:val="36"/>
          <w:szCs w:val="36"/>
        </w:rPr>
      </w:pPr>
      <w:commentRangeStart w:id="54"/>
      <w:r w:rsidRPr="00FD2379">
        <w:rPr>
          <w:b/>
          <w:sz w:val="36"/>
          <w:szCs w:val="36"/>
        </w:rPr>
        <w:t>Перспектива и дальнейшие исследования</w:t>
      </w:r>
      <w:r>
        <w:rPr>
          <w:b/>
          <w:sz w:val="36"/>
          <w:szCs w:val="36"/>
        </w:rPr>
        <w:t>:</w:t>
      </w:r>
      <w:commentRangeEnd w:id="54"/>
      <w:r w:rsidR="00693306">
        <w:rPr>
          <w:rStyle w:val="af8"/>
          <w:rFonts w:eastAsiaTheme="minorHAnsi" w:cstheme="minorBidi"/>
          <w:color w:val="auto"/>
          <w:lang w:eastAsia="en-US"/>
        </w:rPr>
        <w:commentReference w:id="54"/>
      </w:r>
    </w:p>
    <w:p w14:paraId="6B885AE1" w14:textId="77777777" w:rsidR="00C24300" w:rsidRDefault="00C24300" w:rsidP="00C24300">
      <w:pPr>
        <w:ind w:firstLine="567"/>
        <w:jc w:val="both"/>
      </w:pPr>
    </w:p>
    <w:p w14:paraId="6913534F" w14:textId="77777777" w:rsidR="00D34E58" w:rsidRDefault="00D34E58" w:rsidP="00C24300">
      <w:pPr>
        <w:ind w:firstLine="567"/>
        <w:jc w:val="both"/>
      </w:pPr>
    </w:p>
    <w:p w14:paraId="0BE40346" w14:textId="77777777" w:rsidR="00C9527D" w:rsidRDefault="00C9527D" w:rsidP="00C9527D">
      <w:pPr>
        <w:ind w:firstLine="567"/>
        <w:jc w:val="both"/>
      </w:pPr>
    </w:p>
    <w:p w14:paraId="455E4D00" w14:textId="77777777" w:rsidR="00C9527D" w:rsidRDefault="00C9527D" w:rsidP="00C9527D">
      <w:pPr>
        <w:ind w:firstLine="567"/>
        <w:jc w:val="both"/>
        <w:sectPr w:rsidR="00C9527D" w:rsidSect="001F6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3D66FFF" w14:textId="5FBF5D76" w:rsidR="00C9527D" w:rsidRDefault="00C9527D" w:rsidP="00C9527D">
      <w:pPr>
        <w:pStyle w:val="1"/>
        <w:ind w:firstLine="567"/>
        <w:jc w:val="both"/>
      </w:pPr>
      <w:r>
        <w:lastRenderedPageBreak/>
        <w:t>Определения и обозначения</w:t>
      </w:r>
    </w:p>
    <w:p w14:paraId="70F496F9" w14:textId="77777777" w:rsidR="00C9527D" w:rsidRDefault="00C9527D" w:rsidP="00C9527D">
      <w:pPr>
        <w:pStyle w:val="last"/>
      </w:pPr>
      <w:r w:rsidRPr="006A7D15">
        <w:t>АГВ – атмосферные гравитационные волны.</w:t>
      </w:r>
    </w:p>
    <w:p w14:paraId="7250BBC6" w14:textId="77777777" w:rsidR="00C9527D" w:rsidRPr="00BC450F" w:rsidRDefault="00C9527D" w:rsidP="00C9527D">
      <w:pPr>
        <w:pStyle w:val="last"/>
      </w:pPr>
      <w:r w:rsidRPr="008300AA">
        <w:rPr>
          <w:lang w:val="en-US"/>
        </w:rPr>
        <w:t>MODIS</w:t>
      </w:r>
      <w:r w:rsidRPr="00BC450F">
        <w:t xml:space="preserve"> (</w:t>
      </w:r>
      <w:r w:rsidRPr="008300AA">
        <w:rPr>
          <w:lang w:val="en-US"/>
        </w:rPr>
        <w:t>Moderate</w:t>
      </w:r>
      <w:r w:rsidRPr="00BC450F">
        <w:t>-</w:t>
      </w:r>
      <w:r w:rsidRPr="008300AA">
        <w:rPr>
          <w:lang w:val="en-US"/>
        </w:rPr>
        <w:t>resolution</w:t>
      </w:r>
      <w:r w:rsidRPr="00BC450F">
        <w:t xml:space="preserve"> </w:t>
      </w:r>
      <w:r w:rsidRPr="008300AA">
        <w:rPr>
          <w:lang w:val="en-US"/>
        </w:rPr>
        <w:t>Imaging</w:t>
      </w:r>
      <w:r w:rsidRPr="00BC450F">
        <w:t xml:space="preserve"> </w:t>
      </w:r>
      <w:proofErr w:type="spellStart"/>
      <w:r w:rsidRPr="008300AA">
        <w:rPr>
          <w:lang w:val="en-US"/>
        </w:rPr>
        <w:t>Spectroradiometer</w:t>
      </w:r>
      <w:proofErr w:type="spellEnd"/>
      <w:r w:rsidRPr="00BC450F">
        <w:t xml:space="preserve">) – </w:t>
      </w:r>
      <w:r w:rsidRPr="00731818">
        <w:t>сканирующий</w:t>
      </w:r>
      <w:r w:rsidRPr="00BC450F">
        <w:t xml:space="preserve"> </w:t>
      </w:r>
      <w:proofErr w:type="spellStart"/>
      <w:r w:rsidRPr="00731818">
        <w:t>спектрорадиометр</w:t>
      </w:r>
      <w:proofErr w:type="spellEnd"/>
      <w:r w:rsidRPr="00BC450F">
        <w:t xml:space="preserve"> </w:t>
      </w:r>
      <w:r w:rsidRPr="00731818">
        <w:t>среднего</w:t>
      </w:r>
      <w:r w:rsidRPr="00BC450F">
        <w:t xml:space="preserve"> </w:t>
      </w:r>
      <w:r w:rsidRPr="00731818">
        <w:t>разрешения</w:t>
      </w:r>
      <w:r w:rsidRPr="00BC450F">
        <w:t>.</w:t>
      </w:r>
    </w:p>
    <w:p w14:paraId="1E409BBC" w14:textId="77777777" w:rsidR="00C9527D" w:rsidRDefault="00C9527D" w:rsidP="00C9527D">
      <w:pPr>
        <w:pStyle w:val="last"/>
      </w:pPr>
      <w:r w:rsidRPr="00DC6B9D">
        <w:t>GUI</w:t>
      </w:r>
      <w:r w:rsidRPr="0034033B">
        <w:t xml:space="preserve"> </w:t>
      </w:r>
      <w:r w:rsidRPr="00DC6B9D">
        <w:t>(</w:t>
      </w:r>
      <w:proofErr w:type="spellStart"/>
      <w:r w:rsidRPr="00DC6B9D">
        <w:t>graphical</w:t>
      </w:r>
      <w:proofErr w:type="spellEnd"/>
      <w:r w:rsidRPr="00DC6B9D">
        <w:t xml:space="preserve"> </w:t>
      </w:r>
      <w:proofErr w:type="spellStart"/>
      <w:r w:rsidRPr="00DC6B9D">
        <w:t>user</w:t>
      </w:r>
      <w:proofErr w:type="spellEnd"/>
      <w:r w:rsidRPr="00DC6B9D">
        <w:t xml:space="preserve"> </w:t>
      </w:r>
      <w:proofErr w:type="spellStart"/>
      <w:r w:rsidRPr="00DC6B9D">
        <w:t>interface</w:t>
      </w:r>
      <w:proofErr w:type="spellEnd"/>
      <w:r>
        <w:t xml:space="preserve"> </w:t>
      </w:r>
      <w:proofErr w:type="spellStart"/>
      <w:r>
        <w:t>графи́ческий</w:t>
      </w:r>
      <w:proofErr w:type="spellEnd"/>
      <w:r>
        <w:t xml:space="preserve"> </w:t>
      </w:r>
      <w:proofErr w:type="spellStart"/>
      <w:r>
        <w:t>интерфе́йс</w:t>
      </w:r>
      <w:proofErr w:type="spellEnd"/>
      <w:r>
        <w:t xml:space="preserve"> по</w:t>
      </w:r>
      <w:r w:rsidRPr="00DC6B9D">
        <w:t>льзователя (ГИП),</w:t>
      </w:r>
      <w:r>
        <w:rPr>
          <w:rStyle w:val="apple-converted-space"/>
        </w:rPr>
        <w:t xml:space="preserve"> </w:t>
      </w:r>
      <w:r w:rsidRPr="00DC6B9D">
        <w:t xml:space="preserve">графический </w:t>
      </w:r>
      <w:r>
        <w:t>пользовательский интерфейс (ГПИ</w:t>
      </w:r>
      <w:r>
        <w:rPr>
          <w:color w:val="auto"/>
        </w:rPr>
        <w:t xml:space="preserve">) – </w:t>
      </w:r>
      <w:r w:rsidRPr="00DC6B9D">
        <w:t xml:space="preserve">разновидность </w:t>
      </w:r>
      <w:hyperlink r:id="rId43" w:tooltip="Интерфейс пользователя" w:history="1">
        <w:r w:rsidRPr="00DC6B9D">
          <w:rPr>
            <w:rStyle w:val="a7"/>
            <w:color w:val="000000" w:themeColor="text1"/>
            <w:u w:val="none"/>
          </w:rPr>
          <w:t>пользов</w:t>
        </w:r>
        <w:r w:rsidRPr="00DC6B9D">
          <w:rPr>
            <w:rStyle w:val="a7"/>
            <w:color w:val="000000" w:themeColor="text1"/>
            <w:u w:val="none"/>
          </w:rPr>
          <w:t>а</w:t>
        </w:r>
        <w:r w:rsidRPr="00DC6B9D">
          <w:rPr>
            <w:rStyle w:val="a7"/>
            <w:color w:val="000000" w:themeColor="text1"/>
            <w:u w:val="none"/>
          </w:rPr>
          <w:t>тельского интерфейса</w:t>
        </w:r>
      </w:hyperlink>
      <w:r w:rsidRPr="00DC6B9D">
        <w:t>, в котором</w:t>
      </w:r>
      <w:r>
        <w:rPr>
          <w:rStyle w:val="apple-converted-space"/>
        </w:rPr>
        <w:t xml:space="preserve"> </w:t>
      </w:r>
      <w:hyperlink r:id="rId44" w:tooltip="Элемент интерфейса" w:history="1">
        <w:r w:rsidRPr="00DC6B9D">
          <w:rPr>
            <w:rStyle w:val="a7"/>
            <w:color w:val="000000" w:themeColor="text1"/>
            <w:u w:val="none"/>
          </w:rPr>
          <w:t>элементы интерфейса</w:t>
        </w:r>
      </w:hyperlink>
      <w:r>
        <w:rPr>
          <w:rStyle w:val="apple-converted-space"/>
        </w:rPr>
        <w:t xml:space="preserve"> </w:t>
      </w:r>
      <w:r>
        <w:t>(меню, кнопки, зна</w:t>
      </w:r>
      <w:r>
        <w:t>ч</w:t>
      </w:r>
      <w:r>
        <w:t xml:space="preserve">ки, списки и т. </w:t>
      </w:r>
      <w:r w:rsidRPr="00DC6B9D">
        <w:t>п.), представленные пользователю на</w:t>
      </w:r>
      <w:r>
        <w:rPr>
          <w:rStyle w:val="apple-converted-space"/>
        </w:rPr>
        <w:t xml:space="preserve"> </w:t>
      </w:r>
      <w:hyperlink r:id="rId45" w:tooltip="Дисплей" w:history="1">
        <w:r w:rsidRPr="00DC6B9D">
          <w:rPr>
            <w:rStyle w:val="a7"/>
            <w:color w:val="000000" w:themeColor="text1"/>
            <w:u w:val="none"/>
          </w:rPr>
          <w:t>дисплее</w:t>
        </w:r>
      </w:hyperlink>
      <w:r w:rsidRPr="00DC6B9D">
        <w:t>, исполнены в виде</w:t>
      </w:r>
      <w:r w:rsidRPr="0034033B">
        <w:t xml:space="preserve"> </w:t>
      </w:r>
      <w:hyperlink r:id="rId46" w:tooltip="Графика" w:history="1">
        <w:r w:rsidRPr="00DC6B9D">
          <w:rPr>
            <w:rStyle w:val="a7"/>
            <w:color w:val="000000" w:themeColor="text1"/>
            <w:u w:val="none"/>
          </w:rPr>
          <w:t>графических</w:t>
        </w:r>
      </w:hyperlink>
      <w:r>
        <w:rPr>
          <w:rStyle w:val="apple-converted-space"/>
        </w:rPr>
        <w:t xml:space="preserve"> </w:t>
      </w:r>
      <w:r w:rsidRPr="00DC6B9D">
        <w:t>изображений</w:t>
      </w:r>
      <w:r>
        <w:t xml:space="preserve">. </w:t>
      </w:r>
    </w:p>
    <w:p w14:paraId="18787223" w14:textId="77777777" w:rsidR="00C9527D" w:rsidRPr="00C9527D" w:rsidRDefault="00C9527D" w:rsidP="00C9527D"/>
    <w:p w14:paraId="4DBCD829" w14:textId="77777777" w:rsidR="00C9527D" w:rsidRDefault="00C9527D" w:rsidP="00C9527D">
      <w:pPr>
        <w:ind w:firstLine="567"/>
        <w:jc w:val="both"/>
      </w:pPr>
    </w:p>
    <w:p w14:paraId="3B1D8975" w14:textId="77777777" w:rsidR="00C9527D" w:rsidRDefault="00C9527D" w:rsidP="00C9527D">
      <w:pPr>
        <w:ind w:firstLine="567"/>
        <w:jc w:val="both"/>
      </w:pPr>
    </w:p>
    <w:p w14:paraId="60BD6A98" w14:textId="77777777" w:rsidR="00C9527D" w:rsidRDefault="00C9527D" w:rsidP="00C9527D">
      <w:pPr>
        <w:ind w:firstLine="567"/>
        <w:jc w:val="both"/>
        <w:sectPr w:rsidR="00C9527D" w:rsidSect="001F6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4935C5C" w14:textId="6D624B0F" w:rsidR="00C9527D" w:rsidRDefault="00C9527D" w:rsidP="00C9527D">
      <w:pPr>
        <w:pStyle w:val="1"/>
        <w:ind w:firstLine="567"/>
        <w:jc w:val="both"/>
      </w:pPr>
      <w:r>
        <w:lastRenderedPageBreak/>
        <w:t xml:space="preserve">Список </w:t>
      </w:r>
      <w:r w:rsidR="0026379C">
        <w:t>использованных источников</w:t>
      </w:r>
    </w:p>
    <w:p w14:paraId="62C2FD11" w14:textId="77777777" w:rsidR="00C9527D" w:rsidRPr="00822B19" w:rsidRDefault="00C9527D" w:rsidP="00C9527D">
      <w:pPr>
        <w:pStyle w:val="af"/>
        <w:numPr>
          <w:ilvl w:val="0"/>
          <w:numId w:val="2"/>
        </w:numPr>
        <w:ind w:left="0" w:firstLine="567"/>
      </w:pPr>
      <w:r w:rsidRPr="00822B19">
        <w:t>Дистанционное зондирование: количеств</w:t>
      </w:r>
      <w:r>
        <w:t>енный подход -</w:t>
      </w:r>
      <w:r w:rsidRPr="00822B19">
        <w:t xml:space="preserve">Ш. М. Дейвис, Д. А. </w:t>
      </w:r>
      <w:proofErr w:type="spellStart"/>
      <w:r w:rsidRPr="00822B19">
        <w:t>Ландгребе</w:t>
      </w:r>
      <w:proofErr w:type="spellEnd"/>
      <w:r w:rsidRPr="00822B19">
        <w:t xml:space="preserve">, Т. Л. </w:t>
      </w:r>
      <w:proofErr w:type="spellStart"/>
      <w:r w:rsidRPr="00822B19">
        <w:t>Филлипс</w:t>
      </w:r>
      <w:proofErr w:type="spellEnd"/>
      <w:r w:rsidRPr="00822B19">
        <w:t xml:space="preserve"> и др. Под ред. Ф. </w:t>
      </w:r>
      <w:proofErr w:type="spellStart"/>
      <w:r w:rsidRPr="00822B19">
        <w:t>Свейна</w:t>
      </w:r>
      <w:proofErr w:type="spellEnd"/>
      <w:r w:rsidRPr="00822B19">
        <w:t xml:space="preserve"> и Ш. Де</w:t>
      </w:r>
      <w:r w:rsidRPr="00822B19">
        <w:t>й</w:t>
      </w:r>
      <w:r w:rsidRPr="00822B19">
        <w:t>вис. Пер. с англ. М., Недра, 1983, с. 415. — Пер. изд. США, 1978, 396 с.</w:t>
      </w:r>
    </w:p>
    <w:p w14:paraId="6D736AA9" w14:textId="77777777" w:rsidR="00C9527D" w:rsidRDefault="00C9527D" w:rsidP="00C9527D">
      <w:pPr>
        <w:pStyle w:val="af"/>
        <w:numPr>
          <w:ilvl w:val="0"/>
          <w:numId w:val="2"/>
        </w:numPr>
        <w:ind w:left="0" w:firstLine="567"/>
        <w:jc w:val="both"/>
      </w:pPr>
      <w:r>
        <w:t>Натан А. WPF 4. Подробное руководство. – Пер. с англ. – СПб. Символ-Плюс, 2011. – 880 с., ил. ISBN 978-5-93286-196-7</w:t>
      </w:r>
    </w:p>
    <w:p w14:paraId="7FCFCE66" w14:textId="77777777" w:rsidR="00C9527D" w:rsidRPr="0000462F" w:rsidRDefault="00C9527D" w:rsidP="00C9527D">
      <w:pPr>
        <w:pStyle w:val="af"/>
        <w:numPr>
          <w:ilvl w:val="0"/>
          <w:numId w:val="2"/>
        </w:numPr>
        <w:ind w:left="0" w:firstLine="567"/>
        <w:jc w:val="both"/>
        <w:rPr>
          <w:rStyle w:val="a7"/>
          <w:color w:val="auto"/>
          <w:u w:val="none"/>
        </w:rPr>
      </w:pPr>
      <w:r>
        <w:t>Режим доступа (</w:t>
      </w:r>
      <w:hyperlink r:id="rId47" w:history="1">
        <w:r w:rsidRPr="008C7640">
          <w:rPr>
            <w:rStyle w:val="a7"/>
          </w:rPr>
          <w:t>https://msdn.microsoft.com</w:t>
        </w:r>
      </w:hyperlink>
      <w:r>
        <w:rPr>
          <w:rStyle w:val="a7"/>
        </w:rPr>
        <w:t>)</w:t>
      </w:r>
      <w:r w:rsidRPr="00A5018D">
        <w:rPr>
          <w:rStyle w:val="a7"/>
          <w:color w:val="auto"/>
          <w:u w:val="none"/>
        </w:rPr>
        <w:t xml:space="preserve"> </w:t>
      </w:r>
      <w:r w:rsidRPr="005936FB">
        <w:rPr>
          <w:rStyle w:val="a7"/>
          <w:color w:val="auto"/>
          <w:u w:val="none"/>
        </w:rPr>
        <w:t>дата обращения</w:t>
      </w:r>
      <w:r>
        <w:rPr>
          <w:rStyle w:val="a7"/>
          <w:color w:val="auto"/>
          <w:u w:val="none"/>
        </w:rPr>
        <w:t xml:space="preserve"> 07.2016г</w:t>
      </w:r>
    </w:p>
    <w:p w14:paraId="622E2CBE" w14:textId="77777777" w:rsidR="00C9527D" w:rsidRPr="0000462F" w:rsidRDefault="00C9527D" w:rsidP="00C9527D">
      <w:pPr>
        <w:pStyle w:val="af"/>
        <w:numPr>
          <w:ilvl w:val="0"/>
          <w:numId w:val="2"/>
        </w:numPr>
        <w:ind w:left="0" w:firstLine="567"/>
        <w:jc w:val="both"/>
        <w:rPr>
          <w:color w:val="000000" w:themeColor="text1"/>
        </w:rPr>
      </w:pPr>
      <w:r>
        <w:rPr>
          <w:rStyle w:val="a7"/>
          <w:color w:val="000000" w:themeColor="text1"/>
          <w:u w:val="none"/>
        </w:rPr>
        <w:t>Идентификация облачных проявлений атмосферных гравитац</w:t>
      </w:r>
      <w:r>
        <w:rPr>
          <w:rStyle w:val="a7"/>
          <w:color w:val="000000" w:themeColor="text1"/>
          <w:u w:val="none"/>
        </w:rPr>
        <w:t>и</w:t>
      </w:r>
      <w:r>
        <w:rPr>
          <w:rStyle w:val="a7"/>
          <w:color w:val="000000" w:themeColor="text1"/>
          <w:u w:val="none"/>
        </w:rPr>
        <w:t xml:space="preserve">онных волн над водной поверхностью по спутниковым снимкам </w:t>
      </w:r>
      <w:r>
        <w:rPr>
          <w:rStyle w:val="a7"/>
          <w:color w:val="000000" w:themeColor="text1"/>
          <w:u w:val="none"/>
          <w:lang w:val="en-US"/>
        </w:rPr>
        <w:t>MODIS</w:t>
      </w:r>
      <w:r>
        <w:rPr>
          <w:rStyle w:val="a7"/>
          <w:color w:val="000000" w:themeColor="text1"/>
          <w:u w:val="none"/>
        </w:rPr>
        <w:t xml:space="preserve"> – В.Г.А</w:t>
      </w:r>
      <w:r w:rsidRPr="0000462F">
        <w:rPr>
          <w:rStyle w:val="a7"/>
          <w:color w:val="000000" w:themeColor="text1"/>
          <w:u w:val="none"/>
        </w:rPr>
        <w:t>стафуров</w:t>
      </w:r>
      <w:r>
        <w:rPr>
          <w:rStyle w:val="a7"/>
          <w:color w:val="000000" w:themeColor="text1"/>
          <w:u w:val="none"/>
        </w:rPr>
        <w:t>, А.В. Скороходов, 2016г</w:t>
      </w:r>
      <w:proofErr w:type="gramStart"/>
      <w:r>
        <w:rPr>
          <w:rStyle w:val="a7"/>
          <w:color w:val="000000" w:themeColor="text1"/>
          <w:u w:val="none"/>
        </w:rPr>
        <w:t xml:space="preserve"> ,</w:t>
      </w:r>
      <w:proofErr w:type="gramEnd"/>
      <w:r>
        <w:rPr>
          <w:rStyle w:val="a7"/>
          <w:color w:val="000000" w:themeColor="text1"/>
          <w:u w:val="none"/>
        </w:rPr>
        <w:t xml:space="preserve"> с. 6</w:t>
      </w:r>
    </w:p>
    <w:p w14:paraId="20776172" w14:textId="77777777" w:rsidR="00C9527D" w:rsidRPr="00F15BC0" w:rsidRDefault="00C9527D" w:rsidP="00C9527D">
      <w:pPr>
        <w:pStyle w:val="af"/>
        <w:numPr>
          <w:ilvl w:val="0"/>
          <w:numId w:val="2"/>
        </w:numPr>
        <w:spacing w:line="360" w:lineRule="auto"/>
        <w:ind w:left="0" w:firstLine="567"/>
        <w:jc w:val="both"/>
        <w:rPr>
          <w:rFonts w:cs="Times New Roman"/>
          <w:szCs w:val="28"/>
        </w:rPr>
      </w:pPr>
      <w:proofErr w:type="spellStart"/>
      <w:r w:rsidRPr="00F15BC0">
        <w:rPr>
          <w:rFonts w:cs="Times New Roman"/>
          <w:szCs w:val="28"/>
        </w:rPr>
        <w:t>Евсюткин</w:t>
      </w:r>
      <w:proofErr w:type="spellEnd"/>
      <w:r w:rsidRPr="00F15BC0">
        <w:rPr>
          <w:rFonts w:cs="Times New Roman"/>
          <w:szCs w:val="28"/>
        </w:rPr>
        <w:t xml:space="preserve"> Т.В., Продукционная модель, алгоритмы и комплекс программ для классификации изображений слабоконтрастных объектов на примере перистой облачности. [Текст]: </w:t>
      </w:r>
      <w:proofErr w:type="spellStart"/>
      <w:r w:rsidRPr="00F15BC0">
        <w:rPr>
          <w:rFonts w:cs="Times New Roman"/>
          <w:bCs/>
          <w:color w:val="000000"/>
          <w:szCs w:val="28"/>
          <w:shd w:val="clear" w:color="auto" w:fill="FFFFFF"/>
        </w:rPr>
        <w:t>дис</w:t>
      </w:r>
      <w:proofErr w:type="spellEnd"/>
      <w:r w:rsidRPr="00F15BC0">
        <w:rPr>
          <w:rFonts w:cs="Times New Roman"/>
          <w:bCs/>
          <w:color w:val="000000"/>
          <w:szCs w:val="28"/>
          <w:shd w:val="clear" w:color="auto" w:fill="FFFFFF"/>
        </w:rPr>
        <w:t xml:space="preserve">. на </w:t>
      </w:r>
      <w:proofErr w:type="spellStart"/>
      <w:r w:rsidRPr="00F15BC0">
        <w:rPr>
          <w:rFonts w:cs="Times New Roman"/>
          <w:bCs/>
          <w:color w:val="000000"/>
          <w:szCs w:val="28"/>
          <w:shd w:val="clear" w:color="auto" w:fill="FFFFFF"/>
        </w:rPr>
        <w:t>соиск</w:t>
      </w:r>
      <w:proofErr w:type="spellEnd"/>
      <w:r w:rsidRPr="00F15BC0">
        <w:rPr>
          <w:rFonts w:cs="Times New Roman"/>
          <w:bCs/>
          <w:color w:val="000000"/>
          <w:szCs w:val="28"/>
          <w:shd w:val="clear" w:color="auto" w:fill="FFFFFF"/>
        </w:rPr>
        <w:t>. учен</w:t>
      </w:r>
      <w:proofErr w:type="gramStart"/>
      <w:r w:rsidRPr="00F15BC0">
        <w:rPr>
          <w:rFonts w:cs="Times New Roman"/>
          <w:bCs/>
          <w:color w:val="000000"/>
          <w:szCs w:val="28"/>
          <w:shd w:val="clear" w:color="auto" w:fill="FFFFFF"/>
        </w:rPr>
        <w:t>.</w:t>
      </w:r>
      <w:proofErr w:type="gramEnd"/>
      <w:r w:rsidRPr="00F15BC0">
        <w:rPr>
          <w:rFonts w:cs="Times New Roman"/>
          <w:bCs/>
          <w:color w:val="000000"/>
          <w:szCs w:val="28"/>
          <w:shd w:val="clear" w:color="auto" w:fill="FFFFFF"/>
        </w:rPr>
        <w:t xml:space="preserve"> </w:t>
      </w:r>
      <w:proofErr w:type="gramStart"/>
      <w:r w:rsidRPr="00F15BC0">
        <w:rPr>
          <w:rFonts w:cs="Times New Roman"/>
          <w:bCs/>
          <w:color w:val="000000"/>
          <w:szCs w:val="28"/>
          <w:shd w:val="clear" w:color="auto" w:fill="FFFFFF"/>
        </w:rPr>
        <w:t>с</w:t>
      </w:r>
      <w:proofErr w:type="gramEnd"/>
      <w:r w:rsidRPr="00F15BC0">
        <w:rPr>
          <w:rFonts w:cs="Times New Roman"/>
          <w:bCs/>
          <w:color w:val="000000"/>
          <w:szCs w:val="28"/>
          <w:shd w:val="clear" w:color="auto" w:fill="FFFFFF"/>
        </w:rPr>
        <w:t xml:space="preserve">теп. канд. тех. </w:t>
      </w:r>
      <w:r>
        <w:rPr>
          <w:rFonts w:cs="Times New Roman"/>
          <w:bCs/>
          <w:color w:val="000000"/>
          <w:szCs w:val="28"/>
          <w:shd w:val="clear" w:color="auto" w:fill="FFFFFF"/>
        </w:rPr>
        <w:t>н</w:t>
      </w:r>
      <w:r w:rsidRPr="00F15BC0">
        <w:rPr>
          <w:rFonts w:cs="Times New Roman"/>
          <w:bCs/>
          <w:color w:val="000000"/>
          <w:szCs w:val="28"/>
          <w:shd w:val="clear" w:color="auto" w:fill="FFFFFF"/>
        </w:rPr>
        <w:t>аук</w:t>
      </w:r>
      <w:r w:rsidRPr="00F15BC0">
        <w:rPr>
          <w:rFonts w:cs="Times New Roman"/>
          <w:b/>
          <w:bCs/>
          <w:color w:val="000000"/>
          <w:szCs w:val="28"/>
          <w:shd w:val="clear" w:color="auto" w:fill="FFFFFF"/>
        </w:rPr>
        <w:t>(</w:t>
      </w:r>
      <w:r w:rsidRPr="00F15BC0">
        <w:rPr>
          <w:rFonts w:cs="Times New Roman"/>
          <w:szCs w:val="28"/>
        </w:rPr>
        <w:t>05.13.18</w:t>
      </w:r>
      <w:r w:rsidRPr="00F15BC0">
        <w:rPr>
          <w:rFonts w:cs="Times New Roman"/>
          <w:b/>
          <w:bCs/>
          <w:color w:val="000000"/>
          <w:szCs w:val="28"/>
          <w:shd w:val="clear" w:color="auto" w:fill="FFFFFF"/>
        </w:rPr>
        <w:t>)/</w:t>
      </w:r>
      <w:r>
        <w:rPr>
          <w:rFonts w:eastAsia="TimesNewRoman" w:cs="Times New Roman"/>
          <w:szCs w:val="28"/>
        </w:rPr>
        <w:t>Институт оптики атмосферы им В.Е. Зуева</w:t>
      </w:r>
      <w:r w:rsidRPr="00F15BC0">
        <w:rPr>
          <w:rFonts w:eastAsia="TimesNewRoman" w:cs="Times New Roman"/>
          <w:szCs w:val="28"/>
        </w:rPr>
        <w:t xml:space="preserve"> </w:t>
      </w:r>
      <w:r w:rsidRPr="00F15BC0">
        <w:rPr>
          <w:rFonts w:cs="Times New Roman"/>
          <w:szCs w:val="28"/>
        </w:rPr>
        <w:t>–</w:t>
      </w:r>
      <w:r w:rsidRPr="00F15BC0">
        <w:rPr>
          <w:rFonts w:eastAsia="TimesNewRoman" w:cs="Times New Roman"/>
          <w:szCs w:val="28"/>
        </w:rPr>
        <w:t xml:space="preserve"> Томск, 2016 </w:t>
      </w:r>
      <w:r w:rsidRPr="00F15BC0">
        <w:rPr>
          <w:rFonts w:cs="Times New Roman"/>
          <w:szCs w:val="28"/>
        </w:rPr>
        <w:t>–</w:t>
      </w:r>
      <w:r w:rsidRPr="00F15BC0">
        <w:rPr>
          <w:rFonts w:eastAsia="TimesNewRoman" w:cs="Times New Roman"/>
          <w:szCs w:val="28"/>
        </w:rPr>
        <w:t xml:space="preserve"> 176с</w:t>
      </w:r>
    </w:p>
    <w:p w14:paraId="1EE225E3" w14:textId="77777777" w:rsidR="00C9527D" w:rsidRDefault="00C9527D" w:rsidP="00C9527D">
      <w:pPr>
        <w:pStyle w:val="af"/>
        <w:numPr>
          <w:ilvl w:val="0"/>
          <w:numId w:val="2"/>
        </w:numPr>
        <w:spacing w:line="360" w:lineRule="auto"/>
        <w:ind w:left="0" w:firstLine="567"/>
        <w:jc w:val="both"/>
      </w:pPr>
      <w:r>
        <w:t>Режим доступа (</w:t>
      </w:r>
      <w:hyperlink r:id="rId48" w:history="1">
        <w:r w:rsidRPr="00EC5D7A">
          <w:rPr>
            <w:rStyle w:val="a7"/>
            <w:color w:val="1F497D" w:themeColor="text2"/>
          </w:rPr>
          <w:t>http://cyclowiki.org/wiki/Классификация_облаков</w:t>
        </w:r>
      </w:hyperlink>
      <w:r w:rsidRPr="005936FB">
        <w:rPr>
          <w:rStyle w:val="a7"/>
          <w:color w:val="auto"/>
        </w:rPr>
        <w:t>)</w:t>
      </w:r>
      <w:r>
        <w:rPr>
          <w:rStyle w:val="a7"/>
          <w:color w:val="auto"/>
        </w:rPr>
        <w:t xml:space="preserve"> </w:t>
      </w:r>
      <w:r>
        <w:rPr>
          <w:rStyle w:val="a7"/>
          <w:color w:val="auto"/>
          <w:u w:val="none"/>
        </w:rPr>
        <w:t>дата обращения 16.07.2016г</w:t>
      </w:r>
    </w:p>
    <w:p w14:paraId="64D43647" w14:textId="77777777" w:rsidR="00C9527D" w:rsidRDefault="00C9527D" w:rsidP="00C9527D">
      <w:pPr>
        <w:pStyle w:val="af"/>
        <w:numPr>
          <w:ilvl w:val="0"/>
          <w:numId w:val="2"/>
        </w:numPr>
        <w:spacing w:line="360" w:lineRule="auto"/>
        <w:ind w:left="0" w:firstLine="567"/>
        <w:jc w:val="both"/>
      </w:pPr>
      <w:r>
        <w:t>Режим доступа (</w:t>
      </w:r>
      <w:hyperlink r:id="rId49" w:history="1">
        <w:r w:rsidRPr="00EC5D7A">
          <w:rPr>
            <w:rStyle w:val="a7"/>
            <w:color w:val="1F497D" w:themeColor="text2"/>
          </w:rPr>
          <w:t>http://www.geogr.msu.ru/science/aero/acenter/int_sem4/modis.htm</w:t>
        </w:r>
      </w:hyperlink>
      <w:r>
        <w:t>) дата обр</w:t>
      </w:r>
      <w:r>
        <w:t>а</w:t>
      </w:r>
      <w:r>
        <w:t>щения 18.07.2016г</w:t>
      </w:r>
    </w:p>
    <w:p w14:paraId="3C332034" w14:textId="77777777" w:rsidR="00C9527D" w:rsidRDefault="00C9527D" w:rsidP="00C9527D">
      <w:pPr>
        <w:pStyle w:val="af"/>
        <w:numPr>
          <w:ilvl w:val="0"/>
          <w:numId w:val="2"/>
        </w:numPr>
        <w:spacing w:line="360" w:lineRule="auto"/>
        <w:ind w:left="0" w:firstLine="567"/>
        <w:jc w:val="both"/>
      </w:pPr>
      <w:r>
        <w:t xml:space="preserve">Режим доступа </w:t>
      </w:r>
      <w:r w:rsidRPr="00DC461D">
        <w:t>(</w:t>
      </w:r>
      <w:hyperlink r:id="rId50" w:history="1">
        <w:r w:rsidRPr="00EC5D7A">
          <w:rPr>
            <w:rStyle w:val="a7"/>
            <w:color w:val="1F497D" w:themeColor="text2"/>
          </w:rPr>
          <w:t>https://ru.wikipedia.org/wiki/UML</w:t>
        </w:r>
      </w:hyperlink>
      <w:r w:rsidRPr="00DC461D">
        <w:t xml:space="preserve">) </w:t>
      </w:r>
      <w:r>
        <w:t>дата обращ</w:t>
      </w:r>
      <w:r>
        <w:t>е</w:t>
      </w:r>
      <w:r>
        <w:t>ния 24.07.2016г</w:t>
      </w:r>
    </w:p>
    <w:p w14:paraId="77371A80" w14:textId="77777777" w:rsidR="0026379C" w:rsidRDefault="00C9527D" w:rsidP="00693306">
      <w:pPr>
        <w:pStyle w:val="af"/>
        <w:numPr>
          <w:ilvl w:val="0"/>
          <w:numId w:val="2"/>
        </w:numPr>
        <w:spacing w:line="360" w:lineRule="auto"/>
        <w:ind w:left="0" w:firstLine="567"/>
        <w:jc w:val="both"/>
        <w:sectPr w:rsidR="0026379C" w:rsidSect="001F6E61">
          <w:footerReference w:type="default" r:id="rId5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Режим доступа (</w:t>
      </w:r>
      <w:hyperlink r:id="rId52" w:history="1">
        <w:r w:rsidRPr="00C9527D">
          <w:rPr>
            <w:rStyle w:val="a7"/>
            <w:color w:val="1F497D" w:themeColor="text2"/>
          </w:rPr>
          <w:t>http://visibleearth.nasa.gov/Sensors/Terra/MODIS.html</w:t>
        </w:r>
      </w:hyperlink>
      <w:r>
        <w:t>) дата обращения 24.07.2016</w:t>
      </w:r>
    </w:p>
    <w:p w14:paraId="66947749" w14:textId="0DF8DB31" w:rsidR="005A3701" w:rsidRDefault="0026379C" w:rsidP="005A3701">
      <w:pPr>
        <w:pStyle w:val="1"/>
        <w:ind w:firstLine="567"/>
      </w:pPr>
      <w:commentRangeStart w:id="55"/>
      <w:r>
        <w:lastRenderedPageBreak/>
        <w:t>Приложение</w:t>
      </w:r>
      <w:proofErr w:type="gramStart"/>
      <w:r>
        <w:t xml:space="preserve"> А</w:t>
      </w:r>
      <w:proofErr w:type="gramEnd"/>
      <w:r w:rsidR="005A3701">
        <w:t xml:space="preserve"> </w:t>
      </w:r>
      <w:r>
        <w:t>(Обязательное)</w:t>
      </w:r>
      <w:r w:rsidR="005A3701">
        <w:t xml:space="preserve"> Гистограммы Аравийского полуострова </w:t>
      </w:r>
      <w:commentRangeEnd w:id="55"/>
      <w:r w:rsidR="002E7FB0">
        <w:rPr>
          <w:rStyle w:val="af8"/>
          <w:rFonts w:eastAsiaTheme="minorHAnsi" w:cstheme="minorBidi"/>
          <w:b w:val="0"/>
          <w:bCs w:val="0"/>
        </w:rPr>
        <w:commentReference w:id="55"/>
      </w:r>
      <w:r w:rsidR="005A3701">
        <w:rPr>
          <w:noProof/>
          <w:lang w:eastAsia="ru-RU"/>
        </w:rPr>
        <w:drawing>
          <wp:inline distT="0" distB="0" distL="0" distR="0" wp14:anchorId="672C3B72" wp14:editId="77A33D60">
            <wp:extent cx="4635795" cy="25912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lu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64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701">
        <w:rPr>
          <w:noProof/>
          <w:lang w:eastAsia="ru-RU"/>
        </w:rPr>
        <w:lastRenderedPageBreak/>
        <w:drawing>
          <wp:inline distT="0" distB="0" distL="0" distR="0" wp14:anchorId="4BA480EF" wp14:editId="1DC8CD73">
            <wp:extent cx="5183849" cy="244548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d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16" cy="245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701">
        <w:rPr>
          <w:noProof/>
          <w:lang w:eastAsia="ru-RU"/>
        </w:rPr>
        <w:drawing>
          <wp:inline distT="0" distB="0" distL="0" distR="0" wp14:anchorId="5C79BD32" wp14:editId="07EA6892">
            <wp:extent cx="6879265" cy="27323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reen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743" cy="27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9A36" w14:textId="3E4A0CC1" w:rsidR="00C9527D" w:rsidRDefault="005A3701" w:rsidP="005A3701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422E3F0" wp14:editId="42BA512B">
            <wp:extent cx="6258798" cy="2810267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rang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27D" w:rsidSect="005A3701">
      <w:pgSz w:w="16838" w:h="11906" w:orient="landscape"/>
      <w:pgMar w:top="284" w:right="1134" w:bottom="567" w:left="1134" w:header="708" w:footer="708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0" w:author="Алексей" w:date="2016-12-20T10:36:00Z" w:initials="А">
    <w:p w14:paraId="353B17BA" w14:textId="34BF1B61" w:rsidR="00693306" w:rsidRDefault="00693306">
      <w:pPr>
        <w:pStyle w:val="af9"/>
      </w:pPr>
      <w:r>
        <w:rPr>
          <w:rStyle w:val="af8"/>
        </w:rPr>
        <w:annotationRef/>
      </w:r>
      <w:r>
        <w:t>Не увидел в раб</w:t>
      </w:r>
      <w:r>
        <w:t>о</w:t>
      </w:r>
      <w:r>
        <w:t>те цели и решаемых задач. Их необх</w:t>
      </w:r>
      <w:r>
        <w:t>о</w:t>
      </w:r>
      <w:r>
        <w:t>димо привести, чтобы написать закл</w:t>
      </w:r>
      <w:r>
        <w:t>ю</w:t>
      </w:r>
      <w:r>
        <w:t>чение.</w:t>
      </w:r>
    </w:p>
  </w:comment>
  <w:comment w:id="35" w:author="Алексей" w:date="2016-12-20T10:11:00Z" w:initials="А">
    <w:p w14:paraId="28B89C11" w14:textId="08676AD6" w:rsidR="00693306" w:rsidRDefault="00693306">
      <w:pPr>
        <w:pStyle w:val="af9"/>
      </w:pPr>
      <w:r>
        <w:rPr>
          <w:rStyle w:val="af8"/>
        </w:rPr>
        <w:annotationRef/>
      </w:r>
      <w:r>
        <w:t>Оформление заг</w:t>
      </w:r>
      <w:r>
        <w:t>о</w:t>
      </w:r>
      <w:r>
        <w:t>ловков должно быть единообразным. Конкретно этот отличается от п. 2.2.</w:t>
      </w:r>
    </w:p>
  </w:comment>
  <w:comment w:id="36" w:author="Алексей" w:date="2016-12-20T10:37:00Z" w:initials="А">
    <w:p w14:paraId="228A3AD9" w14:textId="226907C9" w:rsidR="00693306" w:rsidRDefault="00693306">
      <w:pPr>
        <w:pStyle w:val="af9"/>
      </w:pPr>
      <w:r>
        <w:rPr>
          <w:rStyle w:val="af8"/>
        </w:rPr>
        <w:annotationRef/>
      </w:r>
      <w:r>
        <w:t>Чего?</w:t>
      </w:r>
    </w:p>
  </w:comment>
  <w:comment w:id="37" w:author="Алексей" w:date="2016-12-20T10:10:00Z" w:initials="А">
    <w:p w14:paraId="565CDD0F" w14:textId="6F92F496" w:rsidR="00693306" w:rsidRDefault="00693306">
      <w:pPr>
        <w:pStyle w:val="af9"/>
      </w:pPr>
      <w:r>
        <w:rPr>
          <w:rStyle w:val="af8"/>
        </w:rPr>
        <w:annotationRef/>
      </w:r>
      <w:proofErr w:type="gramStart"/>
      <w:r>
        <w:t>Наверное</w:t>
      </w:r>
      <w:proofErr w:type="gramEnd"/>
      <w:r>
        <w:t xml:space="preserve"> лучше уменьшить изображения, чтобы сделать отчет более компактным.</w:t>
      </w:r>
    </w:p>
  </w:comment>
  <w:comment w:id="42" w:author="Алексей" w:date="2016-12-20T10:43:00Z" w:initials="А">
    <w:p w14:paraId="325C7DB7" w14:textId="12A5A305" w:rsidR="00693306" w:rsidRDefault="00693306">
      <w:pPr>
        <w:pStyle w:val="af9"/>
      </w:pPr>
      <w:r>
        <w:rPr>
          <w:rStyle w:val="af8"/>
        </w:rPr>
        <w:annotationRef/>
      </w:r>
      <w:r>
        <w:t>Необходимо о</w:t>
      </w:r>
      <w:r>
        <w:t>т</w:t>
      </w:r>
      <w:r>
        <w:t>метить практическую значимость разр</w:t>
      </w:r>
      <w:r>
        <w:t>а</w:t>
      </w:r>
      <w:r>
        <w:t>батываемой программы здесь или в главе про АГВ</w:t>
      </w:r>
      <w:r w:rsidR="009D26A4">
        <w:t>. Например, определение длины разрывов позволит определить длину волны и оценить периоды</w:t>
      </w:r>
      <w:proofErr w:type="gramStart"/>
      <w:r w:rsidR="009D26A4">
        <w:t>.</w:t>
      </w:r>
      <w:proofErr w:type="gramEnd"/>
      <w:r w:rsidR="009D26A4">
        <w:t xml:space="preserve"> И так далее…</w:t>
      </w:r>
    </w:p>
  </w:comment>
  <w:comment w:id="47" w:author="Алексей" w:date="2016-12-20T10:50:00Z" w:initials="А">
    <w:p w14:paraId="6DD1BE8A" w14:textId="0BB0F634" w:rsidR="009D26A4" w:rsidRDefault="009D26A4">
      <w:pPr>
        <w:pStyle w:val="af9"/>
      </w:pPr>
      <w:r>
        <w:rPr>
          <w:rStyle w:val="af8"/>
        </w:rPr>
        <w:annotationRef/>
      </w:r>
      <w:r>
        <w:t xml:space="preserve"> Программа ре</w:t>
      </w:r>
      <w:r>
        <w:t>а</w:t>
      </w:r>
      <w:r>
        <w:t>лизует какой-то алгоритм, поэтому лу</w:t>
      </w:r>
      <w:r>
        <w:t>ч</w:t>
      </w:r>
      <w:r>
        <w:t xml:space="preserve">ше выделить в п.4 подпункт описание </w:t>
      </w:r>
      <w:r>
        <w:t>алгоритма.</w:t>
      </w:r>
      <w:bookmarkStart w:id="48" w:name="_GoBack"/>
      <w:bookmarkEnd w:id="48"/>
    </w:p>
  </w:comment>
  <w:comment w:id="49" w:author="Алексей" w:date="2016-12-20T10:45:00Z" w:initials="А">
    <w:p w14:paraId="776BAA5D" w14:textId="5C88A40F" w:rsidR="009D26A4" w:rsidRDefault="009D26A4">
      <w:pPr>
        <w:pStyle w:val="af9"/>
      </w:pPr>
      <w:r>
        <w:rPr>
          <w:rStyle w:val="af8"/>
        </w:rPr>
        <w:annotationRef/>
      </w:r>
      <w:r>
        <w:t>Может нагляднее указать эти точки на снимке, а то неп</w:t>
      </w:r>
      <w:r>
        <w:t>о</w:t>
      </w:r>
      <w:r>
        <w:t>нятно, что это за таблица…</w:t>
      </w:r>
    </w:p>
  </w:comment>
  <w:comment w:id="50" w:author="Алексей" w:date="2016-12-20T10:30:00Z" w:initials="А">
    <w:p w14:paraId="539B17C7" w14:textId="1E55E3F4" w:rsidR="00693306" w:rsidRDefault="00693306">
      <w:pPr>
        <w:pStyle w:val="af9"/>
      </w:pPr>
      <w:r>
        <w:rPr>
          <w:rStyle w:val="af8"/>
        </w:rPr>
        <w:annotationRef/>
      </w:r>
      <w:r>
        <w:t>Подписи к рису</w:t>
      </w:r>
      <w:r>
        <w:t>н</w:t>
      </w:r>
      <w:r>
        <w:t>кам оформляются одинаково</w:t>
      </w:r>
    </w:p>
  </w:comment>
  <w:comment w:id="51" w:author="Алексей" w:date="2016-12-20T10:46:00Z" w:initials="А">
    <w:p w14:paraId="010AAD71" w14:textId="21E911C3" w:rsidR="009D26A4" w:rsidRDefault="009D26A4">
      <w:pPr>
        <w:pStyle w:val="af9"/>
      </w:pPr>
      <w:r>
        <w:rPr>
          <w:rStyle w:val="af8"/>
        </w:rPr>
        <w:annotationRef/>
      </w:r>
      <w:r>
        <w:t>Название</w:t>
      </w:r>
    </w:p>
  </w:comment>
  <w:comment w:id="53" w:author="Алексей" w:date="2016-12-20T10:33:00Z" w:initials="А">
    <w:p w14:paraId="02D04E7F" w14:textId="497E6E3C" w:rsidR="00693306" w:rsidRDefault="00693306">
      <w:pPr>
        <w:pStyle w:val="af9"/>
      </w:pPr>
      <w:r>
        <w:rPr>
          <w:rStyle w:val="af8"/>
        </w:rPr>
        <w:annotationRef/>
      </w:r>
      <w:r>
        <w:t>Как то мало для заключения. Необходимы какие-нибудь выводы по анализу литературы по ДЗЗ и АГВ.</w:t>
      </w:r>
    </w:p>
  </w:comment>
  <w:comment w:id="54" w:author="Алексей" w:date="2016-12-20T10:34:00Z" w:initials="А">
    <w:p w14:paraId="1257CF4A" w14:textId="5F6B5F7D" w:rsidR="00693306" w:rsidRDefault="00693306">
      <w:pPr>
        <w:pStyle w:val="af9"/>
      </w:pPr>
      <w:r>
        <w:rPr>
          <w:rStyle w:val="af8"/>
        </w:rPr>
        <w:annotationRef/>
      </w:r>
      <w:r>
        <w:t>Их можно не выносить под отдельный заголовок, а привести в виде отдельного абзаца в «Заключении»</w:t>
      </w:r>
    </w:p>
  </w:comment>
  <w:comment w:id="55" w:author="Алексей" w:date="2016-12-20T10:31:00Z" w:initials="А">
    <w:p w14:paraId="6016DA49" w14:textId="3DC32788" w:rsidR="00693306" w:rsidRDefault="00693306">
      <w:pPr>
        <w:pStyle w:val="af9"/>
      </w:pPr>
      <w:r>
        <w:rPr>
          <w:rStyle w:val="af8"/>
        </w:rPr>
        <w:annotationRef/>
      </w:r>
      <w:r>
        <w:t>Лучше привести графики на одной странице или вообще наложить их один на другой.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27330A" w14:textId="77777777" w:rsidR="00191F48" w:rsidRDefault="00191F48" w:rsidP="000C5E81">
      <w:pPr>
        <w:spacing w:after="0" w:line="240" w:lineRule="auto"/>
      </w:pPr>
      <w:r>
        <w:separator/>
      </w:r>
    </w:p>
  </w:endnote>
  <w:endnote w:type="continuationSeparator" w:id="0">
    <w:p w14:paraId="21E53489" w14:textId="77777777" w:rsidR="00191F48" w:rsidRDefault="00191F48" w:rsidP="000C5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iberation Serif">
    <w:charset w:val="CC"/>
    <w:family w:val="roman"/>
    <w:pitch w:val="variable"/>
    <w:sig w:usb0="A00002AF" w:usb1="500078FB" w:usb2="00000000" w:usb3="00000000" w:csb0="0000009F" w:csb1="00000000"/>
  </w:font>
  <w:font w:name="DejaVu Sans Condensed">
    <w:charset w:val="CC"/>
    <w:family w:val="swiss"/>
    <w:pitch w:val="variable"/>
    <w:sig w:usb0="E7002EFF" w:usb1="D200FDFF" w:usb2="0A246029" w:usb3="00000000" w:csb0="000001FF" w:csb1="00000000"/>
  </w:font>
  <w:font w:name="FreeSans">
    <w:altName w:val="Arial"/>
    <w:charset w:val="00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9797309"/>
      <w:docPartObj>
        <w:docPartGallery w:val="Page Numbers (Bottom of Page)"/>
        <w:docPartUnique/>
      </w:docPartObj>
    </w:sdtPr>
    <w:sdtContent>
      <w:p w14:paraId="4600D91A" w14:textId="77777777" w:rsidR="00693306" w:rsidRDefault="00693306">
        <w:pPr>
          <w:pStyle w:val="a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58513" w14:textId="77777777" w:rsidR="00693306" w:rsidRDefault="00693306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627405" w14:textId="77777777" w:rsidR="00693306" w:rsidRDefault="00693306" w:rsidP="00C72047">
    <w:pPr>
      <w:pStyle w:val="a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CAEFD0" w14:textId="77777777" w:rsidR="00693306" w:rsidRDefault="00693306">
    <w:pPr>
      <w:pStyle w:val="a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695B63" w14:textId="77777777" w:rsidR="00693306" w:rsidRDefault="00693306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FC62E1" w14:textId="77777777" w:rsidR="00191F48" w:rsidRDefault="00191F48" w:rsidP="000C5E81">
      <w:pPr>
        <w:spacing w:after="0" w:line="240" w:lineRule="auto"/>
      </w:pPr>
      <w:r>
        <w:separator/>
      </w:r>
    </w:p>
  </w:footnote>
  <w:footnote w:type="continuationSeparator" w:id="0">
    <w:p w14:paraId="37110A35" w14:textId="77777777" w:rsidR="00191F48" w:rsidRDefault="00191F48" w:rsidP="000C5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1230484"/>
      <w:docPartObj>
        <w:docPartGallery w:val="Page Numbers (Top of Page)"/>
        <w:docPartUnique/>
      </w:docPartObj>
    </w:sdtPr>
    <w:sdtContent>
      <w:p w14:paraId="3A4AD458" w14:textId="7F445AFD" w:rsidR="00693306" w:rsidRDefault="0069330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26A4">
          <w:rPr>
            <w:noProof/>
          </w:rPr>
          <w:t>27</w:t>
        </w:r>
        <w:r>
          <w:fldChar w:fldCharType="end"/>
        </w:r>
      </w:p>
    </w:sdtContent>
  </w:sdt>
  <w:p w14:paraId="2FA6391C" w14:textId="77777777" w:rsidR="00693306" w:rsidRDefault="00693306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E6724"/>
    <w:multiLevelType w:val="multilevel"/>
    <w:tmpl w:val="3F483F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">
    <w:nsid w:val="01CC1503"/>
    <w:multiLevelType w:val="hybridMultilevel"/>
    <w:tmpl w:val="E3E8C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831608"/>
    <w:multiLevelType w:val="multilevel"/>
    <w:tmpl w:val="D4A8E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77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">
    <w:nsid w:val="0B950265"/>
    <w:multiLevelType w:val="multilevel"/>
    <w:tmpl w:val="D4A8E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77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>
    <w:nsid w:val="0E975866"/>
    <w:multiLevelType w:val="multilevel"/>
    <w:tmpl w:val="D4A8E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77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5">
    <w:nsid w:val="104A0E3D"/>
    <w:multiLevelType w:val="hybridMultilevel"/>
    <w:tmpl w:val="3F565B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122B28"/>
    <w:multiLevelType w:val="hybridMultilevel"/>
    <w:tmpl w:val="427851F6"/>
    <w:lvl w:ilvl="0" w:tplc="78D03E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066424"/>
    <w:multiLevelType w:val="hybridMultilevel"/>
    <w:tmpl w:val="1F623E90"/>
    <w:lvl w:ilvl="0" w:tplc="E8EE9CDC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C872CA"/>
    <w:multiLevelType w:val="multilevel"/>
    <w:tmpl w:val="2DA2EFF4"/>
    <w:lvl w:ilvl="0">
      <w:start w:val="2"/>
      <w:numFmt w:val="decimal"/>
      <w:lvlText w:val="%1"/>
      <w:lvlJc w:val="left"/>
      <w:pPr>
        <w:ind w:left="927" w:hanging="36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5" w:hanging="2160"/>
      </w:pPr>
      <w:rPr>
        <w:rFonts w:hint="default"/>
      </w:rPr>
    </w:lvl>
  </w:abstractNum>
  <w:abstractNum w:abstractNumId="9">
    <w:nsid w:val="2DBA68D5"/>
    <w:multiLevelType w:val="hybridMultilevel"/>
    <w:tmpl w:val="12E67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8EE9CDC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611F67"/>
    <w:multiLevelType w:val="multilevel"/>
    <w:tmpl w:val="3F483F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32BF108D"/>
    <w:multiLevelType w:val="hybridMultilevel"/>
    <w:tmpl w:val="4FCE11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B3697B"/>
    <w:multiLevelType w:val="hybridMultilevel"/>
    <w:tmpl w:val="02C204A4"/>
    <w:lvl w:ilvl="0" w:tplc="D834D4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6192284"/>
    <w:multiLevelType w:val="hybridMultilevel"/>
    <w:tmpl w:val="DD6C2E58"/>
    <w:lvl w:ilvl="0" w:tplc="10B2E114">
      <w:start w:val="3"/>
      <w:numFmt w:val="decimal"/>
      <w:lvlText w:val="%1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8A4B8C"/>
    <w:multiLevelType w:val="hybridMultilevel"/>
    <w:tmpl w:val="EB6054FC"/>
    <w:lvl w:ilvl="0" w:tplc="FBE2CE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3D900005"/>
    <w:multiLevelType w:val="hybridMultilevel"/>
    <w:tmpl w:val="9B1C0B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BE1C3B"/>
    <w:multiLevelType w:val="hybridMultilevel"/>
    <w:tmpl w:val="551C71BA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423B2280"/>
    <w:multiLevelType w:val="hybridMultilevel"/>
    <w:tmpl w:val="89364014"/>
    <w:lvl w:ilvl="0" w:tplc="BCFA3B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121ABA"/>
    <w:multiLevelType w:val="multilevel"/>
    <w:tmpl w:val="2DA2EFF4"/>
    <w:lvl w:ilvl="0">
      <w:start w:val="2"/>
      <w:numFmt w:val="decimal"/>
      <w:lvlText w:val="%1"/>
      <w:lvlJc w:val="left"/>
      <w:pPr>
        <w:ind w:left="927" w:hanging="36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11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1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35" w:hanging="2160"/>
      </w:pPr>
      <w:rPr>
        <w:rFonts w:hint="default"/>
      </w:rPr>
    </w:lvl>
  </w:abstractNum>
  <w:abstractNum w:abstractNumId="19">
    <w:nsid w:val="66884428"/>
    <w:multiLevelType w:val="hybridMultilevel"/>
    <w:tmpl w:val="7CE6EB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AE78AA"/>
    <w:multiLevelType w:val="multilevel"/>
    <w:tmpl w:val="D4A8E1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77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1">
    <w:nsid w:val="7CCB4675"/>
    <w:multiLevelType w:val="multilevel"/>
    <w:tmpl w:val="41E098A6"/>
    <w:lvl w:ilvl="0">
      <w:start w:val="3"/>
      <w:numFmt w:val="decimal"/>
      <w:lvlText w:val="%1"/>
      <w:lvlJc w:val="left"/>
      <w:pPr>
        <w:ind w:left="720" w:hanging="360"/>
      </w:pPr>
      <w:rPr>
        <w:rFonts w:eastAsiaTheme="majorEastAsia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9"/>
  </w:num>
  <w:num w:numId="2">
    <w:abstractNumId w:val="16"/>
  </w:num>
  <w:num w:numId="3">
    <w:abstractNumId w:val="1"/>
  </w:num>
  <w:num w:numId="4">
    <w:abstractNumId w:val="19"/>
  </w:num>
  <w:num w:numId="5">
    <w:abstractNumId w:val="15"/>
  </w:num>
  <w:num w:numId="6">
    <w:abstractNumId w:val="5"/>
  </w:num>
  <w:num w:numId="7">
    <w:abstractNumId w:val="0"/>
  </w:num>
  <w:num w:numId="8">
    <w:abstractNumId w:val="21"/>
  </w:num>
  <w:num w:numId="9">
    <w:abstractNumId w:val="6"/>
  </w:num>
  <w:num w:numId="10">
    <w:abstractNumId w:val="17"/>
  </w:num>
  <w:num w:numId="11">
    <w:abstractNumId w:val="4"/>
  </w:num>
  <w:num w:numId="12">
    <w:abstractNumId w:val="11"/>
  </w:num>
  <w:num w:numId="13">
    <w:abstractNumId w:val="13"/>
  </w:num>
  <w:num w:numId="14">
    <w:abstractNumId w:val="10"/>
  </w:num>
  <w:num w:numId="15">
    <w:abstractNumId w:val="7"/>
  </w:num>
  <w:num w:numId="16">
    <w:abstractNumId w:val="3"/>
  </w:num>
  <w:num w:numId="17">
    <w:abstractNumId w:val="20"/>
  </w:num>
  <w:num w:numId="18">
    <w:abstractNumId w:val="2"/>
  </w:num>
  <w:num w:numId="19">
    <w:abstractNumId w:val="12"/>
  </w:num>
  <w:num w:numId="20">
    <w:abstractNumId w:val="8"/>
  </w:num>
  <w:num w:numId="21">
    <w:abstractNumId w:val="18"/>
  </w:num>
  <w:num w:numId="22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CE3"/>
    <w:rsid w:val="00001700"/>
    <w:rsid w:val="00001D2C"/>
    <w:rsid w:val="0000255D"/>
    <w:rsid w:val="0000401D"/>
    <w:rsid w:val="0000462F"/>
    <w:rsid w:val="000071A1"/>
    <w:rsid w:val="00007B0F"/>
    <w:rsid w:val="00012403"/>
    <w:rsid w:val="0001273B"/>
    <w:rsid w:val="00012B91"/>
    <w:rsid w:val="00015EDC"/>
    <w:rsid w:val="00020369"/>
    <w:rsid w:val="00022DB6"/>
    <w:rsid w:val="000301AB"/>
    <w:rsid w:val="00031287"/>
    <w:rsid w:val="000317FB"/>
    <w:rsid w:val="00031BE7"/>
    <w:rsid w:val="0003402B"/>
    <w:rsid w:val="0003453D"/>
    <w:rsid w:val="0003555E"/>
    <w:rsid w:val="00035872"/>
    <w:rsid w:val="00036CE0"/>
    <w:rsid w:val="00040037"/>
    <w:rsid w:val="0004110D"/>
    <w:rsid w:val="0004373F"/>
    <w:rsid w:val="00046BEF"/>
    <w:rsid w:val="00050A7F"/>
    <w:rsid w:val="000549CB"/>
    <w:rsid w:val="00054C46"/>
    <w:rsid w:val="00057D23"/>
    <w:rsid w:val="000607C9"/>
    <w:rsid w:val="00062961"/>
    <w:rsid w:val="000667C3"/>
    <w:rsid w:val="00071A4A"/>
    <w:rsid w:val="0007227D"/>
    <w:rsid w:val="00073EA5"/>
    <w:rsid w:val="000750AB"/>
    <w:rsid w:val="0007614F"/>
    <w:rsid w:val="00081A97"/>
    <w:rsid w:val="00085C72"/>
    <w:rsid w:val="00087DE0"/>
    <w:rsid w:val="000904FD"/>
    <w:rsid w:val="00091825"/>
    <w:rsid w:val="00094D6B"/>
    <w:rsid w:val="000951F5"/>
    <w:rsid w:val="000963DF"/>
    <w:rsid w:val="000A1967"/>
    <w:rsid w:val="000A30F7"/>
    <w:rsid w:val="000A36DE"/>
    <w:rsid w:val="000A4E52"/>
    <w:rsid w:val="000B1186"/>
    <w:rsid w:val="000B2B5B"/>
    <w:rsid w:val="000B316A"/>
    <w:rsid w:val="000B7266"/>
    <w:rsid w:val="000C05DD"/>
    <w:rsid w:val="000C259B"/>
    <w:rsid w:val="000C476A"/>
    <w:rsid w:val="000C5E81"/>
    <w:rsid w:val="000C6216"/>
    <w:rsid w:val="000C7644"/>
    <w:rsid w:val="000D0A90"/>
    <w:rsid w:val="000D0C47"/>
    <w:rsid w:val="000D1C6F"/>
    <w:rsid w:val="000D3676"/>
    <w:rsid w:val="000D78A3"/>
    <w:rsid w:val="000E35F4"/>
    <w:rsid w:val="000E3785"/>
    <w:rsid w:val="000E58FA"/>
    <w:rsid w:val="000E6EFD"/>
    <w:rsid w:val="000E7758"/>
    <w:rsid w:val="000F0228"/>
    <w:rsid w:val="000F05F4"/>
    <w:rsid w:val="000F1FC4"/>
    <w:rsid w:val="0010204A"/>
    <w:rsid w:val="00103A30"/>
    <w:rsid w:val="00103C07"/>
    <w:rsid w:val="00103C2E"/>
    <w:rsid w:val="00103F3D"/>
    <w:rsid w:val="0010530C"/>
    <w:rsid w:val="001055B9"/>
    <w:rsid w:val="0011145F"/>
    <w:rsid w:val="001119E5"/>
    <w:rsid w:val="001128F8"/>
    <w:rsid w:val="001134A4"/>
    <w:rsid w:val="00113D20"/>
    <w:rsid w:val="00116F78"/>
    <w:rsid w:val="001178B9"/>
    <w:rsid w:val="00117970"/>
    <w:rsid w:val="0012169F"/>
    <w:rsid w:val="001224AD"/>
    <w:rsid w:val="001232DF"/>
    <w:rsid w:val="00124183"/>
    <w:rsid w:val="001247A2"/>
    <w:rsid w:val="00125E90"/>
    <w:rsid w:val="00126196"/>
    <w:rsid w:val="00127551"/>
    <w:rsid w:val="00127BF5"/>
    <w:rsid w:val="001317B5"/>
    <w:rsid w:val="00131FA1"/>
    <w:rsid w:val="001321A0"/>
    <w:rsid w:val="001339CE"/>
    <w:rsid w:val="00133E52"/>
    <w:rsid w:val="001359C4"/>
    <w:rsid w:val="00135D24"/>
    <w:rsid w:val="00135FD5"/>
    <w:rsid w:val="00136105"/>
    <w:rsid w:val="00137752"/>
    <w:rsid w:val="001411AA"/>
    <w:rsid w:val="00144842"/>
    <w:rsid w:val="00144F73"/>
    <w:rsid w:val="00145681"/>
    <w:rsid w:val="001470C9"/>
    <w:rsid w:val="00147C3E"/>
    <w:rsid w:val="0015268C"/>
    <w:rsid w:val="00152B15"/>
    <w:rsid w:val="00152BC7"/>
    <w:rsid w:val="001533C9"/>
    <w:rsid w:val="00153734"/>
    <w:rsid w:val="0015526C"/>
    <w:rsid w:val="0016024C"/>
    <w:rsid w:val="00162CB6"/>
    <w:rsid w:val="00162E47"/>
    <w:rsid w:val="0016364B"/>
    <w:rsid w:val="0016787F"/>
    <w:rsid w:val="001702AB"/>
    <w:rsid w:val="0017041D"/>
    <w:rsid w:val="001716CC"/>
    <w:rsid w:val="00181B42"/>
    <w:rsid w:val="001877E3"/>
    <w:rsid w:val="00187B77"/>
    <w:rsid w:val="00190DB6"/>
    <w:rsid w:val="00191F48"/>
    <w:rsid w:val="00193255"/>
    <w:rsid w:val="00193A4F"/>
    <w:rsid w:val="00194666"/>
    <w:rsid w:val="00195330"/>
    <w:rsid w:val="0019679F"/>
    <w:rsid w:val="001971FE"/>
    <w:rsid w:val="00197C22"/>
    <w:rsid w:val="001A21F2"/>
    <w:rsid w:val="001A336C"/>
    <w:rsid w:val="001A40AD"/>
    <w:rsid w:val="001A50AA"/>
    <w:rsid w:val="001A6BAC"/>
    <w:rsid w:val="001A720F"/>
    <w:rsid w:val="001B106D"/>
    <w:rsid w:val="001B2261"/>
    <w:rsid w:val="001B4CF5"/>
    <w:rsid w:val="001B6F6E"/>
    <w:rsid w:val="001C2688"/>
    <w:rsid w:val="001C4B07"/>
    <w:rsid w:val="001C69A1"/>
    <w:rsid w:val="001C6EA2"/>
    <w:rsid w:val="001C79BD"/>
    <w:rsid w:val="001D067E"/>
    <w:rsid w:val="001D5EA7"/>
    <w:rsid w:val="001D6E8C"/>
    <w:rsid w:val="001E2E66"/>
    <w:rsid w:val="001E2F4A"/>
    <w:rsid w:val="001E3236"/>
    <w:rsid w:val="001E33D0"/>
    <w:rsid w:val="001E3587"/>
    <w:rsid w:val="001E3F0F"/>
    <w:rsid w:val="001E3FE4"/>
    <w:rsid w:val="001E414F"/>
    <w:rsid w:val="001E453E"/>
    <w:rsid w:val="001E5413"/>
    <w:rsid w:val="001E6A26"/>
    <w:rsid w:val="001E71BE"/>
    <w:rsid w:val="001F3147"/>
    <w:rsid w:val="001F57ED"/>
    <w:rsid w:val="001F6E61"/>
    <w:rsid w:val="00200832"/>
    <w:rsid w:val="0020096F"/>
    <w:rsid w:val="002017AF"/>
    <w:rsid w:val="00205498"/>
    <w:rsid w:val="002057D0"/>
    <w:rsid w:val="00206341"/>
    <w:rsid w:val="002075FB"/>
    <w:rsid w:val="00211D8B"/>
    <w:rsid w:val="00212543"/>
    <w:rsid w:val="00214AFC"/>
    <w:rsid w:val="0022153B"/>
    <w:rsid w:val="0022707E"/>
    <w:rsid w:val="00231933"/>
    <w:rsid w:val="002332C1"/>
    <w:rsid w:val="00236459"/>
    <w:rsid w:val="0024249F"/>
    <w:rsid w:val="0024383A"/>
    <w:rsid w:val="00243A90"/>
    <w:rsid w:val="002455CF"/>
    <w:rsid w:val="0024570E"/>
    <w:rsid w:val="0024609B"/>
    <w:rsid w:val="002472DA"/>
    <w:rsid w:val="00247464"/>
    <w:rsid w:val="00247831"/>
    <w:rsid w:val="002479DD"/>
    <w:rsid w:val="0025401E"/>
    <w:rsid w:val="00254C4E"/>
    <w:rsid w:val="002610D0"/>
    <w:rsid w:val="0026379C"/>
    <w:rsid w:val="00263B45"/>
    <w:rsid w:val="00264016"/>
    <w:rsid w:val="00267C23"/>
    <w:rsid w:val="00267DBE"/>
    <w:rsid w:val="002755DB"/>
    <w:rsid w:val="00276352"/>
    <w:rsid w:val="00277EAE"/>
    <w:rsid w:val="002816FD"/>
    <w:rsid w:val="00282252"/>
    <w:rsid w:val="0028336E"/>
    <w:rsid w:val="00285A35"/>
    <w:rsid w:val="002873FE"/>
    <w:rsid w:val="00287C7C"/>
    <w:rsid w:val="00290C43"/>
    <w:rsid w:val="00290FD0"/>
    <w:rsid w:val="00292B0F"/>
    <w:rsid w:val="00293ED5"/>
    <w:rsid w:val="0029736A"/>
    <w:rsid w:val="002973FA"/>
    <w:rsid w:val="00297A7D"/>
    <w:rsid w:val="002A00AB"/>
    <w:rsid w:val="002A12FF"/>
    <w:rsid w:val="002A299D"/>
    <w:rsid w:val="002A2BAF"/>
    <w:rsid w:val="002A5433"/>
    <w:rsid w:val="002A5995"/>
    <w:rsid w:val="002A680C"/>
    <w:rsid w:val="002A773E"/>
    <w:rsid w:val="002A7D1A"/>
    <w:rsid w:val="002B1B12"/>
    <w:rsid w:val="002B4800"/>
    <w:rsid w:val="002B5029"/>
    <w:rsid w:val="002B7FAC"/>
    <w:rsid w:val="002C665F"/>
    <w:rsid w:val="002D438C"/>
    <w:rsid w:val="002D6FDE"/>
    <w:rsid w:val="002D70E1"/>
    <w:rsid w:val="002E6EB1"/>
    <w:rsid w:val="002E7FB0"/>
    <w:rsid w:val="002F1451"/>
    <w:rsid w:val="002F1FA6"/>
    <w:rsid w:val="002F365B"/>
    <w:rsid w:val="002F38CB"/>
    <w:rsid w:val="002F59F0"/>
    <w:rsid w:val="002F6665"/>
    <w:rsid w:val="002F6C28"/>
    <w:rsid w:val="002F7039"/>
    <w:rsid w:val="00300BAD"/>
    <w:rsid w:val="00301244"/>
    <w:rsid w:val="0030576B"/>
    <w:rsid w:val="003058F4"/>
    <w:rsid w:val="00311E24"/>
    <w:rsid w:val="00313269"/>
    <w:rsid w:val="0031384B"/>
    <w:rsid w:val="003152EB"/>
    <w:rsid w:val="00322703"/>
    <w:rsid w:val="00322AC0"/>
    <w:rsid w:val="00323359"/>
    <w:rsid w:val="0032352E"/>
    <w:rsid w:val="00325247"/>
    <w:rsid w:val="0032623C"/>
    <w:rsid w:val="0032701C"/>
    <w:rsid w:val="00327D2B"/>
    <w:rsid w:val="003304E0"/>
    <w:rsid w:val="00330CD4"/>
    <w:rsid w:val="00331040"/>
    <w:rsid w:val="00333FD8"/>
    <w:rsid w:val="00334A75"/>
    <w:rsid w:val="0034033B"/>
    <w:rsid w:val="00340475"/>
    <w:rsid w:val="00340CA4"/>
    <w:rsid w:val="00342300"/>
    <w:rsid w:val="00345522"/>
    <w:rsid w:val="00345D7E"/>
    <w:rsid w:val="00347522"/>
    <w:rsid w:val="00350B8F"/>
    <w:rsid w:val="00352FA3"/>
    <w:rsid w:val="00354134"/>
    <w:rsid w:val="00355021"/>
    <w:rsid w:val="003553C5"/>
    <w:rsid w:val="00357629"/>
    <w:rsid w:val="00360070"/>
    <w:rsid w:val="00360C13"/>
    <w:rsid w:val="0036137B"/>
    <w:rsid w:val="00361D89"/>
    <w:rsid w:val="00362153"/>
    <w:rsid w:val="003626D0"/>
    <w:rsid w:val="003728AC"/>
    <w:rsid w:val="00373381"/>
    <w:rsid w:val="00374488"/>
    <w:rsid w:val="0037541B"/>
    <w:rsid w:val="00376834"/>
    <w:rsid w:val="00380D0D"/>
    <w:rsid w:val="0038148F"/>
    <w:rsid w:val="00382688"/>
    <w:rsid w:val="0038392A"/>
    <w:rsid w:val="0038396A"/>
    <w:rsid w:val="00383B00"/>
    <w:rsid w:val="00385717"/>
    <w:rsid w:val="00387158"/>
    <w:rsid w:val="003873B2"/>
    <w:rsid w:val="00391A51"/>
    <w:rsid w:val="003938CE"/>
    <w:rsid w:val="00396030"/>
    <w:rsid w:val="00396FF9"/>
    <w:rsid w:val="003A02C2"/>
    <w:rsid w:val="003A0667"/>
    <w:rsid w:val="003A117E"/>
    <w:rsid w:val="003A1883"/>
    <w:rsid w:val="003A2798"/>
    <w:rsid w:val="003A2C7F"/>
    <w:rsid w:val="003A53CA"/>
    <w:rsid w:val="003A7BBA"/>
    <w:rsid w:val="003A7F13"/>
    <w:rsid w:val="003B0080"/>
    <w:rsid w:val="003B0624"/>
    <w:rsid w:val="003B20F0"/>
    <w:rsid w:val="003B35F1"/>
    <w:rsid w:val="003B48B6"/>
    <w:rsid w:val="003B65E0"/>
    <w:rsid w:val="003B66C3"/>
    <w:rsid w:val="003B7F15"/>
    <w:rsid w:val="003C0A11"/>
    <w:rsid w:val="003C12E8"/>
    <w:rsid w:val="003C19B1"/>
    <w:rsid w:val="003C4474"/>
    <w:rsid w:val="003C4BA2"/>
    <w:rsid w:val="003C5A1B"/>
    <w:rsid w:val="003C68C1"/>
    <w:rsid w:val="003C6B07"/>
    <w:rsid w:val="003D0165"/>
    <w:rsid w:val="003D09F6"/>
    <w:rsid w:val="003D109B"/>
    <w:rsid w:val="003D2EA9"/>
    <w:rsid w:val="003D2F00"/>
    <w:rsid w:val="003D4028"/>
    <w:rsid w:val="003D5418"/>
    <w:rsid w:val="003D64B7"/>
    <w:rsid w:val="003D7411"/>
    <w:rsid w:val="003D7B4E"/>
    <w:rsid w:val="003E0863"/>
    <w:rsid w:val="003E0D17"/>
    <w:rsid w:val="003E0E39"/>
    <w:rsid w:val="003E4439"/>
    <w:rsid w:val="003E4871"/>
    <w:rsid w:val="003E4A06"/>
    <w:rsid w:val="003E6512"/>
    <w:rsid w:val="003E7D82"/>
    <w:rsid w:val="003F185B"/>
    <w:rsid w:val="003F1CC6"/>
    <w:rsid w:val="003F2236"/>
    <w:rsid w:val="004008EE"/>
    <w:rsid w:val="0040206D"/>
    <w:rsid w:val="0040336C"/>
    <w:rsid w:val="00403867"/>
    <w:rsid w:val="00405327"/>
    <w:rsid w:val="00407C5D"/>
    <w:rsid w:val="00407E14"/>
    <w:rsid w:val="00411223"/>
    <w:rsid w:val="00415F1B"/>
    <w:rsid w:val="00420433"/>
    <w:rsid w:val="004248AD"/>
    <w:rsid w:val="00425822"/>
    <w:rsid w:val="00426557"/>
    <w:rsid w:val="00426C2C"/>
    <w:rsid w:val="00427268"/>
    <w:rsid w:val="00431E69"/>
    <w:rsid w:val="00432663"/>
    <w:rsid w:val="004344FD"/>
    <w:rsid w:val="0043717C"/>
    <w:rsid w:val="004441CA"/>
    <w:rsid w:val="00446551"/>
    <w:rsid w:val="004519DF"/>
    <w:rsid w:val="004531CA"/>
    <w:rsid w:val="004532CE"/>
    <w:rsid w:val="004534D9"/>
    <w:rsid w:val="004567B2"/>
    <w:rsid w:val="00456DFC"/>
    <w:rsid w:val="004576B3"/>
    <w:rsid w:val="004578E6"/>
    <w:rsid w:val="00457B37"/>
    <w:rsid w:val="00461551"/>
    <w:rsid w:val="00463605"/>
    <w:rsid w:val="004661B4"/>
    <w:rsid w:val="00466217"/>
    <w:rsid w:val="00467509"/>
    <w:rsid w:val="004677BF"/>
    <w:rsid w:val="004705D3"/>
    <w:rsid w:val="00470C7C"/>
    <w:rsid w:val="00471F27"/>
    <w:rsid w:val="00472EFC"/>
    <w:rsid w:val="004734AF"/>
    <w:rsid w:val="0047358C"/>
    <w:rsid w:val="004751BA"/>
    <w:rsid w:val="0047571D"/>
    <w:rsid w:val="00480CBB"/>
    <w:rsid w:val="004814D7"/>
    <w:rsid w:val="0048379C"/>
    <w:rsid w:val="004851C7"/>
    <w:rsid w:val="004860E6"/>
    <w:rsid w:val="00490F8B"/>
    <w:rsid w:val="00491D98"/>
    <w:rsid w:val="00492633"/>
    <w:rsid w:val="00492A1F"/>
    <w:rsid w:val="00492D27"/>
    <w:rsid w:val="00494F67"/>
    <w:rsid w:val="004968D3"/>
    <w:rsid w:val="00496BCA"/>
    <w:rsid w:val="00497622"/>
    <w:rsid w:val="00497B1B"/>
    <w:rsid w:val="004A0021"/>
    <w:rsid w:val="004A18D8"/>
    <w:rsid w:val="004A2288"/>
    <w:rsid w:val="004A27BD"/>
    <w:rsid w:val="004A284A"/>
    <w:rsid w:val="004A377E"/>
    <w:rsid w:val="004A7849"/>
    <w:rsid w:val="004B3360"/>
    <w:rsid w:val="004B4589"/>
    <w:rsid w:val="004B6F7F"/>
    <w:rsid w:val="004B73DB"/>
    <w:rsid w:val="004C2071"/>
    <w:rsid w:val="004C27F8"/>
    <w:rsid w:val="004C73C3"/>
    <w:rsid w:val="004C7680"/>
    <w:rsid w:val="004C78C1"/>
    <w:rsid w:val="004C7EB8"/>
    <w:rsid w:val="004D3509"/>
    <w:rsid w:val="004D3E61"/>
    <w:rsid w:val="004D40AE"/>
    <w:rsid w:val="004D744F"/>
    <w:rsid w:val="004E1B3B"/>
    <w:rsid w:val="004E3640"/>
    <w:rsid w:val="004E427E"/>
    <w:rsid w:val="004E45C2"/>
    <w:rsid w:val="004E680D"/>
    <w:rsid w:val="004F3C06"/>
    <w:rsid w:val="005010CB"/>
    <w:rsid w:val="005031A7"/>
    <w:rsid w:val="005038BC"/>
    <w:rsid w:val="00504F06"/>
    <w:rsid w:val="00506EAC"/>
    <w:rsid w:val="005079AD"/>
    <w:rsid w:val="00510BC7"/>
    <w:rsid w:val="005113F6"/>
    <w:rsid w:val="00513ED9"/>
    <w:rsid w:val="00514908"/>
    <w:rsid w:val="00520895"/>
    <w:rsid w:val="00521D2B"/>
    <w:rsid w:val="005244EB"/>
    <w:rsid w:val="005313A2"/>
    <w:rsid w:val="00531B61"/>
    <w:rsid w:val="00532B75"/>
    <w:rsid w:val="0053719B"/>
    <w:rsid w:val="0054108E"/>
    <w:rsid w:val="0054228E"/>
    <w:rsid w:val="00542FEE"/>
    <w:rsid w:val="00543CE8"/>
    <w:rsid w:val="00544801"/>
    <w:rsid w:val="0054705D"/>
    <w:rsid w:val="00550416"/>
    <w:rsid w:val="00552335"/>
    <w:rsid w:val="00552C29"/>
    <w:rsid w:val="00552C74"/>
    <w:rsid w:val="005539BB"/>
    <w:rsid w:val="00553AD4"/>
    <w:rsid w:val="00553DA4"/>
    <w:rsid w:val="0055560E"/>
    <w:rsid w:val="005560D2"/>
    <w:rsid w:val="00556DCC"/>
    <w:rsid w:val="0055745C"/>
    <w:rsid w:val="005627CC"/>
    <w:rsid w:val="00563328"/>
    <w:rsid w:val="00563DED"/>
    <w:rsid w:val="005657FC"/>
    <w:rsid w:val="00565E65"/>
    <w:rsid w:val="00570A80"/>
    <w:rsid w:val="005729E8"/>
    <w:rsid w:val="005730CA"/>
    <w:rsid w:val="00573533"/>
    <w:rsid w:val="00574185"/>
    <w:rsid w:val="0057421D"/>
    <w:rsid w:val="00575C2E"/>
    <w:rsid w:val="00576421"/>
    <w:rsid w:val="00576958"/>
    <w:rsid w:val="00580C6F"/>
    <w:rsid w:val="005838AC"/>
    <w:rsid w:val="00585D88"/>
    <w:rsid w:val="005866E1"/>
    <w:rsid w:val="00587013"/>
    <w:rsid w:val="00591384"/>
    <w:rsid w:val="005936FB"/>
    <w:rsid w:val="00594EDE"/>
    <w:rsid w:val="00595709"/>
    <w:rsid w:val="005A3701"/>
    <w:rsid w:val="005B1602"/>
    <w:rsid w:val="005B21F3"/>
    <w:rsid w:val="005B53F4"/>
    <w:rsid w:val="005B718C"/>
    <w:rsid w:val="005B728F"/>
    <w:rsid w:val="005C1885"/>
    <w:rsid w:val="005C1D75"/>
    <w:rsid w:val="005C726E"/>
    <w:rsid w:val="005D17A4"/>
    <w:rsid w:val="005D2008"/>
    <w:rsid w:val="005D414B"/>
    <w:rsid w:val="005D4BCB"/>
    <w:rsid w:val="005D4FCF"/>
    <w:rsid w:val="005D5508"/>
    <w:rsid w:val="005D72AB"/>
    <w:rsid w:val="005E42B6"/>
    <w:rsid w:val="005E47DC"/>
    <w:rsid w:val="005E7D83"/>
    <w:rsid w:val="005F04DB"/>
    <w:rsid w:val="005F0D44"/>
    <w:rsid w:val="005F1355"/>
    <w:rsid w:val="005F24E5"/>
    <w:rsid w:val="005F444D"/>
    <w:rsid w:val="005F5B4D"/>
    <w:rsid w:val="005F7C62"/>
    <w:rsid w:val="0060002D"/>
    <w:rsid w:val="006057A5"/>
    <w:rsid w:val="0060602E"/>
    <w:rsid w:val="00606242"/>
    <w:rsid w:val="00607424"/>
    <w:rsid w:val="00611AB3"/>
    <w:rsid w:val="006123C6"/>
    <w:rsid w:val="006140CB"/>
    <w:rsid w:val="006144C3"/>
    <w:rsid w:val="00614AC7"/>
    <w:rsid w:val="006153CB"/>
    <w:rsid w:val="00616783"/>
    <w:rsid w:val="00616CE5"/>
    <w:rsid w:val="00617ED8"/>
    <w:rsid w:val="00621269"/>
    <w:rsid w:val="00621CE0"/>
    <w:rsid w:val="006225D4"/>
    <w:rsid w:val="00623DB6"/>
    <w:rsid w:val="00626F6B"/>
    <w:rsid w:val="006272A3"/>
    <w:rsid w:val="006312B3"/>
    <w:rsid w:val="00640786"/>
    <w:rsid w:val="0064146C"/>
    <w:rsid w:val="00641ADF"/>
    <w:rsid w:val="00642A01"/>
    <w:rsid w:val="00642D58"/>
    <w:rsid w:val="00642EBC"/>
    <w:rsid w:val="00646D39"/>
    <w:rsid w:val="00650282"/>
    <w:rsid w:val="00650D62"/>
    <w:rsid w:val="00651BC1"/>
    <w:rsid w:val="006551B3"/>
    <w:rsid w:val="00655BF2"/>
    <w:rsid w:val="00660186"/>
    <w:rsid w:val="00661B1C"/>
    <w:rsid w:val="00661E75"/>
    <w:rsid w:val="00662FF5"/>
    <w:rsid w:val="006637DC"/>
    <w:rsid w:val="00666762"/>
    <w:rsid w:val="00666939"/>
    <w:rsid w:val="00671002"/>
    <w:rsid w:val="00671973"/>
    <w:rsid w:val="00674953"/>
    <w:rsid w:val="0067760D"/>
    <w:rsid w:val="00677A16"/>
    <w:rsid w:val="006826C5"/>
    <w:rsid w:val="00684948"/>
    <w:rsid w:val="00685249"/>
    <w:rsid w:val="006930E7"/>
    <w:rsid w:val="00693306"/>
    <w:rsid w:val="00694995"/>
    <w:rsid w:val="006959CA"/>
    <w:rsid w:val="00697D37"/>
    <w:rsid w:val="006A0688"/>
    <w:rsid w:val="006A0CD6"/>
    <w:rsid w:val="006A1831"/>
    <w:rsid w:val="006A1B47"/>
    <w:rsid w:val="006A2567"/>
    <w:rsid w:val="006A2B86"/>
    <w:rsid w:val="006A39F3"/>
    <w:rsid w:val="006A4155"/>
    <w:rsid w:val="006A6CEF"/>
    <w:rsid w:val="006A71A4"/>
    <w:rsid w:val="006A7D15"/>
    <w:rsid w:val="006B07A4"/>
    <w:rsid w:val="006B148D"/>
    <w:rsid w:val="006B2253"/>
    <w:rsid w:val="006B2815"/>
    <w:rsid w:val="006B37E4"/>
    <w:rsid w:val="006B3B35"/>
    <w:rsid w:val="006B455C"/>
    <w:rsid w:val="006B4EE9"/>
    <w:rsid w:val="006B56B9"/>
    <w:rsid w:val="006B6A1C"/>
    <w:rsid w:val="006B7477"/>
    <w:rsid w:val="006B7EAD"/>
    <w:rsid w:val="006B7F53"/>
    <w:rsid w:val="006C2D89"/>
    <w:rsid w:val="006C3B3B"/>
    <w:rsid w:val="006C68B8"/>
    <w:rsid w:val="006D01EC"/>
    <w:rsid w:val="006D1BFA"/>
    <w:rsid w:val="006D21C4"/>
    <w:rsid w:val="006D2AA7"/>
    <w:rsid w:val="006D37FA"/>
    <w:rsid w:val="006D4162"/>
    <w:rsid w:val="006D5AA2"/>
    <w:rsid w:val="006D5DCD"/>
    <w:rsid w:val="006D60CF"/>
    <w:rsid w:val="006E7749"/>
    <w:rsid w:val="006E7D93"/>
    <w:rsid w:val="006F053C"/>
    <w:rsid w:val="006F55D4"/>
    <w:rsid w:val="007031A5"/>
    <w:rsid w:val="007033C6"/>
    <w:rsid w:val="00706C42"/>
    <w:rsid w:val="007072D9"/>
    <w:rsid w:val="0070783E"/>
    <w:rsid w:val="00707DF2"/>
    <w:rsid w:val="007117A5"/>
    <w:rsid w:val="007127CB"/>
    <w:rsid w:val="00713F5F"/>
    <w:rsid w:val="007163B6"/>
    <w:rsid w:val="00717976"/>
    <w:rsid w:val="00717B4D"/>
    <w:rsid w:val="00722538"/>
    <w:rsid w:val="00722C8F"/>
    <w:rsid w:val="00727D51"/>
    <w:rsid w:val="00731818"/>
    <w:rsid w:val="00732415"/>
    <w:rsid w:val="0073352C"/>
    <w:rsid w:val="00733B3D"/>
    <w:rsid w:val="00733E3E"/>
    <w:rsid w:val="00733EFE"/>
    <w:rsid w:val="00735990"/>
    <w:rsid w:val="0074129C"/>
    <w:rsid w:val="00741C0E"/>
    <w:rsid w:val="00742C9D"/>
    <w:rsid w:val="00743FBC"/>
    <w:rsid w:val="00744FC0"/>
    <w:rsid w:val="0074511C"/>
    <w:rsid w:val="00750B29"/>
    <w:rsid w:val="0075187A"/>
    <w:rsid w:val="00752163"/>
    <w:rsid w:val="00753AEE"/>
    <w:rsid w:val="00753FFE"/>
    <w:rsid w:val="007543D1"/>
    <w:rsid w:val="00761050"/>
    <w:rsid w:val="007620E2"/>
    <w:rsid w:val="007633A1"/>
    <w:rsid w:val="007635DB"/>
    <w:rsid w:val="00763F20"/>
    <w:rsid w:val="007649BF"/>
    <w:rsid w:val="007660A8"/>
    <w:rsid w:val="00766907"/>
    <w:rsid w:val="00766A46"/>
    <w:rsid w:val="00771CE5"/>
    <w:rsid w:val="00773DBF"/>
    <w:rsid w:val="007752A8"/>
    <w:rsid w:val="00781CE7"/>
    <w:rsid w:val="00785F40"/>
    <w:rsid w:val="007866FC"/>
    <w:rsid w:val="00786C9E"/>
    <w:rsid w:val="0079395D"/>
    <w:rsid w:val="007939B4"/>
    <w:rsid w:val="0079447E"/>
    <w:rsid w:val="00797C76"/>
    <w:rsid w:val="007A57DB"/>
    <w:rsid w:val="007A5C40"/>
    <w:rsid w:val="007B0989"/>
    <w:rsid w:val="007B0DDD"/>
    <w:rsid w:val="007B1CE3"/>
    <w:rsid w:val="007B210D"/>
    <w:rsid w:val="007B2CFA"/>
    <w:rsid w:val="007B7AE8"/>
    <w:rsid w:val="007C022F"/>
    <w:rsid w:val="007C03F7"/>
    <w:rsid w:val="007C0F98"/>
    <w:rsid w:val="007C14DB"/>
    <w:rsid w:val="007C21EA"/>
    <w:rsid w:val="007C376F"/>
    <w:rsid w:val="007C651B"/>
    <w:rsid w:val="007D1009"/>
    <w:rsid w:val="007D2D4E"/>
    <w:rsid w:val="007D317C"/>
    <w:rsid w:val="007D41DB"/>
    <w:rsid w:val="007D4C72"/>
    <w:rsid w:val="007D4D31"/>
    <w:rsid w:val="007D55B0"/>
    <w:rsid w:val="007D7478"/>
    <w:rsid w:val="007E2D74"/>
    <w:rsid w:val="007E42D8"/>
    <w:rsid w:val="007E50AE"/>
    <w:rsid w:val="007F342E"/>
    <w:rsid w:val="007F4CC4"/>
    <w:rsid w:val="007F6ABB"/>
    <w:rsid w:val="007F6B26"/>
    <w:rsid w:val="0080010F"/>
    <w:rsid w:val="008038CB"/>
    <w:rsid w:val="00804AB1"/>
    <w:rsid w:val="008057C9"/>
    <w:rsid w:val="008058EF"/>
    <w:rsid w:val="00810387"/>
    <w:rsid w:val="00813333"/>
    <w:rsid w:val="00815D5A"/>
    <w:rsid w:val="008160AB"/>
    <w:rsid w:val="008160D3"/>
    <w:rsid w:val="00816D8E"/>
    <w:rsid w:val="00821244"/>
    <w:rsid w:val="00821BD8"/>
    <w:rsid w:val="00822B19"/>
    <w:rsid w:val="0082558A"/>
    <w:rsid w:val="00827C0C"/>
    <w:rsid w:val="008300AA"/>
    <w:rsid w:val="0083202B"/>
    <w:rsid w:val="00832251"/>
    <w:rsid w:val="0083263D"/>
    <w:rsid w:val="00833325"/>
    <w:rsid w:val="00835EF2"/>
    <w:rsid w:val="00835F0A"/>
    <w:rsid w:val="0084132D"/>
    <w:rsid w:val="00843118"/>
    <w:rsid w:val="00843E3C"/>
    <w:rsid w:val="00845EB7"/>
    <w:rsid w:val="00851530"/>
    <w:rsid w:val="0085410F"/>
    <w:rsid w:val="00855C42"/>
    <w:rsid w:val="00856E94"/>
    <w:rsid w:val="0086010C"/>
    <w:rsid w:val="00862808"/>
    <w:rsid w:val="00862C10"/>
    <w:rsid w:val="00866649"/>
    <w:rsid w:val="008748AF"/>
    <w:rsid w:val="00875634"/>
    <w:rsid w:val="00876FD4"/>
    <w:rsid w:val="008801C2"/>
    <w:rsid w:val="008810C9"/>
    <w:rsid w:val="0088634A"/>
    <w:rsid w:val="00892354"/>
    <w:rsid w:val="008931B4"/>
    <w:rsid w:val="00893FAA"/>
    <w:rsid w:val="00894D51"/>
    <w:rsid w:val="008A0C83"/>
    <w:rsid w:val="008A2D17"/>
    <w:rsid w:val="008A2FFA"/>
    <w:rsid w:val="008A4269"/>
    <w:rsid w:val="008A51A1"/>
    <w:rsid w:val="008A74D7"/>
    <w:rsid w:val="008B302C"/>
    <w:rsid w:val="008B7898"/>
    <w:rsid w:val="008B7922"/>
    <w:rsid w:val="008C1254"/>
    <w:rsid w:val="008C22B4"/>
    <w:rsid w:val="008C2976"/>
    <w:rsid w:val="008C47BE"/>
    <w:rsid w:val="008C4D54"/>
    <w:rsid w:val="008C77E7"/>
    <w:rsid w:val="008C790C"/>
    <w:rsid w:val="008D0FF3"/>
    <w:rsid w:val="008D1B11"/>
    <w:rsid w:val="008D67EF"/>
    <w:rsid w:val="008E1E1B"/>
    <w:rsid w:val="008E240A"/>
    <w:rsid w:val="008E3028"/>
    <w:rsid w:val="008E51F1"/>
    <w:rsid w:val="008E77C6"/>
    <w:rsid w:val="008F0591"/>
    <w:rsid w:val="008F0A39"/>
    <w:rsid w:val="008F1380"/>
    <w:rsid w:val="008F1AEA"/>
    <w:rsid w:val="008F2901"/>
    <w:rsid w:val="008F2AFC"/>
    <w:rsid w:val="008F3F3F"/>
    <w:rsid w:val="008F5B6D"/>
    <w:rsid w:val="009065F4"/>
    <w:rsid w:val="009071CF"/>
    <w:rsid w:val="009072A7"/>
    <w:rsid w:val="0090764D"/>
    <w:rsid w:val="00907DC1"/>
    <w:rsid w:val="00907FE1"/>
    <w:rsid w:val="00912CEC"/>
    <w:rsid w:val="00916B2C"/>
    <w:rsid w:val="0091715F"/>
    <w:rsid w:val="00921FB4"/>
    <w:rsid w:val="009260AA"/>
    <w:rsid w:val="00926E7A"/>
    <w:rsid w:val="00926F75"/>
    <w:rsid w:val="00930CFC"/>
    <w:rsid w:val="00931017"/>
    <w:rsid w:val="0093178F"/>
    <w:rsid w:val="00931C55"/>
    <w:rsid w:val="00932A2D"/>
    <w:rsid w:val="00936146"/>
    <w:rsid w:val="00940A73"/>
    <w:rsid w:val="009417E5"/>
    <w:rsid w:val="009419CF"/>
    <w:rsid w:val="00941E6D"/>
    <w:rsid w:val="0094403A"/>
    <w:rsid w:val="0094576F"/>
    <w:rsid w:val="0094662B"/>
    <w:rsid w:val="0094765D"/>
    <w:rsid w:val="00947A4C"/>
    <w:rsid w:val="00947D55"/>
    <w:rsid w:val="009506E0"/>
    <w:rsid w:val="00950F93"/>
    <w:rsid w:val="009518D6"/>
    <w:rsid w:val="00953107"/>
    <w:rsid w:val="0095554B"/>
    <w:rsid w:val="00961DF5"/>
    <w:rsid w:val="00963D38"/>
    <w:rsid w:val="00965BD8"/>
    <w:rsid w:val="009663ED"/>
    <w:rsid w:val="00970550"/>
    <w:rsid w:val="00971371"/>
    <w:rsid w:val="009721A1"/>
    <w:rsid w:val="00973EB2"/>
    <w:rsid w:val="009746BA"/>
    <w:rsid w:val="00974988"/>
    <w:rsid w:val="00974A22"/>
    <w:rsid w:val="00974B8B"/>
    <w:rsid w:val="0097743C"/>
    <w:rsid w:val="00980125"/>
    <w:rsid w:val="0098146D"/>
    <w:rsid w:val="00983115"/>
    <w:rsid w:val="00983EF6"/>
    <w:rsid w:val="00985335"/>
    <w:rsid w:val="0098734B"/>
    <w:rsid w:val="009873B2"/>
    <w:rsid w:val="009920ED"/>
    <w:rsid w:val="0099357F"/>
    <w:rsid w:val="0099527A"/>
    <w:rsid w:val="009969AD"/>
    <w:rsid w:val="00996E85"/>
    <w:rsid w:val="00997769"/>
    <w:rsid w:val="009A09FD"/>
    <w:rsid w:val="009A1F9B"/>
    <w:rsid w:val="009A45AF"/>
    <w:rsid w:val="009A62F2"/>
    <w:rsid w:val="009B1141"/>
    <w:rsid w:val="009B127F"/>
    <w:rsid w:val="009B3EB9"/>
    <w:rsid w:val="009B4A77"/>
    <w:rsid w:val="009B790A"/>
    <w:rsid w:val="009C063E"/>
    <w:rsid w:val="009C1BCF"/>
    <w:rsid w:val="009C1C79"/>
    <w:rsid w:val="009C31BA"/>
    <w:rsid w:val="009C35FD"/>
    <w:rsid w:val="009C5B81"/>
    <w:rsid w:val="009C6D64"/>
    <w:rsid w:val="009C74BF"/>
    <w:rsid w:val="009C76BD"/>
    <w:rsid w:val="009C7E65"/>
    <w:rsid w:val="009D2528"/>
    <w:rsid w:val="009D26A4"/>
    <w:rsid w:val="009D3143"/>
    <w:rsid w:val="009D5D38"/>
    <w:rsid w:val="009D7AFB"/>
    <w:rsid w:val="009E3E68"/>
    <w:rsid w:val="009E3FCF"/>
    <w:rsid w:val="009E43EA"/>
    <w:rsid w:val="009E4EFF"/>
    <w:rsid w:val="009F0A94"/>
    <w:rsid w:val="009F14C5"/>
    <w:rsid w:val="009F3CDF"/>
    <w:rsid w:val="009F3E17"/>
    <w:rsid w:val="009F40FB"/>
    <w:rsid w:val="009F4BB0"/>
    <w:rsid w:val="009F4D44"/>
    <w:rsid w:val="009F5DD1"/>
    <w:rsid w:val="00A02A39"/>
    <w:rsid w:val="00A04C3C"/>
    <w:rsid w:val="00A05D93"/>
    <w:rsid w:val="00A07131"/>
    <w:rsid w:val="00A0719F"/>
    <w:rsid w:val="00A1056E"/>
    <w:rsid w:val="00A11C62"/>
    <w:rsid w:val="00A133DC"/>
    <w:rsid w:val="00A150CF"/>
    <w:rsid w:val="00A207F1"/>
    <w:rsid w:val="00A2080B"/>
    <w:rsid w:val="00A21A96"/>
    <w:rsid w:val="00A22816"/>
    <w:rsid w:val="00A234F5"/>
    <w:rsid w:val="00A2514D"/>
    <w:rsid w:val="00A2543D"/>
    <w:rsid w:val="00A25803"/>
    <w:rsid w:val="00A26BFB"/>
    <w:rsid w:val="00A307BB"/>
    <w:rsid w:val="00A328A1"/>
    <w:rsid w:val="00A33674"/>
    <w:rsid w:val="00A3494D"/>
    <w:rsid w:val="00A34A7C"/>
    <w:rsid w:val="00A3586F"/>
    <w:rsid w:val="00A37BC9"/>
    <w:rsid w:val="00A41577"/>
    <w:rsid w:val="00A42BBB"/>
    <w:rsid w:val="00A43055"/>
    <w:rsid w:val="00A43743"/>
    <w:rsid w:val="00A43C14"/>
    <w:rsid w:val="00A45602"/>
    <w:rsid w:val="00A45CB3"/>
    <w:rsid w:val="00A47DFE"/>
    <w:rsid w:val="00A5018D"/>
    <w:rsid w:val="00A50247"/>
    <w:rsid w:val="00A50304"/>
    <w:rsid w:val="00A52CF9"/>
    <w:rsid w:val="00A53B5D"/>
    <w:rsid w:val="00A558B3"/>
    <w:rsid w:val="00A55AB1"/>
    <w:rsid w:val="00A56500"/>
    <w:rsid w:val="00A61EDA"/>
    <w:rsid w:val="00A62899"/>
    <w:rsid w:val="00A63355"/>
    <w:rsid w:val="00A634A0"/>
    <w:rsid w:val="00A63C81"/>
    <w:rsid w:val="00A676CC"/>
    <w:rsid w:val="00A70A9C"/>
    <w:rsid w:val="00A71F95"/>
    <w:rsid w:val="00A720E4"/>
    <w:rsid w:val="00A74842"/>
    <w:rsid w:val="00A761EA"/>
    <w:rsid w:val="00A7661E"/>
    <w:rsid w:val="00A774D3"/>
    <w:rsid w:val="00A81D45"/>
    <w:rsid w:val="00A81DE8"/>
    <w:rsid w:val="00A825FA"/>
    <w:rsid w:val="00A82AFC"/>
    <w:rsid w:val="00A90337"/>
    <w:rsid w:val="00A90F10"/>
    <w:rsid w:val="00A91A0C"/>
    <w:rsid w:val="00A940CF"/>
    <w:rsid w:val="00A9531C"/>
    <w:rsid w:val="00A9757F"/>
    <w:rsid w:val="00A97F75"/>
    <w:rsid w:val="00AA0A56"/>
    <w:rsid w:val="00AA18DC"/>
    <w:rsid w:val="00AA217C"/>
    <w:rsid w:val="00AA33F5"/>
    <w:rsid w:val="00AA6C4A"/>
    <w:rsid w:val="00AA70A5"/>
    <w:rsid w:val="00AA7AFD"/>
    <w:rsid w:val="00AA7BA5"/>
    <w:rsid w:val="00AB0CAA"/>
    <w:rsid w:val="00AB36C8"/>
    <w:rsid w:val="00AB52CB"/>
    <w:rsid w:val="00AB5FC0"/>
    <w:rsid w:val="00AB680F"/>
    <w:rsid w:val="00AC17B2"/>
    <w:rsid w:val="00AC72B1"/>
    <w:rsid w:val="00AC7EFD"/>
    <w:rsid w:val="00AD1476"/>
    <w:rsid w:val="00AD60E9"/>
    <w:rsid w:val="00AD6681"/>
    <w:rsid w:val="00AD70D2"/>
    <w:rsid w:val="00AD7AEA"/>
    <w:rsid w:val="00AE19B1"/>
    <w:rsid w:val="00AE20A3"/>
    <w:rsid w:val="00AE40D0"/>
    <w:rsid w:val="00AE4C80"/>
    <w:rsid w:val="00AE5EF0"/>
    <w:rsid w:val="00AE6880"/>
    <w:rsid w:val="00AE71CC"/>
    <w:rsid w:val="00AF2094"/>
    <w:rsid w:val="00AF2213"/>
    <w:rsid w:val="00AF2770"/>
    <w:rsid w:val="00AF3924"/>
    <w:rsid w:val="00AF702E"/>
    <w:rsid w:val="00B0058A"/>
    <w:rsid w:val="00B01228"/>
    <w:rsid w:val="00B028CB"/>
    <w:rsid w:val="00B02917"/>
    <w:rsid w:val="00B0325B"/>
    <w:rsid w:val="00B03EA9"/>
    <w:rsid w:val="00B04F5D"/>
    <w:rsid w:val="00B06834"/>
    <w:rsid w:val="00B075D0"/>
    <w:rsid w:val="00B0788B"/>
    <w:rsid w:val="00B10893"/>
    <w:rsid w:val="00B10BA7"/>
    <w:rsid w:val="00B113BD"/>
    <w:rsid w:val="00B11DE5"/>
    <w:rsid w:val="00B123D5"/>
    <w:rsid w:val="00B12E09"/>
    <w:rsid w:val="00B12EE1"/>
    <w:rsid w:val="00B13A32"/>
    <w:rsid w:val="00B150F9"/>
    <w:rsid w:val="00B162FF"/>
    <w:rsid w:val="00B164D1"/>
    <w:rsid w:val="00B16D81"/>
    <w:rsid w:val="00B203B4"/>
    <w:rsid w:val="00B23D1A"/>
    <w:rsid w:val="00B24911"/>
    <w:rsid w:val="00B25384"/>
    <w:rsid w:val="00B25D30"/>
    <w:rsid w:val="00B25F2B"/>
    <w:rsid w:val="00B263FC"/>
    <w:rsid w:val="00B27FAC"/>
    <w:rsid w:val="00B3097C"/>
    <w:rsid w:val="00B312E7"/>
    <w:rsid w:val="00B318F4"/>
    <w:rsid w:val="00B321CD"/>
    <w:rsid w:val="00B3451A"/>
    <w:rsid w:val="00B351C0"/>
    <w:rsid w:val="00B3691C"/>
    <w:rsid w:val="00B42D38"/>
    <w:rsid w:val="00B43987"/>
    <w:rsid w:val="00B44CAF"/>
    <w:rsid w:val="00B4593E"/>
    <w:rsid w:val="00B46AA8"/>
    <w:rsid w:val="00B50899"/>
    <w:rsid w:val="00B51AFB"/>
    <w:rsid w:val="00B52468"/>
    <w:rsid w:val="00B53B16"/>
    <w:rsid w:val="00B5455E"/>
    <w:rsid w:val="00B55644"/>
    <w:rsid w:val="00B57E80"/>
    <w:rsid w:val="00B60E42"/>
    <w:rsid w:val="00B61A9D"/>
    <w:rsid w:val="00B638D2"/>
    <w:rsid w:val="00B65120"/>
    <w:rsid w:val="00B667D1"/>
    <w:rsid w:val="00B67D99"/>
    <w:rsid w:val="00B7078B"/>
    <w:rsid w:val="00B731ED"/>
    <w:rsid w:val="00B73DCB"/>
    <w:rsid w:val="00B825CF"/>
    <w:rsid w:val="00B86300"/>
    <w:rsid w:val="00B863FA"/>
    <w:rsid w:val="00B875B0"/>
    <w:rsid w:val="00B875EF"/>
    <w:rsid w:val="00B90ED6"/>
    <w:rsid w:val="00B919FD"/>
    <w:rsid w:val="00B921B5"/>
    <w:rsid w:val="00B94106"/>
    <w:rsid w:val="00B94544"/>
    <w:rsid w:val="00B94A26"/>
    <w:rsid w:val="00B954B7"/>
    <w:rsid w:val="00B9727F"/>
    <w:rsid w:val="00B975BB"/>
    <w:rsid w:val="00BA03B7"/>
    <w:rsid w:val="00BA3D87"/>
    <w:rsid w:val="00BA4288"/>
    <w:rsid w:val="00BA6BA5"/>
    <w:rsid w:val="00BA784D"/>
    <w:rsid w:val="00BB0217"/>
    <w:rsid w:val="00BB0A52"/>
    <w:rsid w:val="00BB3535"/>
    <w:rsid w:val="00BB3FF8"/>
    <w:rsid w:val="00BB49D3"/>
    <w:rsid w:val="00BB6298"/>
    <w:rsid w:val="00BC03D0"/>
    <w:rsid w:val="00BC09C3"/>
    <w:rsid w:val="00BC0CFF"/>
    <w:rsid w:val="00BC12A1"/>
    <w:rsid w:val="00BC1B9C"/>
    <w:rsid w:val="00BC223F"/>
    <w:rsid w:val="00BC450F"/>
    <w:rsid w:val="00BD0CD5"/>
    <w:rsid w:val="00BD100D"/>
    <w:rsid w:val="00BD127A"/>
    <w:rsid w:val="00BD1E51"/>
    <w:rsid w:val="00BD1F72"/>
    <w:rsid w:val="00BD22C4"/>
    <w:rsid w:val="00BD23B0"/>
    <w:rsid w:val="00BD386C"/>
    <w:rsid w:val="00BD3C48"/>
    <w:rsid w:val="00BD41D5"/>
    <w:rsid w:val="00BD5AD2"/>
    <w:rsid w:val="00BE35A2"/>
    <w:rsid w:val="00BF114E"/>
    <w:rsid w:val="00BF14CA"/>
    <w:rsid w:val="00BF1CE3"/>
    <w:rsid w:val="00BF1FAD"/>
    <w:rsid w:val="00BF2B81"/>
    <w:rsid w:val="00BF6531"/>
    <w:rsid w:val="00C0182B"/>
    <w:rsid w:val="00C0191B"/>
    <w:rsid w:val="00C0298C"/>
    <w:rsid w:val="00C0298E"/>
    <w:rsid w:val="00C02DCC"/>
    <w:rsid w:val="00C031CC"/>
    <w:rsid w:val="00C03617"/>
    <w:rsid w:val="00C03E18"/>
    <w:rsid w:val="00C0494B"/>
    <w:rsid w:val="00C04F86"/>
    <w:rsid w:val="00C050F9"/>
    <w:rsid w:val="00C069D3"/>
    <w:rsid w:val="00C073C2"/>
    <w:rsid w:val="00C100FC"/>
    <w:rsid w:val="00C101A4"/>
    <w:rsid w:val="00C12A61"/>
    <w:rsid w:val="00C1487D"/>
    <w:rsid w:val="00C148BE"/>
    <w:rsid w:val="00C215A0"/>
    <w:rsid w:val="00C23056"/>
    <w:rsid w:val="00C24300"/>
    <w:rsid w:val="00C24CAD"/>
    <w:rsid w:val="00C260F1"/>
    <w:rsid w:val="00C307DF"/>
    <w:rsid w:val="00C30E96"/>
    <w:rsid w:val="00C32023"/>
    <w:rsid w:val="00C41CAE"/>
    <w:rsid w:val="00C42BDD"/>
    <w:rsid w:val="00C44344"/>
    <w:rsid w:val="00C46750"/>
    <w:rsid w:val="00C527BE"/>
    <w:rsid w:val="00C54850"/>
    <w:rsid w:val="00C54F43"/>
    <w:rsid w:val="00C54F85"/>
    <w:rsid w:val="00C554FA"/>
    <w:rsid w:val="00C5561C"/>
    <w:rsid w:val="00C57153"/>
    <w:rsid w:val="00C61A43"/>
    <w:rsid w:val="00C62343"/>
    <w:rsid w:val="00C62951"/>
    <w:rsid w:val="00C62CB5"/>
    <w:rsid w:val="00C63764"/>
    <w:rsid w:val="00C64918"/>
    <w:rsid w:val="00C65398"/>
    <w:rsid w:val="00C65674"/>
    <w:rsid w:val="00C669A4"/>
    <w:rsid w:val="00C66DAA"/>
    <w:rsid w:val="00C6798A"/>
    <w:rsid w:val="00C71401"/>
    <w:rsid w:val="00C71947"/>
    <w:rsid w:val="00C72047"/>
    <w:rsid w:val="00C72C9B"/>
    <w:rsid w:val="00C7497C"/>
    <w:rsid w:val="00C757E1"/>
    <w:rsid w:val="00C77CC0"/>
    <w:rsid w:val="00C86C06"/>
    <w:rsid w:val="00C870E5"/>
    <w:rsid w:val="00C87A9E"/>
    <w:rsid w:val="00C87F41"/>
    <w:rsid w:val="00C94025"/>
    <w:rsid w:val="00C9527D"/>
    <w:rsid w:val="00C96DCE"/>
    <w:rsid w:val="00C96F52"/>
    <w:rsid w:val="00CA1101"/>
    <w:rsid w:val="00CA1335"/>
    <w:rsid w:val="00CA1A0D"/>
    <w:rsid w:val="00CA35D2"/>
    <w:rsid w:val="00CA3962"/>
    <w:rsid w:val="00CA5DBD"/>
    <w:rsid w:val="00CA6703"/>
    <w:rsid w:val="00CA6D72"/>
    <w:rsid w:val="00CA721E"/>
    <w:rsid w:val="00CA73C4"/>
    <w:rsid w:val="00CA76C5"/>
    <w:rsid w:val="00CA7AE1"/>
    <w:rsid w:val="00CB28E9"/>
    <w:rsid w:val="00CB39BE"/>
    <w:rsid w:val="00CC3AE3"/>
    <w:rsid w:val="00CC4E25"/>
    <w:rsid w:val="00CD5504"/>
    <w:rsid w:val="00CE0EF0"/>
    <w:rsid w:val="00CE1757"/>
    <w:rsid w:val="00CF33E4"/>
    <w:rsid w:val="00CF44CA"/>
    <w:rsid w:val="00CF45DA"/>
    <w:rsid w:val="00CF4C37"/>
    <w:rsid w:val="00CF68C4"/>
    <w:rsid w:val="00D005F0"/>
    <w:rsid w:val="00D0454D"/>
    <w:rsid w:val="00D050C2"/>
    <w:rsid w:val="00D05DD6"/>
    <w:rsid w:val="00D077C0"/>
    <w:rsid w:val="00D1217B"/>
    <w:rsid w:val="00D21547"/>
    <w:rsid w:val="00D24F8A"/>
    <w:rsid w:val="00D30278"/>
    <w:rsid w:val="00D30C9C"/>
    <w:rsid w:val="00D32C52"/>
    <w:rsid w:val="00D34218"/>
    <w:rsid w:val="00D34C2F"/>
    <w:rsid w:val="00D34E58"/>
    <w:rsid w:val="00D35404"/>
    <w:rsid w:val="00D3569A"/>
    <w:rsid w:val="00D356FB"/>
    <w:rsid w:val="00D41D21"/>
    <w:rsid w:val="00D43318"/>
    <w:rsid w:val="00D47388"/>
    <w:rsid w:val="00D47627"/>
    <w:rsid w:val="00D47B9A"/>
    <w:rsid w:val="00D53628"/>
    <w:rsid w:val="00D53DA4"/>
    <w:rsid w:val="00D54EC5"/>
    <w:rsid w:val="00D56A2A"/>
    <w:rsid w:val="00D56DFC"/>
    <w:rsid w:val="00D57191"/>
    <w:rsid w:val="00D611FA"/>
    <w:rsid w:val="00D612C8"/>
    <w:rsid w:val="00D6136B"/>
    <w:rsid w:val="00D61889"/>
    <w:rsid w:val="00D62524"/>
    <w:rsid w:val="00D626CA"/>
    <w:rsid w:val="00D627F3"/>
    <w:rsid w:val="00D6322D"/>
    <w:rsid w:val="00D638A6"/>
    <w:rsid w:val="00D659AF"/>
    <w:rsid w:val="00D659FD"/>
    <w:rsid w:val="00D677C4"/>
    <w:rsid w:val="00D71BDC"/>
    <w:rsid w:val="00D71CC4"/>
    <w:rsid w:val="00D72D83"/>
    <w:rsid w:val="00D7406A"/>
    <w:rsid w:val="00D77776"/>
    <w:rsid w:val="00D81988"/>
    <w:rsid w:val="00D82BE0"/>
    <w:rsid w:val="00D82EC2"/>
    <w:rsid w:val="00D86BC3"/>
    <w:rsid w:val="00D86E34"/>
    <w:rsid w:val="00D87128"/>
    <w:rsid w:val="00D87717"/>
    <w:rsid w:val="00D921DB"/>
    <w:rsid w:val="00D93E80"/>
    <w:rsid w:val="00D942C4"/>
    <w:rsid w:val="00D9631E"/>
    <w:rsid w:val="00D97C1D"/>
    <w:rsid w:val="00DA2794"/>
    <w:rsid w:val="00DA31A1"/>
    <w:rsid w:val="00DA5FCB"/>
    <w:rsid w:val="00DA6F30"/>
    <w:rsid w:val="00DB2B5C"/>
    <w:rsid w:val="00DB40C3"/>
    <w:rsid w:val="00DB5A82"/>
    <w:rsid w:val="00DB6485"/>
    <w:rsid w:val="00DB745D"/>
    <w:rsid w:val="00DB7E69"/>
    <w:rsid w:val="00DC2359"/>
    <w:rsid w:val="00DC2C22"/>
    <w:rsid w:val="00DC34B7"/>
    <w:rsid w:val="00DC461D"/>
    <w:rsid w:val="00DC4A75"/>
    <w:rsid w:val="00DC537B"/>
    <w:rsid w:val="00DC551E"/>
    <w:rsid w:val="00DC6B69"/>
    <w:rsid w:val="00DC6B9D"/>
    <w:rsid w:val="00DC74E6"/>
    <w:rsid w:val="00DD05AC"/>
    <w:rsid w:val="00DD0931"/>
    <w:rsid w:val="00DD0A6D"/>
    <w:rsid w:val="00DD2528"/>
    <w:rsid w:val="00DD31C7"/>
    <w:rsid w:val="00DD3C0E"/>
    <w:rsid w:val="00DD572B"/>
    <w:rsid w:val="00DD60EA"/>
    <w:rsid w:val="00DD7CFB"/>
    <w:rsid w:val="00DE0EA9"/>
    <w:rsid w:val="00DE284B"/>
    <w:rsid w:val="00DE2CA0"/>
    <w:rsid w:val="00DE31BB"/>
    <w:rsid w:val="00DE38EA"/>
    <w:rsid w:val="00DE391C"/>
    <w:rsid w:val="00DE4ED1"/>
    <w:rsid w:val="00DE5AB4"/>
    <w:rsid w:val="00DE6522"/>
    <w:rsid w:val="00DF02C8"/>
    <w:rsid w:val="00DF0860"/>
    <w:rsid w:val="00DF3835"/>
    <w:rsid w:val="00DF394D"/>
    <w:rsid w:val="00DF5627"/>
    <w:rsid w:val="00DF5B5F"/>
    <w:rsid w:val="00DF7045"/>
    <w:rsid w:val="00DF7140"/>
    <w:rsid w:val="00DF7761"/>
    <w:rsid w:val="00E01281"/>
    <w:rsid w:val="00E04E2A"/>
    <w:rsid w:val="00E063D9"/>
    <w:rsid w:val="00E06AB2"/>
    <w:rsid w:val="00E11616"/>
    <w:rsid w:val="00E123CC"/>
    <w:rsid w:val="00E1534E"/>
    <w:rsid w:val="00E16BB4"/>
    <w:rsid w:val="00E17AD5"/>
    <w:rsid w:val="00E2016B"/>
    <w:rsid w:val="00E2503B"/>
    <w:rsid w:val="00E2537B"/>
    <w:rsid w:val="00E257C8"/>
    <w:rsid w:val="00E25FD8"/>
    <w:rsid w:val="00E27F86"/>
    <w:rsid w:val="00E312E0"/>
    <w:rsid w:val="00E31A80"/>
    <w:rsid w:val="00E31D05"/>
    <w:rsid w:val="00E33B1B"/>
    <w:rsid w:val="00E40F59"/>
    <w:rsid w:val="00E42608"/>
    <w:rsid w:val="00E430C7"/>
    <w:rsid w:val="00E43689"/>
    <w:rsid w:val="00E47A40"/>
    <w:rsid w:val="00E53EFA"/>
    <w:rsid w:val="00E541FD"/>
    <w:rsid w:val="00E549EE"/>
    <w:rsid w:val="00E562E1"/>
    <w:rsid w:val="00E617E5"/>
    <w:rsid w:val="00E6292E"/>
    <w:rsid w:val="00E6440E"/>
    <w:rsid w:val="00E65436"/>
    <w:rsid w:val="00E657E8"/>
    <w:rsid w:val="00E66B2E"/>
    <w:rsid w:val="00E7169D"/>
    <w:rsid w:val="00E71AA9"/>
    <w:rsid w:val="00E71B8E"/>
    <w:rsid w:val="00E7252C"/>
    <w:rsid w:val="00E7401F"/>
    <w:rsid w:val="00E74C4F"/>
    <w:rsid w:val="00E77441"/>
    <w:rsid w:val="00E80D65"/>
    <w:rsid w:val="00E810DE"/>
    <w:rsid w:val="00E811AC"/>
    <w:rsid w:val="00E847F0"/>
    <w:rsid w:val="00E8537C"/>
    <w:rsid w:val="00E859CA"/>
    <w:rsid w:val="00E8739E"/>
    <w:rsid w:val="00E87A23"/>
    <w:rsid w:val="00E9147B"/>
    <w:rsid w:val="00E91A02"/>
    <w:rsid w:val="00E92756"/>
    <w:rsid w:val="00E93E47"/>
    <w:rsid w:val="00E96332"/>
    <w:rsid w:val="00EA1659"/>
    <w:rsid w:val="00EA1915"/>
    <w:rsid w:val="00EA2753"/>
    <w:rsid w:val="00EA51CD"/>
    <w:rsid w:val="00EA7B55"/>
    <w:rsid w:val="00EB10F5"/>
    <w:rsid w:val="00EB1117"/>
    <w:rsid w:val="00EB35D0"/>
    <w:rsid w:val="00EC0060"/>
    <w:rsid w:val="00EC40A8"/>
    <w:rsid w:val="00EC4C3D"/>
    <w:rsid w:val="00EC528F"/>
    <w:rsid w:val="00EC5D7A"/>
    <w:rsid w:val="00EC72F3"/>
    <w:rsid w:val="00EC7B8A"/>
    <w:rsid w:val="00ED10F0"/>
    <w:rsid w:val="00ED2ED7"/>
    <w:rsid w:val="00ED316C"/>
    <w:rsid w:val="00ED6F71"/>
    <w:rsid w:val="00EE0E51"/>
    <w:rsid w:val="00EE2AB4"/>
    <w:rsid w:val="00EE3C9A"/>
    <w:rsid w:val="00EF16F6"/>
    <w:rsid w:val="00EF2A63"/>
    <w:rsid w:val="00EF4647"/>
    <w:rsid w:val="00EF50C1"/>
    <w:rsid w:val="00F0096A"/>
    <w:rsid w:val="00F0141E"/>
    <w:rsid w:val="00F015FF"/>
    <w:rsid w:val="00F0604F"/>
    <w:rsid w:val="00F06DE8"/>
    <w:rsid w:val="00F10165"/>
    <w:rsid w:val="00F15A5D"/>
    <w:rsid w:val="00F15BC0"/>
    <w:rsid w:val="00F15E85"/>
    <w:rsid w:val="00F1701C"/>
    <w:rsid w:val="00F17323"/>
    <w:rsid w:val="00F20E3D"/>
    <w:rsid w:val="00F20EF3"/>
    <w:rsid w:val="00F223F7"/>
    <w:rsid w:val="00F23450"/>
    <w:rsid w:val="00F235EC"/>
    <w:rsid w:val="00F253C4"/>
    <w:rsid w:val="00F25FF9"/>
    <w:rsid w:val="00F27848"/>
    <w:rsid w:val="00F3133D"/>
    <w:rsid w:val="00F33734"/>
    <w:rsid w:val="00F35338"/>
    <w:rsid w:val="00F3673A"/>
    <w:rsid w:val="00F371FF"/>
    <w:rsid w:val="00F37456"/>
    <w:rsid w:val="00F408D1"/>
    <w:rsid w:val="00F40920"/>
    <w:rsid w:val="00F42D6D"/>
    <w:rsid w:val="00F42EA3"/>
    <w:rsid w:val="00F50AEC"/>
    <w:rsid w:val="00F50C08"/>
    <w:rsid w:val="00F5329A"/>
    <w:rsid w:val="00F53433"/>
    <w:rsid w:val="00F53FFD"/>
    <w:rsid w:val="00F54234"/>
    <w:rsid w:val="00F546CE"/>
    <w:rsid w:val="00F55527"/>
    <w:rsid w:val="00F555D9"/>
    <w:rsid w:val="00F56D01"/>
    <w:rsid w:val="00F5708B"/>
    <w:rsid w:val="00F5761B"/>
    <w:rsid w:val="00F60C17"/>
    <w:rsid w:val="00F6103D"/>
    <w:rsid w:val="00F63EE1"/>
    <w:rsid w:val="00F64C4F"/>
    <w:rsid w:val="00F7200B"/>
    <w:rsid w:val="00F7366E"/>
    <w:rsid w:val="00F8235F"/>
    <w:rsid w:val="00F83437"/>
    <w:rsid w:val="00F85447"/>
    <w:rsid w:val="00F87B8E"/>
    <w:rsid w:val="00F91482"/>
    <w:rsid w:val="00F92E7E"/>
    <w:rsid w:val="00F9371F"/>
    <w:rsid w:val="00F943FD"/>
    <w:rsid w:val="00FA067E"/>
    <w:rsid w:val="00FA166A"/>
    <w:rsid w:val="00FA18D1"/>
    <w:rsid w:val="00FA28C4"/>
    <w:rsid w:val="00FA39BC"/>
    <w:rsid w:val="00FA3FFB"/>
    <w:rsid w:val="00FA5D7B"/>
    <w:rsid w:val="00FA5FAC"/>
    <w:rsid w:val="00FA72A2"/>
    <w:rsid w:val="00FB237E"/>
    <w:rsid w:val="00FB4B66"/>
    <w:rsid w:val="00FB4BAF"/>
    <w:rsid w:val="00FB705F"/>
    <w:rsid w:val="00FC1231"/>
    <w:rsid w:val="00FC1CC1"/>
    <w:rsid w:val="00FC3223"/>
    <w:rsid w:val="00FC3C2F"/>
    <w:rsid w:val="00FC4957"/>
    <w:rsid w:val="00FD0668"/>
    <w:rsid w:val="00FD1054"/>
    <w:rsid w:val="00FD2379"/>
    <w:rsid w:val="00FE0025"/>
    <w:rsid w:val="00FE1D1B"/>
    <w:rsid w:val="00FE1EC4"/>
    <w:rsid w:val="00FE51A4"/>
    <w:rsid w:val="00FE6ED7"/>
    <w:rsid w:val="00FF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2FF2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B4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3C0E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3C0E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5398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3310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yn">
    <w:name w:val="syn"/>
    <w:basedOn w:val="a"/>
    <w:rsid w:val="00035872"/>
    <w:pPr>
      <w:widowControl w:val="0"/>
      <w:suppressAutoHyphens/>
      <w:autoSpaceDN w:val="0"/>
      <w:spacing w:before="280" w:after="280" w:line="240" w:lineRule="auto"/>
      <w:textAlignment w:val="baseline"/>
    </w:pPr>
    <w:rPr>
      <w:rFonts w:ascii="Liberation Serif" w:eastAsia="DejaVu Sans Condensed" w:hAnsi="Liberation Serif" w:cs="FreeSans"/>
      <w:kern w:val="3"/>
      <w:sz w:val="24"/>
      <w:szCs w:val="24"/>
      <w:lang w:eastAsia="zh-CN" w:bidi="hi-IN"/>
    </w:rPr>
  </w:style>
  <w:style w:type="paragraph" w:styleId="a3">
    <w:name w:val="footer"/>
    <w:basedOn w:val="a"/>
    <w:link w:val="a4"/>
    <w:uiPriority w:val="99"/>
    <w:unhideWhenUsed/>
    <w:rsid w:val="00035872"/>
    <w:pPr>
      <w:widowControl w:val="0"/>
      <w:tabs>
        <w:tab w:val="center" w:pos="4677"/>
        <w:tab w:val="right" w:pos="9355"/>
      </w:tabs>
      <w:suppressAutoHyphens/>
      <w:spacing w:after="0" w:line="240" w:lineRule="auto"/>
    </w:pPr>
    <w:rPr>
      <w:rFonts w:eastAsia="SimSun" w:cs="Mangal"/>
      <w:kern w:val="1"/>
      <w:sz w:val="24"/>
      <w:szCs w:val="21"/>
      <w:lang w:eastAsia="zh-CN" w:bidi="hi-IN"/>
    </w:rPr>
  </w:style>
  <w:style w:type="character" w:customStyle="1" w:styleId="a4">
    <w:name w:val="Нижний колонтитул Знак"/>
    <w:basedOn w:val="a0"/>
    <w:link w:val="a3"/>
    <w:uiPriority w:val="99"/>
    <w:rsid w:val="00035872"/>
    <w:rPr>
      <w:rFonts w:ascii="Times New Roman" w:eastAsia="SimSun" w:hAnsi="Times New Roman" w:cs="Mangal"/>
      <w:kern w:val="1"/>
      <w:sz w:val="24"/>
      <w:szCs w:val="21"/>
      <w:lang w:eastAsia="zh-CN" w:bidi="hi-IN"/>
    </w:rPr>
  </w:style>
  <w:style w:type="character" w:customStyle="1" w:styleId="apple-converted-space">
    <w:name w:val="apple-converted-space"/>
    <w:basedOn w:val="a0"/>
    <w:rsid w:val="00733E3E"/>
  </w:style>
  <w:style w:type="paragraph" w:styleId="a5">
    <w:name w:val="Balloon Text"/>
    <w:basedOn w:val="a"/>
    <w:link w:val="a6"/>
    <w:uiPriority w:val="99"/>
    <w:semiHidden/>
    <w:unhideWhenUsed/>
    <w:rsid w:val="003F2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2236"/>
    <w:rPr>
      <w:rFonts w:ascii="Tahoma" w:hAnsi="Tahoma" w:cs="Tahoma"/>
      <w:sz w:val="16"/>
      <w:szCs w:val="16"/>
    </w:rPr>
  </w:style>
  <w:style w:type="character" w:customStyle="1" w:styleId="imlogmatch">
    <w:name w:val="im_log_match"/>
    <w:basedOn w:val="a0"/>
    <w:rsid w:val="00970550"/>
  </w:style>
  <w:style w:type="character" w:styleId="a7">
    <w:name w:val="Hyperlink"/>
    <w:basedOn w:val="a0"/>
    <w:uiPriority w:val="99"/>
    <w:unhideWhenUsed/>
    <w:rsid w:val="00753AEE"/>
    <w:rPr>
      <w:color w:val="0000FF"/>
      <w:u w:val="single"/>
    </w:rPr>
  </w:style>
  <w:style w:type="paragraph" w:styleId="a8">
    <w:name w:val="Body Text"/>
    <w:basedOn w:val="a"/>
    <w:link w:val="a9"/>
    <w:rsid w:val="00947A4C"/>
    <w:pPr>
      <w:spacing w:after="0" w:line="360" w:lineRule="auto"/>
      <w:jc w:val="both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a9">
    <w:name w:val="Основной текст Знак"/>
    <w:basedOn w:val="a0"/>
    <w:link w:val="a8"/>
    <w:rsid w:val="00947A4C"/>
    <w:rPr>
      <w:rFonts w:ascii="Arial" w:eastAsia="Times New Roman" w:hAnsi="Arial" w:cs="Times New Roman"/>
      <w:sz w:val="20"/>
      <w:szCs w:val="20"/>
      <w:lang w:eastAsia="ru-RU"/>
    </w:rPr>
  </w:style>
  <w:style w:type="table" w:styleId="aa">
    <w:name w:val="Table Grid"/>
    <w:basedOn w:val="a1"/>
    <w:rsid w:val="00947A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5E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E7D83"/>
  </w:style>
  <w:style w:type="character" w:customStyle="1" w:styleId="10">
    <w:name w:val="Заголовок 1 Знак"/>
    <w:basedOn w:val="a0"/>
    <w:link w:val="1"/>
    <w:uiPriority w:val="9"/>
    <w:rsid w:val="00DD3C0E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d">
    <w:name w:val="Subtitle"/>
    <w:basedOn w:val="a"/>
    <w:next w:val="a"/>
    <w:link w:val="ae"/>
    <w:uiPriority w:val="11"/>
    <w:qFormat/>
    <w:rsid w:val="001224A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1224A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">
    <w:name w:val="List Paragraph"/>
    <w:basedOn w:val="a"/>
    <w:uiPriority w:val="34"/>
    <w:qFormat/>
    <w:rsid w:val="001224AD"/>
    <w:pPr>
      <w:ind w:left="720"/>
      <w:contextualSpacing/>
    </w:pPr>
  </w:style>
  <w:style w:type="paragraph" w:styleId="af0">
    <w:name w:val="Normal (Web)"/>
    <w:basedOn w:val="a"/>
    <w:uiPriority w:val="99"/>
    <w:unhideWhenUsed/>
    <w:rsid w:val="00DD3C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D3C0E"/>
    <w:rPr>
      <w:rFonts w:ascii="Times New Roman" w:eastAsiaTheme="majorEastAsia" w:hAnsi="Times New Roman" w:cstheme="majorBidi"/>
      <w:b/>
      <w:bCs/>
      <w:sz w:val="32"/>
      <w:szCs w:val="26"/>
    </w:rPr>
  </w:style>
  <w:style w:type="character" w:styleId="af1">
    <w:name w:val="Emphasis"/>
    <w:basedOn w:val="a0"/>
    <w:uiPriority w:val="20"/>
    <w:qFormat/>
    <w:rsid w:val="00D638A6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C65398"/>
    <w:rPr>
      <w:rFonts w:ascii="Times New Roman" w:eastAsiaTheme="majorEastAsia" w:hAnsi="Times New Roman" w:cstheme="majorBidi"/>
      <w:b/>
      <w:bCs/>
      <w:sz w:val="28"/>
    </w:rPr>
  </w:style>
  <w:style w:type="character" w:styleId="af2">
    <w:name w:val="Placeholder Text"/>
    <w:basedOn w:val="a0"/>
    <w:uiPriority w:val="99"/>
    <w:semiHidden/>
    <w:rsid w:val="00C65398"/>
    <w:rPr>
      <w:color w:val="808080"/>
    </w:rPr>
  </w:style>
  <w:style w:type="character" w:customStyle="1" w:styleId="mw-headline">
    <w:name w:val="mw-headline"/>
    <w:basedOn w:val="a0"/>
    <w:rsid w:val="00D93E80"/>
  </w:style>
  <w:style w:type="paragraph" w:styleId="af3">
    <w:name w:val="caption"/>
    <w:basedOn w:val="a"/>
    <w:next w:val="a"/>
    <w:uiPriority w:val="35"/>
    <w:unhideWhenUsed/>
    <w:qFormat/>
    <w:rsid w:val="006637DC"/>
    <w:pPr>
      <w:spacing w:line="240" w:lineRule="auto"/>
      <w:ind w:firstLine="567"/>
    </w:pPr>
    <w:rPr>
      <w:b/>
      <w:bCs/>
      <w:sz w:val="20"/>
      <w:szCs w:val="18"/>
    </w:rPr>
  </w:style>
  <w:style w:type="character" w:customStyle="1" w:styleId="sentence">
    <w:name w:val="sentence"/>
    <w:basedOn w:val="a0"/>
    <w:rsid w:val="00A34A7C"/>
  </w:style>
  <w:style w:type="character" w:customStyle="1" w:styleId="selflink">
    <w:name w:val="selflink"/>
    <w:basedOn w:val="a0"/>
    <w:rsid w:val="00666939"/>
  </w:style>
  <w:style w:type="character" w:customStyle="1" w:styleId="shorttext">
    <w:name w:val="short_text"/>
    <w:basedOn w:val="a0"/>
    <w:rsid w:val="004D3E61"/>
  </w:style>
  <w:style w:type="character" w:customStyle="1" w:styleId="hps">
    <w:name w:val="hps"/>
    <w:basedOn w:val="a0"/>
    <w:rsid w:val="004D3E61"/>
  </w:style>
  <w:style w:type="character" w:styleId="af4">
    <w:name w:val="FollowedHyperlink"/>
    <w:basedOn w:val="a0"/>
    <w:uiPriority w:val="99"/>
    <w:semiHidden/>
    <w:unhideWhenUsed/>
    <w:rsid w:val="003A7F13"/>
    <w:rPr>
      <w:color w:val="800080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313269"/>
    <w:pPr>
      <w:outlineLvl w:val="9"/>
    </w:pPr>
    <w:rPr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5498"/>
    <w:pPr>
      <w:tabs>
        <w:tab w:val="right" w:leader="dot" w:pos="9345"/>
      </w:tabs>
      <w:spacing w:after="100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326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3269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331040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6">
    <w:name w:val="No Spacing"/>
    <w:basedOn w:val="a"/>
    <w:link w:val="af7"/>
    <w:uiPriority w:val="1"/>
    <w:qFormat/>
    <w:rsid w:val="00866649"/>
    <w:pPr>
      <w:spacing w:after="0" w:line="240" w:lineRule="auto"/>
    </w:pPr>
    <w:rPr>
      <w:rFonts w:asciiTheme="minorHAnsi" w:eastAsiaTheme="minorEastAsia" w:hAnsiTheme="minorHAnsi"/>
      <w:color w:val="000000" w:themeColor="text1"/>
      <w:sz w:val="22"/>
      <w:lang w:eastAsia="ja-JP"/>
    </w:rPr>
  </w:style>
  <w:style w:type="character" w:customStyle="1" w:styleId="af7">
    <w:name w:val="Без интервала Знак"/>
    <w:basedOn w:val="a0"/>
    <w:link w:val="af6"/>
    <w:uiPriority w:val="1"/>
    <w:rsid w:val="00866649"/>
    <w:rPr>
      <w:rFonts w:eastAsiaTheme="minorEastAsia"/>
      <w:color w:val="000000" w:themeColor="text1"/>
      <w:lang w:eastAsia="ja-JP"/>
    </w:rPr>
  </w:style>
  <w:style w:type="paragraph" w:customStyle="1" w:styleId="last">
    <w:name w:val="last"/>
    <w:basedOn w:val="a"/>
    <w:link w:val="last0"/>
    <w:qFormat/>
    <w:rsid w:val="00135FD5"/>
    <w:pPr>
      <w:tabs>
        <w:tab w:val="center" w:pos="4678"/>
        <w:tab w:val="right" w:pos="9356"/>
      </w:tabs>
      <w:spacing w:before="240" w:after="240" w:line="360" w:lineRule="auto"/>
      <w:ind w:firstLine="567"/>
      <w:jc w:val="both"/>
    </w:pPr>
    <w:rPr>
      <w:rFonts w:eastAsia="Times New Roman" w:cs="Times New Roman"/>
      <w:color w:val="000000" w:themeColor="text1"/>
      <w:szCs w:val="24"/>
      <w:lang w:eastAsia="ru-RU"/>
    </w:rPr>
  </w:style>
  <w:style w:type="character" w:customStyle="1" w:styleId="last0">
    <w:name w:val="last Знак"/>
    <w:basedOn w:val="a0"/>
    <w:link w:val="last"/>
    <w:rsid w:val="00135FD5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styleId="af8">
    <w:name w:val="annotation reference"/>
    <w:basedOn w:val="a0"/>
    <w:uiPriority w:val="99"/>
    <w:semiHidden/>
    <w:unhideWhenUsed/>
    <w:rsid w:val="00CF68C4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CF68C4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CF68C4"/>
    <w:rPr>
      <w:rFonts w:ascii="Times New Roman" w:hAnsi="Times New Roman"/>
      <w:sz w:val="20"/>
      <w:szCs w:val="20"/>
    </w:rPr>
  </w:style>
  <w:style w:type="character" w:styleId="afb">
    <w:name w:val="Strong"/>
    <w:basedOn w:val="a0"/>
    <w:uiPriority w:val="22"/>
    <w:qFormat/>
    <w:rsid w:val="00731818"/>
    <w:rPr>
      <w:b/>
      <w:bCs/>
    </w:rPr>
  </w:style>
  <w:style w:type="paragraph" w:styleId="afc">
    <w:name w:val="annotation subject"/>
    <w:basedOn w:val="af9"/>
    <w:next w:val="af9"/>
    <w:link w:val="afd"/>
    <w:uiPriority w:val="99"/>
    <w:semiHidden/>
    <w:unhideWhenUsed/>
    <w:rsid w:val="00A33674"/>
    <w:rPr>
      <w:b/>
      <w:bCs/>
    </w:rPr>
  </w:style>
  <w:style w:type="character" w:customStyle="1" w:styleId="afd">
    <w:name w:val="Тема примечания Знак"/>
    <w:basedOn w:val="afa"/>
    <w:link w:val="afc"/>
    <w:uiPriority w:val="99"/>
    <w:semiHidden/>
    <w:rsid w:val="00A33674"/>
    <w:rPr>
      <w:rFonts w:ascii="Times New Roman" w:hAnsi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1B4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3C0E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3C0E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5398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3310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yn">
    <w:name w:val="syn"/>
    <w:basedOn w:val="a"/>
    <w:rsid w:val="00035872"/>
    <w:pPr>
      <w:widowControl w:val="0"/>
      <w:suppressAutoHyphens/>
      <w:autoSpaceDN w:val="0"/>
      <w:spacing w:before="280" w:after="280" w:line="240" w:lineRule="auto"/>
      <w:textAlignment w:val="baseline"/>
    </w:pPr>
    <w:rPr>
      <w:rFonts w:ascii="Liberation Serif" w:eastAsia="DejaVu Sans Condensed" w:hAnsi="Liberation Serif" w:cs="FreeSans"/>
      <w:kern w:val="3"/>
      <w:sz w:val="24"/>
      <w:szCs w:val="24"/>
      <w:lang w:eastAsia="zh-CN" w:bidi="hi-IN"/>
    </w:rPr>
  </w:style>
  <w:style w:type="paragraph" w:styleId="a3">
    <w:name w:val="footer"/>
    <w:basedOn w:val="a"/>
    <w:link w:val="a4"/>
    <w:uiPriority w:val="99"/>
    <w:unhideWhenUsed/>
    <w:rsid w:val="00035872"/>
    <w:pPr>
      <w:widowControl w:val="0"/>
      <w:tabs>
        <w:tab w:val="center" w:pos="4677"/>
        <w:tab w:val="right" w:pos="9355"/>
      </w:tabs>
      <w:suppressAutoHyphens/>
      <w:spacing w:after="0" w:line="240" w:lineRule="auto"/>
    </w:pPr>
    <w:rPr>
      <w:rFonts w:eastAsia="SimSun" w:cs="Mangal"/>
      <w:kern w:val="1"/>
      <w:sz w:val="24"/>
      <w:szCs w:val="21"/>
      <w:lang w:eastAsia="zh-CN" w:bidi="hi-IN"/>
    </w:rPr>
  </w:style>
  <w:style w:type="character" w:customStyle="1" w:styleId="a4">
    <w:name w:val="Нижний колонтитул Знак"/>
    <w:basedOn w:val="a0"/>
    <w:link w:val="a3"/>
    <w:uiPriority w:val="99"/>
    <w:rsid w:val="00035872"/>
    <w:rPr>
      <w:rFonts w:ascii="Times New Roman" w:eastAsia="SimSun" w:hAnsi="Times New Roman" w:cs="Mangal"/>
      <w:kern w:val="1"/>
      <w:sz w:val="24"/>
      <w:szCs w:val="21"/>
      <w:lang w:eastAsia="zh-CN" w:bidi="hi-IN"/>
    </w:rPr>
  </w:style>
  <w:style w:type="character" w:customStyle="1" w:styleId="apple-converted-space">
    <w:name w:val="apple-converted-space"/>
    <w:basedOn w:val="a0"/>
    <w:rsid w:val="00733E3E"/>
  </w:style>
  <w:style w:type="paragraph" w:styleId="a5">
    <w:name w:val="Balloon Text"/>
    <w:basedOn w:val="a"/>
    <w:link w:val="a6"/>
    <w:uiPriority w:val="99"/>
    <w:semiHidden/>
    <w:unhideWhenUsed/>
    <w:rsid w:val="003F22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F2236"/>
    <w:rPr>
      <w:rFonts w:ascii="Tahoma" w:hAnsi="Tahoma" w:cs="Tahoma"/>
      <w:sz w:val="16"/>
      <w:szCs w:val="16"/>
    </w:rPr>
  </w:style>
  <w:style w:type="character" w:customStyle="1" w:styleId="imlogmatch">
    <w:name w:val="im_log_match"/>
    <w:basedOn w:val="a0"/>
    <w:rsid w:val="00970550"/>
  </w:style>
  <w:style w:type="character" w:styleId="a7">
    <w:name w:val="Hyperlink"/>
    <w:basedOn w:val="a0"/>
    <w:uiPriority w:val="99"/>
    <w:unhideWhenUsed/>
    <w:rsid w:val="00753AEE"/>
    <w:rPr>
      <w:color w:val="0000FF"/>
      <w:u w:val="single"/>
    </w:rPr>
  </w:style>
  <w:style w:type="paragraph" w:styleId="a8">
    <w:name w:val="Body Text"/>
    <w:basedOn w:val="a"/>
    <w:link w:val="a9"/>
    <w:rsid w:val="00947A4C"/>
    <w:pPr>
      <w:spacing w:after="0" w:line="360" w:lineRule="auto"/>
      <w:jc w:val="both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a9">
    <w:name w:val="Основной текст Знак"/>
    <w:basedOn w:val="a0"/>
    <w:link w:val="a8"/>
    <w:rsid w:val="00947A4C"/>
    <w:rPr>
      <w:rFonts w:ascii="Arial" w:eastAsia="Times New Roman" w:hAnsi="Arial" w:cs="Times New Roman"/>
      <w:sz w:val="20"/>
      <w:szCs w:val="20"/>
      <w:lang w:eastAsia="ru-RU"/>
    </w:rPr>
  </w:style>
  <w:style w:type="table" w:styleId="aa">
    <w:name w:val="Table Grid"/>
    <w:basedOn w:val="a1"/>
    <w:rsid w:val="00947A4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5E7D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E7D83"/>
  </w:style>
  <w:style w:type="character" w:customStyle="1" w:styleId="10">
    <w:name w:val="Заголовок 1 Знак"/>
    <w:basedOn w:val="a0"/>
    <w:link w:val="1"/>
    <w:uiPriority w:val="9"/>
    <w:rsid w:val="00DD3C0E"/>
    <w:rPr>
      <w:rFonts w:ascii="Times New Roman" w:eastAsiaTheme="majorEastAsia" w:hAnsi="Times New Roman" w:cstheme="majorBidi"/>
      <w:b/>
      <w:bCs/>
      <w:sz w:val="36"/>
      <w:szCs w:val="28"/>
    </w:rPr>
  </w:style>
  <w:style w:type="paragraph" w:styleId="ad">
    <w:name w:val="Subtitle"/>
    <w:basedOn w:val="a"/>
    <w:next w:val="a"/>
    <w:link w:val="ae"/>
    <w:uiPriority w:val="11"/>
    <w:qFormat/>
    <w:rsid w:val="001224A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1224A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">
    <w:name w:val="List Paragraph"/>
    <w:basedOn w:val="a"/>
    <w:uiPriority w:val="34"/>
    <w:qFormat/>
    <w:rsid w:val="001224AD"/>
    <w:pPr>
      <w:ind w:left="720"/>
      <w:contextualSpacing/>
    </w:pPr>
  </w:style>
  <w:style w:type="paragraph" w:styleId="af0">
    <w:name w:val="Normal (Web)"/>
    <w:basedOn w:val="a"/>
    <w:uiPriority w:val="99"/>
    <w:unhideWhenUsed/>
    <w:rsid w:val="00DD3C0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D3C0E"/>
    <w:rPr>
      <w:rFonts w:ascii="Times New Roman" w:eastAsiaTheme="majorEastAsia" w:hAnsi="Times New Roman" w:cstheme="majorBidi"/>
      <w:b/>
      <w:bCs/>
      <w:sz w:val="32"/>
      <w:szCs w:val="26"/>
    </w:rPr>
  </w:style>
  <w:style w:type="character" w:styleId="af1">
    <w:name w:val="Emphasis"/>
    <w:basedOn w:val="a0"/>
    <w:uiPriority w:val="20"/>
    <w:qFormat/>
    <w:rsid w:val="00D638A6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C65398"/>
    <w:rPr>
      <w:rFonts w:ascii="Times New Roman" w:eastAsiaTheme="majorEastAsia" w:hAnsi="Times New Roman" w:cstheme="majorBidi"/>
      <w:b/>
      <w:bCs/>
      <w:sz w:val="28"/>
    </w:rPr>
  </w:style>
  <w:style w:type="character" w:styleId="af2">
    <w:name w:val="Placeholder Text"/>
    <w:basedOn w:val="a0"/>
    <w:uiPriority w:val="99"/>
    <w:semiHidden/>
    <w:rsid w:val="00C65398"/>
    <w:rPr>
      <w:color w:val="808080"/>
    </w:rPr>
  </w:style>
  <w:style w:type="character" w:customStyle="1" w:styleId="mw-headline">
    <w:name w:val="mw-headline"/>
    <w:basedOn w:val="a0"/>
    <w:rsid w:val="00D93E80"/>
  </w:style>
  <w:style w:type="paragraph" w:styleId="af3">
    <w:name w:val="caption"/>
    <w:basedOn w:val="a"/>
    <w:next w:val="a"/>
    <w:uiPriority w:val="35"/>
    <w:unhideWhenUsed/>
    <w:qFormat/>
    <w:rsid w:val="006637DC"/>
    <w:pPr>
      <w:spacing w:line="240" w:lineRule="auto"/>
      <w:ind w:firstLine="567"/>
    </w:pPr>
    <w:rPr>
      <w:b/>
      <w:bCs/>
      <w:sz w:val="20"/>
      <w:szCs w:val="18"/>
    </w:rPr>
  </w:style>
  <w:style w:type="character" w:customStyle="1" w:styleId="sentence">
    <w:name w:val="sentence"/>
    <w:basedOn w:val="a0"/>
    <w:rsid w:val="00A34A7C"/>
  </w:style>
  <w:style w:type="character" w:customStyle="1" w:styleId="selflink">
    <w:name w:val="selflink"/>
    <w:basedOn w:val="a0"/>
    <w:rsid w:val="00666939"/>
  </w:style>
  <w:style w:type="character" w:customStyle="1" w:styleId="shorttext">
    <w:name w:val="short_text"/>
    <w:basedOn w:val="a0"/>
    <w:rsid w:val="004D3E61"/>
  </w:style>
  <w:style w:type="character" w:customStyle="1" w:styleId="hps">
    <w:name w:val="hps"/>
    <w:basedOn w:val="a0"/>
    <w:rsid w:val="004D3E61"/>
  </w:style>
  <w:style w:type="character" w:styleId="af4">
    <w:name w:val="FollowedHyperlink"/>
    <w:basedOn w:val="a0"/>
    <w:uiPriority w:val="99"/>
    <w:semiHidden/>
    <w:unhideWhenUsed/>
    <w:rsid w:val="003A7F13"/>
    <w:rPr>
      <w:color w:val="800080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313269"/>
    <w:pPr>
      <w:outlineLvl w:val="9"/>
    </w:pPr>
    <w:rPr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5498"/>
    <w:pPr>
      <w:tabs>
        <w:tab w:val="right" w:leader="dot" w:pos="9345"/>
      </w:tabs>
      <w:spacing w:after="100"/>
    </w:pPr>
    <w:rPr>
      <w:rFonts w:eastAsiaTheme="minorEastAsia" w:cs="Times New Roman"/>
      <w:noProof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326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3269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331040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6">
    <w:name w:val="No Spacing"/>
    <w:basedOn w:val="a"/>
    <w:link w:val="af7"/>
    <w:uiPriority w:val="1"/>
    <w:qFormat/>
    <w:rsid w:val="00866649"/>
    <w:pPr>
      <w:spacing w:after="0" w:line="240" w:lineRule="auto"/>
    </w:pPr>
    <w:rPr>
      <w:rFonts w:asciiTheme="minorHAnsi" w:eastAsiaTheme="minorEastAsia" w:hAnsiTheme="minorHAnsi"/>
      <w:color w:val="000000" w:themeColor="text1"/>
      <w:sz w:val="22"/>
      <w:lang w:eastAsia="ja-JP"/>
    </w:rPr>
  </w:style>
  <w:style w:type="character" w:customStyle="1" w:styleId="af7">
    <w:name w:val="Без интервала Знак"/>
    <w:basedOn w:val="a0"/>
    <w:link w:val="af6"/>
    <w:uiPriority w:val="1"/>
    <w:rsid w:val="00866649"/>
    <w:rPr>
      <w:rFonts w:eastAsiaTheme="minorEastAsia"/>
      <w:color w:val="000000" w:themeColor="text1"/>
      <w:lang w:eastAsia="ja-JP"/>
    </w:rPr>
  </w:style>
  <w:style w:type="paragraph" w:customStyle="1" w:styleId="last">
    <w:name w:val="last"/>
    <w:basedOn w:val="a"/>
    <w:link w:val="last0"/>
    <w:qFormat/>
    <w:rsid w:val="00135FD5"/>
    <w:pPr>
      <w:tabs>
        <w:tab w:val="center" w:pos="4678"/>
        <w:tab w:val="right" w:pos="9356"/>
      </w:tabs>
      <w:spacing w:before="240" w:after="240" w:line="360" w:lineRule="auto"/>
      <w:ind w:firstLine="567"/>
      <w:jc w:val="both"/>
    </w:pPr>
    <w:rPr>
      <w:rFonts w:eastAsia="Times New Roman" w:cs="Times New Roman"/>
      <w:color w:val="000000" w:themeColor="text1"/>
      <w:szCs w:val="24"/>
      <w:lang w:eastAsia="ru-RU"/>
    </w:rPr>
  </w:style>
  <w:style w:type="character" w:customStyle="1" w:styleId="last0">
    <w:name w:val="last Знак"/>
    <w:basedOn w:val="a0"/>
    <w:link w:val="last"/>
    <w:rsid w:val="00135FD5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styleId="af8">
    <w:name w:val="annotation reference"/>
    <w:basedOn w:val="a0"/>
    <w:uiPriority w:val="99"/>
    <w:semiHidden/>
    <w:unhideWhenUsed/>
    <w:rsid w:val="00CF68C4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CF68C4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CF68C4"/>
    <w:rPr>
      <w:rFonts w:ascii="Times New Roman" w:hAnsi="Times New Roman"/>
      <w:sz w:val="20"/>
      <w:szCs w:val="20"/>
    </w:rPr>
  </w:style>
  <w:style w:type="character" w:styleId="afb">
    <w:name w:val="Strong"/>
    <w:basedOn w:val="a0"/>
    <w:uiPriority w:val="22"/>
    <w:qFormat/>
    <w:rsid w:val="00731818"/>
    <w:rPr>
      <w:b/>
      <w:bCs/>
    </w:rPr>
  </w:style>
  <w:style w:type="paragraph" w:styleId="afc">
    <w:name w:val="annotation subject"/>
    <w:basedOn w:val="af9"/>
    <w:next w:val="af9"/>
    <w:link w:val="afd"/>
    <w:uiPriority w:val="99"/>
    <w:semiHidden/>
    <w:unhideWhenUsed/>
    <w:rsid w:val="00A33674"/>
    <w:rPr>
      <w:b/>
      <w:bCs/>
    </w:rPr>
  </w:style>
  <w:style w:type="character" w:customStyle="1" w:styleId="afd">
    <w:name w:val="Тема примечания Знак"/>
    <w:basedOn w:val="afa"/>
    <w:link w:val="afc"/>
    <w:uiPriority w:val="99"/>
    <w:semiHidden/>
    <w:rsid w:val="00A33674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04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9223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2101">
          <w:marLeft w:val="57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8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69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83324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64425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92271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016916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523276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56314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50821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hyperlink" Target="https://msdn.microsoft.com" TargetMode="External"/><Relationship Id="rId50" Type="http://schemas.openxmlformats.org/officeDocument/2006/relationships/hyperlink" Target="https://ru.wikipedia.org/wiki/UML" TargetMode="External"/><Relationship Id="rId55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hyperlink" Target="https://ru.wikipedia.org/wiki/%D0%93%D1%80%D0%B0%D1%84%D0%B8%D0%BA%D0%B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hyperlink" Target="https://ru.wikipedia.org/wiki/%D0%94%D0%B8%D1%81%D0%BF%D0%BB%D0%B5%D0%B9" TargetMode="External"/><Relationship Id="rId53" Type="http://schemas.openxmlformats.org/officeDocument/2006/relationships/image" Target="media/image30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hyperlink" Target="http://www.geogr.msu.ru/science/aero/acenter/int_sem4/modis.htm" TargetMode="External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4" Type="http://schemas.openxmlformats.org/officeDocument/2006/relationships/hyperlink" Target="https://ru.wikipedia.org/wiki/%D0%AD%D0%BB%D0%B5%D0%BC%D0%B5%D0%BD%D1%82_%D0%B8%D0%BD%D1%82%D0%B5%D1%80%D1%84%D0%B5%D0%B9%D1%81%D0%B0" TargetMode="External"/><Relationship Id="rId52" Type="http://schemas.openxmlformats.org/officeDocument/2006/relationships/hyperlink" Target="http://visibleearth.nasa.gov/Sensors/Terra/MODIS.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jp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48" Type="http://schemas.openxmlformats.org/officeDocument/2006/relationships/hyperlink" Target="http://cyclowiki.org/wiki/&#1050;&#1083;&#1072;&#1089;&#1089;&#1080;&#1092;&#1080;&#1082;&#1072;&#1094;&#1080;&#1103;_&#1086;&#1073;&#1083;&#1072;&#1082;&#1086;&#1074;" TargetMode="External"/><Relationship Id="rId56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footer" Target="foot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Har73</b:Tag>
    <b:SourceType>JournalArticle</b:SourceType>
    <b:Guid>{489DB69E-B20A-49D6-9860-EA12B952C5FA}</b:Guid>
    <b:Title>Textural features for image classification</b:Title>
    <b:ProductionCompany>IEEE Transactions on Systems, Man and Cybernetics</b:ProductionCompany>
    <b:Volume>SMC-3</b:Volume>
    <b:Year>1973</b:Year>
    <b:Author>
      <b:Author>
        <b:NameList>
          <b:Person>
            <b:Last>Haralick R.M.</b:Last>
            <b:First>,</b:First>
            <b:Middle>Shanmugam K., and Dinstein I.</b:Middle>
          </b:Person>
        </b:NameList>
      </b:Author>
    </b:Author>
    <b:Month>November</b:Month>
    <b:Medium>Документ PDF</b:Medium>
    <b:Publisher>IEEE Transactions on Systems</b:Publisher>
    <b:Pages>610-621</b:Pages>
    <b:JournalName>Man and Cybernetics</b:JournalName>
    <b:LCID>en-US</b:LCID>
    <b:Issue>№. 6</b:Issue>
    <b:RefOrder>4</b:RefOrder>
  </b:Source>
  <b:Source>
    <b:Tag>Анд84</b:Tag>
    <b:SourceType>JournalArticle</b:SourceType>
    <b:Guid>{93F60E6C-BDFC-4B14-AC93-C1E1E6B79D67}</b:Guid>
    <b:Author>
      <b:Author>
        <b:NameList>
          <b:Person>
            <b:Last>Андреев Г.А.</b:Last>
            <b:First>,</b:First>
            <b:Middle>Базарский О.В., Глауберман А. С., Колесников А. И., Коржик Ю.В., Хлявич Я.Л.</b:Middle>
          </b:Person>
        </b:NameList>
      </b:Author>
    </b:Author>
    <b:Title>Анализ и синтез пространственных текстур</b:Title>
    <b:Year>1984</b:Year>
    <b:Publisher>Зарубежная радиоэлектроника</b:Publisher>
    <b:Issue>№. 2</b:Issue>
    <b:Pages>3-33</b:Pages>
    <b:RefOrder>1</b:RefOrder>
  </b:Source>
  <b:Source>
    <b:Tag>Кол04</b:Tag>
    <b:SourceType>ElectronicSource</b:SourceType>
    <b:Guid>{6740E42C-83BC-4B1B-A151-CCD8A89C7A3E}</b:Guid>
    <b:Title>Обзор текстурных признаков для задач распознавания образов</b:Title>
    <b:Year>2004</b:Year>
    <b:Volume>№. 1(9)</b:Volume>
    <b:Author>
      <b:Author>
        <b:NameList>
          <b:Person>
            <b:Last>Колодникова Н.В.</b:Last>
          </b:Person>
        </b:NameList>
      </b:Author>
    </b:Author>
    <b:Medium>Документ PDF</b:Medium>
    <b:PublicationTitle>Доклады Томского государственного университета систем управления и радиоэлектроники: Автоматизированные системы обработки информации, управления и проектирования</b:PublicationTitle>
    <b:Comments>стр. 113-123. - Библиогр. в конце ст</b:Comments>
    <b:RefOrder>8</b:RefOrder>
  </b:Source>
  <b:Source>
    <b:Tag>Wes76</b:Tag>
    <b:SourceType>JournalArticle</b:SourceType>
    <b:Guid>{CE5D5416-6809-4E29-8741-42AC444C3C09}</b:Guid>
    <b:Title>A Comparative Study of Texture Measures for Terrain Classification</b:Title>
    <b:Year>1976</b:Year>
    <b:Publisher>IEEE Transactions on</b:Publisher>
    <b:Volume>SMC-6, Issue: 4</b:Volume>
    <b:Author>
      <b:Author>
        <b:NameList>
          <b:Person>
            <b:Last>Weszka</b:Last>
            <b:First>Joan S.</b:First>
          </b:Person>
          <b:Person>
            <b:Last>Dyer</b:Last>
            <b:First>Charles R.</b:First>
          </b:Person>
          <b:Person>
            <b:Last>Rosenfeld</b:Last>
            <b:First>Azriel</b:First>
          </b:Person>
        </b:NameList>
      </b:Author>
    </b:Author>
    <b:JournalName>Systems, Man and Cybernetics</b:JournalName>
    <b:Month>April</b:Month>
    <b:Pages>269-285</b:Pages>
    <b:LCID>en-US</b:LCID>
    <b:RefOrder>5</b:RefOrder>
  </b:Source>
  <b:Source>
    <b:Tag>Bau97</b:Tag>
    <b:SourceType>ElectronicSource</b:SourceType>
    <b:Guid>{E0B9F6DC-80C8-4AD7-B8C7-B972E3C00DBE}</b:Guid>
    <b:Author>
      <b:Author>
        <b:NameList>
          <b:Person>
            <b:Last>Baum B.A.</b:Last>
            <b:First>,</b:First>
            <b:Middle>Tovinkere V., Titlow J., Welch R.M.</b:Middle>
          </b:Person>
        </b:NameList>
      </b:Author>
    </b:Author>
    <b:Title>Automated cloud classification of global AVHRR data using a fuzzy logic approach</b:Title>
    <b:ProductionCompany>American Meteorological Society</b:ProductionCompany>
    <b:Year>1997</b:Year>
    <b:Medium>Document PDF</b:Medium>
    <b:LCID>en-US</b:LCID>
    <b:RefOrder>6</b:RefOrder>
  </b:Source>
  <b:Source>
    <b:Tag>Ban92</b:Tag>
    <b:SourceType>ElectronicSource</b:SourceType>
    <b:Guid>{CC53BE46-3621-44AE-B979-FB56FF232B98}</b:Guid>
    <b:Title>A probabilistic neural network approach to cloud classification</b:Title>
    <b:City>Mississippi</b:City>
    <b:ProductionCompany>Naval Oceangraphic and Atmospheric Research Laboratory, Stennis Space Center</b:ProductionCompany>
    <b:Year>1992</b:Year>
    <b:Author>
      <b:Author>
        <b:NameList>
          <b:Person>
            <b:Last>Bankert R.L.</b:Last>
            <b:First>,</b:First>
            <b:Middle>Rabindra P., Sengupta S.K.</b:Middle>
          </b:Person>
        </b:NameList>
      </b:Author>
    </b:Author>
    <b:Medium>Document PDF</b:Medium>
    <b:LCID>en-US</b:LCID>
    <b:RefOrder>7</b:RefOrder>
  </b:Source>
  <b:Source>
    <b:Tag>Uns86</b:Tag>
    <b:SourceType>JournalArticle</b:SourceType>
    <b:Guid>{A3925240-6E3A-4EEB-9570-922AA37914C1}</b:Guid>
    <b:Title>Sum and Difference Histograms for Texture Classification</b:Title>
    <b:Year>1986</b:Year>
    <b:Publisher>IEEE Transactions on</b:Publisher>
    <b:Volume>PAMI-8, Issue: 1</b:Volume>
    <b:JournalName>Pattern Analysis and Machine Intelligence</b:JournalName>
    <b:Month>January</b:Month>
    <b:Pages>118-125</b:Pages>
    <b:Author>
      <b:Author>
        <b:NameList>
          <b:Person>
            <b:Last>Unser</b:Last>
            <b:First>Michael</b:First>
          </b:Person>
        </b:NameList>
      </b:Author>
    </b:Author>
    <b:LCID>en-US</b:LCID>
    <b:RefOrder>9</b:RefOrder>
  </b:Source>
  <b:Source>
    <b:Tag>Хар79</b:Tag>
    <b:SourceType>JournalArticle</b:SourceType>
    <b:Guid>{B82E01D7-BF00-41DF-B469-CB8B8186B0A3}</b:Guid>
    <b:Author>
      <b:Author>
        <b:NameList>
          <b:Person>
            <b:Last>Харалик Р.М.</b:Last>
          </b:Person>
        </b:NameList>
      </b:Author>
    </b:Author>
    <b:Title>Статистический и структурный подходы к описанию текстур</b:Title>
    <b:ProductionCompany>ТИИЭР</b:ProductionCompany>
    <b:Medium>Документ PDF</b:Medium>
    <b:Volume>67</b:Volume>
    <b:Year>1979</b:Year>
    <b:Publisher>ТИИЭР</b:Publisher>
    <b:Issue>№. 5</b:Issue>
    <b:Pages>98-120</b:Pages>
    <b:RefOrder>2</b:RefOrder>
  </b:Source>
  <b:Source>
    <b:Tag>Гор85</b:Tag>
    <b:SourceType>Book</b:SourceType>
    <b:Guid>{C5D7DF78-DE3D-4C1A-842F-1FC3919AACB0}</b:Guid>
    <b:Title>Современное состояние проблемы распознавания: Некоторые аспекты</b:Title>
    <b:Year>1985</b:Year>
    <b:City>Москва</b:City>
    <b:Publisher>Радио и связь</b:Publisher>
    <b:Author>
      <b:Author>
        <b:NameList>
          <b:Person>
            <b:Last>Горелик</b:Last>
            <b:Middle>Л.</b:Middle>
            <b:First>А.</b:First>
          </b:Person>
          <b:Person>
            <b:Last>Гуревич</b:Last>
            <b:Middle>Б.</b:Middle>
            <b:First>И.</b:First>
          </b:Person>
          <b:Person>
            <b:Last>Скрипкин</b:Last>
            <b:Middle>А.</b:Middle>
            <b:First>В.</b:First>
          </b:Person>
        </b:NameList>
      </b:Author>
    </b:Author>
    <b:Comments>160 с., ил. - (Кибернетика)</b:Comments>
    <b:RefOrder>3</b:RefOrder>
  </b:Source>
</b:Sources>
</file>

<file path=customXml/itemProps1.xml><?xml version="1.0" encoding="utf-8"?>
<ds:datastoreItem xmlns:ds="http://schemas.openxmlformats.org/officeDocument/2006/customXml" ds:itemID="{FB9F73E4-91CE-452B-BF7E-4D4E77C20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4381</TotalTime>
  <Pages>34</Pages>
  <Words>3823</Words>
  <Characters>21792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25564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</dc:creator>
  <cp:lastModifiedBy>Алексей</cp:lastModifiedBy>
  <cp:revision>36</cp:revision>
  <dcterms:created xsi:type="dcterms:W3CDTF">2016-08-02T21:03:00Z</dcterms:created>
  <dcterms:modified xsi:type="dcterms:W3CDTF">2016-12-20T04:50:00Z</dcterms:modified>
</cp:coreProperties>
</file>