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2A8B" w:rsidRPr="008E21E1" w:rsidRDefault="006E7CE4" w:rsidP="00440630">
      <w:pPr>
        <w:spacing w:line="200" w:lineRule="exact"/>
        <w:jc w:val="center"/>
        <w:rPr>
          <w:rFonts w:ascii="Times New Roman" w:hAnsi="Times New Roman" w:cs="Times New Roman"/>
        </w:rPr>
      </w:pPr>
      <w:r w:rsidRPr="008E21E1">
        <w:rPr>
          <w:rFonts w:ascii="Times New Roman" w:hAnsi="Times New Roman" w:cs="Times New Roman"/>
        </w:rPr>
        <w:t>Министерство науки и</w:t>
      </w:r>
      <w:r w:rsidR="00440630" w:rsidRPr="008E21E1">
        <w:rPr>
          <w:rFonts w:ascii="Times New Roman" w:hAnsi="Times New Roman" w:cs="Times New Roman"/>
        </w:rPr>
        <w:t xml:space="preserve"> высшего образования Российской Федерации</w:t>
      </w:r>
    </w:p>
    <w:p w:rsidR="00440630" w:rsidRPr="008E21E1" w:rsidRDefault="00440630" w:rsidP="008E21E1">
      <w:pPr>
        <w:spacing w:line="200" w:lineRule="exact"/>
        <w:ind w:left="-709"/>
        <w:jc w:val="center"/>
        <w:rPr>
          <w:rFonts w:ascii="Times New Roman" w:hAnsi="Times New Roman" w:cs="Times New Roman"/>
        </w:rPr>
      </w:pPr>
      <w:r w:rsidRPr="008E21E1">
        <w:rPr>
          <w:rFonts w:ascii="Times New Roman" w:hAnsi="Times New Roman" w:cs="Times New Roman"/>
        </w:rPr>
        <w:t>Федеральное государственное бюджетное образовательное учреждение высшего образования</w:t>
      </w:r>
    </w:p>
    <w:p w:rsidR="00440630" w:rsidRPr="008E21E1" w:rsidRDefault="00440630" w:rsidP="00440630">
      <w:pPr>
        <w:spacing w:line="200" w:lineRule="exact"/>
        <w:jc w:val="center"/>
        <w:rPr>
          <w:rFonts w:ascii="Times New Roman" w:hAnsi="Times New Roman" w:cs="Times New Roman"/>
        </w:rPr>
      </w:pPr>
      <w:r w:rsidRPr="008E21E1">
        <w:rPr>
          <w:rFonts w:ascii="Times New Roman" w:hAnsi="Times New Roman" w:cs="Times New Roman"/>
        </w:rPr>
        <w:t>Пермский национально исследовательский политехнический университет</w:t>
      </w:r>
    </w:p>
    <w:p w:rsidR="00440630" w:rsidRPr="008E21E1" w:rsidRDefault="00440630" w:rsidP="008E21E1">
      <w:pPr>
        <w:spacing w:line="200" w:lineRule="exact"/>
        <w:ind w:left="-709" w:right="-426"/>
        <w:jc w:val="center"/>
        <w:rPr>
          <w:rFonts w:ascii="Times New Roman" w:hAnsi="Times New Roman" w:cs="Times New Roman"/>
        </w:rPr>
      </w:pPr>
      <w:r w:rsidRPr="008E21E1">
        <w:rPr>
          <w:rFonts w:ascii="Times New Roman" w:hAnsi="Times New Roman" w:cs="Times New Roman"/>
        </w:rPr>
        <w:t>Электротехнический факультет</w:t>
      </w:r>
    </w:p>
    <w:p w:rsidR="00440630" w:rsidRDefault="00440630" w:rsidP="008E21E1">
      <w:pPr>
        <w:spacing w:line="200" w:lineRule="exact"/>
        <w:jc w:val="center"/>
        <w:rPr>
          <w:rFonts w:ascii="Times New Roman" w:hAnsi="Times New Roman" w:cs="Times New Roman"/>
        </w:rPr>
      </w:pPr>
      <w:r w:rsidRPr="008E21E1">
        <w:rPr>
          <w:rFonts w:ascii="Times New Roman" w:hAnsi="Times New Roman" w:cs="Times New Roman"/>
        </w:rPr>
        <w:t>Кафедра информационных технологий и автоматизированных систем</w:t>
      </w: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40" w:lineRule="auto"/>
        <w:jc w:val="center"/>
        <w:rPr>
          <w:rFonts w:ascii="Times New Roman" w:hAnsi="Times New Roman" w:cs="Times New Roman"/>
          <w:b/>
          <w:sz w:val="52"/>
          <w:szCs w:val="52"/>
        </w:rPr>
      </w:pPr>
      <w:r w:rsidRPr="008E21E1">
        <w:rPr>
          <w:rFonts w:ascii="Times New Roman" w:hAnsi="Times New Roman" w:cs="Times New Roman"/>
          <w:b/>
          <w:sz w:val="52"/>
          <w:szCs w:val="52"/>
        </w:rPr>
        <w:t>Отчет</w:t>
      </w:r>
    </w:p>
    <w:p w:rsidR="008E21E1" w:rsidRPr="003B6605" w:rsidRDefault="008E21E1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21E1">
        <w:rPr>
          <w:rFonts w:ascii="Times New Roman" w:hAnsi="Times New Roman" w:cs="Times New Roman"/>
          <w:b/>
          <w:sz w:val="28"/>
          <w:szCs w:val="28"/>
        </w:rPr>
        <w:t>Тема:</w:t>
      </w:r>
      <w:r w:rsidR="008A35B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B6605">
        <w:rPr>
          <w:rFonts w:ascii="Times New Roman" w:hAnsi="Times New Roman" w:cs="Times New Roman"/>
          <w:b/>
          <w:sz w:val="28"/>
          <w:szCs w:val="28"/>
        </w:rPr>
        <w:t xml:space="preserve">Поиск </w:t>
      </w:r>
      <w:proofErr w:type="spellStart"/>
      <w:r w:rsidR="003B6605">
        <w:rPr>
          <w:rFonts w:ascii="Times New Roman" w:hAnsi="Times New Roman" w:cs="Times New Roman"/>
          <w:b/>
          <w:sz w:val="28"/>
          <w:szCs w:val="28"/>
        </w:rPr>
        <w:t>метододом</w:t>
      </w:r>
      <w:proofErr w:type="spellEnd"/>
      <w:r w:rsidR="003B6605">
        <w:rPr>
          <w:rFonts w:ascii="Times New Roman" w:hAnsi="Times New Roman" w:cs="Times New Roman"/>
          <w:b/>
          <w:sz w:val="28"/>
          <w:szCs w:val="28"/>
        </w:rPr>
        <w:t xml:space="preserve"> Кнута-Морриса-</w:t>
      </w:r>
      <w:proofErr w:type="spellStart"/>
      <w:r w:rsidR="003B6605">
        <w:rPr>
          <w:rFonts w:ascii="Times New Roman" w:hAnsi="Times New Roman" w:cs="Times New Roman"/>
          <w:b/>
          <w:sz w:val="28"/>
          <w:szCs w:val="28"/>
        </w:rPr>
        <w:t>Пратта</w:t>
      </w:r>
      <w:proofErr w:type="spellEnd"/>
    </w:p>
    <w:p w:rsidR="008E21E1" w:rsidRDefault="00794301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Семестр: 2</w:t>
      </w:r>
    </w:p>
    <w:p w:rsidR="008E21E1" w:rsidRDefault="008E21E1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21E1" w:rsidRDefault="008E21E1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21E1" w:rsidRDefault="008E21E1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21E1" w:rsidRDefault="008E21E1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21E1" w:rsidRDefault="008E21E1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21E1" w:rsidRDefault="008E21E1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21E1" w:rsidRDefault="008E21E1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21E1" w:rsidRDefault="008E21E1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21E1" w:rsidRDefault="008E21E1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21E1" w:rsidRDefault="008E21E1" w:rsidP="008E21E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 ИВТ-22-2Б:</w:t>
      </w:r>
    </w:p>
    <w:p w:rsidR="008E21E1" w:rsidRDefault="008E21E1" w:rsidP="008E21E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Ромашихин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Иван Вячеславович</w:t>
      </w:r>
    </w:p>
    <w:p w:rsidR="008E21E1" w:rsidRDefault="008E21E1" w:rsidP="008E21E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8E21E1" w:rsidRDefault="008E21E1" w:rsidP="008E21E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 доцент кафедры ИТАС:</w:t>
      </w:r>
    </w:p>
    <w:p w:rsidR="008E21E1" w:rsidRPr="008E21E1" w:rsidRDefault="008E21E1" w:rsidP="008E21E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Ольга Андреевна</w:t>
      </w: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rPr>
          <w:rFonts w:ascii="Times New Roman" w:hAnsi="Times New Roman" w:cs="Times New Roman"/>
          <w:sz w:val="72"/>
          <w:szCs w:val="72"/>
        </w:rPr>
      </w:pPr>
    </w:p>
    <w:p w:rsidR="008E21E1" w:rsidRDefault="008E21E1" w:rsidP="008E21E1">
      <w:pPr>
        <w:spacing w:line="200" w:lineRule="exact"/>
        <w:rPr>
          <w:rFonts w:ascii="Times New Roman" w:hAnsi="Times New Roman" w:cs="Times New Roman"/>
          <w:sz w:val="72"/>
          <w:szCs w:val="72"/>
        </w:rPr>
      </w:pPr>
    </w:p>
    <w:p w:rsidR="008E21E1" w:rsidRDefault="008E21E1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F27F9">
        <w:rPr>
          <w:rFonts w:ascii="Times New Roman" w:hAnsi="Times New Roman" w:cs="Times New Roman"/>
          <w:sz w:val="28"/>
          <w:szCs w:val="28"/>
        </w:rPr>
        <w:t>Постановка задачи:</w:t>
      </w:r>
    </w:p>
    <w:p w:rsidR="003B6605" w:rsidRDefault="003B6605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поиск методом Кнута-Морриса-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Пратта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KMP</w:t>
      </w:r>
      <w:r w:rsidRPr="003B660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algorithm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3B6605" w:rsidRPr="003B6605" w:rsidRDefault="003B6605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B6605" w:rsidRDefault="001710BF" w:rsidP="003B660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решения</w:t>
      </w:r>
      <w:r w:rsidR="003B6605">
        <w:rPr>
          <w:rFonts w:ascii="Times New Roman" w:hAnsi="Times New Roman" w:cs="Times New Roman"/>
          <w:sz w:val="28"/>
          <w:szCs w:val="28"/>
        </w:rPr>
        <w:t>:</w:t>
      </w:r>
    </w:p>
    <w:p w:rsidR="003B6605" w:rsidRPr="003B6605" w:rsidRDefault="003B6605" w:rsidP="003B6605">
      <w:pPr>
        <w:rPr>
          <w:rFonts w:ascii="Times New Roman" w:hAnsi="Times New Roman" w:cs="Times New Roman"/>
          <w:sz w:val="28"/>
          <w:szCs w:val="28"/>
        </w:rPr>
      </w:pPr>
      <w:r w:rsidRPr="003B6605">
        <w:rPr>
          <w:rFonts w:ascii="Times New Roman" w:hAnsi="Times New Roman" w:cs="Times New Roman"/>
          <w:sz w:val="28"/>
          <w:szCs w:val="28"/>
        </w:rPr>
        <w:t>Данный код реализует алгоритм Кнута-Морриса-</w:t>
      </w:r>
      <w:proofErr w:type="spellStart"/>
      <w:r w:rsidRPr="003B6605">
        <w:rPr>
          <w:rFonts w:ascii="Times New Roman" w:hAnsi="Times New Roman" w:cs="Times New Roman"/>
          <w:sz w:val="28"/>
          <w:szCs w:val="28"/>
        </w:rPr>
        <w:t>Пратта</w:t>
      </w:r>
      <w:proofErr w:type="spellEnd"/>
      <w:r w:rsidRPr="003B6605">
        <w:rPr>
          <w:rFonts w:ascii="Times New Roman" w:hAnsi="Times New Roman" w:cs="Times New Roman"/>
          <w:sz w:val="28"/>
          <w:szCs w:val="28"/>
        </w:rPr>
        <w:t xml:space="preserve"> (КМП) для поиска подстроки в строке. Алгоритм предварительно обрабатывает подстроку, вычисляя функцию отказов, которая позволяет избежать ненужных сравнений при поиске подстроки.</w:t>
      </w:r>
    </w:p>
    <w:p w:rsidR="003B6605" w:rsidRPr="003B6605" w:rsidRDefault="003B6605" w:rsidP="003B6605">
      <w:pPr>
        <w:rPr>
          <w:rFonts w:ascii="Times New Roman" w:hAnsi="Times New Roman" w:cs="Times New Roman"/>
          <w:sz w:val="28"/>
          <w:szCs w:val="28"/>
        </w:rPr>
      </w:pPr>
      <w:r w:rsidRPr="003B6605">
        <w:rPr>
          <w:rFonts w:ascii="Times New Roman" w:hAnsi="Times New Roman" w:cs="Times New Roman"/>
          <w:sz w:val="28"/>
          <w:szCs w:val="28"/>
        </w:rPr>
        <w:t xml:space="preserve">В функции </w:t>
      </w:r>
      <w:proofErr w:type="spellStart"/>
      <w:r w:rsidRPr="003B6605">
        <w:rPr>
          <w:rFonts w:ascii="Times New Roman" w:hAnsi="Times New Roman" w:cs="Times New Roman"/>
          <w:sz w:val="28"/>
          <w:szCs w:val="28"/>
        </w:rPr>
        <w:t>compute_failure_function</w:t>
      </w:r>
      <w:proofErr w:type="spellEnd"/>
      <w:r w:rsidRPr="003B6605">
        <w:rPr>
          <w:rFonts w:ascii="Times New Roman" w:hAnsi="Times New Roman" w:cs="Times New Roman"/>
          <w:sz w:val="28"/>
          <w:szCs w:val="28"/>
        </w:rPr>
        <w:t xml:space="preserve"> вычисляется функция отказов для заданной подстроки. Алгоритм состоит из двух вложенных циклов: внешний цикл перебирает все индексы i подстроки, а внутренний цикл обновляет значение j, если символы i и j не совпадают. Если символы совпадают, то значе</w:t>
      </w:r>
      <w:r>
        <w:rPr>
          <w:rFonts w:ascii="Times New Roman" w:hAnsi="Times New Roman" w:cs="Times New Roman"/>
          <w:sz w:val="28"/>
          <w:szCs w:val="28"/>
        </w:rPr>
        <w:t>ние j увеличивается на единицу.</w:t>
      </w:r>
    </w:p>
    <w:p w:rsidR="003B6605" w:rsidRPr="003B6605" w:rsidRDefault="003B6605" w:rsidP="003B6605">
      <w:pPr>
        <w:rPr>
          <w:rFonts w:ascii="Times New Roman" w:hAnsi="Times New Roman" w:cs="Times New Roman"/>
          <w:sz w:val="28"/>
          <w:szCs w:val="28"/>
        </w:rPr>
      </w:pPr>
      <w:r w:rsidRPr="003B6605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 w:rsidRPr="003B6605">
        <w:rPr>
          <w:rFonts w:ascii="Times New Roman" w:hAnsi="Times New Roman" w:cs="Times New Roman"/>
          <w:sz w:val="28"/>
          <w:szCs w:val="28"/>
        </w:rPr>
        <w:t>knuth_morris_search</w:t>
      </w:r>
      <w:proofErr w:type="spellEnd"/>
      <w:r w:rsidRPr="003B6605">
        <w:rPr>
          <w:rFonts w:ascii="Times New Roman" w:hAnsi="Times New Roman" w:cs="Times New Roman"/>
          <w:sz w:val="28"/>
          <w:szCs w:val="28"/>
        </w:rPr>
        <w:t xml:space="preserve"> использует полученную функцию отказов, чтобы искать заданную подстроку в заданной строке. Алгоритм перебирает все индексы строки и обновляет значение j, если символы на текущих позициях не совпадают. Если символы совпадают, то значение j увеличивается на единицу. Если значение j равно длине подстроки, то значит подстрока найдена, и выводится ин</w:t>
      </w:r>
      <w:r>
        <w:rPr>
          <w:rFonts w:ascii="Times New Roman" w:hAnsi="Times New Roman" w:cs="Times New Roman"/>
          <w:sz w:val="28"/>
          <w:szCs w:val="28"/>
        </w:rPr>
        <w:t>декс начала подстроки в строке.</w:t>
      </w:r>
    </w:p>
    <w:p w:rsidR="003B6605" w:rsidRPr="003B6605" w:rsidRDefault="003B6605" w:rsidP="003B6605">
      <w:pPr>
        <w:rPr>
          <w:rFonts w:ascii="Times New Roman" w:hAnsi="Times New Roman" w:cs="Times New Roman"/>
          <w:sz w:val="28"/>
          <w:szCs w:val="28"/>
        </w:rPr>
      </w:pPr>
      <w:r w:rsidRPr="003B6605">
        <w:rPr>
          <w:rFonts w:ascii="Times New Roman" w:hAnsi="Times New Roman" w:cs="Times New Roman"/>
          <w:sz w:val="28"/>
          <w:szCs w:val="28"/>
        </w:rPr>
        <w:t xml:space="preserve">В функции </w:t>
      </w:r>
      <w:proofErr w:type="spellStart"/>
      <w:r w:rsidRPr="003B6605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3B6605">
        <w:rPr>
          <w:rFonts w:ascii="Times New Roman" w:hAnsi="Times New Roman" w:cs="Times New Roman"/>
          <w:sz w:val="28"/>
          <w:szCs w:val="28"/>
        </w:rPr>
        <w:t xml:space="preserve"> задается строка и подстрока для поиска, а затем вызывается функция </w:t>
      </w:r>
      <w:proofErr w:type="spellStart"/>
      <w:r w:rsidRPr="003B6605">
        <w:rPr>
          <w:rFonts w:ascii="Times New Roman" w:hAnsi="Times New Roman" w:cs="Times New Roman"/>
          <w:sz w:val="28"/>
          <w:szCs w:val="28"/>
        </w:rPr>
        <w:t>knuth_morris_search</w:t>
      </w:r>
      <w:proofErr w:type="spellEnd"/>
      <w:r w:rsidRPr="003B6605">
        <w:rPr>
          <w:rFonts w:ascii="Times New Roman" w:hAnsi="Times New Roman" w:cs="Times New Roman"/>
          <w:sz w:val="28"/>
          <w:szCs w:val="28"/>
        </w:rPr>
        <w:t>. Результат работы программы выводится на экран.</w:t>
      </w:r>
    </w:p>
    <w:p w:rsidR="003B6605" w:rsidRDefault="003B6605" w:rsidP="00F70C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B6605" w:rsidRDefault="003B6605" w:rsidP="00F70C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B6605" w:rsidRDefault="003B6605" w:rsidP="00F70C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B6605" w:rsidRDefault="003B6605" w:rsidP="00F70C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B6605" w:rsidRDefault="003B6605" w:rsidP="00F70C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B6605" w:rsidRDefault="003B6605" w:rsidP="00F70C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B6605" w:rsidRDefault="003B6605" w:rsidP="00F70C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B6605" w:rsidRDefault="003B6605" w:rsidP="00F70C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B6605" w:rsidRDefault="003B6605" w:rsidP="00F70C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B6605" w:rsidRDefault="003B6605" w:rsidP="00F70C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B6605" w:rsidRDefault="003B6605" w:rsidP="00F70C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B6605" w:rsidRDefault="003B6605" w:rsidP="00F70C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B6605" w:rsidRDefault="003B6605" w:rsidP="00F70C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70CB4" w:rsidRDefault="00F70CB4" w:rsidP="00F70CB4">
      <w:pPr>
        <w:jc w:val="center"/>
        <w:rPr>
          <w:rFonts w:ascii="Times New Roman" w:hAnsi="Times New Roman" w:cs="Times New Roman"/>
          <w:sz w:val="28"/>
          <w:szCs w:val="28"/>
        </w:rPr>
      </w:pPr>
      <w:r w:rsidRPr="00F70CB4">
        <w:rPr>
          <w:rFonts w:ascii="Times New Roman" w:hAnsi="Times New Roman" w:cs="Times New Roman"/>
          <w:sz w:val="28"/>
          <w:szCs w:val="28"/>
        </w:rPr>
        <w:t>Блок схема:</w:t>
      </w:r>
    </w:p>
    <w:p w:rsidR="003B6605" w:rsidRDefault="003B6605" w:rsidP="003B66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EB26F44" wp14:editId="1E637512">
            <wp:extent cx="1876425" cy="4543425"/>
            <wp:effectExtent l="0" t="0" r="9525" b="9525"/>
            <wp:docPr id="3" name="Рисунок 3" descr="C:\Users\Иван\AppData\Local\Microsoft\Windows\INetCache\Content.Word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Иван\AppData\Local\Microsoft\Windows\INetCache\Content.Word\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454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D8B1440" wp14:editId="2B948AAE">
            <wp:extent cx="2705100" cy="6496050"/>
            <wp:effectExtent l="0" t="0" r="0" b="0"/>
            <wp:docPr id="2" name="Рисунок 2" descr="C:\Users\Иван\AppData\Local\Microsoft\Windows\INetCache\Content.Word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Иван\AppData\Local\Microsoft\Windows\INetCache\Content.Word\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649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605" w:rsidRDefault="003B6605" w:rsidP="003B660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50pt;height:147pt">
            <v:imagedata r:id="rId6" o:title="3"/>
          </v:shape>
        </w:pict>
      </w:r>
    </w:p>
    <w:p w:rsidR="003B6605" w:rsidRDefault="003B6605" w:rsidP="00F70C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B6605" w:rsidRDefault="003B6605" w:rsidP="00DA0ECC">
      <w:pPr>
        <w:jc w:val="center"/>
        <w:rPr>
          <w:noProof/>
          <w:lang w:eastAsia="ru-RU"/>
        </w:rPr>
      </w:pPr>
    </w:p>
    <w:p w:rsidR="003B6605" w:rsidRDefault="003B6605" w:rsidP="00DA0ECC">
      <w:pPr>
        <w:jc w:val="center"/>
        <w:rPr>
          <w:noProof/>
          <w:lang w:eastAsia="ru-RU"/>
        </w:rPr>
      </w:pPr>
    </w:p>
    <w:p w:rsidR="008E21E1" w:rsidRDefault="001710BF" w:rsidP="00DA0ECC">
      <w:pPr>
        <w:jc w:val="center"/>
        <w:rPr>
          <w:rFonts w:ascii="Times New Roman" w:hAnsi="Times New Roman" w:cs="Times New Roman"/>
          <w:sz w:val="28"/>
          <w:szCs w:val="28"/>
        </w:rPr>
      </w:pPr>
      <w:r w:rsidRPr="001710BF">
        <w:rPr>
          <w:noProof/>
          <w:lang w:eastAsia="ru-RU"/>
        </w:rPr>
        <w:t xml:space="preserve">   </w:t>
      </w:r>
      <w:r w:rsidR="00F70CB4" w:rsidRPr="00F70CB4">
        <w:rPr>
          <w:rFonts w:ascii="Times New Roman" w:hAnsi="Times New Roman" w:cs="Times New Roman"/>
          <w:sz w:val="28"/>
          <w:szCs w:val="28"/>
        </w:rPr>
        <w:t>Код:</w:t>
      </w:r>
    </w:p>
    <w:p w:rsidR="003B6605" w:rsidRPr="003B6605" w:rsidRDefault="003B6605" w:rsidP="00DA0EC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B660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D7DA630" wp14:editId="7AB749CA">
            <wp:extent cx="5163271" cy="6449325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64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605" w:rsidRDefault="003B6605" w:rsidP="003B660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кода:</w:t>
      </w:r>
    </w:p>
    <w:p w:rsidR="00F70CB4" w:rsidRPr="003B6605" w:rsidRDefault="003B6605" w:rsidP="003B660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B660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CF955F7" wp14:editId="4F765CA9">
            <wp:extent cx="3810532" cy="1152686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70CB4" w:rsidRPr="003B6605" w:rsidSect="008E21E1">
      <w:pgSz w:w="11906" w:h="16838"/>
      <w:pgMar w:top="142" w:right="1133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630"/>
    <w:rsid w:val="001710BF"/>
    <w:rsid w:val="001F3043"/>
    <w:rsid w:val="00262A8B"/>
    <w:rsid w:val="003B6605"/>
    <w:rsid w:val="00440630"/>
    <w:rsid w:val="004F2E0B"/>
    <w:rsid w:val="00634B46"/>
    <w:rsid w:val="006E7CE4"/>
    <w:rsid w:val="00794301"/>
    <w:rsid w:val="00815DC3"/>
    <w:rsid w:val="008A35B4"/>
    <w:rsid w:val="008B5668"/>
    <w:rsid w:val="008E21E1"/>
    <w:rsid w:val="009070BC"/>
    <w:rsid w:val="00C5694C"/>
    <w:rsid w:val="00CB469F"/>
    <w:rsid w:val="00D47B5E"/>
    <w:rsid w:val="00DA0ECC"/>
    <w:rsid w:val="00EF27F9"/>
    <w:rsid w:val="00F70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700789"/>
  <w15:chartTrackingRefBased/>
  <w15:docId w15:val="{7CF3E8C5-67B8-4D7C-86DC-40A0ABBE1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F27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27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4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9</cp:revision>
  <dcterms:created xsi:type="dcterms:W3CDTF">2022-12-18T19:15:00Z</dcterms:created>
  <dcterms:modified xsi:type="dcterms:W3CDTF">2023-04-05T15:37:00Z</dcterms:modified>
</cp:coreProperties>
</file>