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DE682" w14:textId="77777777" w:rsidR="006043CC" w:rsidRPr="008C54C1" w:rsidRDefault="006043CC" w:rsidP="006043CC">
      <w:pPr>
        <w:pStyle w:val="a5"/>
        <w:spacing w:after="0" w:afterAutospacing="0"/>
        <w:jc w:val="both"/>
      </w:pPr>
      <w:r w:rsidRPr="008C54C1">
        <w:t>Маркировка пищевой продукции должна быть понятной, легко читаемой, достоверной и не вводить в заблуждение потребителей. Информацию о пищевой продукции наносят четко различаемым шрифтом, выделяющимся на любом фоне.</w:t>
      </w:r>
    </w:p>
    <w:p w14:paraId="19121FC5" w14:textId="07C0E4BD" w:rsidR="000309AB" w:rsidRPr="000C77B2" w:rsidRDefault="000309AB" w:rsidP="000309AB">
      <w:pPr>
        <w:pStyle w:val="a5"/>
        <w:spacing w:before="0" w:beforeAutospacing="0"/>
        <w:jc w:val="both"/>
      </w:pPr>
      <w:r w:rsidRPr="00E523CB">
        <w:rPr>
          <w:highlight w:val="green"/>
        </w:rPr>
        <w:t>!!!Убедительная просьба во избежание вопросов со стороны контролирующих органов размер высоты шрифтов увеличивать хотя бы на 0,2 мм от указанного размера минимального.</w:t>
      </w:r>
    </w:p>
    <w:tbl>
      <w:tblPr>
        <w:tblW w:w="15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2"/>
        <w:gridCol w:w="4446"/>
        <w:gridCol w:w="8221"/>
      </w:tblGrid>
      <w:tr w:rsidR="00DE5E2A" w:rsidRPr="000C77B2" w14:paraId="5D242A9C" w14:textId="77777777" w:rsidTr="00B26A8D">
        <w:trPr>
          <w:trHeight w:val="841"/>
        </w:trPr>
        <w:tc>
          <w:tcPr>
            <w:tcW w:w="2892" w:type="dxa"/>
            <w:vAlign w:val="center"/>
          </w:tcPr>
          <w:p w14:paraId="0ECE5C1C" w14:textId="77777777" w:rsidR="00DE5E2A" w:rsidRPr="000C77B2" w:rsidRDefault="00DE5E2A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>Информационный раздел этикетки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1DB04669" w14:textId="77777777" w:rsidR="00DE5E2A" w:rsidRPr="000C77B2" w:rsidRDefault="00DE5E2A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 xml:space="preserve">Требования ТНПА </w:t>
            </w:r>
            <w:r w:rsidRPr="000C77B2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(СТБ 1100, СТБ 8019, ТР ТС) к маркировке продукции (размеры шрифтов, требования к содержанию информации)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0E89F261" w14:textId="77777777" w:rsidR="00DE5E2A" w:rsidRPr="000C77B2" w:rsidRDefault="00DE5E2A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>Текст</w:t>
            </w:r>
            <w:r w:rsidR="004663A2" w:rsidRPr="000C77B2">
              <w:rPr>
                <w:rFonts w:ascii="Times New Roman" w:hAnsi="Times New Roman"/>
                <w:b/>
                <w:sz w:val="24"/>
                <w:szCs w:val="24"/>
              </w:rPr>
              <w:t xml:space="preserve"> для размещения на этикетке</w:t>
            </w:r>
          </w:p>
        </w:tc>
      </w:tr>
      <w:tr w:rsidR="00D114D5" w:rsidRPr="000C77B2" w14:paraId="36F21A23" w14:textId="77777777" w:rsidTr="00D114D5">
        <w:trPr>
          <w:trHeight w:val="328"/>
        </w:trPr>
        <w:tc>
          <w:tcPr>
            <w:tcW w:w="2892" w:type="dxa"/>
            <w:vAlign w:val="center"/>
          </w:tcPr>
          <w:p w14:paraId="70AC5979" w14:textId="37C7BE05" w:rsidR="00D114D5" w:rsidRPr="000C77B2" w:rsidRDefault="00D114D5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1EF1675A" w14:textId="04D1935F" w:rsidR="00D114D5" w:rsidRPr="000C77B2" w:rsidRDefault="00D114D5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2E16ACDB" w14:textId="770F56E9" w:rsidR="00D114D5" w:rsidRPr="000C77B2" w:rsidRDefault="00D114D5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DE5E2A" w:rsidRPr="00CC04A8" w14:paraId="2069C78F" w14:textId="77777777" w:rsidTr="00B26A8D">
        <w:trPr>
          <w:trHeight w:val="598"/>
        </w:trPr>
        <w:tc>
          <w:tcPr>
            <w:tcW w:w="2892" w:type="dxa"/>
            <w:vAlign w:val="center"/>
          </w:tcPr>
          <w:p w14:paraId="4F83856D" w14:textId="77777777" w:rsidR="00DE5E2A" w:rsidRPr="000C77B2" w:rsidRDefault="00DE5E2A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03A28FE0" w14:textId="77777777" w:rsidR="00DE5E2A" w:rsidRPr="000C77B2" w:rsidRDefault="00CB175D" w:rsidP="00CB175D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Минимальная </w:t>
            </w:r>
            <w:r w:rsidR="00DE5E2A" w:rsidRPr="000C77B2">
              <w:rPr>
                <w:rFonts w:ascii="Times New Roman" w:hAnsi="Times New Roman"/>
                <w:sz w:val="24"/>
                <w:szCs w:val="24"/>
              </w:rPr>
              <w:t>высота шрифта - не менее 2</w:t>
            </w:r>
            <w:r w:rsidR="00A23715">
              <w:rPr>
                <w:rFonts w:ascii="Times New Roman" w:hAnsi="Times New Roman"/>
                <w:sz w:val="24"/>
                <w:szCs w:val="24"/>
              </w:rPr>
              <w:t>,0</w:t>
            </w:r>
            <w:r w:rsidR="00DE5E2A" w:rsidRPr="000C77B2">
              <w:rPr>
                <w:rFonts w:ascii="Times New Roman" w:hAnsi="Times New Roman"/>
                <w:sz w:val="24"/>
                <w:szCs w:val="24"/>
              </w:rPr>
              <w:t> мм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0E763FB9" w14:textId="53A5D9E3" w:rsidR="00CC04A8" w:rsidRPr="00265E1A" w:rsidRDefault="00CB4CA4" w:rsidP="00CC04A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Водка  «</w:t>
            </w:r>
            <w:proofErr w:type="spellStart"/>
            <w:proofErr w:type="gramEnd"/>
            <w:r w:rsidR="00265E1A">
              <w:rPr>
                <w:rFonts w:ascii="Times New Roman" w:hAnsi="Times New Roman"/>
                <w:b/>
                <w:sz w:val="24"/>
                <w:szCs w:val="24"/>
              </w:rPr>
              <w:t>Ся</w:t>
            </w:r>
            <w:r w:rsidR="00AE718F">
              <w:rPr>
                <w:rFonts w:ascii="Times New Roman" w:hAnsi="Times New Roman"/>
                <w:b/>
                <w:sz w:val="24"/>
                <w:szCs w:val="24"/>
              </w:rPr>
              <w:t>бр</w:t>
            </w:r>
            <w:r w:rsidR="00265E1A">
              <w:rPr>
                <w:rFonts w:ascii="Times New Roman" w:hAnsi="Times New Roman"/>
                <w:b/>
                <w:sz w:val="24"/>
                <w:szCs w:val="24"/>
              </w:rPr>
              <w:t>ы</w:t>
            </w:r>
            <w:proofErr w:type="spellEnd"/>
            <w:r w:rsidR="00265E1A">
              <w:rPr>
                <w:rFonts w:ascii="Times New Roman" w:hAnsi="Times New Roman"/>
                <w:b/>
                <w:sz w:val="24"/>
                <w:szCs w:val="24"/>
              </w:rPr>
              <w:t>. Чистая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  <w:p w14:paraId="69774A49" w14:textId="77777777" w:rsidR="00DE5E2A" w:rsidRPr="00265E1A" w:rsidRDefault="00DE5E2A" w:rsidP="00CB175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E5E2A" w:rsidRPr="000C77B2" w14:paraId="5A846CC0" w14:textId="77777777" w:rsidTr="00B26A8D">
        <w:trPr>
          <w:trHeight w:val="468"/>
        </w:trPr>
        <w:tc>
          <w:tcPr>
            <w:tcW w:w="2892" w:type="dxa"/>
            <w:vAlign w:val="center"/>
          </w:tcPr>
          <w:p w14:paraId="15198827" w14:textId="77777777" w:rsidR="00DE5E2A" w:rsidRPr="000C77B2" w:rsidRDefault="00DE5E2A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>Маркетинговая информация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0F88F36C" w14:textId="77777777" w:rsidR="00DE5E2A" w:rsidRPr="000C77B2" w:rsidRDefault="00DE5E2A" w:rsidP="00CB1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21" w:type="dxa"/>
            <w:shd w:val="clear" w:color="auto" w:fill="auto"/>
            <w:vAlign w:val="center"/>
          </w:tcPr>
          <w:p w14:paraId="0CCC0264" w14:textId="77777777" w:rsidR="005E4E7B" w:rsidRPr="00944C82" w:rsidRDefault="005E4E7B" w:rsidP="005E4E7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4A6F34">
              <w:rPr>
                <w:rFonts w:ascii="Times New Roman" w:eastAsia="Times New Roman" w:hAnsi="Times New Roman"/>
                <w:bCs/>
                <w:sz w:val="24"/>
                <w:szCs w:val="24"/>
                <w:highlight w:val="yellow"/>
              </w:rPr>
              <w:t>Рекомендуется употреблять охлажденной.</w:t>
            </w:r>
          </w:p>
          <w:p w14:paraId="13EF3301" w14:textId="77777777" w:rsidR="00DE5E2A" w:rsidRPr="000C77B2" w:rsidRDefault="00DE5E2A" w:rsidP="00CB175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23715" w:rsidRPr="000C77B2" w14:paraId="41AD0E52" w14:textId="77777777" w:rsidTr="00B26A8D">
        <w:trPr>
          <w:trHeight w:val="1170"/>
        </w:trPr>
        <w:tc>
          <w:tcPr>
            <w:tcW w:w="2892" w:type="dxa"/>
            <w:vAlign w:val="center"/>
          </w:tcPr>
          <w:p w14:paraId="254CF537" w14:textId="77777777" w:rsidR="00A23715" w:rsidRPr="005E4E7B" w:rsidRDefault="00A23715" w:rsidP="00F3342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E4E7B">
              <w:rPr>
                <w:rFonts w:ascii="Times New Roman" w:hAnsi="Times New Roman"/>
                <w:b/>
                <w:sz w:val="20"/>
                <w:szCs w:val="20"/>
              </w:rPr>
              <w:t>Состав и пищевая ценность, в том числе энергетическая ценность (калорийность) на 100</w:t>
            </w:r>
            <w:r w:rsidRPr="005E4E7B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 </w:t>
            </w:r>
            <w:r w:rsidRPr="005E4E7B">
              <w:rPr>
                <w:rFonts w:ascii="Times New Roman" w:hAnsi="Times New Roman"/>
                <w:b/>
                <w:sz w:val="20"/>
                <w:szCs w:val="20"/>
              </w:rPr>
              <w:t>мл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1468154D" w14:textId="77777777" w:rsidR="00A23715" w:rsidRPr="000C77B2" w:rsidRDefault="00A23715" w:rsidP="00A23715">
            <w:pPr>
              <w:spacing w:after="0" w:line="240" w:lineRule="auto"/>
              <w:rPr>
                <w:rFonts w:ascii="Times New Roman" w:hAnsi="Times New Roman"/>
                <w:cap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Минимальная 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 xml:space="preserve">высота шрифта - не менее </w:t>
            </w:r>
            <w:r>
              <w:rPr>
                <w:rFonts w:ascii="Times New Roman" w:hAnsi="Times New Roman"/>
                <w:sz w:val="24"/>
                <w:szCs w:val="24"/>
              </w:rPr>
              <w:t>0,8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> мм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7805E809" w14:textId="6B1F6568" w:rsidR="00A23715" w:rsidRDefault="00434804" w:rsidP="00CB175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Состав:</w:t>
            </w:r>
            <w:r w:rsidR="005306BC" w:rsidRPr="00434804">
              <w:rPr>
                <w:rFonts w:ascii="Times New Roman" w:hAnsi="Times New Roman"/>
                <w:sz w:val="24"/>
                <w:szCs w:val="24"/>
              </w:rPr>
              <w:t xml:space="preserve"> вода</w:t>
            </w:r>
            <w:r w:rsidR="00757C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306BC" w:rsidRPr="00434804">
              <w:rPr>
                <w:rFonts w:ascii="Times New Roman" w:hAnsi="Times New Roman"/>
                <w:sz w:val="24"/>
                <w:szCs w:val="24"/>
              </w:rPr>
              <w:t>подготовленная</w:t>
            </w:r>
            <w:r w:rsidR="00757CA0">
              <w:rPr>
                <w:rFonts w:ascii="Times New Roman" w:hAnsi="Times New Roman"/>
                <w:sz w:val="24"/>
                <w:szCs w:val="24"/>
              </w:rPr>
              <w:t xml:space="preserve"> (исправленная)</w:t>
            </w:r>
            <w:r w:rsidR="005306BC">
              <w:rPr>
                <w:rFonts w:ascii="Times New Roman" w:hAnsi="Times New Roman"/>
                <w:sz w:val="24"/>
                <w:szCs w:val="24"/>
              </w:rPr>
              <w:t>,</w:t>
            </w:r>
            <w:r w:rsidR="00CC04A8" w:rsidRPr="004348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="00CB4CA4">
              <w:rPr>
                <w:rFonts w:ascii="Times New Roman" w:hAnsi="Times New Roman"/>
                <w:sz w:val="24"/>
                <w:szCs w:val="24"/>
              </w:rPr>
              <w:t>спирт этиловый</w:t>
            </w:r>
            <w:proofErr w:type="gramEnd"/>
            <w:r w:rsidR="00CB4CA4">
              <w:rPr>
                <w:rFonts w:ascii="Times New Roman" w:hAnsi="Times New Roman"/>
                <w:sz w:val="24"/>
                <w:szCs w:val="24"/>
              </w:rPr>
              <w:t xml:space="preserve"> ректификованный из пищевого сырья «</w:t>
            </w:r>
            <w:r w:rsidR="00AE2CB7">
              <w:rPr>
                <w:rFonts w:ascii="Times New Roman" w:hAnsi="Times New Roman"/>
                <w:sz w:val="24"/>
                <w:szCs w:val="24"/>
              </w:rPr>
              <w:t>А</w:t>
            </w:r>
            <w:r w:rsidR="000309AB">
              <w:rPr>
                <w:rFonts w:ascii="Times New Roman" w:hAnsi="Times New Roman"/>
                <w:sz w:val="24"/>
                <w:szCs w:val="24"/>
              </w:rPr>
              <w:t>льфа</w:t>
            </w:r>
            <w:r w:rsidR="00CB4CA4">
              <w:rPr>
                <w:rFonts w:ascii="Times New Roman" w:hAnsi="Times New Roman"/>
                <w:sz w:val="24"/>
                <w:szCs w:val="24"/>
              </w:rPr>
              <w:t xml:space="preserve">», </w:t>
            </w:r>
            <w:r w:rsidR="00D30E63">
              <w:rPr>
                <w:rFonts w:ascii="Times New Roman" w:hAnsi="Times New Roman"/>
                <w:sz w:val="24"/>
                <w:szCs w:val="24"/>
              </w:rPr>
              <w:t>сахар</w:t>
            </w:r>
            <w:r w:rsidR="00E760B2">
              <w:rPr>
                <w:rFonts w:ascii="Times New Roman" w:hAnsi="Times New Roman"/>
                <w:sz w:val="24"/>
                <w:szCs w:val="24"/>
              </w:rPr>
              <w:t xml:space="preserve"> белый</w:t>
            </w:r>
            <w:r w:rsidR="00CC04A8" w:rsidRPr="00434804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5A3A2E6" w14:textId="15584A17" w:rsidR="00434804" w:rsidRPr="00434804" w:rsidRDefault="00434804" w:rsidP="00CB175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Пищевая ценность</w:t>
            </w:r>
            <w:r w:rsidR="00E760B2">
              <w:rPr>
                <w:rFonts w:ascii="Times New Roman" w:hAnsi="Times New Roman"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/>
                <w:sz w:val="24"/>
                <w:szCs w:val="24"/>
              </w:rPr>
              <w:t>100 мл</w:t>
            </w:r>
            <w:r w:rsidR="007B7352" w:rsidRPr="007B73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B7352">
              <w:rPr>
                <w:rFonts w:ascii="Times New Roman" w:hAnsi="Times New Roman"/>
                <w:sz w:val="24"/>
                <w:szCs w:val="24"/>
              </w:rPr>
              <w:t>продукта</w:t>
            </w:r>
            <w:r w:rsidR="003427F8">
              <w:rPr>
                <w:rFonts w:ascii="Times New Roman" w:hAnsi="Times New Roman"/>
                <w:sz w:val="24"/>
                <w:szCs w:val="24"/>
              </w:rPr>
              <w:t>, средние значения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D30E63" w:rsidRPr="00D30E63">
              <w:rPr>
                <w:rFonts w:ascii="Times New Roman" w:hAnsi="Times New Roman"/>
                <w:sz w:val="24"/>
                <w:szCs w:val="24"/>
              </w:rPr>
              <w:t>углеводы – 0,</w:t>
            </w:r>
            <w:r w:rsidR="005306BC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="00D30E63" w:rsidRPr="00D30E63">
              <w:rPr>
                <w:rFonts w:ascii="Times New Roman" w:hAnsi="Times New Roman"/>
                <w:sz w:val="24"/>
                <w:szCs w:val="24"/>
              </w:rPr>
              <w:t>г</w:t>
            </w:r>
            <w:r w:rsidR="00E760B2">
              <w:rPr>
                <w:rFonts w:ascii="Times New Roman" w:hAnsi="Times New Roman"/>
                <w:sz w:val="24"/>
                <w:szCs w:val="24"/>
              </w:rPr>
              <w:t>,</w:t>
            </w:r>
            <w:r w:rsidR="00D30E63" w:rsidRPr="00D30E6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энергетическая ценность (калорийность) – 930 кДж (220 ккал)</w:t>
            </w:r>
            <w:r w:rsidR="00E760B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A23715" w:rsidRPr="000C77B2" w14:paraId="7683F3FB" w14:textId="77777777" w:rsidTr="00B26A8D">
        <w:trPr>
          <w:trHeight w:val="894"/>
        </w:trPr>
        <w:tc>
          <w:tcPr>
            <w:tcW w:w="2892" w:type="dxa"/>
            <w:vAlign w:val="center"/>
          </w:tcPr>
          <w:p w14:paraId="270B458B" w14:textId="77777777" w:rsidR="00A23715" w:rsidRPr="000C77B2" w:rsidRDefault="00A23715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bCs/>
                <w:sz w:val="24"/>
                <w:szCs w:val="24"/>
              </w:rPr>
              <w:t>Изготовитель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(адрес производства в случае необходимости)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7677B298" w14:textId="77777777" w:rsidR="00A23715" w:rsidRPr="000C77B2" w:rsidRDefault="00A23715" w:rsidP="00CB1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Минимальная 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 xml:space="preserve">высота шрифта - не менее </w:t>
            </w:r>
            <w:r>
              <w:rPr>
                <w:rFonts w:ascii="Times New Roman" w:hAnsi="Times New Roman"/>
                <w:sz w:val="24"/>
                <w:szCs w:val="24"/>
              </w:rPr>
              <w:t>0,8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> мм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00178F4C" w14:textId="6DE8DDCB" w:rsidR="006045BB" w:rsidRDefault="006045BB" w:rsidP="00CB175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Страна происхождения продукта – Республика Беларусь</w:t>
            </w:r>
            <w:r w:rsidR="00E760B2">
              <w:rPr>
                <w:rFonts w:ascii="Times New Roman" w:hAnsi="Times New Roman"/>
                <w:b/>
                <w:sz w:val="24"/>
                <w:szCs w:val="28"/>
              </w:rPr>
              <w:t>.</w:t>
            </w:r>
          </w:p>
          <w:p w14:paraId="690B6DE6" w14:textId="69A87EDB" w:rsidR="00A23715" w:rsidRPr="000C77B2" w:rsidRDefault="00434804" w:rsidP="00CB175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61D68">
              <w:rPr>
                <w:rFonts w:ascii="Times New Roman" w:hAnsi="Times New Roman"/>
                <w:b/>
                <w:sz w:val="24"/>
                <w:szCs w:val="28"/>
              </w:rPr>
              <w:t>Изготовитель:</w:t>
            </w:r>
            <w:r w:rsidRPr="00261D68">
              <w:rPr>
                <w:rFonts w:ascii="Times New Roman" w:hAnsi="Times New Roman"/>
                <w:sz w:val="24"/>
                <w:szCs w:val="28"/>
              </w:rPr>
              <w:t xml:space="preserve"> ООО «Производственная компания </w:t>
            </w:r>
            <w:proofErr w:type="spellStart"/>
            <w:r w:rsidRPr="00261D68">
              <w:rPr>
                <w:rFonts w:ascii="Times New Roman" w:hAnsi="Times New Roman"/>
                <w:sz w:val="24"/>
                <w:szCs w:val="28"/>
              </w:rPr>
              <w:t>Сябры</w:t>
            </w:r>
            <w:proofErr w:type="spellEnd"/>
            <w:r w:rsidRPr="00261D68">
              <w:rPr>
                <w:rFonts w:ascii="Times New Roman" w:hAnsi="Times New Roman"/>
                <w:sz w:val="24"/>
                <w:szCs w:val="28"/>
              </w:rPr>
              <w:t>»</w:t>
            </w:r>
            <w:r w:rsidR="003A0BA3">
              <w:rPr>
                <w:rFonts w:ascii="Times New Roman" w:hAnsi="Times New Roman"/>
                <w:sz w:val="24"/>
                <w:szCs w:val="28"/>
              </w:rPr>
              <w:t xml:space="preserve">. Место </w:t>
            </w:r>
            <w:proofErr w:type="gramStart"/>
            <w:r w:rsidR="003A0BA3">
              <w:rPr>
                <w:rFonts w:ascii="Times New Roman" w:hAnsi="Times New Roman"/>
                <w:sz w:val="24"/>
                <w:szCs w:val="28"/>
              </w:rPr>
              <w:t xml:space="preserve">нахождения: </w:t>
            </w:r>
            <w:r w:rsidRPr="00261D68">
              <w:rPr>
                <w:rFonts w:ascii="Times New Roman" w:hAnsi="Times New Roman"/>
                <w:sz w:val="24"/>
                <w:szCs w:val="28"/>
              </w:rPr>
              <w:t xml:space="preserve"> Республика</w:t>
            </w:r>
            <w:proofErr w:type="gramEnd"/>
            <w:r w:rsidRPr="00261D68">
              <w:rPr>
                <w:rFonts w:ascii="Times New Roman" w:hAnsi="Times New Roman"/>
                <w:sz w:val="24"/>
                <w:szCs w:val="28"/>
              </w:rPr>
              <w:t xml:space="preserve"> Беларусь, 247007, Гомельская обл., Гомельский р-н, </w:t>
            </w:r>
            <w:proofErr w:type="spellStart"/>
            <w:r w:rsidRPr="00261D68">
              <w:rPr>
                <w:rFonts w:ascii="Times New Roman" w:hAnsi="Times New Roman"/>
                <w:sz w:val="24"/>
                <w:szCs w:val="28"/>
              </w:rPr>
              <w:t>Улуковский</w:t>
            </w:r>
            <w:proofErr w:type="spellEnd"/>
            <w:r w:rsidRPr="00261D68">
              <w:rPr>
                <w:rFonts w:ascii="Times New Roman" w:hAnsi="Times New Roman"/>
                <w:sz w:val="24"/>
                <w:szCs w:val="28"/>
              </w:rPr>
              <w:t xml:space="preserve"> с/с, 54, вблизи п. Юбилейный, тел./факс: +375 232 9</w:t>
            </w:r>
            <w:r w:rsidR="00FB3CA5">
              <w:rPr>
                <w:rFonts w:ascii="Times New Roman" w:hAnsi="Times New Roman"/>
                <w:sz w:val="24"/>
                <w:szCs w:val="28"/>
              </w:rPr>
              <w:t>3</w:t>
            </w:r>
            <w:r w:rsidRPr="00261D68">
              <w:rPr>
                <w:rFonts w:ascii="Times New Roman" w:hAnsi="Times New Roman"/>
                <w:sz w:val="24"/>
                <w:szCs w:val="28"/>
              </w:rPr>
              <w:t xml:space="preserve">-64-93. Адрес производства: Республика Беларусь, 247007, Гомельская обл., Гомельский р-н, </w:t>
            </w:r>
            <w:proofErr w:type="spellStart"/>
            <w:r w:rsidRPr="00261D68">
              <w:rPr>
                <w:rFonts w:ascii="Times New Roman" w:hAnsi="Times New Roman"/>
                <w:sz w:val="24"/>
                <w:szCs w:val="28"/>
              </w:rPr>
              <w:t>Улуковский</w:t>
            </w:r>
            <w:proofErr w:type="spellEnd"/>
            <w:r w:rsidRPr="00261D68">
              <w:rPr>
                <w:rFonts w:ascii="Times New Roman" w:hAnsi="Times New Roman"/>
                <w:sz w:val="24"/>
                <w:szCs w:val="28"/>
              </w:rPr>
              <w:t xml:space="preserve"> с/с, 54/1, вблизи п. Юбилейный.</w:t>
            </w:r>
          </w:p>
        </w:tc>
      </w:tr>
      <w:tr w:rsidR="00A23715" w:rsidRPr="000C77B2" w14:paraId="196DD12C" w14:textId="77777777" w:rsidTr="00B26A8D">
        <w:trPr>
          <w:trHeight w:val="1097"/>
        </w:trPr>
        <w:tc>
          <w:tcPr>
            <w:tcW w:w="2892" w:type="dxa"/>
            <w:vAlign w:val="center"/>
          </w:tcPr>
          <w:p w14:paraId="3F33E5CF" w14:textId="77777777" w:rsidR="00A23715" w:rsidRPr="000C77B2" w:rsidRDefault="00A23715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>Импортер/Организация, принимающая претензии по качеству (</w:t>
            </w:r>
            <w:r w:rsidRPr="00B26A8D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>за пределами РБ)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45041954" w14:textId="77777777" w:rsidR="00A23715" w:rsidRPr="000C77B2" w:rsidRDefault="00A23715" w:rsidP="00CB1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Минимальная 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 xml:space="preserve">высота шрифта - не менее </w:t>
            </w:r>
            <w:r>
              <w:rPr>
                <w:rFonts w:ascii="Times New Roman" w:hAnsi="Times New Roman"/>
                <w:sz w:val="24"/>
                <w:szCs w:val="24"/>
              </w:rPr>
              <w:t>0,8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> мм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494C9145" w14:textId="3F62B430" w:rsidR="00A23715" w:rsidRPr="000C77B2" w:rsidRDefault="00A23715" w:rsidP="00CB175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72AD" w:rsidRPr="000C77B2" w14:paraId="3ED056B1" w14:textId="77777777" w:rsidTr="005E4E7B">
        <w:trPr>
          <w:trHeight w:val="865"/>
        </w:trPr>
        <w:tc>
          <w:tcPr>
            <w:tcW w:w="2892" w:type="dxa"/>
            <w:vAlign w:val="center"/>
          </w:tcPr>
          <w:p w14:paraId="24FE34F1" w14:textId="77777777" w:rsidR="007A72AD" w:rsidRPr="000C77B2" w:rsidRDefault="007A72AD" w:rsidP="001811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Срок годности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403A8EA9" w14:textId="708EA760" w:rsidR="007A72AD" w:rsidRPr="000C77B2" w:rsidRDefault="007A72AD" w:rsidP="001811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Минимальная 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 xml:space="preserve">высота шрифта </w:t>
            </w:r>
            <w:r>
              <w:rPr>
                <w:rFonts w:ascii="Times New Roman" w:hAnsi="Times New Roman"/>
                <w:sz w:val="24"/>
                <w:szCs w:val="24"/>
              </w:rPr>
              <w:t>для указания срока годности –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 xml:space="preserve"> не менее </w:t>
            </w:r>
            <w:r>
              <w:rPr>
                <w:rFonts w:ascii="Times New Roman" w:hAnsi="Times New Roman"/>
                <w:sz w:val="24"/>
                <w:szCs w:val="24"/>
              </w:rPr>
              <w:t>2,0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> мм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217FCC61" w14:textId="77777777" w:rsidR="007A72AD" w:rsidRPr="00A80825" w:rsidRDefault="007A72AD" w:rsidP="00265E1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931AA">
              <w:rPr>
                <w:rFonts w:ascii="Times New Roman" w:hAnsi="Times New Roman"/>
                <w:sz w:val="28"/>
                <w:szCs w:val="28"/>
              </w:rPr>
              <w:t>Срок годности не ограничен при соблюдении условий хранения.</w:t>
            </w:r>
          </w:p>
        </w:tc>
      </w:tr>
      <w:tr w:rsidR="007A72AD" w:rsidRPr="000C77B2" w14:paraId="2387A624" w14:textId="77777777" w:rsidTr="00B26A8D">
        <w:trPr>
          <w:trHeight w:val="1166"/>
        </w:trPr>
        <w:tc>
          <w:tcPr>
            <w:tcW w:w="2892" w:type="dxa"/>
            <w:vAlign w:val="center"/>
          </w:tcPr>
          <w:p w14:paraId="599A99A5" w14:textId="77777777" w:rsidR="007A72AD" w:rsidRPr="000C77B2" w:rsidRDefault="007A72AD" w:rsidP="0018116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</w:t>
            </w: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>словия хранения, прочая технологическая информация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1B052483" w14:textId="77777777" w:rsidR="007A72AD" w:rsidRDefault="007A72AD" w:rsidP="0018116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Для условий хранения – не менее 0,8 мм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2F5679B3" w14:textId="46B69882" w:rsidR="00F305EC" w:rsidRPr="000C77B2" w:rsidRDefault="007A72AD" w:rsidP="007A72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931AA">
              <w:rPr>
                <w:rFonts w:ascii="Times New Roman" w:hAnsi="Times New Roman"/>
                <w:sz w:val="24"/>
                <w:szCs w:val="24"/>
              </w:rPr>
              <w:t xml:space="preserve">Хранить при температуре </w:t>
            </w:r>
            <w:r w:rsidR="000309AB">
              <w:rPr>
                <w:rFonts w:ascii="Times New Roman" w:hAnsi="Times New Roman"/>
                <w:sz w:val="24"/>
                <w:szCs w:val="24"/>
              </w:rPr>
              <w:t xml:space="preserve">воздуха </w:t>
            </w:r>
            <w:r w:rsidRPr="00B931AA">
              <w:rPr>
                <w:rFonts w:ascii="Times New Roman" w:hAnsi="Times New Roman"/>
                <w:sz w:val="24"/>
                <w:szCs w:val="24"/>
              </w:rPr>
              <w:t>от минус 15 ºС до плюс 30 ºС в помещениях, не имеющих посторонних запахов, исключающих воздействие прямого солнечного света</w:t>
            </w:r>
            <w:r w:rsidR="007B7352">
              <w:rPr>
                <w:rFonts w:ascii="Times New Roman" w:hAnsi="Times New Roman"/>
                <w:sz w:val="24"/>
                <w:szCs w:val="24"/>
              </w:rPr>
              <w:t xml:space="preserve"> и относительной влажности воздуха не более 85 %</w:t>
            </w:r>
            <w:r w:rsidRPr="00B931AA">
              <w:rPr>
                <w:rFonts w:ascii="Times New Roman" w:hAnsi="Times New Roman"/>
                <w:sz w:val="24"/>
                <w:szCs w:val="24"/>
              </w:rPr>
              <w:t xml:space="preserve">. После вскрытия </w:t>
            </w:r>
            <w:r w:rsidR="00C2268F">
              <w:rPr>
                <w:rFonts w:ascii="Times New Roman" w:hAnsi="Times New Roman"/>
                <w:sz w:val="24"/>
                <w:szCs w:val="24"/>
              </w:rPr>
              <w:t>упаковки (</w:t>
            </w:r>
            <w:r w:rsidRPr="00B931AA">
              <w:rPr>
                <w:rFonts w:ascii="Times New Roman" w:hAnsi="Times New Roman"/>
                <w:sz w:val="24"/>
                <w:szCs w:val="24"/>
              </w:rPr>
              <w:t>бутылки</w:t>
            </w:r>
            <w:r w:rsidR="00C2268F">
              <w:rPr>
                <w:rFonts w:ascii="Times New Roman" w:hAnsi="Times New Roman"/>
                <w:sz w:val="24"/>
                <w:szCs w:val="24"/>
              </w:rPr>
              <w:t>)</w:t>
            </w:r>
            <w:r w:rsidRPr="00B931AA">
              <w:rPr>
                <w:rFonts w:ascii="Times New Roman" w:hAnsi="Times New Roman"/>
                <w:sz w:val="24"/>
                <w:szCs w:val="24"/>
              </w:rPr>
              <w:t xml:space="preserve"> продукт хранить плотно закрытым, соблюдая условия хранения.</w:t>
            </w:r>
          </w:p>
        </w:tc>
      </w:tr>
      <w:tr w:rsidR="00A23715" w:rsidRPr="000C77B2" w14:paraId="28BFBAF9" w14:textId="77777777" w:rsidTr="00B26A8D">
        <w:trPr>
          <w:trHeight w:val="512"/>
        </w:trPr>
        <w:tc>
          <w:tcPr>
            <w:tcW w:w="2892" w:type="dxa"/>
            <w:vAlign w:val="center"/>
          </w:tcPr>
          <w:p w14:paraId="25FD6BF3" w14:textId="77777777" w:rsidR="00A23715" w:rsidRPr="000C77B2" w:rsidRDefault="00A23715" w:rsidP="00F3342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Предупредительная надпись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06231DF3" w14:textId="77777777" w:rsidR="00A23715" w:rsidRPr="000C77B2" w:rsidRDefault="00A23715" w:rsidP="00CB1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Минимальная 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 xml:space="preserve">высота шрифта - не менее </w:t>
            </w:r>
            <w:r>
              <w:rPr>
                <w:rFonts w:ascii="Times New Roman" w:hAnsi="Times New Roman"/>
                <w:sz w:val="24"/>
                <w:szCs w:val="24"/>
              </w:rPr>
              <w:t>0,8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> мм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0C40B07F" w14:textId="147DDA8E" w:rsidR="00A23715" w:rsidRPr="00660253" w:rsidRDefault="00AE2CB7" w:rsidP="0043480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60253">
              <w:rPr>
                <w:rFonts w:ascii="Times New Roman" w:hAnsi="Times New Roman"/>
                <w:sz w:val="24"/>
                <w:szCs w:val="24"/>
              </w:rPr>
              <w:t>Алкоголь противопоказан детям и подросткам до 18 лет, беременным и кормящим женщинам, лицам с заболеваниями центральной нервной системы, почек, печени и других органов пищеварения.</w:t>
            </w:r>
          </w:p>
        </w:tc>
      </w:tr>
      <w:tr w:rsidR="00A23715" w:rsidRPr="000C77B2" w14:paraId="4BC80B84" w14:textId="77777777" w:rsidTr="00B26A8D">
        <w:trPr>
          <w:trHeight w:val="315"/>
        </w:trPr>
        <w:tc>
          <w:tcPr>
            <w:tcW w:w="2892" w:type="dxa"/>
            <w:vAlign w:val="center"/>
          </w:tcPr>
          <w:p w14:paraId="5E74BD32" w14:textId="77777777" w:rsidR="00A23715" w:rsidRPr="000C77B2" w:rsidRDefault="00A23715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 xml:space="preserve">Обязательная надпись 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3F8AFFBB" w14:textId="77777777" w:rsidR="00A23715" w:rsidRPr="00E30BF0" w:rsidRDefault="00A23715" w:rsidP="00CB175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30BF0">
              <w:rPr>
                <w:rFonts w:ascii="Times New Roman" w:hAnsi="Times New Roman"/>
                <w:b/>
                <w:sz w:val="24"/>
                <w:szCs w:val="24"/>
              </w:rPr>
              <w:t>Надпись должна занимать н</w:t>
            </w:r>
            <w:r w:rsidRPr="00E30BF0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е менее 10% от площади этикетки</w:t>
            </w:r>
            <w:r w:rsidR="00E30BF0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 xml:space="preserve"> (требования для всех членов ЕАЭС)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5281773C" w14:textId="77777777" w:rsidR="00A23715" w:rsidRPr="000C77B2" w:rsidRDefault="00A23715" w:rsidP="00CB175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77B2">
              <w:rPr>
                <w:rFonts w:ascii="Times New Roman" w:hAnsi="Times New Roman"/>
                <w:sz w:val="24"/>
                <w:szCs w:val="24"/>
              </w:rPr>
              <w:t>ЧРЕЗМЕРНОЕ УПОТРЕБЛЕНИЕ АЛКОГОЛЯ ВРЕДИТ ВАШЕМУ ЗДОРОВЬЮ</w:t>
            </w:r>
          </w:p>
        </w:tc>
      </w:tr>
      <w:tr w:rsidR="00A23715" w:rsidRPr="000C77B2" w14:paraId="765B2EB7" w14:textId="77777777" w:rsidTr="00B26A8D">
        <w:trPr>
          <w:trHeight w:val="269"/>
        </w:trPr>
        <w:tc>
          <w:tcPr>
            <w:tcW w:w="2892" w:type="dxa"/>
            <w:vAlign w:val="center"/>
          </w:tcPr>
          <w:p w14:paraId="546EB52C" w14:textId="77777777" w:rsidR="00A23715" w:rsidRPr="000C77B2" w:rsidRDefault="00A23715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>Крепость (Объемная доля этилового спирта)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36293A3E" w14:textId="77777777" w:rsidR="00A23715" w:rsidRPr="000C77B2" w:rsidRDefault="00A23715" w:rsidP="00CB1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21" w:type="dxa"/>
            <w:shd w:val="clear" w:color="auto" w:fill="auto"/>
            <w:vAlign w:val="center"/>
          </w:tcPr>
          <w:p w14:paraId="66AC2D85" w14:textId="77777777" w:rsidR="00A23715" w:rsidRPr="000C77B2" w:rsidRDefault="000B7C17" w:rsidP="00CB175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Крепость 40 %</w:t>
            </w:r>
          </w:p>
        </w:tc>
      </w:tr>
      <w:tr w:rsidR="00A23715" w:rsidRPr="000C77B2" w14:paraId="02102809" w14:textId="77777777" w:rsidTr="00B26A8D">
        <w:trPr>
          <w:trHeight w:val="374"/>
        </w:trPr>
        <w:tc>
          <w:tcPr>
            <w:tcW w:w="2892" w:type="dxa"/>
            <w:vAlign w:val="center"/>
          </w:tcPr>
          <w:p w14:paraId="231C15CC" w14:textId="77777777" w:rsidR="00A23715" w:rsidRPr="000C77B2" w:rsidRDefault="00A23715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>Массовая концентрация сахаров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077CFB92" w14:textId="77777777" w:rsidR="00A23715" w:rsidRPr="000C77B2" w:rsidRDefault="00A23715" w:rsidP="00CB1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21" w:type="dxa"/>
            <w:shd w:val="clear" w:color="auto" w:fill="auto"/>
            <w:vAlign w:val="center"/>
          </w:tcPr>
          <w:p w14:paraId="60CBB5F3" w14:textId="77777777" w:rsidR="00A23715" w:rsidRPr="000C77B2" w:rsidRDefault="000B7C17" w:rsidP="00CB175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A23715" w:rsidRPr="000C77B2" w14:paraId="2AF0607C" w14:textId="77777777" w:rsidTr="00B26A8D">
        <w:trPr>
          <w:trHeight w:val="105"/>
        </w:trPr>
        <w:tc>
          <w:tcPr>
            <w:tcW w:w="2892" w:type="dxa"/>
            <w:vAlign w:val="center"/>
          </w:tcPr>
          <w:p w14:paraId="40DCA54E" w14:textId="77777777" w:rsidR="00A23715" w:rsidRPr="000C77B2" w:rsidRDefault="00A23715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>Объем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6BBE787A" w14:textId="77777777" w:rsidR="00A23715" w:rsidRPr="000C77B2" w:rsidRDefault="00A23715" w:rsidP="00CB175D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C77B2">
              <w:rPr>
                <w:rFonts w:ascii="Times New Roman" w:hAnsi="Times New Roman"/>
                <w:sz w:val="24"/>
                <w:szCs w:val="24"/>
              </w:rPr>
              <w:t>Термин «объем»: минимальная высота шрифта - не менее 2 мм</w:t>
            </w:r>
          </w:p>
          <w:p w14:paraId="0520DAAF" w14:textId="77777777" w:rsidR="00A23715" w:rsidRPr="000C77B2" w:rsidRDefault="00A23715" w:rsidP="00CB1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C77B2">
              <w:rPr>
                <w:rFonts w:ascii="Times New Roman" w:hAnsi="Times New Roman"/>
                <w:sz w:val="24"/>
                <w:szCs w:val="24"/>
              </w:rPr>
              <w:t>Количество товара упаковочной единицы (например, «0,5 л»): минимальная высота шрифта - не менее 4 мм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2E1153AF" w14:textId="77777777" w:rsidR="00A14C4F" w:rsidRDefault="005306BC" w:rsidP="000309A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Объем </w:t>
            </w:r>
          </w:p>
          <w:p w14:paraId="3E662849" w14:textId="2C82B974" w:rsidR="00EC200A" w:rsidRDefault="005306BC" w:rsidP="000309A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</w:t>
            </w:r>
            <w:r w:rsidR="007B7352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л</w:t>
            </w:r>
          </w:p>
          <w:p w14:paraId="7BD41C46" w14:textId="69C4316B" w:rsidR="005E4E7B" w:rsidRDefault="005E4E7B" w:rsidP="000309A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0,5 л</w:t>
            </w:r>
          </w:p>
          <w:p w14:paraId="26A8D5B3" w14:textId="16702594" w:rsidR="00A14C4F" w:rsidRPr="00BD51A7" w:rsidRDefault="00A14C4F" w:rsidP="000309A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D51A7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0</w:t>
            </w:r>
            <w:r w:rsidRPr="00BD51A7">
              <w:rPr>
                <w:rFonts w:ascii="Times New Roman" w:hAnsi="Times New Roman"/>
                <w:b/>
                <w:bCs/>
                <w:sz w:val="24"/>
                <w:szCs w:val="24"/>
              </w:rPr>
              <w:t>,7 л</w:t>
            </w:r>
          </w:p>
          <w:p w14:paraId="3F3CB57B" w14:textId="2CAA8C46" w:rsidR="000309AB" w:rsidRDefault="005306BC" w:rsidP="000309A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C200A">
              <w:rPr>
                <w:rFonts w:ascii="Times New Roman" w:hAnsi="Times New Roman"/>
                <w:sz w:val="24"/>
                <w:szCs w:val="24"/>
              </w:rPr>
              <w:t xml:space="preserve">            </w:t>
            </w:r>
          </w:p>
          <w:p w14:paraId="1B87E1BA" w14:textId="77777777" w:rsidR="000309AB" w:rsidRDefault="000309AB" w:rsidP="000309A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FB4E823" w14:textId="77777777" w:rsidR="000309AB" w:rsidRDefault="000309AB" w:rsidP="000309A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8721083" w14:textId="3D6822F3" w:rsidR="00A23715" w:rsidRPr="000C77B2" w:rsidRDefault="00A23715" w:rsidP="00757CA0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23715" w:rsidRPr="000C77B2" w14:paraId="7AC71B47" w14:textId="77777777" w:rsidTr="00B26A8D">
        <w:trPr>
          <w:trHeight w:val="105"/>
        </w:trPr>
        <w:tc>
          <w:tcPr>
            <w:tcW w:w="2892" w:type="dxa"/>
            <w:vAlign w:val="center"/>
          </w:tcPr>
          <w:p w14:paraId="62B2484A" w14:textId="77777777" w:rsidR="00A23715" w:rsidRDefault="00A23715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Технологические стандарты</w:t>
            </w:r>
          </w:p>
          <w:p w14:paraId="6C8C3784" w14:textId="77777777" w:rsidR="00A23715" w:rsidRPr="000C77B2" w:rsidRDefault="00A23715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>(ГОСТ, ТИ, ТУ)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5A3AADBA" w14:textId="77777777" w:rsidR="00A23715" w:rsidRPr="000C77B2" w:rsidRDefault="00A23715" w:rsidP="00CB1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21" w:type="dxa"/>
            <w:shd w:val="clear" w:color="auto" w:fill="auto"/>
            <w:vAlign w:val="center"/>
          </w:tcPr>
          <w:p w14:paraId="18278C45" w14:textId="0906A743" w:rsidR="00A23715" w:rsidRDefault="003F4FAD" w:rsidP="00CB175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СТБ 978</w:t>
            </w:r>
            <w:r w:rsidR="007B7352">
              <w:rPr>
                <w:rFonts w:ascii="Times New Roman" w:hAnsi="Times New Roman"/>
                <w:sz w:val="24"/>
                <w:szCs w:val="24"/>
              </w:rPr>
              <w:t>-2003</w:t>
            </w:r>
          </w:p>
          <w:p w14:paraId="403CE26C" w14:textId="48A77246" w:rsidR="000B7C17" w:rsidRPr="000B7C17" w:rsidRDefault="000B7C17" w:rsidP="00D30E6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09AB" w:rsidRPr="000C77B2" w14:paraId="3C04578F" w14:textId="77777777" w:rsidTr="003B2530">
        <w:trPr>
          <w:trHeight w:val="105"/>
        </w:trPr>
        <w:tc>
          <w:tcPr>
            <w:tcW w:w="2892" w:type="dxa"/>
            <w:vAlign w:val="center"/>
          </w:tcPr>
          <w:p w14:paraId="436E6F06" w14:textId="77777777" w:rsidR="000309AB" w:rsidRPr="000C77B2" w:rsidRDefault="000309AB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>Штриховой код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7EA6194F" w14:textId="77777777" w:rsidR="000309AB" w:rsidRPr="000C77B2" w:rsidRDefault="000309AB" w:rsidP="00CB1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21" w:type="dxa"/>
            <w:shd w:val="clear" w:color="auto" w:fill="auto"/>
            <w:vAlign w:val="center"/>
          </w:tcPr>
          <w:p w14:paraId="181A3DA0" w14:textId="798CBB2F" w:rsidR="000309AB" w:rsidRDefault="000309AB" w:rsidP="007777F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0309AB">
              <w:rPr>
                <w:rFonts w:ascii="Times New Roman" w:hAnsi="Times New Roman"/>
                <w:bCs/>
                <w:sz w:val="24"/>
                <w:szCs w:val="24"/>
              </w:rPr>
              <w:t>4813852006</w:t>
            </w:r>
            <w:r w:rsidR="007B7352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Pr="000309AB"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  <w:r w:rsidR="007B7352">
              <w:rPr>
                <w:rFonts w:ascii="Times New Roman" w:hAnsi="Times New Roman"/>
                <w:bCs/>
                <w:sz w:val="24"/>
                <w:szCs w:val="24"/>
              </w:rPr>
              <w:t>0</w:t>
            </w:r>
            <w:r w:rsidRPr="000309A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EC200A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5E4E7B">
              <w:rPr>
                <w:rFonts w:ascii="Times New Roman" w:hAnsi="Times New Roman"/>
                <w:bCs/>
                <w:sz w:val="24"/>
                <w:szCs w:val="24"/>
              </w:rPr>
              <w:t>-</w:t>
            </w:r>
            <w:proofErr w:type="gramEnd"/>
            <w:r w:rsidR="005E4E7B">
              <w:rPr>
                <w:rFonts w:ascii="Times New Roman" w:hAnsi="Times New Roman"/>
                <w:bCs/>
                <w:sz w:val="24"/>
                <w:szCs w:val="24"/>
              </w:rPr>
              <w:t xml:space="preserve"> 0,2 л</w:t>
            </w:r>
          </w:p>
          <w:p w14:paraId="07FB2184" w14:textId="20AD18F5" w:rsidR="005E4E7B" w:rsidRDefault="005E4E7B" w:rsidP="005E4E7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gramStart"/>
            <w:r w:rsidRPr="000309AB">
              <w:rPr>
                <w:rFonts w:ascii="Times New Roman" w:hAnsi="Times New Roman"/>
                <w:bCs/>
                <w:sz w:val="24"/>
                <w:szCs w:val="24"/>
              </w:rPr>
              <w:t>4813852006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092</w:t>
            </w:r>
            <w:r w:rsidRPr="000309AB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-</w:t>
            </w:r>
            <w:proofErr w:type="gram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0,5 л</w:t>
            </w:r>
          </w:p>
          <w:p w14:paraId="2BA32301" w14:textId="312810D6" w:rsidR="00A14C4F" w:rsidRPr="00BD51A7" w:rsidRDefault="00A14C4F" w:rsidP="005E4E7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BD51A7">
              <w:rPr>
                <w:rFonts w:ascii="Times New Roman" w:hAnsi="Times New Roman"/>
                <w:b/>
                <w:sz w:val="24"/>
                <w:szCs w:val="24"/>
              </w:rPr>
              <w:t>4813852006</w:t>
            </w:r>
            <w:r w:rsidR="001F14E7" w:rsidRPr="00BD51A7">
              <w:rPr>
                <w:rFonts w:ascii="Times New Roman" w:hAnsi="Times New Roman"/>
                <w:b/>
                <w:sz w:val="24"/>
                <w:szCs w:val="24"/>
              </w:rPr>
              <w:t>269</w:t>
            </w:r>
            <w:r w:rsidRPr="00BD51A7">
              <w:rPr>
                <w:rFonts w:ascii="Times New Roman" w:hAnsi="Times New Roman"/>
                <w:b/>
                <w:sz w:val="24"/>
                <w:szCs w:val="24"/>
              </w:rPr>
              <w:t xml:space="preserve">  -</w:t>
            </w:r>
            <w:proofErr w:type="gramEnd"/>
            <w:r w:rsidRPr="00BD51A7">
              <w:rPr>
                <w:rFonts w:ascii="Times New Roman" w:hAnsi="Times New Roman"/>
                <w:b/>
                <w:sz w:val="24"/>
                <w:szCs w:val="24"/>
              </w:rPr>
              <w:t xml:space="preserve"> 0,7 л</w:t>
            </w:r>
          </w:p>
          <w:p w14:paraId="26F5F841" w14:textId="77777777" w:rsidR="005E4E7B" w:rsidRDefault="005E4E7B" w:rsidP="007777F0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C76937A" w14:textId="25D43153" w:rsidR="000309AB" w:rsidRPr="00EC200A" w:rsidRDefault="000309AB" w:rsidP="000309AB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A23715" w:rsidRPr="000C77B2" w14:paraId="5E5CB6DE" w14:textId="77777777" w:rsidTr="00B26A8D">
        <w:trPr>
          <w:trHeight w:val="105"/>
        </w:trPr>
        <w:tc>
          <w:tcPr>
            <w:tcW w:w="2892" w:type="dxa"/>
            <w:vAlign w:val="center"/>
          </w:tcPr>
          <w:p w14:paraId="0D9FD12F" w14:textId="77777777" w:rsidR="00A23715" w:rsidRPr="00F33420" w:rsidRDefault="00A23715" w:rsidP="00F3342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C77B2">
              <w:rPr>
                <w:rFonts w:ascii="Times New Roman" w:hAnsi="Times New Roman"/>
                <w:b/>
                <w:sz w:val="24"/>
                <w:szCs w:val="24"/>
              </w:rPr>
              <w:t xml:space="preserve">Прочие знаки (ЕАС,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петли Мебиуса, рюмка с вилкой</w:t>
            </w:r>
            <w:r w:rsidRPr="00F33420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4728AF72" w14:textId="77777777" w:rsidR="00A23715" w:rsidRPr="000C77B2" w:rsidRDefault="00A23715" w:rsidP="00CB175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C77B2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Знак ЕАС: в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форме квадрата и не менее 5 мм</w:t>
            </w:r>
            <w:r w:rsidRPr="000C77B2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в высоту и ширину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402E6E1F" w14:textId="77777777" w:rsidR="009F04E4" w:rsidRPr="005D0769" w:rsidRDefault="009F04E4" w:rsidP="009F04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D0769">
              <w:rPr>
                <w:rFonts w:ascii="Times New Roman" w:hAnsi="Times New Roman"/>
                <w:sz w:val="24"/>
                <w:szCs w:val="24"/>
              </w:rPr>
              <w:t>Информация об упаковк</w:t>
            </w:r>
            <w:r>
              <w:rPr>
                <w:rFonts w:ascii="Times New Roman" w:hAnsi="Times New Roman"/>
                <w:sz w:val="24"/>
                <w:szCs w:val="24"/>
              </w:rPr>
              <w:t>е:</w:t>
            </w:r>
            <w:r w:rsidRPr="005D076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3C8876A" w14:textId="3E23E97C" w:rsidR="00D07F1A" w:rsidRPr="00B301C7" w:rsidRDefault="000B7C17" w:rsidP="00CB175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Петля Мебиуса</w:t>
            </w:r>
            <w:r w:rsidR="00D07F1A" w:rsidRPr="00BB13A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301C7">
              <w:rPr>
                <w:rFonts w:ascii="Times New Roman" w:hAnsi="Times New Roman"/>
                <w:sz w:val="24"/>
                <w:szCs w:val="24"/>
              </w:rPr>
              <w:t>«</w:t>
            </w:r>
            <w:r w:rsidR="00517D44">
              <w:rPr>
                <w:rFonts w:ascii="Times New Roman" w:hAnsi="Times New Roman"/>
                <w:sz w:val="24"/>
                <w:szCs w:val="24"/>
              </w:rPr>
              <w:t xml:space="preserve">70, </w:t>
            </w:r>
            <w:r w:rsidR="00D07F1A">
              <w:rPr>
                <w:rFonts w:ascii="Times New Roman" w:hAnsi="Times New Roman"/>
                <w:sz w:val="24"/>
                <w:szCs w:val="24"/>
                <w:lang w:val="en-US"/>
              </w:rPr>
              <w:t>GL</w:t>
            </w:r>
            <w:r w:rsidR="00B301C7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60EAD9E5" w14:textId="6DFB8B64" w:rsidR="000B7C17" w:rsidRPr="00B301C7" w:rsidRDefault="00D07F1A" w:rsidP="00CB175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Петля Мебиуса </w:t>
            </w:r>
            <w:r w:rsidR="00B301C7">
              <w:rPr>
                <w:rFonts w:ascii="Times New Roman" w:hAnsi="Times New Roman"/>
                <w:sz w:val="24"/>
                <w:szCs w:val="24"/>
              </w:rPr>
              <w:t>«</w:t>
            </w:r>
            <w:r w:rsidR="000309AB">
              <w:rPr>
                <w:rFonts w:ascii="Times New Roman" w:hAnsi="Times New Roman"/>
                <w:sz w:val="24"/>
                <w:szCs w:val="24"/>
              </w:rPr>
              <w:t>С</w:t>
            </w:r>
            <w:r w:rsidR="00700C98">
              <w:rPr>
                <w:rFonts w:ascii="Times New Roman" w:hAnsi="Times New Roman"/>
                <w:sz w:val="24"/>
                <w:szCs w:val="24"/>
              </w:rPr>
              <w:t>/</w:t>
            </w:r>
            <w:r w:rsidR="00AE2CB7">
              <w:rPr>
                <w:rFonts w:ascii="Times New Roman" w:hAnsi="Times New Roman"/>
                <w:sz w:val="24"/>
                <w:szCs w:val="24"/>
                <w:lang w:val="en-US"/>
              </w:rPr>
              <w:t>ALU</w:t>
            </w:r>
            <w:r w:rsidR="00B301C7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3C856AB2" w14:textId="77777777" w:rsidR="009F04E4" w:rsidRDefault="009F04E4" w:rsidP="009F04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2B0D26A" w14:textId="4484FA5C" w:rsidR="009F04E4" w:rsidRDefault="009F04E4" w:rsidP="009F04E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ЕАС</w:t>
            </w:r>
          </w:p>
          <w:p w14:paraId="2CB607F9" w14:textId="77777777" w:rsidR="000B7C17" w:rsidRPr="000C77B2" w:rsidRDefault="000B7C17" w:rsidP="00CB175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Рюмка с вилкой</w:t>
            </w:r>
          </w:p>
        </w:tc>
      </w:tr>
      <w:tr w:rsidR="00A23715" w:rsidRPr="000C77B2" w14:paraId="71A7907E" w14:textId="77777777" w:rsidTr="00B26A8D">
        <w:trPr>
          <w:trHeight w:val="105"/>
        </w:trPr>
        <w:tc>
          <w:tcPr>
            <w:tcW w:w="2892" w:type="dxa"/>
            <w:vAlign w:val="center"/>
          </w:tcPr>
          <w:p w14:paraId="25E05391" w14:textId="77777777" w:rsidR="00A23715" w:rsidRPr="000C77B2" w:rsidRDefault="00A23715" w:rsidP="00CB175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Окно для даты розлива</w:t>
            </w:r>
          </w:p>
        </w:tc>
        <w:tc>
          <w:tcPr>
            <w:tcW w:w="4446" w:type="dxa"/>
            <w:shd w:val="clear" w:color="auto" w:fill="auto"/>
            <w:vAlign w:val="center"/>
          </w:tcPr>
          <w:p w14:paraId="29F2B140" w14:textId="50CA9A0A" w:rsidR="00A23715" w:rsidRPr="000C77B2" w:rsidRDefault="00A23715" w:rsidP="00A237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Минимальная 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 xml:space="preserve">высота шрифта - не менее </w:t>
            </w:r>
            <w:r w:rsidR="00BB509A">
              <w:rPr>
                <w:rFonts w:ascii="Times New Roman" w:hAnsi="Times New Roman"/>
                <w:sz w:val="24"/>
                <w:szCs w:val="24"/>
              </w:rPr>
              <w:t xml:space="preserve">0,8мм (шрифт букв) и </w:t>
            </w:r>
            <w:r>
              <w:rPr>
                <w:rFonts w:ascii="Times New Roman" w:hAnsi="Times New Roman"/>
                <w:sz w:val="24"/>
                <w:szCs w:val="24"/>
              </w:rPr>
              <w:t>2,0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 xml:space="preserve"> мм </w:t>
            </w:r>
            <w:r w:rsidR="00BB509A"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шрифт 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 xml:space="preserve">самих цифр) </w:t>
            </w:r>
            <w:r w:rsidRPr="000C77B2">
              <w:rPr>
                <w:rFonts w:ascii="Times New Roman" w:hAnsi="Times New Roman"/>
                <w:sz w:val="24"/>
                <w:szCs w:val="24"/>
              </w:rPr>
              <w:t xml:space="preserve">Формат: </w:t>
            </w:r>
            <w:r w:rsidR="002F1C12">
              <w:rPr>
                <w:rFonts w:ascii="Times New Roman" w:hAnsi="Times New Roman"/>
                <w:sz w:val="24"/>
                <w:szCs w:val="24"/>
              </w:rPr>
              <w:t>42</w:t>
            </w:r>
            <w:r w:rsidR="002F1C12" w:rsidRPr="000C77B2">
              <w:rPr>
                <w:rFonts w:ascii="Times New Roman" w:hAnsi="Times New Roman"/>
                <w:sz w:val="24"/>
                <w:szCs w:val="24"/>
              </w:rPr>
              <w:t>х</w:t>
            </w:r>
            <w:r w:rsidR="002F1C12">
              <w:rPr>
                <w:rFonts w:ascii="Times New Roman" w:hAnsi="Times New Roman"/>
                <w:sz w:val="24"/>
                <w:szCs w:val="24"/>
              </w:rPr>
              <w:t>11 или 49х6</w:t>
            </w:r>
            <w:r w:rsidR="002F1C12" w:rsidRPr="000C77B2">
              <w:rPr>
                <w:rFonts w:ascii="Times New Roman" w:hAnsi="Times New Roman"/>
                <w:sz w:val="24"/>
                <w:szCs w:val="24"/>
              </w:rPr>
              <w:t xml:space="preserve"> (мм)</w:t>
            </w:r>
          </w:p>
        </w:tc>
        <w:tc>
          <w:tcPr>
            <w:tcW w:w="8221" w:type="dxa"/>
            <w:shd w:val="clear" w:color="auto" w:fill="auto"/>
            <w:vAlign w:val="center"/>
          </w:tcPr>
          <w:p w14:paraId="5E86BA57" w14:textId="39523251" w:rsidR="00A23715" w:rsidRPr="000C77B2" w:rsidRDefault="00BB509A" w:rsidP="00CB175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розлива</w:t>
            </w:r>
            <w:r w:rsidR="00660253">
              <w:rPr>
                <w:rFonts w:ascii="Times New Roman" w:hAnsi="Times New Roman"/>
                <w:sz w:val="24"/>
                <w:szCs w:val="24"/>
              </w:rPr>
              <w:t xml:space="preserve"> / номер партии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  <w:p w14:paraId="445F1966" w14:textId="564D663B" w:rsidR="006D2B74" w:rsidRDefault="00AC7D9E" w:rsidP="00B26A8D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***   </w:t>
      </w:r>
      <w:r w:rsidR="00AE2CB7">
        <w:rPr>
          <w:rFonts w:ascii="Times New Roman" w:eastAsia="Times New Roman" w:hAnsi="Times New Roman"/>
          <w:sz w:val="24"/>
          <w:szCs w:val="24"/>
        </w:rPr>
        <w:t>Добавить информацию: Содержание в продукции вредных для здоровья веществ не превышает допустимые уровни, установленные ТР ТС 021/2011 «О безопасности пищевой продукции». Соответствует требованиям ТР ТС 021/2011 «О безопасности пищевой продукции», ТР ТС 022/2011 " Пищевая продукция в части ее маркировки".</w:t>
      </w:r>
    </w:p>
    <w:p w14:paraId="190983DB" w14:textId="77777777" w:rsidR="009B6CDC" w:rsidRPr="006045BB" w:rsidRDefault="009B6CDC" w:rsidP="00B26A8D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sectPr w:rsidR="009B6CDC" w:rsidRPr="006045BB" w:rsidSect="00AC7D9E">
      <w:pgSz w:w="16838" w:h="11906" w:orient="landscape"/>
      <w:pgMar w:top="568" w:right="678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DD"/>
    <w:rsid w:val="00012B60"/>
    <w:rsid w:val="000253B8"/>
    <w:rsid w:val="000309AB"/>
    <w:rsid w:val="0005075E"/>
    <w:rsid w:val="000B7C17"/>
    <w:rsid w:val="000C77B2"/>
    <w:rsid w:val="00147E8D"/>
    <w:rsid w:val="00175C07"/>
    <w:rsid w:val="001C483B"/>
    <w:rsid w:val="001E5FEA"/>
    <w:rsid w:val="001F14E7"/>
    <w:rsid w:val="00264331"/>
    <w:rsid w:val="00265E1A"/>
    <w:rsid w:val="002A361D"/>
    <w:rsid w:val="002B1879"/>
    <w:rsid w:val="002B3770"/>
    <w:rsid w:val="002E0BD6"/>
    <w:rsid w:val="002F1C12"/>
    <w:rsid w:val="00310B19"/>
    <w:rsid w:val="00323BA0"/>
    <w:rsid w:val="00326E28"/>
    <w:rsid w:val="003427F8"/>
    <w:rsid w:val="00382009"/>
    <w:rsid w:val="003A0BA3"/>
    <w:rsid w:val="003C1512"/>
    <w:rsid w:val="003C1AAB"/>
    <w:rsid w:val="003C289D"/>
    <w:rsid w:val="003F300A"/>
    <w:rsid w:val="003F4FAD"/>
    <w:rsid w:val="00405CC6"/>
    <w:rsid w:val="00432251"/>
    <w:rsid w:val="00434804"/>
    <w:rsid w:val="00457B14"/>
    <w:rsid w:val="004663A2"/>
    <w:rsid w:val="004C0204"/>
    <w:rsid w:val="004C1CF8"/>
    <w:rsid w:val="004D482D"/>
    <w:rsid w:val="00517136"/>
    <w:rsid w:val="00517D44"/>
    <w:rsid w:val="005306BC"/>
    <w:rsid w:val="005440BF"/>
    <w:rsid w:val="005565CD"/>
    <w:rsid w:val="00556D45"/>
    <w:rsid w:val="005E4E7B"/>
    <w:rsid w:val="005F7552"/>
    <w:rsid w:val="006043CC"/>
    <w:rsid w:val="006045BB"/>
    <w:rsid w:val="00625170"/>
    <w:rsid w:val="00636131"/>
    <w:rsid w:val="0063723C"/>
    <w:rsid w:val="006407F1"/>
    <w:rsid w:val="00660253"/>
    <w:rsid w:val="0067397F"/>
    <w:rsid w:val="00687627"/>
    <w:rsid w:val="00694704"/>
    <w:rsid w:val="006D2B74"/>
    <w:rsid w:val="00700C98"/>
    <w:rsid w:val="00757CA0"/>
    <w:rsid w:val="00770417"/>
    <w:rsid w:val="007777F0"/>
    <w:rsid w:val="007A72AD"/>
    <w:rsid w:val="007B7352"/>
    <w:rsid w:val="007E1D0E"/>
    <w:rsid w:val="008420C3"/>
    <w:rsid w:val="00852568"/>
    <w:rsid w:val="00863079"/>
    <w:rsid w:val="008D7985"/>
    <w:rsid w:val="00916D8B"/>
    <w:rsid w:val="00950D60"/>
    <w:rsid w:val="009573CD"/>
    <w:rsid w:val="00984F42"/>
    <w:rsid w:val="009B6CDC"/>
    <w:rsid w:val="009B7096"/>
    <w:rsid w:val="009E093C"/>
    <w:rsid w:val="009F04E4"/>
    <w:rsid w:val="00A14C4F"/>
    <w:rsid w:val="00A23715"/>
    <w:rsid w:val="00A70C5A"/>
    <w:rsid w:val="00A76F66"/>
    <w:rsid w:val="00AB45F9"/>
    <w:rsid w:val="00AC7D9E"/>
    <w:rsid w:val="00AE2CB7"/>
    <w:rsid w:val="00AE718F"/>
    <w:rsid w:val="00B24C1D"/>
    <w:rsid w:val="00B26A8D"/>
    <w:rsid w:val="00B26D3D"/>
    <w:rsid w:val="00B301C7"/>
    <w:rsid w:val="00B447A1"/>
    <w:rsid w:val="00B650DC"/>
    <w:rsid w:val="00B845EC"/>
    <w:rsid w:val="00B95376"/>
    <w:rsid w:val="00BA5EB0"/>
    <w:rsid w:val="00BB13AC"/>
    <w:rsid w:val="00BB14B8"/>
    <w:rsid w:val="00BB509A"/>
    <w:rsid w:val="00BD51A7"/>
    <w:rsid w:val="00BD5B23"/>
    <w:rsid w:val="00C009FC"/>
    <w:rsid w:val="00C2268F"/>
    <w:rsid w:val="00C55BA9"/>
    <w:rsid w:val="00C60433"/>
    <w:rsid w:val="00C659ED"/>
    <w:rsid w:val="00C77D68"/>
    <w:rsid w:val="00C83743"/>
    <w:rsid w:val="00C87A2C"/>
    <w:rsid w:val="00CA28DD"/>
    <w:rsid w:val="00CB175D"/>
    <w:rsid w:val="00CB4CA4"/>
    <w:rsid w:val="00CC04A8"/>
    <w:rsid w:val="00D07F1A"/>
    <w:rsid w:val="00D114D5"/>
    <w:rsid w:val="00D30E63"/>
    <w:rsid w:val="00D42EC8"/>
    <w:rsid w:val="00D847FD"/>
    <w:rsid w:val="00DB344A"/>
    <w:rsid w:val="00DC2F66"/>
    <w:rsid w:val="00DE5E2A"/>
    <w:rsid w:val="00E00EDF"/>
    <w:rsid w:val="00E30BF0"/>
    <w:rsid w:val="00E760B2"/>
    <w:rsid w:val="00EA007A"/>
    <w:rsid w:val="00EC200A"/>
    <w:rsid w:val="00ED62DD"/>
    <w:rsid w:val="00F20361"/>
    <w:rsid w:val="00F27A2B"/>
    <w:rsid w:val="00F305EC"/>
    <w:rsid w:val="00F33420"/>
    <w:rsid w:val="00F60728"/>
    <w:rsid w:val="00FB1566"/>
    <w:rsid w:val="00FB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98FE6"/>
  <w15:docId w15:val="{AD96CC15-8436-4E2E-88F9-A557353D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253B8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323B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rsid w:val="00323B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3">
    <w:name w:val="Table Grid"/>
    <w:basedOn w:val="a1"/>
    <w:uiPriority w:val="59"/>
    <w:rsid w:val="005F75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E00EDF"/>
    <w:rPr>
      <w:b/>
      <w:bCs/>
    </w:rPr>
  </w:style>
  <w:style w:type="paragraph" w:styleId="a5">
    <w:name w:val="Normal (Web)"/>
    <w:basedOn w:val="a"/>
    <w:uiPriority w:val="99"/>
    <w:semiHidden/>
    <w:unhideWhenUsed/>
    <w:rsid w:val="00DE5E2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6BFC6-8524-4BE5-9FD2-B1ED2C80E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Транькова Инга</cp:lastModifiedBy>
  <cp:revision>12</cp:revision>
  <cp:lastPrinted>2024-09-24T11:02:00Z</cp:lastPrinted>
  <dcterms:created xsi:type="dcterms:W3CDTF">2024-09-24T11:03:00Z</dcterms:created>
  <dcterms:modified xsi:type="dcterms:W3CDTF">2026-10-07T08:51:00Z</dcterms:modified>
</cp:coreProperties>
</file>