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72861" w14:textId="77777777" w:rsidR="00B212FB" w:rsidRPr="00C93C81" w:rsidRDefault="00B212FB" w:rsidP="00B212FB">
      <w:pPr>
        <w:spacing w:before="20" w:after="0" w:line="240" w:lineRule="auto"/>
        <w:contextualSpacing/>
        <w:rPr>
          <w:rFonts w:ascii="Times New Roman" w:eastAsia="Calibri" w:hAnsi="Times New Roman" w:cs="Times New Roman"/>
          <w:b/>
          <w:sz w:val="20"/>
          <w:szCs w:val="20"/>
          <w:lang w:val="uk-UA"/>
        </w:rPr>
      </w:pPr>
      <w:r w:rsidRPr="00C93C81">
        <w:rPr>
          <w:rFonts w:ascii="Times New Roman" w:eastAsia="Calibri" w:hAnsi="Times New Roman" w:cs="Times New Roman"/>
          <w:b/>
          <w:sz w:val="20"/>
          <w:szCs w:val="20"/>
          <w:lang w:val="uk-UA"/>
        </w:rPr>
        <w:t>Спільні   ознаки  республіки та монархії</w:t>
      </w:r>
    </w:p>
    <w:p w14:paraId="0F34DCC5" w14:textId="77777777" w:rsidR="00B212FB" w:rsidRPr="00C93C81" w:rsidRDefault="00B212FB" w:rsidP="00B212FB">
      <w:pPr>
        <w:spacing w:before="20"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93C81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1. Як  республіка,  так  і  монархія,  є  різновидами  форм  правління. </w:t>
      </w:r>
    </w:p>
    <w:p w14:paraId="7A0628A3" w14:textId="77777777" w:rsidR="00B212FB" w:rsidRPr="00C93C81" w:rsidRDefault="00B212FB" w:rsidP="00B212FB">
      <w:pPr>
        <w:spacing w:before="20"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93C81">
        <w:rPr>
          <w:rFonts w:ascii="Times New Roman" w:eastAsia="Calibri" w:hAnsi="Times New Roman" w:cs="Times New Roman"/>
          <w:sz w:val="20"/>
          <w:szCs w:val="20"/>
          <w:lang w:val="uk-UA"/>
        </w:rPr>
        <w:t>2. І  республіка,  і  монархія, існували  протягом  усіх  історичних  епох  та  існують  і  в  наш  час.</w:t>
      </w:r>
    </w:p>
    <w:p w14:paraId="5951E276" w14:textId="77777777" w:rsidR="00B212FB" w:rsidRPr="00C93C81" w:rsidRDefault="00B212FB" w:rsidP="00B212FB">
      <w:pPr>
        <w:spacing w:before="20"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93C81">
        <w:rPr>
          <w:rFonts w:ascii="Times New Roman" w:eastAsia="Calibri" w:hAnsi="Times New Roman" w:cs="Times New Roman"/>
          <w:sz w:val="20"/>
          <w:szCs w:val="20"/>
          <w:lang w:val="uk-UA"/>
        </w:rPr>
        <w:t>3. І  республіка,  і  монархія,   поділяються  на  різновиди  у  залежності  від  того,  як  розподіляються   повноваження серед  вищих  органів  влади.</w:t>
      </w:r>
    </w:p>
    <w:p w14:paraId="35699C6A" w14:textId="77777777" w:rsidR="00B212FB" w:rsidRPr="00C93C81" w:rsidRDefault="00B212FB" w:rsidP="00B212FB">
      <w:pPr>
        <w:spacing w:before="20"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93C81">
        <w:rPr>
          <w:rFonts w:ascii="Times New Roman" w:eastAsia="Calibri" w:hAnsi="Times New Roman" w:cs="Times New Roman"/>
          <w:sz w:val="20"/>
          <w:szCs w:val="20"/>
          <w:lang w:val="uk-UA"/>
        </w:rPr>
        <w:t>4. І  республіка,  і  монархія,   можуть  бути   як  федеративними  так  і  унітарними.</w:t>
      </w:r>
    </w:p>
    <w:p w14:paraId="2F8EE6C6" w14:textId="77777777" w:rsidR="00B212FB" w:rsidRDefault="00B212FB" w:rsidP="00B212FB">
      <w:pPr>
        <w:spacing w:before="20" w:after="0" w:line="240" w:lineRule="auto"/>
        <w:contextualSpacing/>
        <w:rPr>
          <w:rFonts w:ascii="Times New Roman" w:eastAsia="Calibri" w:hAnsi="Times New Roman" w:cs="Times New Roman"/>
          <w:b/>
          <w:sz w:val="20"/>
          <w:szCs w:val="20"/>
          <w:lang w:val="uk-UA"/>
        </w:rPr>
      </w:pPr>
    </w:p>
    <w:p w14:paraId="2FA2564A" w14:textId="32959557" w:rsidR="00B212FB" w:rsidRPr="00C93C81" w:rsidRDefault="00B212FB" w:rsidP="00B212FB">
      <w:pPr>
        <w:spacing w:before="20" w:after="0" w:line="240" w:lineRule="auto"/>
        <w:contextualSpacing/>
        <w:rPr>
          <w:rFonts w:ascii="Times New Roman" w:eastAsia="Calibri" w:hAnsi="Times New Roman" w:cs="Times New Roman"/>
          <w:b/>
          <w:sz w:val="20"/>
          <w:szCs w:val="20"/>
          <w:lang w:val="uk-UA"/>
        </w:rPr>
      </w:pPr>
      <w:r w:rsidRPr="00C93C81">
        <w:rPr>
          <w:rFonts w:ascii="Times New Roman" w:eastAsia="Calibri" w:hAnsi="Times New Roman" w:cs="Times New Roman"/>
          <w:b/>
          <w:sz w:val="20"/>
          <w:szCs w:val="20"/>
          <w:lang w:val="uk-UA"/>
        </w:rPr>
        <w:t>Відмінні  ознаки  республіки та монархії</w:t>
      </w:r>
    </w:p>
    <w:p w14:paraId="01D52F2D" w14:textId="77777777" w:rsidR="00B212FB" w:rsidRPr="00C93C81" w:rsidRDefault="00B212FB" w:rsidP="00B212FB">
      <w:pPr>
        <w:spacing w:before="20"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93C81">
        <w:rPr>
          <w:rFonts w:ascii="Times New Roman" w:eastAsia="Calibri" w:hAnsi="Times New Roman" w:cs="Times New Roman"/>
          <w:sz w:val="20"/>
          <w:szCs w:val="20"/>
          <w:lang w:val="uk-UA"/>
        </w:rPr>
        <w:t>1. У  республіці влада є виборною, а в монархії вона передається у спадщину.</w:t>
      </w:r>
    </w:p>
    <w:p w14:paraId="6A7F801A" w14:textId="77777777" w:rsidR="00B212FB" w:rsidRPr="00C93C81" w:rsidRDefault="00B212FB" w:rsidP="00B212FB">
      <w:pPr>
        <w:spacing w:before="20"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93C81">
        <w:rPr>
          <w:rFonts w:ascii="Times New Roman" w:eastAsia="Calibri" w:hAnsi="Times New Roman" w:cs="Times New Roman"/>
          <w:sz w:val="20"/>
          <w:szCs w:val="20"/>
          <w:lang w:val="uk-UA"/>
        </w:rPr>
        <w:t>2. У республіці глава держави править певний строк, а у монархії глава держави править довічно.</w:t>
      </w:r>
    </w:p>
    <w:p w14:paraId="38624C7A" w14:textId="77777777" w:rsidR="00B212FB" w:rsidRPr="00C93C81" w:rsidRDefault="00B212FB" w:rsidP="00B212FB">
      <w:pPr>
        <w:spacing w:before="20"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93C81">
        <w:rPr>
          <w:rFonts w:ascii="Times New Roman" w:eastAsia="Calibri" w:hAnsi="Times New Roman" w:cs="Times New Roman"/>
          <w:sz w:val="20"/>
          <w:szCs w:val="20"/>
          <w:lang w:val="uk-UA"/>
        </w:rPr>
        <w:t>3. У республіці єдиним джерелом влади є народ, а монарх користується владою за власним правом, яке не делеговане йому ніким.</w:t>
      </w:r>
    </w:p>
    <w:p w14:paraId="2E1CA56F" w14:textId="77777777" w:rsidR="00B212FB" w:rsidRPr="00C93C81" w:rsidRDefault="00B212FB" w:rsidP="00B212FB">
      <w:pPr>
        <w:spacing w:before="20"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93C81">
        <w:rPr>
          <w:rFonts w:ascii="Times New Roman" w:eastAsia="Calibri" w:hAnsi="Times New Roman" w:cs="Times New Roman"/>
          <w:sz w:val="20"/>
          <w:szCs w:val="20"/>
          <w:lang w:val="uk-UA"/>
        </w:rPr>
        <w:t>4. У республіці її жителі є громадянами, а у монархії – підданими.</w:t>
      </w:r>
    </w:p>
    <w:p w14:paraId="1C03673F" w14:textId="77777777" w:rsidR="00B212FB" w:rsidRPr="00C93C81" w:rsidRDefault="00B212FB" w:rsidP="00B212FB">
      <w:pPr>
        <w:spacing w:before="20"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93C81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5. У республіці обов’язково існує поділ влади, а в монархії </w:t>
      </w:r>
      <w:r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</w:t>
      </w:r>
      <w:r w:rsidRPr="00C93C81">
        <w:rPr>
          <w:rFonts w:ascii="Times New Roman" w:eastAsia="Calibri" w:hAnsi="Times New Roman" w:cs="Times New Roman"/>
          <w:sz w:val="20"/>
          <w:szCs w:val="20"/>
          <w:lang w:val="uk-UA"/>
        </w:rPr>
        <w:t>не завжди.</w:t>
      </w:r>
    </w:p>
    <w:p w14:paraId="499CA025" w14:textId="77777777" w:rsidR="00B212FB" w:rsidRPr="00C93C81" w:rsidRDefault="00B212FB" w:rsidP="00B212FB">
      <w:pPr>
        <w:tabs>
          <w:tab w:val="left" w:pos="140"/>
        </w:tabs>
        <w:spacing w:before="20"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93C8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6. Монарх, на відміну від верховних органів влади республіки, не несе юридичної відповідальності.</w:t>
      </w:r>
    </w:p>
    <w:p w14:paraId="18B8977E" w14:textId="77777777" w:rsidR="00B212FB" w:rsidRPr="00C93C81" w:rsidRDefault="00B212FB" w:rsidP="00B212FB">
      <w:pPr>
        <w:tabs>
          <w:tab w:val="left" w:pos="140"/>
        </w:tabs>
        <w:spacing w:before="20"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93C8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7. Верховним органом влади у республіці є парламент, а у монархії – монарх.</w:t>
      </w:r>
    </w:p>
    <w:p w14:paraId="7C986D66" w14:textId="77777777" w:rsidR="00B212FB" w:rsidRPr="00C93C81" w:rsidRDefault="00B212FB" w:rsidP="00B212FB">
      <w:pPr>
        <w:tabs>
          <w:tab w:val="left" w:pos="140"/>
        </w:tabs>
        <w:spacing w:before="20"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8. </w:t>
      </w:r>
      <w:r w:rsidRPr="00C93C8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Для респу</w:t>
      </w: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бліки, на відміну від монархії, </w:t>
      </w:r>
      <w:r w:rsidRPr="00C93C8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характерна соціальна спрямованість діяльності держави та взаємна відповідальність особи і держави.</w:t>
      </w:r>
    </w:p>
    <w:p w14:paraId="7EA9DDD5" w14:textId="77777777" w:rsidR="00B212FB" w:rsidRPr="00C93C81" w:rsidRDefault="00B212FB" w:rsidP="00B212FB">
      <w:pPr>
        <w:spacing w:before="20"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93C8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Далі  кожній  із  груп  пропонується  відповісти  на  одне  із  наступних  запитань:</w:t>
      </w:r>
    </w:p>
    <w:p w14:paraId="55B03747" w14:textId="77777777" w:rsidR="00B212FB" w:rsidRPr="00C93C81" w:rsidRDefault="00B212FB" w:rsidP="00B212FB">
      <w:pPr>
        <w:spacing w:before="20"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93C8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1. Назвіть  найбільш  відомі  абсолютні  монархії,  використавши  при  цьому  свої  знання  із  курсу  всесвітньої  історії.   </w:t>
      </w:r>
    </w:p>
    <w:p w14:paraId="64458538" w14:textId="77777777" w:rsidR="00B212FB" w:rsidRPr="00C93C81" w:rsidRDefault="00B212FB" w:rsidP="00B212FB">
      <w:pPr>
        <w:spacing w:before="20"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93C8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2. Назвіть  європейську  державу,  у  якій  вперше  появилася  парламентська  монархія.</w:t>
      </w:r>
    </w:p>
    <w:p w14:paraId="5A149ACC" w14:textId="77777777" w:rsidR="00B212FB" w:rsidRPr="00C93C81" w:rsidRDefault="00B212FB" w:rsidP="00B212FB">
      <w:pPr>
        <w:spacing w:before="20"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93C8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3. Який  різновид  республіки  за  своєю  сутністю  є  найближчим  до  парламентської  монархії?</w:t>
      </w:r>
    </w:p>
    <w:p w14:paraId="63835BB3" w14:textId="77777777" w:rsidR="00B212FB" w:rsidRPr="00C93C81" w:rsidRDefault="00B212FB" w:rsidP="00B212FB">
      <w:pPr>
        <w:spacing w:before="20"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4. </w:t>
      </w:r>
      <w:r w:rsidRPr="00C93C8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Чому  у  президентській  республіці  зазвичай  відсутня  посада  прем’єр – міністра? </w:t>
      </w:r>
    </w:p>
    <w:p w14:paraId="398967AE" w14:textId="77777777" w:rsidR="00B212FB" w:rsidRDefault="00B212FB" w:rsidP="00B212FB">
      <w:pPr>
        <w:spacing w:before="20"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lang w:val="uk-UA" w:eastAsia="ru-RU"/>
        </w:rPr>
      </w:pPr>
    </w:p>
    <w:p w14:paraId="4161C8D4" w14:textId="18380E4D" w:rsidR="00B212FB" w:rsidRPr="00C93C81" w:rsidRDefault="00B212FB" w:rsidP="00B212FB">
      <w:pPr>
        <w:spacing w:before="20"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lang w:val="uk-UA" w:eastAsia="ru-RU"/>
        </w:rPr>
      </w:pPr>
      <w:r w:rsidRPr="00C93C81">
        <w:rPr>
          <w:rFonts w:ascii="Times New Roman" w:eastAsia="Times New Roman" w:hAnsi="Times New Roman" w:cs="Times New Roman"/>
          <w:b/>
          <w:i/>
          <w:sz w:val="20"/>
          <w:szCs w:val="20"/>
          <w:lang w:val="uk-UA" w:eastAsia="ru-RU"/>
        </w:rPr>
        <w:t>Робота  з  текстом  Конституції  України</w:t>
      </w:r>
    </w:p>
    <w:p w14:paraId="5F624EF2" w14:textId="77777777" w:rsidR="00B212FB" w:rsidRPr="00C93C81" w:rsidRDefault="00B212FB" w:rsidP="00B212FB">
      <w:pPr>
        <w:spacing w:before="20"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uk-UA"/>
        </w:rPr>
      </w:pPr>
      <w:r w:rsidRPr="00C93C8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Всі  групи  віднаходять  у  витягах  із  Основного  Закону  держави  норми,  які  характеризують  нашу  державу  як  змішану  республіку.  Ці  норми  групи  називають  по  черзі,  доповнюючи  відповідь  одна  одної. </w:t>
      </w:r>
      <w:r w:rsidRPr="00C93C8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uk-UA"/>
        </w:rPr>
        <w:t>При  цьому  учні  мають  назвати  наступні  правові  норми:</w:t>
      </w:r>
    </w:p>
    <w:p w14:paraId="597B8343" w14:textId="77777777" w:rsidR="00B212FB" w:rsidRPr="00C93C81" w:rsidRDefault="00B212FB" w:rsidP="00B212FB">
      <w:pPr>
        <w:spacing w:before="20"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0"/>
          <w:szCs w:val="20"/>
          <w:lang w:val="uk-UA" w:eastAsia="ru-RU"/>
        </w:rPr>
      </w:pPr>
      <w:r>
        <w:rPr>
          <w:rFonts w:ascii="Times New Roman" w:eastAsia="Calibri" w:hAnsi="Times New Roman" w:cs="Times New Roman"/>
          <w:i/>
          <w:sz w:val="20"/>
          <w:szCs w:val="20"/>
          <w:shd w:val="clear" w:color="auto" w:fill="FFFFFF"/>
          <w:lang w:val="uk-UA"/>
        </w:rPr>
        <w:t xml:space="preserve">     </w:t>
      </w:r>
      <w:r w:rsidRPr="00C93C81">
        <w:rPr>
          <w:rFonts w:ascii="Times New Roman" w:eastAsia="Calibri" w:hAnsi="Times New Roman" w:cs="Times New Roman"/>
          <w:i/>
          <w:sz w:val="20"/>
          <w:szCs w:val="20"/>
          <w:shd w:val="clear" w:color="auto" w:fill="FFFFFF"/>
          <w:lang w:val="uk-UA"/>
        </w:rPr>
        <w:t>У Верховній Раді України за результатами виборів і на основі узгодження політичних позицій формується коаліція депутатських фракцій, до складу якої входить більшість народних депутатів України від конституційного складу Верховної Ради України.</w:t>
      </w:r>
    </w:p>
    <w:p w14:paraId="72678A03" w14:textId="77777777" w:rsidR="00B212FB" w:rsidRPr="00C93C81" w:rsidRDefault="00B212FB" w:rsidP="00B212FB">
      <w:pPr>
        <w:spacing w:before="20"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0"/>
          <w:szCs w:val="20"/>
          <w:lang w:val="uk-UA" w:eastAsia="ru-RU"/>
        </w:rPr>
      </w:pPr>
      <w:r w:rsidRPr="00C93C81">
        <w:rPr>
          <w:rFonts w:ascii="Times New Roman" w:eastAsia="Calibri" w:hAnsi="Times New Roman" w:cs="Times New Roman"/>
          <w:i/>
          <w:sz w:val="20"/>
          <w:szCs w:val="20"/>
          <w:shd w:val="clear" w:color="auto" w:fill="FFFFFF"/>
          <w:lang w:val="uk-UA"/>
        </w:rPr>
        <w:t>Коаліція депутатських фракцій у Верховній Раді України відповідно до цієї Конституції вносить пропозиції Президенту України щодо кандидатури Прем’єр-міністра України, а також відповідно до цієї Конституції вносить пропозиції щодо кандидатур до складу Кабінету Міністрів України.</w:t>
      </w:r>
    </w:p>
    <w:p w14:paraId="09268BC8" w14:textId="77777777" w:rsidR="00B212FB" w:rsidRPr="00C93C81" w:rsidRDefault="00B212FB" w:rsidP="00B212FB">
      <w:pPr>
        <w:spacing w:before="20"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0"/>
          <w:szCs w:val="20"/>
          <w:shd w:val="clear" w:color="auto" w:fill="FFFFFF"/>
          <w:lang w:val="uk-UA"/>
        </w:rPr>
      </w:pPr>
      <w:r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 xml:space="preserve">     </w:t>
      </w:r>
      <w:r w:rsidRPr="00C93C81">
        <w:rPr>
          <w:rFonts w:ascii="Times New Roman" w:eastAsia="Calibri" w:hAnsi="Times New Roman" w:cs="Times New Roman"/>
          <w:i/>
          <w:sz w:val="20"/>
          <w:szCs w:val="20"/>
          <w:shd w:val="clear" w:color="auto" w:fill="FFFFFF"/>
          <w:lang w:val="uk-UA"/>
        </w:rPr>
        <w:t>Призначення  Верховною  Радою України  за поданням Президента України Прем’єр-міністра України, Міністра оборони України, Міністра закордонних справ України, призначення за поданням Прем’єр-міністра України інших членів Кабінету Міністрів України, Голови Антимонопольного комітету України, Голови Державного комітету телебачення і радіомовлення України, Голови Фонду державного майна України, звільнення зазначених осіб з посад, вирішення питання про відставку Прем’єр-міністра України, членів Кабінету Міністрів Україн</w:t>
      </w:r>
      <w:r>
        <w:rPr>
          <w:rFonts w:ascii="Times New Roman" w:eastAsia="Calibri" w:hAnsi="Times New Roman" w:cs="Times New Roman"/>
          <w:i/>
          <w:sz w:val="20"/>
          <w:szCs w:val="20"/>
          <w:shd w:val="clear" w:color="auto" w:fill="FFFFFF"/>
          <w:lang w:val="uk-UA"/>
        </w:rPr>
        <w:t>и.</w:t>
      </w:r>
    </w:p>
    <w:p w14:paraId="26CD2058" w14:textId="77777777" w:rsidR="00B212FB" w:rsidRPr="00C93C81" w:rsidRDefault="00B212FB" w:rsidP="00B212FB">
      <w:pPr>
        <w:spacing w:before="20"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0"/>
          <w:szCs w:val="20"/>
          <w:shd w:val="clear" w:color="auto" w:fill="FFFFFF"/>
          <w:lang w:val="uk-UA"/>
        </w:rPr>
      </w:pPr>
      <w:r>
        <w:rPr>
          <w:rFonts w:ascii="Times New Roman" w:eastAsia="Calibri" w:hAnsi="Times New Roman" w:cs="Times New Roman"/>
          <w:i/>
          <w:sz w:val="20"/>
          <w:szCs w:val="20"/>
          <w:shd w:val="clear" w:color="auto" w:fill="FFFFFF"/>
          <w:lang w:val="uk-UA"/>
        </w:rPr>
        <w:t xml:space="preserve">     </w:t>
      </w:r>
      <w:r w:rsidRPr="00C93C81">
        <w:rPr>
          <w:rFonts w:ascii="Times New Roman" w:eastAsia="Calibri" w:hAnsi="Times New Roman" w:cs="Times New Roman"/>
          <w:i/>
          <w:sz w:val="20"/>
          <w:szCs w:val="20"/>
          <w:shd w:val="clear" w:color="auto" w:fill="FFFFFF"/>
          <w:lang w:val="uk-UA"/>
        </w:rPr>
        <w:t>Верховна Рада України за пропозицією Президента України або не менш як однієї третини народних депутатів України від конституційного складу Верховної Ради України</w:t>
      </w:r>
      <w:r>
        <w:rPr>
          <w:rFonts w:ascii="Times New Roman" w:eastAsia="Calibri" w:hAnsi="Times New Roman" w:cs="Times New Roman"/>
          <w:i/>
          <w:sz w:val="20"/>
          <w:szCs w:val="20"/>
          <w:shd w:val="clear" w:color="auto" w:fill="FFFFFF"/>
          <w:lang w:val="uk-UA"/>
        </w:rPr>
        <w:t xml:space="preserve"> </w:t>
      </w:r>
      <w:r w:rsidRPr="00C93C81">
        <w:rPr>
          <w:rFonts w:ascii="Times New Roman" w:eastAsia="Calibri" w:hAnsi="Times New Roman" w:cs="Times New Roman"/>
          <w:i/>
          <w:sz w:val="20"/>
          <w:szCs w:val="20"/>
          <w:shd w:val="clear" w:color="auto" w:fill="FFFFFF"/>
          <w:lang w:val="uk-UA"/>
        </w:rPr>
        <w:t xml:space="preserve"> може розглянути питання про відповідальність Кабінету Міністрів України та прийняти резолюцію недовіри Кабінету Міністрів України більшістю від конституційного складу Верховної Ради України.</w:t>
      </w:r>
    </w:p>
    <w:p w14:paraId="265E9BA6" w14:textId="77777777" w:rsidR="00B212FB" w:rsidRPr="00C93C81" w:rsidRDefault="00B212FB" w:rsidP="00B212FB">
      <w:pPr>
        <w:spacing w:before="20"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0"/>
          <w:szCs w:val="20"/>
          <w:shd w:val="clear" w:color="auto" w:fill="FFFFFF"/>
          <w:lang w:val="uk-UA"/>
        </w:rPr>
      </w:pPr>
      <w:r>
        <w:rPr>
          <w:rFonts w:ascii="Times New Roman" w:eastAsia="Calibri" w:hAnsi="Times New Roman" w:cs="Times New Roman"/>
          <w:i/>
          <w:sz w:val="20"/>
          <w:szCs w:val="20"/>
          <w:shd w:val="clear" w:color="auto" w:fill="FFFFFF"/>
          <w:lang w:val="uk-UA"/>
        </w:rPr>
        <w:t xml:space="preserve">     </w:t>
      </w:r>
      <w:proofErr w:type="spellStart"/>
      <w:r w:rsidRPr="00C93C81">
        <w:rPr>
          <w:rFonts w:ascii="Times New Roman" w:eastAsia="Calibri" w:hAnsi="Times New Roman" w:cs="Times New Roman"/>
          <w:i/>
          <w:sz w:val="20"/>
          <w:szCs w:val="20"/>
          <w:shd w:val="clear" w:color="auto" w:fill="FFFFFF"/>
        </w:rPr>
        <w:t>КабінетМіністрівУкраїнивідповідальний</w:t>
      </w:r>
      <w:proofErr w:type="spellEnd"/>
      <w:r w:rsidRPr="00C93C81">
        <w:rPr>
          <w:rFonts w:ascii="Times New Roman" w:eastAsia="Calibri" w:hAnsi="Times New Roman" w:cs="Times New Roman"/>
          <w:i/>
          <w:sz w:val="20"/>
          <w:szCs w:val="20"/>
          <w:shd w:val="clear" w:color="auto" w:fill="FFFFFF"/>
        </w:rPr>
        <w:t xml:space="preserve"> перед Президентом </w:t>
      </w:r>
      <w:proofErr w:type="spellStart"/>
      <w:r w:rsidRPr="00C93C81">
        <w:rPr>
          <w:rFonts w:ascii="Times New Roman" w:eastAsia="Calibri" w:hAnsi="Times New Roman" w:cs="Times New Roman"/>
          <w:i/>
          <w:sz w:val="20"/>
          <w:szCs w:val="20"/>
          <w:shd w:val="clear" w:color="auto" w:fill="FFFFFF"/>
        </w:rPr>
        <w:t>України</w:t>
      </w:r>
      <w:proofErr w:type="spellEnd"/>
      <w:r w:rsidRPr="00C93C81">
        <w:rPr>
          <w:rFonts w:ascii="Times New Roman" w:eastAsia="Calibri" w:hAnsi="Times New Roman" w:cs="Times New Roman"/>
          <w:i/>
          <w:sz w:val="20"/>
          <w:szCs w:val="20"/>
          <w:shd w:val="clear" w:color="auto" w:fill="FFFFFF"/>
        </w:rPr>
        <w:t xml:space="preserve"> і Верховною Радою </w:t>
      </w:r>
      <w:proofErr w:type="spellStart"/>
      <w:r w:rsidRPr="00C93C81">
        <w:rPr>
          <w:rFonts w:ascii="Times New Roman" w:eastAsia="Calibri" w:hAnsi="Times New Roman" w:cs="Times New Roman"/>
          <w:i/>
          <w:sz w:val="20"/>
          <w:szCs w:val="20"/>
          <w:shd w:val="clear" w:color="auto" w:fill="FFFFFF"/>
        </w:rPr>
        <w:t>України</w:t>
      </w:r>
      <w:proofErr w:type="spellEnd"/>
      <w:r w:rsidRPr="00C93C81">
        <w:rPr>
          <w:rFonts w:ascii="Times New Roman" w:eastAsia="Calibri" w:hAnsi="Times New Roman" w:cs="Times New Roman"/>
          <w:i/>
          <w:sz w:val="20"/>
          <w:szCs w:val="20"/>
          <w:shd w:val="clear" w:color="auto" w:fill="FFFFFF"/>
        </w:rPr>
        <w:t xml:space="preserve">, </w:t>
      </w:r>
      <w:proofErr w:type="spellStart"/>
      <w:r w:rsidRPr="00C93C81">
        <w:rPr>
          <w:rFonts w:ascii="Times New Roman" w:eastAsia="Calibri" w:hAnsi="Times New Roman" w:cs="Times New Roman"/>
          <w:i/>
          <w:sz w:val="20"/>
          <w:szCs w:val="20"/>
          <w:shd w:val="clear" w:color="auto" w:fill="FFFFFF"/>
        </w:rPr>
        <w:t>підконтрольний</w:t>
      </w:r>
      <w:proofErr w:type="spellEnd"/>
      <w:r w:rsidRPr="00C93C81">
        <w:rPr>
          <w:rFonts w:ascii="Times New Roman" w:eastAsia="Calibri" w:hAnsi="Times New Roman" w:cs="Times New Roman"/>
          <w:i/>
          <w:sz w:val="20"/>
          <w:szCs w:val="20"/>
          <w:shd w:val="clear" w:color="auto" w:fill="FFFFFF"/>
        </w:rPr>
        <w:t xml:space="preserve"> і </w:t>
      </w:r>
      <w:proofErr w:type="spellStart"/>
      <w:r w:rsidRPr="00C93C81">
        <w:rPr>
          <w:rFonts w:ascii="Times New Roman" w:eastAsia="Calibri" w:hAnsi="Times New Roman" w:cs="Times New Roman"/>
          <w:i/>
          <w:sz w:val="20"/>
          <w:szCs w:val="20"/>
          <w:shd w:val="clear" w:color="auto" w:fill="FFFFFF"/>
        </w:rPr>
        <w:t>підзвітнийВерховнійРадіУкраїни</w:t>
      </w:r>
      <w:proofErr w:type="spellEnd"/>
      <w:r w:rsidRPr="00C93C81">
        <w:rPr>
          <w:rFonts w:ascii="Times New Roman" w:eastAsia="Calibri" w:hAnsi="Times New Roman" w:cs="Times New Roman"/>
          <w:i/>
          <w:sz w:val="20"/>
          <w:szCs w:val="20"/>
          <w:shd w:val="clear" w:color="auto" w:fill="FFFFFF"/>
        </w:rPr>
        <w:t xml:space="preserve"> </w:t>
      </w:r>
      <w:proofErr w:type="gramStart"/>
      <w:r w:rsidRPr="00C93C81">
        <w:rPr>
          <w:rFonts w:ascii="Times New Roman" w:eastAsia="Calibri" w:hAnsi="Times New Roman" w:cs="Times New Roman"/>
          <w:i/>
          <w:sz w:val="20"/>
          <w:szCs w:val="20"/>
          <w:shd w:val="clear" w:color="auto" w:fill="FFFFFF"/>
        </w:rPr>
        <w:t>у межах</w:t>
      </w:r>
      <w:proofErr w:type="gramEnd"/>
      <w:r w:rsidRPr="00C93C81">
        <w:rPr>
          <w:rFonts w:ascii="Times New Roman" w:eastAsia="Calibri" w:hAnsi="Times New Roman" w:cs="Times New Roman"/>
          <w:i/>
          <w:sz w:val="20"/>
          <w:szCs w:val="20"/>
          <w:shd w:val="clear" w:color="auto" w:fill="FFFFFF"/>
        </w:rPr>
        <w:t xml:space="preserve">, </w:t>
      </w:r>
      <w:proofErr w:type="spellStart"/>
      <w:r w:rsidRPr="00C93C81">
        <w:rPr>
          <w:rFonts w:ascii="Times New Roman" w:eastAsia="Calibri" w:hAnsi="Times New Roman" w:cs="Times New Roman"/>
          <w:i/>
          <w:sz w:val="20"/>
          <w:szCs w:val="20"/>
          <w:shd w:val="clear" w:color="auto" w:fill="FFFFFF"/>
        </w:rPr>
        <w:t>передбаченихцієюКонституцією</w:t>
      </w:r>
      <w:proofErr w:type="spellEnd"/>
      <w:r w:rsidRPr="00C93C81">
        <w:rPr>
          <w:rFonts w:ascii="Times New Roman" w:eastAsia="Calibri" w:hAnsi="Times New Roman" w:cs="Times New Roman"/>
          <w:i/>
          <w:sz w:val="20"/>
          <w:szCs w:val="20"/>
          <w:shd w:val="clear" w:color="auto" w:fill="FFFFFF"/>
        </w:rPr>
        <w:t>.</w:t>
      </w:r>
    </w:p>
    <w:p w14:paraId="1685F451" w14:textId="77777777" w:rsidR="00B212FB" w:rsidRPr="00C93C81" w:rsidRDefault="00B212FB" w:rsidP="00B212FB">
      <w:pPr>
        <w:spacing w:before="20"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0"/>
          <w:szCs w:val="20"/>
        </w:rPr>
      </w:pPr>
      <w:r>
        <w:rPr>
          <w:rFonts w:ascii="Times New Roman" w:eastAsia="Calibri" w:hAnsi="Times New Roman" w:cs="Times New Roman"/>
          <w:i/>
          <w:sz w:val="20"/>
          <w:szCs w:val="20"/>
          <w:lang w:val="uk-UA"/>
        </w:rPr>
        <w:t xml:space="preserve">     </w:t>
      </w:r>
      <w:proofErr w:type="spellStart"/>
      <w:r w:rsidRPr="00C93C81">
        <w:rPr>
          <w:rFonts w:ascii="Times New Roman" w:eastAsia="Calibri" w:hAnsi="Times New Roman" w:cs="Times New Roman"/>
          <w:i/>
          <w:sz w:val="20"/>
          <w:szCs w:val="20"/>
        </w:rPr>
        <w:t>КабінетМіністрівУкраїнискладаєповноваження</w:t>
      </w:r>
      <w:proofErr w:type="spellEnd"/>
      <w:r w:rsidRPr="00C93C81">
        <w:rPr>
          <w:rFonts w:ascii="Times New Roman" w:eastAsia="Calibri" w:hAnsi="Times New Roman" w:cs="Times New Roman"/>
          <w:i/>
          <w:sz w:val="20"/>
          <w:szCs w:val="20"/>
        </w:rPr>
        <w:t xml:space="preserve"> перед </w:t>
      </w:r>
      <w:proofErr w:type="spellStart"/>
      <w:r w:rsidRPr="00C93C81">
        <w:rPr>
          <w:rFonts w:ascii="Times New Roman" w:eastAsia="Calibri" w:hAnsi="Times New Roman" w:cs="Times New Roman"/>
          <w:i/>
          <w:sz w:val="20"/>
          <w:szCs w:val="20"/>
        </w:rPr>
        <w:t>новообраною</w:t>
      </w:r>
      <w:proofErr w:type="spellEnd"/>
      <w:r w:rsidRPr="00C93C81">
        <w:rPr>
          <w:rFonts w:ascii="Times New Roman" w:eastAsia="Calibri" w:hAnsi="Times New Roman" w:cs="Times New Roman"/>
          <w:i/>
          <w:sz w:val="20"/>
          <w:szCs w:val="20"/>
        </w:rPr>
        <w:t xml:space="preserve"> Верховною Радою </w:t>
      </w:r>
      <w:proofErr w:type="spellStart"/>
      <w:r w:rsidRPr="00C93C81">
        <w:rPr>
          <w:rFonts w:ascii="Times New Roman" w:eastAsia="Calibri" w:hAnsi="Times New Roman" w:cs="Times New Roman"/>
          <w:i/>
          <w:sz w:val="20"/>
          <w:szCs w:val="20"/>
        </w:rPr>
        <w:t>України</w:t>
      </w:r>
      <w:proofErr w:type="spellEnd"/>
      <w:r w:rsidRPr="00C93C81">
        <w:rPr>
          <w:rFonts w:ascii="Times New Roman" w:eastAsia="Calibri" w:hAnsi="Times New Roman" w:cs="Times New Roman"/>
          <w:i/>
          <w:sz w:val="20"/>
          <w:szCs w:val="20"/>
        </w:rPr>
        <w:t>.</w:t>
      </w:r>
    </w:p>
    <w:p w14:paraId="2BFA8611" w14:textId="77777777" w:rsidR="00B212FB" w:rsidRPr="00712F71" w:rsidRDefault="00B212FB" w:rsidP="00B212FB">
      <w:pPr>
        <w:spacing w:before="20"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0"/>
          <w:szCs w:val="20"/>
          <w:lang w:val="uk-UA"/>
        </w:rPr>
      </w:pPr>
      <w:r>
        <w:rPr>
          <w:rFonts w:ascii="Times New Roman" w:eastAsia="Calibri" w:hAnsi="Times New Roman" w:cs="Times New Roman"/>
          <w:i/>
          <w:sz w:val="20"/>
          <w:szCs w:val="20"/>
          <w:lang w:val="uk-UA"/>
        </w:rPr>
        <w:t xml:space="preserve">     </w:t>
      </w:r>
      <w:r w:rsidRPr="00712F71">
        <w:rPr>
          <w:rFonts w:ascii="Times New Roman" w:eastAsia="Calibri" w:hAnsi="Times New Roman" w:cs="Times New Roman"/>
          <w:i/>
          <w:sz w:val="20"/>
          <w:szCs w:val="20"/>
          <w:lang w:val="uk-UA"/>
        </w:rPr>
        <w:t>Прем’єр-міністр</w:t>
      </w:r>
      <w:r>
        <w:rPr>
          <w:rFonts w:ascii="Times New Roman" w:eastAsia="Calibri" w:hAnsi="Times New Roman" w:cs="Times New Roman"/>
          <w:i/>
          <w:sz w:val="20"/>
          <w:szCs w:val="20"/>
          <w:lang w:val="uk-UA"/>
        </w:rPr>
        <w:t xml:space="preserve"> </w:t>
      </w:r>
      <w:r w:rsidRPr="00712F71">
        <w:rPr>
          <w:rFonts w:ascii="Times New Roman" w:eastAsia="Calibri" w:hAnsi="Times New Roman" w:cs="Times New Roman"/>
          <w:i/>
          <w:sz w:val="20"/>
          <w:szCs w:val="20"/>
          <w:lang w:val="uk-UA"/>
        </w:rPr>
        <w:t>України, інші члени Кабінету</w:t>
      </w:r>
      <w:r>
        <w:rPr>
          <w:rFonts w:ascii="Times New Roman" w:eastAsia="Calibri" w:hAnsi="Times New Roman" w:cs="Times New Roman"/>
          <w:i/>
          <w:sz w:val="20"/>
          <w:szCs w:val="20"/>
          <w:lang w:val="uk-UA"/>
        </w:rPr>
        <w:t xml:space="preserve"> </w:t>
      </w:r>
      <w:r w:rsidRPr="00712F71">
        <w:rPr>
          <w:rFonts w:ascii="Times New Roman" w:eastAsia="Calibri" w:hAnsi="Times New Roman" w:cs="Times New Roman"/>
          <w:i/>
          <w:sz w:val="20"/>
          <w:szCs w:val="20"/>
          <w:lang w:val="uk-UA"/>
        </w:rPr>
        <w:t>Міністрів</w:t>
      </w:r>
      <w:r>
        <w:rPr>
          <w:rFonts w:ascii="Times New Roman" w:eastAsia="Calibri" w:hAnsi="Times New Roman" w:cs="Times New Roman"/>
          <w:i/>
          <w:sz w:val="20"/>
          <w:szCs w:val="20"/>
          <w:lang w:val="uk-UA"/>
        </w:rPr>
        <w:t xml:space="preserve"> </w:t>
      </w:r>
      <w:r w:rsidRPr="00712F71">
        <w:rPr>
          <w:rFonts w:ascii="Times New Roman" w:eastAsia="Calibri" w:hAnsi="Times New Roman" w:cs="Times New Roman"/>
          <w:i/>
          <w:sz w:val="20"/>
          <w:szCs w:val="20"/>
          <w:lang w:val="uk-UA"/>
        </w:rPr>
        <w:t>України</w:t>
      </w:r>
      <w:r>
        <w:rPr>
          <w:rFonts w:ascii="Times New Roman" w:eastAsia="Calibri" w:hAnsi="Times New Roman" w:cs="Times New Roman"/>
          <w:i/>
          <w:sz w:val="20"/>
          <w:szCs w:val="20"/>
          <w:lang w:val="uk-UA"/>
        </w:rPr>
        <w:t xml:space="preserve"> </w:t>
      </w:r>
      <w:r w:rsidRPr="00712F71">
        <w:rPr>
          <w:rFonts w:ascii="Times New Roman" w:eastAsia="Calibri" w:hAnsi="Times New Roman" w:cs="Times New Roman"/>
          <w:i/>
          <w:sz w:val="20"/>
          <w:szCs w:val="20"/>
          <w:lang w:val="uk-UA"/>
        </w:rPr>
        <w:t>мають право заявити</w:t>
      </w:r>
      <w:r>
        <w:rPr>
          <w:rFonts w:ascii="Times New Roman" w:eastAsia="Calibri" w:hAnsi="Times New Roman" w:cs="Times New Roman"/>
          <w:i/>
          <w:sz w:val="20"/>
          <w:szCs w:val="20"/>
          <w:lang w:val="uk-UA"/>
        </w:rPr>
        <w:t xml:space="preserve"> </w:t>
      </w:r>
      <w:r w:rsidRPr="00712F71">
        <w:rPr>
          <w:rFonts w:ascii="Times New Roman" w:eastAsia="Calibri" w:hAnsi="Times New Roman" w:cs="Times New Roman"/>
          <w:i/>
          <w:sz w:val="20"/>
          <w:szCs w:val="20"/>
          <w:lang w:val="uk-UA"/>
        </w:rPr>
        <w:t>Верховній</w:t>
      </w:r>
      <w:r>
        <w:rPr>
          <w:rFonts w:ascii="Times New Roman" w:eastAsia="Calibri" w:hAnsi="Times New Roman" w:cs="Times New Roman"/>
          <w:i/>
          <w:sz w:val="20"/>
          <w:szCs w:val="20"/>
          <w:lang w:val="uk-UA"/>
        </w:rPr>
        <w:t xml:space="preserve"> </w:t>
      </w:r>
      <w:r w:rsidRPr="00712F71">
        <w:rPr>
          <w:rFonts w:ascii="Times New Roman" w:eastAsia="Calibri" w:hAnsi="Times New Roman" w:cs="Times New Roman"/>
          <w:i/>
          <w:sz w:val="20"/>
          <w:szCs w:val="20"/>
          <w:lang w:val="uk-UA"/>
        </w:rPr>
        <w:t>Раді</w:t>
      </w:r>
      <w:r>
        <w:rPr>
          <w:rFonts w:ascii="Times New Roman" w:eastAsia="Calibri" w:hAnsi="Times New Roman" w:cs="Times New Roman"/>
          <w:i/>
          <w:sz w:val="20"/>
          <w:szCs w:val="20"/>
          <w:lang w:val="uk-UA"/>
        </w:rPr>
        <w:t xml:space="preserve"> </w:t>
      </w:r>
      <w:r w:rsidRPr="00712F71">
        <w:rPr>
          <w:rFonts w:ascii="Times New Roman" w:eastAsia="Calibri" w:hAnsi="Times New Roman" w:cs="Times New Roman"/>
          <w:i/>
          <w:sz w:val="20"/>
          <w:szCs w:val="20"/>
          <w:lang w:val="uk-UA"/>
        </w:rPr>
        <w:t>України про свою відставку.</w:t>
      </w:r>
    </w:p>
    <w:p w14:paraId="3553A7A6" w14:textId="77777777" w:rsidR="00B212FB" w:rsidRDefault="00B212FB" w:rsidP="00B212FB">
      <w:pPr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44F60E52" w14:textId="675B5187" w:rsidR="00B212FB" w:rsidRPr="00C93C81" w:rsidRDefault="00B212FB" w:rsidP="00B212FB">
      <w:pPr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  <w:r w:rsidRPr="00C93C81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3. Форми  територіального  устрою  держави</w:t>
      </w:r>
    </w:p>
    <w:p w14:paraId="2342F045" w14:textId="77777777" w:rsidR="00B212FB" w:rsidRPr="00C93C81" w:rsidRDefault="00B212FB" w:rsidP="00B212FB">
      <w:pPr>
        <w:spacing w:before="20" w:after="0" w:line="240" w:lineRule="auto"/>
        <w:jc w:val="both"/>
        <w:rPr>
          <w:rFonts w:ascii="Times New Roman" w:eastAsia="Arial" w:hAnsi="Times New Roman" w:cs="Times New Roman"/>
          <w:sz w:val="20"/>
          <w:szCs w:val="20"/>
          <w:lang w:val="uk-UA" w:eastAsia="ru-RU"/>
        </w:rPr>
      </w:pPr>
      <w:r w:rsidRPr="00C93C81">
        <w:rPr>
          <w:rFonts w:ascii="Times New Roman" w:eastAsia="Arial" w:hAnsi="Times New Roman" w:cs="Times New Roman"/>
          <w:sz w:val="20"/>
          <w:szCs w:val="20"/>
          <w:lang w:val="uk-UA" w:eastAsia="ru-RU"/>
        </w:rPr>
        <w:t>1. Як  ви  вважаєте,  яких  держав  у  світі  є  більше:  з  простою  чи  зі  складною  формою  територіального  устрою?</w:t>
      </w:r>
    </w:p>
    <w:p w14:paraId="5A0851EB" w14:textId="77777777" w:rsidR="00B212FB" w:rsidRPr="00C93C81" w:rsidRDefault="00B212FB" w:rsidP="00B212FB">
      <w:pPr>
        <w:spacing w:before="20" w:after="0" w:line="240" w:lineRule="auto"/>
        <w:jc w:val="both"/>
        <w:rPr>
          <w:rFonts w:ascii="Times New Roman" w:eastAsia="Arial" w:hAnsi="Times New Roman" w:cs="Times New Roman"/>
          <w:sz w:val="20"/>
          <w:szCs w:val="20"/>
          <w:lang w:val="uk-UA" w:eastAsia="ru-RU"/>
        </w:rPr>
      </w:pPr>
      <w:r w:rsidRPr="00C93C81">
        <w:rPr>
          <w:rFonts w:ascii="Times New Roman" w:eastAsia="Arial" w:hAnsi="Times New Roman" w:cs="Times New Roman"/>
          <w:sz w:val="20"/>
          <w:szCs w:val="20"/>
          <w:lang w:val="uk-UA" w:eastAsia="ru-RU"/>
        </w:rPr>
        <w:t>2. Пригадайте  з  курсу  історії  за  яких  умов  виникла  така  федеративна  держава  як  США.</w:t>
      </w:r>
    </w:p>
    <w:p w14:paraId="0C3B8FD2" w14:textId="77777777" w:rsidR="00B212FB" w:rsidRPr="00C93C81" w:rsidRDefault="00B212FB" w:rsidP="00B212FB">
      <w:pPr>
        <w:spacing w:before="20" w:after="0" w:line="240" w:lineRule="auto"/>
        <w:jc w:val="both"/>
        <w:rPr>
          <w:rFonts w:ascii="Times New Roman" w:eastAsia="Arial" w:hAnsi="Times New Roman" w:cs="Times New Roman"/>
          <w:sz w:val="20"/>
          <w:szCs w:val="20"/>
          <w:lang w:val="uk-UA" w:eastAsia="ru-RU"/>
        </w:rPr>
      </w:pPr>
      <w:r w:rsidRPr="00C93C81">
        <w:rPr>
          <w:rFonts w:ascii="Times New Roman" w:eastAsia="Arial" w:hAnsi="Times New Roman" w:cs="Times New Roman"/>
          <w:sz w:val="20"/>
          <w:szCs w:val="20"/>
          <w:lang w:val="uk-UA" w:eastAsia="ru-RU"/>
        </w:rPr>
        <w:t>3. Пригадайте  із  курсу  історії  конфедеративні  утворення.  Якою  була  політична  доля  цих  утворень</w:t>
      </w:r>
      <w:r>
        <w:rPr>
          <w:rFonts w:ascii="Times New Roman" w:eastAsia="Arial" w:hAnsi="Times New Roman" w:cs="Times New Roman"/>
          <w:sz w:val="20"/>
          <w:szCs w:val="20"/>
          <w:lang w:val="uk-UA" w:eastAsia="ru-RU"/>
        </w:rPr>
        <w:t xml:space="preserve">  </w:t>
      </w:r>
      <w:r w:rsidRPr="00C93C81">
        <w:rPr>
          <w:rFonts w:ascii="Times New Roman" w:eastAsia="Arial" w:hAnsi="Times New Roman" w:cs="Times New Roman"/>
          <w:sz w:val="20"/>
          <w:szCs w:val="20"/>
          <w:lang w:val="uk-UA" w:eastAsia="ru-RU"/>
        </w:rPr>
        <w:t>і  чому  саме  такою?</w:t>
      </w:r>
    </w:p>
    <w:p w14:paraId="640930E5" w14:textId="77777777" w:rsidR="00B212FB" w:rsidRPr="00C93C81" w:rsidRDefault="00B212FB" w:rsidP="00B212FB">
      <w:pPr>
        <w:spacing w:before="20" w:after="0" w:line="240" w:lineRule="auto"/>
        <w:jc w:val="both"/>
        <w:rPr>
          <w:rFonts w:ascii="Times New Roman" w:eastAsia="Arial" w:hAnsi="Times New Roman" w:cs="Times New Roman"/>
          <w:sz w:val="20"/>
          <w:szCs w:val="20"/>
          <w:lang w:val="uk-UA" w:eastAsia="ru-RU"/>
        </w:rPr>
      </w:pPr>
      <w:r w:rsidRPr="00C93C81">
        <w:rPr>
          <w:rFonts w:ascii="Times New Roman" w:eastAsia="Arial" w:hAnsi="Times New Roman" w:cs="Times New Roman"/>
          <w:sz w:val="20"/>
          <w:szCs w:val="20"/>
          <w:lang w:val="uk-UA" w:eastAsia="ru-RU"/>
        </w:rPr>
        <w:t xml:space="preserve">4. Які  імперії  вам  відомі  з  курсу  історії.  Якою  була  їх  політична  доля  і  чому  саме  такою?  </w:t>
      </w:r>
    </w:p>
    <w:p w14:paraId="4FA5B794" w14:textId="77777777" w:rsidR="00B212FB" w:rsidRPr="00C93C81" w:rsidRDefault="00B212FB" w:rsidP="00B212FB">
      <w:pPr>
        <w:spacing w:before="20" w:after="0" w:line="240" w:lineRule="auto"/>
        <w:contextualSpacing/>
        <w:jc w:val="both"/>
        <w:rPr>
          <w:rFonts w:ascii="Times New Roman" w:eastAsia="Arial" w:hAnsi="Times New Roman" w:cs="Times New Roman"/>
          <w:sz w:val="20"/>
          <w:szCs w:val="20"/>
          <w:lang w:val="uk-UA" w:eastAsia="ru-RU"/>
        </w:rPr>
      </w:pPr>
      <w:r w:rsidRPr="00C93C81">
        <w:rPr>
          <w:rFonts w:ascii="Times New Roman" w:eastAsia="Arial" w:hAnsi="Times New Roman" w:cs="Times New Roman"/>
          <w:sz w:val="20"/>
          <w:szCs w:val="20"/>
          <w:lang w:val="uk-UA" w:eastAsia="ru-RU"/>
        </w:rPr>
        <w:t xml:space="preserve">Далі  групи порівнюють  унітарну  державу  і  федерацію  за  тим  же  організаційно – методичним  принципом,  що  мав  місце  при  порівнянні  монархії  та  республіки. </w:t>
      </w:r>
    </w:p>
    <w:p w14:paraId="4787DA37" w14:textId="77777777" w:rsidR="00B212FB" w:rsidRDefault="00B212FB" w:rsidP="00B212FB">
      <w:pPr>
        <w:spacing w:before="20" w:after="0" w:line="240" w:lineRule="auto"/>
        <w:contextualSpacing/>
        <w:rPr>
          <w:rFonts w:ascii="Times New Roman" w:eastAsia="Calibri" w:hAnsi="Times New Roman" w:cs="Times New Roman"/>
          <w:b/>
          <w:sz w:val="20"/>
          <w:szCs w:val="20"/>
          <w:lang w:val="uk-UA"/>
        </w:rPr>
      </w:pPr>
    </w:p>
    <w:p w14:paraId="1413C680" w14:textId="65534B97" w:rsidR="00B212FB" w:rsidRPr="00C93C81" w:rsidRDefault="00B212FB" w:rsidP="00B212FB">
      <w:pPr>
        <w:spacing w:before="20" w:after="0" w:line="240" w:lineRule="auto"/>
        <w:contextualSpacing/>
        <w:rPr>
          <w:rFonts w:ascii="Times New Roman" w:eastAsia="Calibri" w:hAnsi="Times New Roman" w:cs="Times New Roman"/>
          <w:b/>
          <w:sz w:val="20"/>
          <w:szCs w:val="20"/>
          <w:lang w:val="uk-UA"/>
        </w:rPr>
      </w:pPr>
      <w:r w:rsidRPr="00C93C81">
        <w:rPr>
          <w:rFonts w:ascii="Times New Roman" w:eastAsia="Calibri" w:hAnsi="Times New Roman" w:cs="Times New Roman"/>
          <w:b/>
          <w:sz w:val="20"/>
          <w:szCs w:val="20"/>
          <w:lang w:val="uk-UA"/>
        </w:rPr>
        <w:t>Спільні ознаки федерації та унітарної держави (далі - УД)</w:t>
      </w:r>
    </w:p>
    <w:p w14:paraId="55B2E002" w14:textId="77777777" w:rsidR="00B212FB" w:rsidRPr="00C93C81" w:rsidRDefault="00B212FB" w:rsidP="00B212FB">
      <w:pPr>
        <w:spacing w:before="20"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93C81">
        <w:rPr>
          <w:rFonts w:ascii="Times New Roman" w:eastAsia="Calibri" w:hAnsi="Times New Roman" w:cs="Times New Roman"/>
          <w:sz w:val="20"/>
          <w:szCs w:val="20"/>
          <w:lang w:val="uk-UA"/>
        </w:rPr>
        <w:t>1. І федерація, і УД є формами територіального устрою держави.</w:t>
      </w:r>
    </w:p>
    <w:p w14:paraId="4A489FD1" w14:textId="77777777" w:rsidR="00B212FB" w:rsidRPr="00C93C81" w:rsidRDefault="00B212FB" w:rsidP="00B212FB">
      <w:pPr>
        <w:spacing w:before="20"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93C81">
        <w:rPr>
          <w:rFonts w:ascii="Times New Roman" w:eastAsia="Calibri" w:hAnsi="Times New Roman" w:cs="Times New Roman"/>
          <w:sz w:val="20"/>
          <w:szCs w:val="20"/>
          <w:lang w:val="uk-UA"/>
        </w:rPr>
        <w:t>2. І УД, і федерація мають своє громадянство, хоч УД – єдине, а федерація – подвійне.</w:t>
      </w:r>
    </w:p>
    <w:p w14:paraId="5F27EEC3" w14:textId="77777777" w:rsidR="00B212FB" w:rsidRPr="00C93C81" w:rsidRDefault="00B212FB" w:rsidP="00B212FB">
      <w:pPr>
        <w:spacing w:before="20"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93C81">
        <w:rPr>
          <w:rFonts w:ascii="Times New Roman" w:eastAsia="Calibri" w:hAnsi="Times New Roman" w:cs="Times New Roman"/>
          <w:sz w:val="20"/>
          <w:szCs w:val="20"/>
          <w:lang w:val="uk-UA"/>
        </w:rPr>
        <w:t>3. І в УД, і у федерації існує поділ влади на три гілки, хоч у федерації, на відміну від УД, і на рівні її суб’єктів.</w:t>
      </w:r>
    </w:p>
    <w:p w14:paraId="19FFA6E1" w14:textId="77777777" w:rsidR="00B212FB" w:rsidRPr="00C93C81" w:rsidRDefault="00B212FB" w:rsidP="00B212FB">
      <w:pPr>
        <w:spacing w:before="20"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93C81">
        <w:rPr>
          <w:rFonts w:ascii="Times New Roman" w:eastAsia="Calibri" w:hAnsi="Times New Roman" w:cs="Times New Roman"/>
          <w:sz w:val="20"/>
          <w:szCs w:val="20"/>
          <w:lang w:val="uk-UA"/>
        </w:rPr>
        <w:t>4. І УД, і федерація є суб’єктом міжнародного  права.</w:t>
      </w:r>
    </w:p>
    <w:p w14:paraId="7FB1B8C3" w14:textId="77777777" w:rsidR="00B212FB" w:rsidRPr="00C93C81" w:rsidRDefault="00B212FB" w:rsidP="00B212FB">
      <w:pPr>
        <w:spacing w:before="20"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93C81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5. І у федерації, і в УД діє парламент, хоч у федерації </w:t>
      </w:r>
      <w:proofErr w:type="spellStart"/>
      <w:r w:rsidRPr="00C93C81">
        <w:rPr>
          <w:rFonts w:ascii="Times New Roman" w:eastAsia="Calibri" w:hAnsi="Times New Roman" w:cs="Times New Roman"/>
          <w:sz w:val="20"/>
          <w:szCs w:val="20"/>
          <w:lang w:val="uk-UA"/>
        </w:rPr>
        <w:t>обов</w:t>
      </w:r>
      <w:proofErr w:type="spellEnd"/>
      <w:r w:rsidRPr="00C93C81">
        <w:rPr>
          <w:rFonts w:ascii="Times New Roman" w:eastAsia="Calibri" w:hAnsi="Times New Roman" w:cs="Times New Roman"/>
          <w:sz w:val="20"/>
          <w:szCs w:val="20"/>
        </w:rPr>
        <w:t>’</w:t>
      </w:r>
      <w:proofErr w:type="spellStart"/>
      <w:r w:rsidRPr="00C93C81">
        <w:rPr>
          <w:rFonts w:ascii="Times New Roman" w:eastAsia="Calibri" w:hAnsi="Times New Roman" w:cs="Times New Roman"/>
          <w:sz w:val="20"/>
          <w:szCs w:val="20"/>
          <w:lang w:val="uk-UA"/>
        </w:rPr>
        <w:t>язково</w:t>
      </w:r>
      <w:proofErr w:type="spellEnd"/>
      <w:r w:rsidRPr="00C93C81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двопалатний, а в УД – здебільшого  однопалатний.</w:t>
      </w:r>
    </w:p>
    <w:p w14:paraId="600A056D" w14:textId="77777777" w:rsidR="00B212FB" w:rsidRPr="00C93C81" w:rsidRDefault="00B212FB" w:rsidP="00B212FB">
      <w:pPr>
        <w:spacing w:before="20" w:after="0" w:line="240" w:lineRule="auto"/>
        <w:contextualSpacing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uk-UA" w:eastAsia="ru-RU"/>
        </w:rPr>
      </w:pPr>
      <w:r w:rsidRPr="00C93C81">
        <w:rPr>
          <w:rFonts w:ascii="Times New Roman" w:eastAsia="Calibri" w:hAnsi="Times New Roman" w:cs="Times New Roman"/>
          <w:sz w:val="20"/>
          <w:szCs w:val="20"/>
          <w:lang w:val="uk-UA" w:eastAsia="ru-RU"/>
        </w:rPr>
        <w:t>6.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uk-UA" w:eastAsia="ru-RU"/>
        </w:rPr>
        <w:t xml:space="preserve"> </w:t>
      </w:r>
      <w:r w:rsidRPr="00C93C8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uk-UA" w:eastAsia="ru-RU"/>
        </w:rPr>
        <w:t xml:space="preserve">Як  у  федерації,  так  і  в  </w:t>
      </w:r>
      <w:proofErr w:type="spellStart"/>
      <w:r w:rsidRPr="00C93C8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uk-UA" w:eastAsia="ru-RU"/>
        </w:rPr>
        <w:t>УД,може</w:t>
      </w:r>
      <w:proofErr w:type="spellEnd"/>
      <w:r w:rsidRPr="00C93C8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uk-UA" w:eastAsia="ru-RU"/>
        </w:rPr>
        <w:t xml:space="preserve">  існувати  як  монархічне,  так   і  республіканське  правління.</w:t>
      </w:r>
    </w:p>
    <w:p w14:paraId="7B7F18B6" w14:textId="77777777" w:rsidR="00B212FB" w:rsidRPr="00C93C81" w:rsidRDefault="00B212FB" w:rsidP="00B212FB">
      <w:pPr>
        <w:tabs>
          <w:tab w:val="left" w:pos="284"/>
        </w:tabs>
        <w:spacing w:before="20"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93C81">
        <w:rPr>
          <w:rFonts w:ascii="Times New Roman" w:eastAsia="Calibri" w:hAnsi="Times New Roman" w:cs="Times New Roman"/>
          <w:sz w:val="20"/>
          <w:szCs w:val="20"/>
          <w:lang w:val="uk-UA"/>
        </w:rPr>
        <w:lastRenderedPageBreak/>
        <w:t xml:space="preserve">7. Як  федерація,  так  і  УД,  поділяються  на  різновиди. Однак,  якщо  федерація  ділиться  на різновиди  за  способом  утворення  (договірна,  конституційна  та  конституційно – договірна),  то  УД  ділиться  на  різновиди  у  залежності  від  розподілу  влади  між  центральними  і  місцевими  органами  (централізована  і  децентралізована). </w:t>
      </w:r>
    </w:p>
    <w:p w14:paraId="699C8DA9" w14:textId="77777777" w:rsidR="00FC1DC6" w:rsidRDefault="00B212FB" w:rsidP="00B212FB">
      <w:pPr>
        <w:tabs>
          <w:tab w:val="left" w:pos="284"/>
        </w:tabs>
        <w:spacing w:before="20"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0"/>
          <w:szCs w:val="20"/>
          <w:lang w:val="uk-UA"/>
        </w:rPr>
      </w:pPr>
      <w:r w:rsidRPr="00C93C81">
        <w:rPr>
          <w:rFonts w:ascii="Times New Roman" w:eastAsia="Calibri" w:hAnsi="Times New Roman" w:cs="Times New Roman"/>
          <w:b/>
          <w:sz w:val="20"/>
          <w:szCs w:val="20"/>
          <w:lang w:val="uk-UA"/>
        </w:rPr>
        <w:t xml:space="preserve"> </w:t>
      </w:r>
    </w:p>
    <w:p w14:paraId="55E3F075" w14:textId="68BB0430" w:rsidR="00B212FB" w:rsidRPr="00C93C81" w:rsidRDefault="00B212FB" w:rsidP="00B212FB">
      <w:pPr>
        <w:tabs>
          <w:tab w:val="left" w:pos="284"/>
        </w:tabs>
        <w:spacing w:before="20"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0"/>
          <w:szCs w:val="20"/>
        </w:rPr>
      </w:pPr>
      <w:r w:rsidRPr="00C93C81">
        <w:rPr>
          <w:rFonts w:ascii="Times New Roman" w:eastAsia="Calibri" w:hAnsi="Times New Roman" w:cs="Times New Roman"/>
          <w:b/>
          <w:sz w:val="20"/>
          <w:szCs w:val="20"/>
          <w:lang w:val="uk-UA"/>
        </w:rPr>
        <w:t>Відмінні  ознаки  ф</w:t>
      </w:r>
      <w:proofErr w:type="spellStart"/>
      <w:r w:rsidRPr="00C93C81">
        <w:rPr>
          <w:rFonts w:ascii="Times New Roman" w:eastAsia="Calibri" w:hAnsi="Times New Roman" w:cs="Times New Roman"/>
          <w:b/>
          <w:sz w:val="20"/>
          <w:szCs w:val="20"/>
        </w:rPr>
        <w:t>едерац</w:t>
      </w:r>
      <w:r w:rsidRPr="00C93C81">
        <w:rPr>
          <w:rFonts w:ascii="Times New Roman" w:eastAsia="Calibri" w:hAnsi="Times New Roman" w:cs="Times New Roman"/>
          <w:b/>
          <w:sz w:val="20"/>
          <w:szCs w:val="20"/>
          <w:lang w:val="uk-UA"/>
        </w:rPr>
        <w:t>ії</w:t>
      </w:r>
      <w:proofErr w:type="spellEnd"/>
      <w:r w:rsidRPr="00C93C81">
        <w:rPr>
          <w:rFonts w:ascii="Times New Roman" w:eastAsia="Calibri" w:hAnsi="Times New Roman" w:cs="Times New Roman"/>
          <w:b/>
          <w:sz w:val="20"/>
          <w:szCs w:val="20"/>
        </w:rPr>
        <w:t xml:space="preserve"> та </w:t>
      </w:r>
      <w:proofErr w:type="spellStart"/>
      <w:r w:rsidRPr="00C93C81">
        <w:rPr>
          <w:rFonts w:ascii="Times New Roman" w:eastAsia="Calibri" w:hAnsi="Times New Roman" w:cs="Times New Roman"/>
          <w:b/>
          <w:sz w:val="20"/>
          <w:szCs w:val="20"/>
        </w:rPr>
        <w:t>унітарн</w:t>
      </w:r>
      <w:r w:rsidRPr="00C93C81">
        <w:rPr>
          <w:rFonts w:ascii="Times New Roman" w:eastAsia="Calibri" w:hAnsi="Times New Roman" w:cs="Times New Roman"/>
          <w:b/>
          <w:sz w:val="20"/>
          <w:szCs w:val="20"/>
          <w:lang w:val="uk-UA"/>
        </w:rPr>
        <w:t>ої</w:t>
      </w:r>
      <w:proofErr w:type="spellEnd"/>
      <w:r w:rsidRPr="00C93C81">
        <w:rPr>
          <w:rFonts w:ascii="Times New Roman" w:eastAsia="Calibri" w:hAnsi="Times New Roman" w:cs="Times New Roman"/>
          <w:b/>
          <w:sz w:val="20"/>
          <w:szCs w:val="20"/>
        </w:rPr>
        <w:t xml:space="preserve"> держав</w:t>
      </w:r>
      <w:r w:rsidRPr="00C93C81">
        <w:rPr>
          <w:rFonts w:ascii="Times New Roman" w:eastAsia="Calibri" w:hAnsi="Times New Roman" w:cs="Times New Roman"/>
          <w:b/>
          <w:sz w:val="20"/>
          <w:szCs w:val="20"/>
          <w:lang w:val="uk-UA"/>
        </w:rPr>
        <w:t>и</w:t>
      </w:r>
      <w:r w:rsidRPr="00C93C81">
        <w:rPr>
          <w:rFonts w:ascii="Times New Roman" w:eastAsia="Calibri" w:hAnsi="Times New Roman" w:cs="Times New Roman"/>
          <w:b/>
          <w:sz w:val="20"/>
          <w:szCs w:val="20"/>
        </w:rPr>
        <w:t xml:space="preserve"> (</w:t>
      </w:r>
      <w:proofErr w:type="spellStart"/>
      <w:r w:rsidRPr="00C93C81">
        <w:rPr>
          <w:rFonts w:ascii="Times New Roman" w:eastAsia="Calibri" w:hAnsi="Times New Roman" w:cs="Times New Roman"/>
          <w:b/>
          <w:sz w:val="20"/>
          <w:szCs w:val="20"/>
        </w:rPr>
        <w:t>далі</w:t>
      </w:r>
      <w:proofErr w:type="spellEnd"/>
      <w:r w:rsidRPr="00C93C81">
        <w:rPr>
          <w:rFonts w:ascii="Times New Roman" w:eastAsia="Calibri" w:hAnsi="Times New Roman" w:cs="Times New Roman"/>
          <w:b/>
          <w:sz w:val="20"/>
          <w:szCs w:val="20"/>
        </w:rPr>
        <w:t xml:space="preserve"> УД).</w:t>
      </w:r>
    </w:p>
    <w:p w14:paraId="248C998A" w14:textId="77777777" w:rsidR="00B212FB" w:rsidRPr="00C93C81" w:rsidRDefault="00B212FB" w:rsidP="00B212FB">
      <w:pPr>
        <w:tabs>
          <w:tab w:val="left" w:pos="140"/>
        </w:tabs>
        <w:spacing w:before="20"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93C8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1. УД являє собою єдине територіальне ціле, а територія федерації складається з територій її суб’єктів.</w:t>
      </w:r>
    </w:p>
    <w:p w14:paraId="40EAFF3A" w14:textId="77777777" w:rsidR="00B212FB" w:rsidRPr="00C93C81" w:rsidRDefault="00B212FB" w:rsidP="00B212FB">
      <w:pPr>
        <w:tabs>
          <w:tab w:val="left" w:pos="140"/>
        </w:tabs>
        <w:spacing w:before="20"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93C8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2. В УД єдине громадянство і єдина конституція, а у федерації – подвійне громадянство і подвійна конституція.</w:t>
      </w:r>
    </w:p>
    <w:p w14:paraId="124E2179" w14:textId="77777777" w:rsidR="00B212FB" w:rsidRPr="00C93C81" w:rsidRDefault="00B212FB" w:rsidP="00B212FB">
      <w:pPr>
        <w:tabs>
          <w:tab w:val="left" w:pos="140"/>
        </w:tabs>
        <w:spacing w:before="20"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93C8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3. У федерації існує поділ влади на три гілки, як на рівні федерації, так і на рівні її суб’єктів, а в УД – тільки на центральному рівні.</w:t>
      </w:r>
    </w:p>
    <w:p w14:paraId="5A66EAC8" w14:textId="77777777" w:rsidR="00B212FB" w:rsidRPr="00C93C81" w:rsidRDefault="00B212FB" w:rsidP="00B212FB">
      <w:pPr>
        <w:tabs>
          <w:tab w:val="left" w:pos="140"/>
        </w:tabs>
        <w:spacing w:before="20"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4. </w:t>
      </w:r>
      <w:r w:rsidRPr="00C93C8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УД відзначається наявністю єдиної системи верховних органів влади, а у федерації діють найвищі органи влади кожного суб’єкта федерації і створюються спільні найвищі органи влади з обов’язковим представництвом у них суб’єктів федерації.</w:t>
      </w:r>
    </w:p>
    <w:p w14:paraId="3949F3F7" w14:textId="77777777" w:rsidR="00B212FB" w:rsidRPr="00C93C81" w:rsidRDefault="00B212FB" w:rsidP="00B212FB">
      <w:pPr>
        <w:tabs>
          <w:tab w:val="left" w:pos="140"/>
        </w:tabs>
        <w:spacing w:before="20"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93C8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5. УД у міжнародних відносинах є єдиним суверенним суб’єктом міжнародного права, а при федеративному устрої, суб’єктом міжнародно-правових відносин може виступати, як правило, не тільки держава в цілому, а й суб’єкти федерації.</w:t>
      </w:r>
    </w:p>
    <w:p w14:paraId="6521277D" w14:textId="77777777" w:rsidR="00B212FB" w:rsidRPr="00C93C81" w:rsidRDefault="00B212FB" w:rsidP="00B212FB">
      <w:pPr>
        <w:tabs>
          <w:tab w:val="left" w:pos="140"/>
        </w:tabs>
        <w:spacing w:before="20"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93C8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6. Суб’єкти федерації, на відміну від суб’єктів УД, самостійно вирішують питання свого адміністративно-територіального устрою.</w:t>
      </w:r>
    </w:p>
    <w:p w14:paraId="43F4E1AB" w14:textId="35F37FA3" w:rsidR="00B212FB" w:rsidRPr="00C93C81" w:rsidRDefault="00B212FB" w:rsidP="00B212FB">
      <w:pPr>
        <w:tabs>
          <w:tab w:val="left" w:pos="140"/>
        </w:tabs>
        <w:spacing w:before="20"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93C8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7. У федерації існує двоканальна податкова система. Тобто перелік і розмір податків встановлюється як федеративними законами, так і законами суб’єктів федерації. При цьому види податків у різних суб’єктів та їх розмір можуть не співпадати. В УД існує </w:t>
      </w:r>
      <w:proofErr w:type="spellStart"/>
      <w:r w:rsidRPr="00C93C8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одноканальна</w:t>
      </w:r>
      <w:proofErr w:type="spellEnd"/>
      <w:r w:rsidRPr="00C93C8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система податків, тобто як загальнодержавні податки, так і місцеві, встановлюються законодавством, а місцеві органи влади визначають тільки розмір податків у тих межах, які визначені законом.</w:t>
      </w:r>
    </w:p>
    <w:p w14:paraId="24822F3F" w14:textId="77777777" w:rsidR="00B212FB" w:rsidRPr="00C93C81" w:rsidRDefault="00B212FB" w:rsidP="00B212FB">
      <w:pPr>
        <w:tabs>
          <w:tab w:val="left" w:pos="140"/>
        </w:tabs>
        <w:spacing w:before="20"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93C8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8. У федерації парламент, як правило двопалатний, з рівним представництвом у одній із палат суб’єктів федерації, а в УД парламент, як правило, однопалатний.</w:t>
      </w:r>
    </w:p>
    <w:p w14:paraId="5E6C56EB" w14:textId="77777777" w:rsidR="00FC1DC6" w:rsidRDefault="00FC1DC6" w:rsidP="00B212FB">
      <w:pPr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315B3A5C" w14:textId="597451A0" w:rsidR="00B212FB" w:rsidRPr="00C93C81" w:rsidRDefault="00B212FB" w:rsidP="00B212FB">
      <w:pPr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lang w:val="uk-UA" w:eastAsia="ru-RU"/>
        </w:rPr>
      </w:pPr>
      <w:r w:rsidRPr="00C93C81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4. Загальна  характеристика  політичних  режимів</w:t>
      </w:r>
    </w:p>
    <w:p w14:paraId="66AA1BC5" w14:textId="77777777" w:rsidR="00FC1DC6" w:rsidRDefault="00FC1DC6" w:rsidP="00B212FB">
      <w:pPr>
        <w:spacing w:before="20" w:after="0" w:line="240" w:lineRule="auto"/>
        <w:contextualSpacing/>
        <w:rPr>
          <w:rFonts w:ascii="Times New Roman" w:eastAsia="Calibri" w:hAnsi="Times New Roman" w:cs="Times New Roman"/>
          <w:b/>
          <w:sz w:val="20"/>
          <w:szCs w:val="20"/>
          <w:lang w:val="uk-UA"/>
        </w:rPr>
      </w:pPr>
    </w:p>
    <w:p w14:paraId="7A549361" w14:textId="7D4F4F82" w:rsidR="00B212FB" w:rsidRPr="00C93C81" w:rsidRDefault="00B212FB" w:rsidP="00B212FB">
      <w:pPr>
        <w:spacing w:before="20" w:after="0" w:line="240" w:lineRule="auto"/>
        <w:contextualSpacing/>
        <w:rPr>
          <w:rFonts w:ascii="Times New Roman" w:eastAsia="Times New Roman" w:hAnsi="Times New Roman" w:cs="Times New Roman"/>
          <w:b/>
          <w:bCs/>
          <w:sz w:val="20"/>
          <w:szCs w:val="20"/>
          <w:lang w:val="uk-UA" w:eastAsia="ru-RU"/>
        </w:rPr>
      </w:pPr>
      <w:r w:rsidRPr="00C93C81">
        <w:rPr>
          <w:rFonts w:ascii="Times New Roman" w:eastAsia="Calibri" w:hAnsi="Times New Roman" w:cs="Times New Roman"/>
          <w:b/>
          <w:sz w:val="20"/>
          <w:szCs w:val="20"/>
          <w:lang w:val="uk-UA"/>
        </w:rPr>
        <w:t>Спільні  ознаки  демократичного (далі  -  ДР) т</w:t>
      </w:r>
      <w:r>
        <w:rPr>
          <w:rFonts w:ascii="Times New Roman" w:eastAsia="Calibri" w:hAnsi="Times New Roman" w:cs="Times New Roman"/>
          <w:b/>
          <w:sz w:val="20"/>
          <w:szCs w:val="20"/>
          <w:lang w:val="uk-UA"/>
        </w:rPr>
        <w:t>а  антидемократичного  режимів</w:t>
      </w:r>
      <w:r w:rsidRPr="00C93C81">
        <w:rPr>
          <w:rFonts w:ascii="Times New Roman" w:eastAsia="Calibri" w:hAnsi="Times New Roman" w:cs="Times New Roman"/>
          <w:b/>
          <w:sz w:val="20"/>
          <w:szCs w:val="20"/>
          <w:lang w:val="uk-UA"/>
        </w:rPr>
        <w:t xml:space="preserve"> (далі  -  АР)</w:t>
      </w:r>
    </w:p>
    <w:p w14:paraId="19A6F65D" w14:textId="77777777" w:rsidR="00B212FB" w:rsidRPr="00C93C81" w:rsidRDefault="00B212FB" w:rsidP="00B212FB">
      <w:pPr>
        <w:spacing w:before="20" w:after="0" w:line="240" w:lineRule="auto"/>
        <w:contextualSpacing/>
        <w:rPr>
          <w:rFonts w:ascii="Times New Roman" w:eastAsia="Times New Roman" w:hAnsi="Times New Roman" w:cs="Times New Roman"/>
          <w:bCs/>
          <w:sz w:val="20"/>
          <w:szCs w:val="20"/>
          <w:lang w:val="uk-UA" w:eastAsia="ru-RU"/>
        </w:rPr>
      </w:pPr>
      <w:r w:rsidRPr="00C93C81">
        <w:rPr>
          <w:rFonts w:ascii="Times New Roman" w:eastAsia="Times New Roman" w:hAnsi="Times New Roman" w:cs="Times New Roman"/>
          <w:bCs/>
          <w:sz w:val="20"/>
          <w:szCs w:val="20"/>
          <w:lang w:val="uk-UA" w:eastAsia="ru-RU"/>
        </w:rPr>
        <w:t>1. Як  ДР,  так  і  АР,  є  різновидами  політичного  режиму.</w:t>
      </w:r>
    </w:p>
    <w:p w14:paraId="354606A8" w14:textId="77777777" w:rsidR="00B212FB" w:rsidRPr="00C93C81" w:rsidRDefault="00B212FB" w:rsidP="00B212FB">
      <w:pPr>
        <w:spacing w:before="20" w:after="0" w:line="240" w:lineRule="auto"/>
        <w:contextualSpacing/>
        <w:rPr>
          <w:rFonts w:ascii="Times New Roman" w:eastAsia="Times New Roman" w:hAnsi="Times New Roman" w:cs="Times New Roman"/>
          <w:bCs/>
          <w:sz w:val="20"/>
          <w:szCs w:val="20"/>
          <w:lang w:val="uk-UA" w:eastAsia="ru-RU"/>
        </w:rPr>
      </w:pPr>
      <w:r w:rsidRPr="00C93C81">
        <w:rPr>
          <w:rFonts w:ascii="Times New Roman" w:eastAsia="Times New Roman" w:hAnsi="Times New Roman" w:cs="Times New Roman"/>
          <w:bCs/>
          <w:sz w:val="20"/>
          <w:szCs w:val="20"/>
          <w:lang w:val="uk-UA" w:eastAsia="ru-RU"/>
        </w:rPr>
        <w:t>2. Як  ДР,  так і  АР,  можуть  існувати  і  у  федеративних,  і  в  унітарних  державах.</w:t>
      </w:r>
    </w:p>
    <w:p w14:paraId="5A7A2FB3" w14:textId="77777777" w:rsidR="00B212FB" w:rsidRPr="00C93C81" w:rsidRDefault="00B212FB" w:rsidP="00B212FB">
      <w:pPr>
        <w:spacing w:before="20"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93C81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3. Обидва  режими  діляться  на  види.  </w:t>
      </w:r>
    </w:p>
    <w:p w14:paraId="1C84C99C" w14:textId="77777777" w:rsidR="00B212FB" w:rsidRPr="00C93C81" w:rsidRDefault="00B212FB" w:rsidP="00B212FB">
      <w:pPr>
        <w:spacing w:before="20"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93C81">
        <w:rPr>
          <w:rFonts w:ascii="Times New Roman" w:eastAsia="Calibri" w:hAnsi="Times New Roman" w:cs="Times New Roman"/>
          <w:sz w:val="20"/>
          <w:szCs w:val="20"/>
          <w:lang w:val="uk-UA"/>
        </w:rPr>
        <w:t>4. За  обидвох  режимів  існує  поділ  влади  на  три  гілки.</w:t>
      </w:r>
    </w:p>
    <w:p w14:paraId="1D54F836" w14:textId="77777777" w:rsidR="00FC1DC6" w:rsidRDefault="00FC1DC6" w:rsidP="00B212FB">
      <w:pPr>
        <w:spacing w:before="20" w:after="0" w:line="240" w:lineRule="auto"/>
        <w:contextualSpacing/>
        <w:rPr>
          <w:rFonts w:ascii="Times New Roman" w:eastAsia="Calibri" w:hAnsi="Times New Roman" w:cs="Times New Roman"/>
          <w:b/>
          <w:sz w:val="20"/>
          <w:szCs w:val="20"/>
          <w:lang w:val="uk-UA"/>
        </w:rPr>
      </w:pPr>
    </w:p>
    <w:p w14:paraId="2D372882" w14:textId="26F843FD" w:rsidR="00B212FB" w:rsidRPr="00C93C81" w:rsidRDefault="00B212FB" w:rsidP="00B212FB">
      <w:pPr>
        <w:spacing w:before="20" w:after="0" w:line="240" w:lineRule="auto"/>
        <w:contextualSpacing/>
        <w:rPr>
          <w:rFonts w:ascii="Times New Roman" w:eastAsia="Times New Roman" w:hAnsi="Times New Roman" w:cs="Times New Roman"/>
          <w:b/>
          <w:bCs/>
          <w:sz w:val="20"/>
          <w:szCs w:val="20"/>
          <w:lang w:val="uk-UA" w:eastAsia="ru-RU"/>
        </w:rPr>
      </w:pPr>
      <w:r w:rsidRPr="00C93C81">
        <w:rPr>
          <w:rFonts w:ascii="Times New Roman" w:eastAsia="Calibri" w:hAnsi="Times New Roman" w:cs="Times New Roman"/>
          <w:b/>
          <w:sz w:val="20"/>
          <w:szCs w:val="20"/>
          <w:lang w:val="uk-UA"/>
        </w:rPr>
        <w:t>Відмінні  ознаки  демократичного (далі  -  ДР)  та  антидемократичного  режимів (далі  -  АР)</w:t>
      </w:r>
    </w:p>
    <w:p w14:paraId="3819DDF7" w14:textId="77777777" w:rsidR="00B212FB" w:rsidRPr="00C93C81" w:rsidRDefault="00B212FB" w:rsidP="00B212FB">
      <w:pPr>
        <w:spacing w:before="20"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93C81">
        <w:rPr>
          <w:rFonts w:ascii="Times New Roman" w:eastAsia="Calibri" w:hAnsi="Times New Roman" w:cs="Times New Roman"/>
          <w:sz w:val="20"/>
          <w:szCs w:val="20"/>
          <w:lang w:val="uk-UA"/>
        </w:rPr>
        <w:t>1.У ДР людина визнається найвищою соціальною цінністю, а у  АР  публічні інтереси домінують над приватними.</w:t>
      </w:r>
    </w:p>
    <w:p w14:paraId="5365254B" w14:textId="77777777" w:rsidR="00B212FB" w:rsidRPr="00C93C81" w:rsidRDefault="00B212FB" w:rsidP="00B212FB">
      <w:pPr>
        <w:spacing w:before="20"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93C81">
        <w:rPr>
          <w:rFonts w:ascii="Times New Roman" w:eastAsia="Calibri" w:hAnsi="Times New Roman" w:cs="Times New Roman"/>
          <w:sz w:val="20"/>
          <w:szCs w:val="20"/>
          <w:lang w:val="uk-UA"/>
        </w:rPr>
        <w:t>2.У ДР діє принцип верховенства закону у всіх сферах суспільного життя, а в АР підзаконні акти інколи мають перевагу над законами.</w:t>
      </w:r>
    </w:p>
    <w:p w14:paraId="6A54A2E8" w14:textId="77777777" w:rsidR="00B212FB" w:rsidRPr="00C93C81" w:rsidRDefault="00B212FB" w:rsidP="00B212FB">
      <w:pPr>
        <w:spacing w:before="20"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93C81">
        <w:rPr>
          <w:rFonts w:ascii="Times New Roman" w:eastAsia="Calibri" w:hAnsi="Times New Roman" w:cs="Times New Roman"/>
          <w:sz w:val="20"/>
          <w:szCs w:val="20"/>
          <w:lang w:val="uk-UA"/>
        </w:rPr>
        <w:t>3. У ДР діє багатопартійна система, а в АР  або  однопартійна,  або  формально  багатопартійна.</w:t>
      </w:r>
    </w:p>
    <w:p w14:paraId="4BFA975D" w14:textId="77777777" w:rsidR="00B212FB" w:rsidRPr="00C93C81" w:rsidRDefault="00B212FB" w:rsidP="00B212FB">
      <w:pPr>
        <w:spacing w:before="20"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uk-UA"/>
        </w:rPr>
      </w:pPr>
      <w:r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4. У ДР існує ідеологічна багатоманітність, а в АР або </w:t>
      </w:r>
      <w:r w:rsidRPr="00C93C81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єдина пануюча </w:t>
      </w:r>
      <w:proofErr w:type="spellStart"/>
      <w:r w:rsidRPr="00C93C81">
        <w:rPr>
          <w:rFonts w:ascii="Times New Roman" w:eastAsia="Calibri" w:hAnsi="Times New Roman" w:cs="Times New Roman"/>
          <w:sz w:val="20"/>
          <w:szCs w:val="20"/>
          <w:lang w:val="uk-UA"/>
        </w:rPr>
        <w:t>ідеологія</w:t>
      </w:r>
      <w:r>
        <w:rPr>
          <w:rFonts w:ascii="Times New Roman" w:eastAsia="Calibri" w:hAnsi="Times New Roman" w:cs="Times New Roman"/>
          <w:sz w:val="20"/>
          <w:szCs w:val="20"/>
          <w:lang w:val="uk-UA"/>
        </w:rPr>
        <w:t>,або</w:t>
      </w:r>
      <w:proofErr w:type="spellEnd"/>
      <w:r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формально існує ідеологічна </w:t>
      </w:r>
      <w:r w:rsidRPr="00C93C81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багатоманітність. </w:t>
      </w:r>
    </w:p>
    <w:p w14:paraId="678DB901" w14:textId="77777777" w:rsidR="00B212FB" w:rsidRPr="00C93C81" w:rsidRDefault="00B212FB" w:rsidP="00B212FB">
      <w:pPr>
        <w:spacing w:before="20"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93C81">
        <w:rPr>
          <w:rFonts w:ascii="Times New Roman" w:eastAsia="Calibri" w:hAnsi="Times New Roman" w:cs="Times New Roman"/>
          <w:sz w:val="20"/>
          <w:szCs w:val="20"/>
          <w:lang w:val="uk-UA"/>
        </w:rPr>
        <w:t>5. У ДР вибори є альтернативними, а в АР – або  безальтернативними,   або  є   альтернативними тільки  формально,  оскільки  провладні  і  опозиційні  кандидати  перебувають  у  далеко  не  рівних  умовах.</w:t>
      </w:r>
    </w:p>
    <w:p w14:paraId="42FF3C9F" w14:textId="77777777" w:rsidR="00B212FB" w:rsidRPr="00C93C81" w:rsidRDefault="00B212FB" w:rsidP="00B212FB">
      <w:pPr>
        <w:spacing w:before="20"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uk-UA"/>
        </w:rPr>
      </w:pPr>
      <w:r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6. </w:t>
      </w:r>
      <w:r w:rsidRPr="00C93C81">
        <w:rPr>
          <w:rFonts w:ascii="Times New Roman" w:eastAsia="Calibri" w:hAnsi="Times New Roman" w:cs="Times New Roman"/>
          <w:sz w:val="20"/>
          <w:szCs w:val="20"/>
          <w:lang w:val="uk-UA"/>
        </w:rPr>
        <w:t>У ДР загальновизнані права і свободи закріплені в законах і гарантуються, а в АР має місце фактичне обмеження загальновизнаних прав і свобод, вони юридично проголошуються, але як  правило  не забезпечуються,  особливо  це  стосується  політичних  прав.</w:t>
      </w:r>
    </w:p>
    <w:p w14:paraId="54C570C2" w14:textId="77777777" w:rsidR="00B212FB" w:rsidRPr="00C93C81" w:rsidRDefault="00B212FB" w:rsidP="00B212FB">
      <w:pPr>
        <w:spacing w:before="20"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93C81">
        <w:rPr>
          <w:rFonts w:ascii="Times New Roman" w:eastAsia="Calibri" w:hAnsi="Times New Roman" w:cs="Times New Roman"/>
          <w:sz w:val="20"/>
          <w:szCs w:val="20"/>
          <w:lang w:val="uk-UA"/>
        </w:rPr>
        <w:t>7. У ДР має місце організація державної влади на засадах її поділу, а в АР має місце  домінування виконавчої влади над законодавчою.</w:t>
      </w:r>
    </w:p>
    <w:p w14:paraId="3583A9E1" w14:textId="77777777" w:rsidR="00B212FB" w:rsidRPr="00C93C81" w:rsidRDefault="00B212FB" w:rsidP="00B212FB">
      <w:pPr>
        <w:spacing w:before="20"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93C81">
        <w:rPr>
          <w:rFonts w:ascii="Times New Roman" w:eastAsia="Calibri" w:hAnsi="Times New Roman" w:cs="Times New Roman"/>
          <w:sz w:val="20"/>
          <w:szCs w:val="20"/>
          <w:lang w:val="uk-UA"/>
        </w:rPr>
        <w:t>8. У АР має місце монополія влади центральних органів, а в ДР має місце визнання і гарантованість місцевого самоврядування.</w:t>
      </w:r>
    </w:p>
    <w:p w14:paraId="1718E9B1" w14:textId="77777777" w:rsidR="00B212FB" w:rsidRPr="00C93C81" w:rsidRDefault="00B212FB" w:rsidP="00B212FB">
      <w:pPr>
        <w:spacing w:before="20"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93C81">
        <w:rPr>
          <w:rFonts w:ascii="Times New Roman" w:eastAsia="Calibri" w:hAnsi="Times New Roman" w:cs="Times New Roman"/>
          <w:sz w:val="20"/>
          <w:szCs w:val="20"/>
          <w:lang w:val="uk-UA"/>
        </w:rPr>
        <w:t>9. У ДР влада підконтрольна народу, а в АР вона є неконтрольованою і зосереджується в руках правлячої верхівки.</w:t>
      </w:r>
    </w:p>
    <w:p w14:paraId="31C9F3AF" w14:textId="77777777" w:rsidR="00B212FB" w:rsidRPr="00C93C81" w:rsidRDefault="00B212FB" w:rsidP="00B212FB">
      <w:pPr>
        <w:spacing w:before="20"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93C81">
        <w:rPr>
          <w:rFonts w:ascii="Times New Roman" w:eastAsia="Calibri" w:hAnsi="Times New Roman" w:cs="Times New Roman"/>
          <w:sz w:val="20"/>
          <w:szCs w:val="20"/>
          <w:lang w:val="uk-UA"/>
        </w:rPr>
        <w:t>10. У АР наявність опозиції  або  не допускається   або  опозиція  є  політично  безправною, а в ДР має місце наявність офіційної і незабороненої опозиції.</w:t>
      </w:r>
    </w:p>
    <w:p w14:paraId="52D99E07" w14:textId="77777777" w:rsidR="00FC1DC6" w:rsidRDefault="00FC1DC6" w:rsidP="00B212FB">
      <w:pPr>
        <w:spacing w:before="20"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lang w:val="uk-UA" w:eastAsia="ru-RU"/>
        </w:rPr>
      </w:pPr>
    </w:p>
    <w:p w14:paraId="2B9645E2" w14:textId="5FC2E50A" w:rsidR="00B212FB" w:rsidRPr="00C93C81" w:rsidRDefault="00B212FB" w:rsidP="00B212FB">
      <w:pPr>
        <w:spacing w:before="20"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lang w:val="uk-UA" w:eastAsia="ru-RU"/>
        </w:rPr>
      </w:pPr>
      <w:r w:rsidRPr="00C93C81">
        <w:rPr>
          <w:rFonts w:ascii="Times New Roman" w:eastAsia="Times New Roman" w:hAnsi="Times New Roman" w:cs="Times New Roman"/>
          <w:b/>
          <w:i/>
          <w:sz w:val="20"/>
          <w:szCs w:val="20"/>
          <w:lang w:val="uk-UA" w:eastAsia="ru-RU"/>
        </w:rPr>
        <w:t>Робота  з  текстом  Конституції  України</w:t>
      </w:r>
    </w:p>
    <w:p w14:paraId="3F03C99E" w14:textId="77777777" w:rsidR="00B212FB" w:rsidRPr="00C93C81" w:rsidRDefault="00B212FB" w:rsidP="00B212FB">
      <w:pPr>
        <w:spacing w:before="20"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uk-UA"/>
        </w:rPr>
      </w:pPr>
      <w:r w:rsidRPr="00C93C8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Всі  групи  віднаходять  у  витягах  із  Основного  Закону  держави  норми,  за  допомогою  яких  можна  визначити  політичний  режим  в  Україні. Виконання  цього  завдання  відбувається  за  тим  же  організаційно – правовим  принципом,  який  мав  місце  при  визначенні  форми  правління  в  Україні.  </w:t>
      </w:r>
      <w:r w:rsidRPr="00C93C8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uk-UA"/>
        </w:rPr>
        <w:t>При  цьому  учні  мають  назвати  наступні  правові  норми:</w:t>
      </w:r>
    </w:p>
    <w:p w14:paraId="0F5A7610" w14:textId="77777777" w:rsidR="00B212FB" w:rsidRPr="00C93C81" w:rsidRDefault="00B212FB" w:rsidP="00B212FB">
      <w:pPr>
        <w:spacing w:before="20"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0"/>
          <w:szCs w:val="20"/>
          <w:lang w:val="uk-UA" w:eastAsia="ru-RU"/>
        </w:rPr>
      </w:pPr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 xml:space="preserve">Права і свободи людини та їх гарантії визначають зміст і спрямованість діяльності держави. Держава відповідає перед людиною за </w:t>
      </w:r>
      <w:proofErr w:type="spellStart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>своюдіяльність</w:t>
      </w:r>
      <w:proofErr w:type="spellEnd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>. Утвердження і забезпечення прав і свобод людини є головним</w:t>
      </w:r>
      <w:r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 xml:space="preserve"> </w:t>
      </w:r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>обов'язком</w:t>
      </w:r>
      <w:r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 xml:space="preserve"> </w:t>
      </w:r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>держави.</w:t>
      </w:r>
    </w:p>
    <w:p w14:paraId="1C6FF81D" w14:textId="77777777" w:rsidR="00B212FB" w:rsidRPr="00C93C81" w:rsidRDefault="00B212FB" w:rsidP="00B212FB">
      <w:pPr>
        <w:spacing w:before="20"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0"/>
          <w:szCs w:val="20"/>
          <w:lang w:val="uk-UA" w:eastAsia="ru-RU"/>
        </w:rPr>
      </w:pPr>
      <w:proofErr w:type="spellStart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>Носієм</w:t>
      </w:r>
      <w:proofErr w:type="spellEnd"/>
      <w:r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>суверенітету</w:t>
      </w:r>
      <w:proofErr w:type="spellEnd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 і </w:t>
      </w:r>
      <w:proofErr w:type="spellStart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>єдиним</w:t>
      </w:r>
      <w:proofErr w:type="spellEnd"/>
      <w:r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>джерелом</w:t>
      </w:r>
      <w:proofErr w:type="spellEnd"/>
      <w:r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>влади</w:t>
      </w:r>
      <w:proofErr w:type="spellEnd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 в </w:t>
      </w:r>
      <w:proofErr w:type="spellStart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>Україні</w:t>
      </w:r>
      <w:proofErr w:type="spellEnd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 є народ. Народ </w:t>
      </w:r>
      <w:proofErr w:type="spellStart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>здійснює</w:t>
      </w:r>
      <w:proofErr w:type="spellEnd"/>
      <w:r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>владу</w:t>
      </w:r>
      <w:proofErr w:type="spellEnd"/>
      <w:r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>безпосередньо</w:t>
      </w:r>
      <w:proofErr w:type="spellEnd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 і через </w:t>
      </w:r>
      <w:proofErr w:type="spellStart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>органи</w:t>
      </w:r>
      <w:proofErr w:type="spellEnd"/>
      <w:r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>державної</w:t>
      </w:r>
      <w:proofErr w:type="spellEnd"/>
      <w:r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>влади</w:t>
      </w:r>
      <w:proofErr w:type="spellEnd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 та </w:t>
      </w:r>
      <w:proofErr w:type="spellStart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>органи</w:t>
      </w:r>
      <w:proofErr w:type="spellEnd"/>
      <w:r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>місцевого</w:t>
      </w:r>
      <w:proofErr w:type="spellEnd"/>
      <w:r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>самоврядування</w:t>
      </w:r>
      <w:proofErr w:type="spellEnd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>.</w:t>
      </w:r>
    </w:p>
    <w:p w14:paraId="0E8E4223" w14:textId="77777777" w:rsidR="00B212FB" w:rsidRPr="00C93C81" w:rsidRDefault="00B212FB" w:rsidP="00B212FB">
      <w:pPr>
        <w:spacing w:before="20"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0"/>
          <w:szCs w:val="20"/>
          <w:lang w:val="uk-UA" w:eastAsia="ru-RU"/>
        </w:rPr>
      </w:pPr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Право </w:t>
      </w:r>
      <w:proofErr w:type="spellStart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>визначати</w:t>
      </w:r>
      <w:proofErr w:type="spellEnd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 і </w:t>
      </w:r>
      <w:proofErr w:type="spellStart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>змінювати</w:t>
      </w:r>
      <w:proofErr w:type="spellEnd"/>
      <w:r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>конституційний</w:t>
      </w:r>
      <w:proofErr w:type="spellEnd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 лад в </w:t>
      </w:r>
      <w:proofErr w:type="spellStart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>Україні</w:t>
      </w:r>
      <w:proofErr w:type="spellEnd"/>
      <w:r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>належить</w:t>
      </w:r>
      <w:proofErr w:type="spellEnd"/>
      <w:r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>виключно</w:t>
      </w:r>
      <w:proofErr w:type="spellEnd"/>
      <w:r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>народові</w:t>
      </w:r>
      <w:proofErr w:type="spellEnd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 і не </w:t>
      </w:r>
      <w:proofErr w:type="spellStart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>може</w:t>
      </w:r>
      <w:proofErr w:type="spellEnd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 бути </w:t>
      </w:r>
      <w:proofErr w:type="spellStart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>узурповане</w:t>
      </w:r>
      <w:proofErr w:type="spellEnd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 державою, </w:t>
      </w:r>
      <w:proofErr w:type="spellStart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>її</w:t>
      </w:r>
      <w:proofErr w:type="spellEnd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 органами </w:t>
      </w:r>
      <w:proofErr w:type="spellStart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>або</w:t>
      </w:r>
      <w:proofErr w:type="spellEnd"/>
      <w:r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>посадовими</w:t>
      </w:r>
      <w:proofErr w:type="spellEnd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 особами.</w:t>
      </w:r>
    </w:p>
    <w:p w14:paraId="028BE4C7" w14:textId="77777777" w:rsidR="00B212FB" w:rsidRPr="00C93C81" w:rsidRDefault="00B212FB" w:rsidP="00B212FB">
      <w:pPr>
        <w:spacing w:before="20"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0"/>
          <w:szCs w:val="20"/>
          <w:lang w:val="uk-UA" w:eastAsia="ru-RU"/>
        </w:rPr>
      </w:pPr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>В Україні</w:t>
      </w:r>
      <w:r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 xml:space="preserve"> </w:t>
      </w:r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>визнається і гарантується</w:t>
      </w:r>
      <w:r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 xml:space="preserve"> </w:t>
      </w:r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>місцеве</w:t>
      </w:r>
      <w:r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 xml:space="preserve"> </w:t>
      </w:r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>самоврядування.</w:t>
      </w:r>
    </w:p>
    <w:p w14:paraId="4BD45247" w14:textId="77777777" w:rsidR="00B212FB" w:rsidRPr="00C93C81" w:rsidRDefault="00B212FB" w:rsidP="00B212FB">
      <w:pPr>
        <w:spacing w:before="20"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0"/>
          <w:szCs w:val="20"/>
          <w:lang w:val="uk-UA" w:eastAsia="ru-RU"/>
        </w:rPr>
      </w:pPr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>Земля, її надра, атмосферне повітря, водні та інші природні ресурси, які знаходяться в межах території України, природні ресурси її континентального шельфу, виключної (морської) економічної зони є об'єктами права власності Українського народу.</w:t>
      </w:r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> </w:t>
      </w:r>
    </w:p>
    <w:p w14:paraId="2B65392D" w14:textId="77777777" w:rsidR="00B212FB" w:rsidRPr="00C93C81" w:rsidRDefault="00B212FB" w:rsidP="00B212FB">
      <w:pPr>
        <w:spacing w:before="20"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0"/>
          <w:szCs w:val="20"/>
          <w:lang w:val="uk-UA"/>
        </w:rPr>
      </w:pPr>
      <w:r w:rsidRPr="00C93C81">
        <w:rPr>
          <w:rFonts w:ascii="Times New Roman" w:eastAsia="Calibri" w:hAnsi="Times New Roman" w:cs="Times New Roman"/>
          <w:i/>
          <w:sz w:val="20"/>
          <w:szCs w:val="20"/>
          <w:lang w:val="uk-UA"/>
        </w:rPr>
        <w:lastRenderedPageBreak/>
        <w:t xml:space="preserve">Суспільне життя в Україні ґрунтується на засадах політичної, економічної та ідеологічної багатоманітності. </w:t>
      </w:r>
      <w:proofErr w:type="spellStart"/>
      <w:r w:rsidRPr="00C93C81">
        <w:rPr>
          <w:rFonts w:ascii="Times New Roman" w:eastAsia="Calibri" w:hAnsi="Times New Roman" w:cs="Times New Roman"/>
          <w:i/>
          <w:sz w:val="20"/>
          <w:szCs w:val="20"/>
        </w:rPr>
        <w:t>Жодна</w:t>
      </w:r>
      <w:proofErr w:type="spellEnd"/>
      <w:r>
        <w:rPr>
          <w:rFonts w:ascii="Times New Roman" w:eastAsia="Calibri" w:hAnsi="Times New Roman" w:cs="Times New Roman"/>
          <w:i/>
          <w:sz w:val="20"/>
          <w:szCs w:val="20"/>
          <w:lang w:val="uk-UA"/>
        </w:rPr>
        <w:t xml:space="preserve"> </w:t>
      </w:r>
      <w:proofErr w:type="spellStart"/>
      <w:r w:rsidRPr="00C93C81">
        <w:rPr>
          <w:rFonts w:ascii="Times New Roman" w:eastAsia="Calibri" w:hAnsi="Times New Roman" w:cs="Times New Roman"/>
          <w:i/>
          <w:sz w:val="20"/>
          <w:szCs w:val="20"/>
        </w:rPr>
        <w:t>ідеологія</w:t>
      </w:r>
      <w:proofErr w:type="spellEnd"/>
      <w:r w:rsidRPr="00C93C81">
        <w:rPr>
          <w:rFonts w:ascii="Times New Roman" w:eastAsia="Calibri" w:hAnsi="Times New Roman" w:cs="Times New Roman"/>
          <w:i/>
          <w:sz w:val="20"/>
          <w:szCs w:val="20"/>
        </w:rPr>
        <w:t xml:space="preserve"> не </w:t>
      </w:r>
      <w:proofErr w:type="spellStart"/>
      <w:r w:rsidRPr="00C93C81">
        <w:rPr>
          <w:rFonts w:ascii="Times New Roman" w:eastAsia="Calibri" w:hAnsi="Times New Roman" w:cs="Times New Roman"/>
          <w:i/>
          <w:sz w:val="20"/>
          <w:szCs w:val="20"/>
        </w:rPr>
        <w:t>може</w:t>
      </w:r>
      <w:proofErr w:type="spellEnd"/>
      <w:r>
        <w:rPr>
          <w:rFonts w:ascii="Times New Roman" w:eastAsia="Calibri" w:hAnsi="Times New Roman" w:cs="Times New Roman"/>
          <w:i/>
          <w:sz w:val="20"/>
          <w:szCs w:val="20"/>
          <w:lang w:val="uk-UA"/>
        </w:rPr>
        <w:t xml:space="preserve"> </w:t>
      </w:r>
      <w:proofErr w:type="spellStart"/>
      <w:r w:rsidRPr="00C93C81">
        <w:rPr>
          <w:rFonts w:ascii="Times New Roman" w:eastAsia="Calibri" w:hAnsi="Times New Roman" w:cs="Times New Roman"/>
          <w:i/>
          <w:sz w:val="20"/>
          <w:szCs w:val="20"/>
        </w:rPr>
        <w:t>визнаватися</w:t>
      </w:r>
      <w:proofErr w:type="spellEnd"/>
      <w:r w:rsidRPr="00C93C81">
        <w:rPr>
          <w:rFonts w:ascii="Times New Roman" w:eastAsia="Calibri" w:hAnsi="Times New Roman" w:cs="Times New Roman"/>
          <w:i/>
          <w:sz w:val="20"/>
          <w:szCs w:val="20"/>
        </w:rPr>
        <w:t xml:space="preserve"> державою як </w:t>
      </w:r>
      <w:proofErr w:type="spellStart"/>
      <w:r w:rsidRPr="00C93C81">
        <w:rPr>
          <w:rFonts w:ascii="Times New Roman" w:eastAsia="Calibri" w:hAnsi="Times New Roman" w:cs="Times New Roman"/>
          <w:i/>
          <w:sz w:val="20"/>
          <w:szCs w:val="20"/>
        </w:rPr>
        <w:t>обов'язкова</w:t>
      </w:r>
      <w:proofErr w:type="spellEnd"/>
      <w:r w:rsidRPr="00C93C81">
        <w:rPr>
          <w:rFonts w:ascii="Times New Roman" w:eastAsia="Calibri" w:hAnsi="Times New Roman" w:cs="Times New Roman"/>
          <w:i/>
          <w:sz w:val="20"/>
          <w:szCs w:val="20"/>
        </w:rPr>
        <w:t>.</w:t>
      </w:r>
      <w:r>
        <w:rPr>
          <w:rFonts w:ascii="Times New Roman" w:eastAsia="Calibri" w:hAnsi="Times New Roman" w:cs="Times New Roman"/>
          <w:i/>
          <w:sz w:val="20"/>
          <w:szCs w:val="20"/>
          <w:lang w:val="uk-UA"/>
        </w:rPr>
        <w:t xml:space="preserve"> </w:t>
      </w:r>
      <w:r w:rsidRPr="00C93C81">
        <w:rPr>
          <w:rFonts w:ascii="Times New Roman" w:eastAsia="Calibri" w:hAnsi="Times New Roman" w:cs="Times New Roman"/>
          <w:i/>
          <w:sz w:val="20"/>
          <w:szCs w:val="20"/>
        </w:rPr>
        <w:t>Цензура</w:t>
      </w:r>
      <w:r>
        <w:rPr>
          <w:rFonts w:ascii="Times New Roman" w:eastAsia="Calibri" w:hAnsi="Times New Roman" w:cs="Times New Roman"/>
          <w:i/>
          <w:sz w:val="20"/>
          <w:szCs w:val="20"/>
          <w:lang w:val="uk-UA"/>
        </w:rPr>
        <w:t xml:space="preserve"> </w:t>
      </w:r>
      <w:r w:rsidRPr="00C93C81">
        <w:rPr>
          <w:rFonts w:ascii="Times New Roman" w:eastAsia="Calibri" w:hAnsi="Times New Roman" w:cs="Times New Roman"/>
          <w:i/>
          <w:sz w:val="20"/>
          <w:szCs w:val="20"/>
        </w:rPr>
        <w:t>заборонена.</w:t>
      </w:r>
      <w:r>
        <w:rPr>
          <w:rFonts w:ascii="Times New Roman" w:eastAsia="Calibri" w:hAnsi="Times New Roman" w:cs="Times New Roman"/>
          <w:i/>
          <w:sz w:val="20"/>
          <w:szCs w:val="20"/>
          <w:lang w:val="uk-UA"/>
        </w:rPr>
        <w:t xml:space="preserve"> </w:t>
      </w:r>
      <w:r w:rsidRPr="00C93C81">
        <w:rPr>
          <w:rFonts w:ascii="Times New Roman" w:eastAsia="Calibri" w:hAnsi="Times New Roman" w:cs="Times New Roman"/>
          <w:i/>
          <w:sz w:val="20"/>
          <w:szCs w:val="20"/>
        </w:rPr>
        <w:t>Держава</w:t>
      </w:r>
      <w:r>
        <w:rPr>
          <w:rFonts w:ascii="Times New Roman" w:eastAsia="Calibri" w:hAnsi="Times New Roman" w:cs="Times New Roman"/>
          <w:i/>
          <w:sz w:val="20"/>
          <w:szCs w:val="20"/>
          <w:lang w:val="uk-UA"/>
        </w:rPr>
        <w:t xml:space="preserve"> </w:t>
      </w:r>
      <w:proofErr w:type="spellStart"/>
      <w:r w:rsidRPr="00C93C81">
        <w:rPr>
          <w:rFonts w:ascii="Times New Roman" w:eastAsia="Calibri" w:hAnsi="Times New Roman" w:cs="Times New Roman"/>
          <w:i/>
          <w:sz w:val="20"/>
          <w:szCs w:val="20"/>
        </w:rPr>
        <w:t>гарантує</w:t>
      </w:r>
      <w:proofErr w:type="spellEnd"/>
      <w:r w:rsidRPr="00C93C81">
        <w:rPr>
          <w:rFonts w:ascii="Times New Roman" w:eastAsia="Calibri" w:hAnsi="Times New Roman" w:cs="Times New Roman"/>
          <w:i/>
          <w:sz w:val="20"/>
          <w:szCs w:val="20"/>
        </w:rPr>
        <w:t xml:space="preserve"> свободу </w:t>
      </w:r>
      <w:proofErr w:type="spellStart"/>
      <w:r w:rsidRPr="00C93C81">
        <w:rPr>
          <w:rFonts w:ascii="Times New Roman" w:eastAsia="Calibri" w:hAnsi="Times New Roman" w:cs="Times New Roman"/>
          <w:i/>
          <w:sz w:val="20"/>
          <w:szCs w:val="20"/>
        </w:rPr>
        <w:t>політично</w:t>
      </w:r>
      <w:proofErr w:type="spellEnd"/>
      <w:r>
        <w:rPr>
          <w:rFonts w:ascii="Times New Roman" w:eastAsia="Calibri" w:hAnsi="Times New Roman" w:cs="Times New Roman"/>
          <w:i/>
          <w:sz w:val="20"/>
          <w:szCs w:val="20"/>
          <w:lang w:val="uk-UA"/>
        </w:rPr>
        <w:t xml:space="preserve"> </w:t>
      </w:r>
      <w:proofErr w:type="spellStart"/>
      <w:r w:rsidRPr="00C93C81">
        <w:rPr>
          <w:rFonts w:ascii="Times New Roman" w:eastAsia="Calibri" w:hAnsi="Times New Roman" w:cs="Times New Roman"/>
          <w:i/>
          <w:sz w:val="20"/>
          <w:szCs w:val="20"/>
        </w:rPr>
        <w:t>їдіяльності</w:t>
      </w:r>
      <w:proofErr w:type="spellEnd"/>
      <w:r w:rsidRPr="00C93C81">
        <w:rPr>
          <w:rFonts w:ascii="Times New Roman" w:eastAsia="Calibri" w:hAnsi="Times New Roman" w:cs="Times New Roman"/>
          <w:i/>
          <w:sz w:val="20"/>
          <w:szCs w:val="20"/>
        </w:rPr>
        <w:t xml:space="preserve">, не </w:t>
      </w:r>
      <w:proofErr w:type="spellStart"/>
      <w:r w:rsidRPr="00C93C81">
        <w:rPr>
          <w:rFonts w:ascii="Times New Roman" w:eastAsia="Calibri" w:hAnsi="Times New Roman" w:cs="Times New Roman"/>
          <w:i/>
          <w:sz w:val="20"/>
          <w:szCs w:val="20"/>
        </w:rPr>
        <w:t>забороненої</w:t>
      </w:r>
      <w:proofErr w:type="spellEnd"/>
      <w:r>
        <w:rPr>
          <w:rFonts w:ascii="Times New Roman" w:eastAsia="Calibri" w:hAnsi="Times New Roman" w:cs="Times New Roman"/>
          <w:i/>
          <w:sz w:val="20"/>
          <w:szCs w:val="20"/>
          <w:lang w:val="uk-UA"/>
        </w:rPr>
        <w:t xml:space="preserve"> </w:t>
      </w:r>
      <w:proofErr w:type="spellStart"/>
      <w:r w:rsidRPr="00C93C81">
        <w:rPr>
          <w:rFonts w:ascii="Times New Roman" w:eastAsia="Calibri" w:hAnsi="Times New Roman" w:cs="Times New Roman"/>
          <w:i/>
          <w:sz w:val="20"/>
          <w:szCs w:val="20"/>
        </w:rPr>
        <w:t>Конституцією</w:t>
      </w:r>
      <w:proofErr w:type="spellEnd"/>
      <w:r w:rsidRPr="00C93C81">
        <w:rPr>
          <w:rFonts w:ascii="Times New Roman" w:eastAsia="Calibri" w:hAnsi="Times New Roman" w:cs="Times New Roman"/>
          <w:i/>
          <w:sz w:val="20"/>
          <w:szCs w:val="20"/>
        </w:rPr>
        <w:t xml:space="preserve"> і законами </w:t>
      </w:r>
      <w:proofErr w:type="spellStart"/>
      <w:r w:rsidRPr="00C93C81">
        <w:rPr>
          <w:rFonts w:ascii="Times New Roman" w:eastAsia="Calibri" w:hAnsi="Times New Roman" w:cs="Times New Roman"/>
          <w:i/>
          <w:sz w:val="20"/>
          <w:szCs w:val="20"/>
        </w:rPr>
        <w:t>України</w:t>
      </w:r>
      <w:proofErr w:type="spellEnd"/>
      <w:r w:rsidRPr="00C93C81">
        <w:rPr>
          <w:rFonts w:ascii="Times New Roman" w:eastAsia="Calibri" w:hAnsi="Times New Roman" w:cs="Times New Roman"/>
          <w:i/>
          <w:sz w:val="20"/>
          <w:szCs w:val="20"/>
        </w:rPr>
        <w:t>.</w:t>
      </w:r>
    </w:p>
    <w:p w14:paraId="654F337C" w14:textId="77777777" w:rsidR="00B212FB" w:rsidRPr="00C93C81" w:rsidRDefault="00B212FB" w:rsidP="00B212FB">
      <w:pPr>
        <w:spacing w:before="20"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</w:pPr>
      <w:r w:rsidRPr="00C93C81">
        <w:rPr>
          <w:rFonts w:ascii="Times New Roman" w:eastAsia="Calibri" w:hAnsi="Times New Roman" w:cs="Times New Roman"/>
          <w:i/>
          <w:sz w:val="20"/>
          <w:szCs w:val="20"/>
          <w:shd w:val="clear" w:color="auto" w:fill="FFFFFF"/>
          <w:lang w:val="uk-UA"/>
        </w:rPr>
        <w:t xml:space="preserve">Усі люди є вільні і рівні у своїй гідності та правах. </w:t>
      </w:r>
      <w:r w:rsidRPr="00C93C81">
        <w:rPr>
          <w:rFonts w:ascii="Times New Roman" w:eastAsia="Calibri" w:hAnsi="Times New Roman" w:cs="Times New Roman"/>
          <w:i/>
          <w:sz w:val="20"/>
          <w:szCs w:val="20"/>
          <w:shd w:val="clear" w:color="auto" w:fill="FFFFFF"/>
        </w:rPr>
        <w:t xml:space="preserve">Права і </w:t>
      </w:r>
      <w:proofErr w:type="spellStart"/>
      <w:r w:rsidRPr="00C93C81">
        <w:rPr>
          <w:rFonts w:ascii="Times New Roman" w:eastAsia="Calibri" w:hAnsi="Times New Roman" w:cs="Times New Roman"/>
          <w:i/>
          <w:sz w:val="20"/>
          <w:szCs w:val="20"/>
          <w:shd w:val="clear" w:color="auto" w:fill="FFFFFF"/>
        </w:rPr>
        <w:t>свободи</w:t>
      </w:r>
      <w:proofErr w:type="spellEnd"/>
      <w:r>
        <w:rPr>
          <w:rFonts w:ascii="Times New Roman" w:eastAsia="Calibri" w:hAnsi="Times New Roman" w:cs="Times New Roman"/>
          <w:i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C93C81">
        <w:rPr>
          <w:rFonts w:ascii="Times New Roman" w:eastAsia="Calibri" w:hAnsi="Times New Roman" w:cs="Times New Roman"/>
          <w:i/>
          <w:sz w:val="20"/>
          <w:szCs w:val="20"/>
          <w:shd w:val="clear" w:color="auto" w:fill="FFFFFF"/>
        </w:rPr>
        <w:t>людини</w:t>
      </w:r>
      <w:proofErr w:type="spellEnd"/>
      <w:r w:rsidRPr="00C93C81">
        <w:rPr>
          <w:rFonts w:ascii="Times New Roman" w:eastAsia="Calibri" w:hAnsi="Times New Roman" w:cs="Times New Roman"/>
          <w:i/>
          <w:sz w:val="20"/>
          <w:szCs w:val="20"/>
          <w:shd w:val="clear" w:color="auto" w:fill="FFFFFF"/>
        </w:rPr>
        <w:t xml:space="preserve"> є </w:t>
      </w:r>
      <w:proofErr w:type="spellStart"/>
      <w:r w:rsidRPr="00C93C81">
        <w:rPr>
          <w:rFonts w:ascii="Times New Roman" w:eastAsia="Calibri" w:hAnsi="Times New Roman" w:cs="Times New Roman"/>
          <w:i/>
          <w:sz w:val="20"/>
          <w:szCs w:val="20"/>
          <w:shd w:val="clear" w:color="auto" w:fill="FFFFFF"/>
        </w:rPr>
        <w:t>невідчужуваними</w:t>
      </w:r>
      <w:proofErr w:type="spellEnd"/>
      <w:r w:rsidRPr="00C93C81">
        <w:rPr>
          <w:rFonts w:ascii="Times New Roman" w:eastAsia="Calibri" w:hAnsi="Times New Roman" w:cs="Times New Roman"/>
          <w:i/>
          <w:sz w:val="20"/>
          <w:szCs w:val="20"/>
          <w:shd w:val="clear" w:color="auto" w:fill="FFFFFF"/>
        </w:rPr>
        <w:t xml:space="preserve"> та </w:t>
      </w:r>
      <w:proofErr w:type="spellStart"/>
      <w:r w:rsidRPr="00C93C81">
        <w:rPr>
          <w:rFonts w:ascii="Times New Roman" w:eastAsia="Calibri" w:hAnsi="Times New Roman" w:cs="Times New Roman"/>
          <w:i/>
          <w:sz w:val="20"/>
          <w:szCs w:val="20"/>
          <w:shd w:val="clear" w:color="auto" w:fill="FFFFFF"/>
        </w:rPr>
        <w:t>непорушними</w:t>
      </w:r>
      <w:proofErr w:type="spellEnd"/>
      <w:r w:rsidRPr="00C93C81">
        <w:rPr>
          <w:rFonts w:ascii="Times New Roman" w:eastAsia="Calibri" w:hAnsi="Times New Roman" w:cs="Times New Roman"/>
          <w:i/>
          <w:sz w:val="20"/>
          <w:szCs w:val="20"/>
          <w:shd w:val="clear" w:color="auto" w:fill="FFFFFF"/>
        </w:rPr>
        <w:t>.</w:t>
      </w:r>
    </w:p>
    <w:p w14:paraId="2A770878" w14:textId="77777777" w:rsidR="00B212FB" w:rsidRPr="00C93C81" w:rsidRDefault="00B212FB" w:rsidP="00B212FB">
      <w:pPr>
        <w:spacing w:before="20"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0"/>
          <w:szCs w:val="20"/>
          <w:lang w:val="uk-UA" w:eastAsia="ru-RU"/>
        </w:rPr>
      </w:pPr>
      <w:r w:rsidRPr="00CF5E32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>При прийнятт</w:t>
      </w:r>
      <w:r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 xml:space="preserve">і </w:t>
      </w:r>
      <w:r w:rsidRPr="00CF5E32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>нових</w:t>
      </w:r>
      <w:r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 xml:space="preserve"> </w:t>
      </w:r>
      <w:r w:rsidRPr="00CF5E32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>законів</w:t>
      </w:r>
      <w:r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 xml:space="preserve"> </w:t>
      </w:r>
      <w:r w:rsidRPr="00CF5E32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>або</w:t>
      </w:r>
      <w:r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 xml:space="preserve"> внесення </w:t>
      </w:r>
      <w:r w:rsidRPr="00CF5E32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>змін до чинних</w:t>
      </w:r>
      <w:r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 xml:space="preserve"> </w:t>
      </w:r>
      <w:r w:rsidRPr="00CF5E32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>законів не допускається</w:t>
      </w:r>
      <w:r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 xml:space="preserve"> </w:t>
      </w:r>
      <w:r w:rsidRPr="00CF5E32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>звуження</w:t>
      </w:r>
      <w:r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 xml:space="preserve"> </w:t>
      </w:r>
      <w:r w:rsidRPr="00CF5E32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>змісту та обсягу</w:t>
      </w:r>
      <w:r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 xml:space="preserve"> </w:t>
      </w:r>
      <w:r w:rsidRPr="00CF5E32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>існуючих прав і свобод.</w:t>
      </w:r>
    </w:p>
    <w:p w14:paraId="338CB711" w14:textId="77777777" w:rsidR="00B212FB" w:rsidRPr="00C93C81" w:rsidRDefault="00B212FB" w:rsidP="00B212FB">
      <w:pPr>
        <w:spacing w:before="20"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0"/>
          <w:szCs w:val="20"/>
          <w:lang w:val="uk-UA" w:eastAsia="ru-RU"/>
        </w:rPr>
      </w:pPr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>Громадяни України мають право на свободу об'єднання у політичні партії та громадські організації для здійснення і захисту своїх прав і свобод та задоволення політичних, економічних, соціальних, культурних та інших інтересів, за винятком обмежень, встановлених законом в інтересах національної безпеки та громадського порядку, охорони здоров'я населення або захисту прав і свобод інших людей.</w:t>
      </w:r>
    </w:p>
    <w:p w14:paraId="3857C7FD" w14:textId="77777777" w:rsidR="00B212FB" w:rsidRPr="00C93C81" w:rsidRDefault="00B212FB" w:rsidP="00B212FB">
      <w:pPr>
        <w:spacing w:before="20"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0"/>
          <w:szCs w:val="20"/>
          <w:lang w:val="uk-UA" w:eastAsia="ru-RU"/>
        </w:rPr>
      </w:pPr>
      <w:proofErr w:type="spellStart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>Народне</w:t>
      </w:r>
      <w:proofErr w:type="spellEnd"/>
      <w:r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>волевиявлення</w:t>
      </w:r>
      <w:proofErr w:type="spellEnd"/>
      <w:r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>здійснюється</w:t>
      </w:r>
      <w:proofErr w:type="spellEnd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 через </w:t>
      </w:r>
      <w:proofErr w:type="spellStart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>вибори</w:t>
      </w:r>
      <w:proofErr w:type="spellEnd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, референдум та </w:t>
      </w:r>
      <w:proofErr w:type="spellStart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>інші</w:t>
      </w:r>
      <w:proofErr w:type="spellEnd"/>
      <w:r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>форми</w:t>
      </w:r>
      <w:proofErr w:type="spellEnd"/>
      <w:r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>безпосередньої</w:t>
      </w:r>
      <w:proofErr w:type="spellEnd"/>
      <w:r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>демократії</w:t>
      </w:r>
      <w:proofErr w:type="spellEnd"/>
      <w:r w:rsidRPr="00C93C81">
        <w:rPr>
          <w:rFonts w:ascii="Times New Roman" w:eastAsia="Calibri" w:hAnsi="Times New Roman" w:cs="Times New Roman"/>
          <w:i/>
          <w:color w:val="000000"/>
          <w:sz w:val="20"/>
          <w:szCs w:val="20"/>
          <w:shd w:val="clear" w:color="auto" w:fill="FFFFFF"/>
        </w:rPr>
        <w:t>.</w:t>
      </w:r>
    </w:p>
    <w:p w14:paraId="1AA01353" w14:textId="77777777" w:rsidR="00B212FB" w:rsidRPr="00C93C81" w:rsidRDefault="00B212FB" w:rsidP="00B212FB">
      <w:pPr>
        <w:spacing w:before="20"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0"/>
          <w:szCs w:val="20"/>
          <w:lang w:val="uk-UA"/>
        </w:rPr>
      </w:pPr>
      <w:r w:rsidRPr="00C93C81">
        <w:rPr>
          <w:rFonts w:ascii="Times New Roman" w:eastAsia="Calibri" w:hAnsi="Times New Roman" w:cs="Times New Roman"/>
          <w:i/>
          <w:sz w:val="20"/>
          <w:szCs w:val="20"/>
          <w:lang w:val="uk-UA"/>
        </w:rPr>
        <w:t>Вибори до органів</w:t>
      </w:r>
      <w:r>
        <w:rPr>
          <w:rFonts w:ascii="Times New Roman" w:eastAsia="Calibri" w:hAnsi="Times New Roman" w:cs="Times New Roman"/>
          <w:i/>
          <w:sz w:val="20"/>
          <w:szCs w:val="20"/>
          <w:lang w:val="uk-UA"/>
        </w:rPr>
        <w:t xml:space="preserve"> </w:t>
      </w:r>
      <w:r w:rsidRPr="00C93C81">
        <w:rPr>
          <w:rFonts w:ascii="Times New Roman" w:eastAsia="Calibri" w:hAnsi="Times New Roman" w:cs="Times New Roman"/>
          <w:i/>
          <w:sz w:val="20"/>
          <w:szCs w:val="20"/>
          <w:lang w:val="uk-UA"/>
        </w:rPr>
        <w:t>державної</w:t>
      </w:r>
      <w:r>
        <w:rPr>
          <w:rFonts w:ascii="Times New Roman" w:eastAsia="Calibri" w:hAnsi="Times New Roman" w:cs="Times New Roman"/>
          <w:i/>
          <w:sz w:val="20"/>
          <w:szCs w:val="20"/>
          <w:lang w:val="uk-UA"/>
        </w:rPr>
        <w:t xml:space="preserve"> </w:t>
      </w:r>
      <w:r w:rsidRPr="00C93C81">
        <w:rPr>
          <w:rFonts w:ascii="Times New Roman" w:eastAsia="Calibri" w:hAnsi="Times New Roman" w:cs="Times New Roman"/>
          <w:i/>
          <w:sz w:val="20"/>
          <w:szCs w:val="20"/>
          <w:lang w:val="uk-UA"/>
        </w:rPr>
        <w:t>влади та органів</w:t>
      </w:r>
      <w:r>
        <w:rPr>
          <w:rFonts w:ascii="Times New Roman" w:eastAsia="Calibri" w:hAnsi="Times New Roman" w:cs="Times New Roman"/>
          <w:i/>
          <w:sz w:val="20"/>
          <w:szCs w:val="20"/>
          <w:lang w:val="uk-UA"/>
        </w:rPr>
        <w:t xml:space="preserve"> </w:t>
      </w:r>
      <w:r w:rsidRPr="00C93C81">
        <w:rPr>
          <w:rFonts w:ascii="Times New Roman" w:eastAsia="Calibri" w:hAnsi="Times New Roman" w:cs="Times New Roman"/>
          <w:i/>
          <w:sz w:val="20"/>
          <w:szCs w:val="20"/>
          <w:lang w:val="uk-UA"/>
        </w:rPr>
        <w:t>місцевого</w:t>
      </w:r>
      <w:r>
        <w:rPr>
          <w:rFonts w:ascii="Times New Roman" w:eastAsia="Calibri" w:hAnsi="Times New Roman" w:cs="Times New Roman"/>
          <w:i/>
          <w:sz w:val="20"/>
          <w:szCs w:val="20"/>
          <w:lang w:val="uk-UA"/>
        </w:rPr>
        <w:t xml:space="preserve"> </w:t>
      </w:r>
      <w:r w:rsidRPr="00C93C81">
        <w:rPr>
          <w:rFonts w:ascii="Times New Roman" w:eastAsia="Calibri" w:hAnsi="Times New Roman" w:cs="Times New Roman"/>
          <w:i/>
          <w:sz w:val="20"/>
          <w:szCs w:val="20"/>
          <w:lang w:val="uk-UA"/>
        </w:rPr>
        <w:t>самоврядування є вільними і відбуваються на основі</w:t>
      </w:r>
      <w:r>
        <w:rPr>
          <w:rFonts w:ascii="Times New Roman" w:eastAsia="Calibri" w:hAnsi="Times New Roman" w:cs="Times New Roman"/>
          <w:i/>
          <w:sz w:val="20"/>
          <w:szCs w:val="20"/>
          <w:lang w:val="uk-UA"/>
        </w:rPr>
        <w:t xml:space="preserve"> </w:t>
      </w:r>
      <w:r w:rsidRPr="00C93C81">
        <w:rPr>
          <w:rFonts w:ascii="Times New Roman" w:eastAsia="Calibri" w:hAnsi="Times New Roman" w:cs="Times New Roman"/>
          <w:i/>
          <w:sz w:val="20"/>
          <w:szCs w:val="20"/>
          <w:lang w:val="uk-UA"/>
        </w:rPr>
        <w:t>загального, рівного і прямого виборчого права шляхом таємного</w:t>
      </w:r>
      <w:r>
        <w:rPr>
          <w:rFonts w:ascii="Times New Roman" w:eastAsia="Calibri" w:hAnsi="Times New Roman" w:cs="Times New Roman"/>
          <w:i/>
          <w:sz w:val="20"/>
          <w:szCs w:val="20"/>
          <w:lang w:val="uk-UA"/>
        </w:rPr>
        <w:t xml:space="preserve"> </w:t>
      </w:r>
      <w:r w:rsidRPr="00C93C81">
        <w:rPr>
          <w:rFonts w:ascii="Times New Roman" w:eastAsia="Calibri" w:hAnsi="Times New Roman" w:cs="Times New Roman"/>
          <w:i/>
          <w:sz w:val="20"/>
          <w:szCs w:val="20"/>
          <w:lang w:val="uk-UA"/>
        </w:rPr>
        <w:t>голосування.</w:t>
      </w:r>
    </w:p>
    <w:p w14:paraId="0A120589" w14:textId="77777777" w:rsidR="00B212FB" w:rsidRPr="00C93C81" w:rsidRDefault="00B212FB" w:rsidP="00B212FB">
      <w:pPr>
        <w:spacing w:before="20"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0"/>
          <w:szCs w:val="20"/>
        </w:rPr>
      </w:pPr>
      <w:proofErr w:type="spellStart"/>
      <w:r w:rsidRPr="00C93C81">
        <w:rPr>
          <w:rFonts w:ascii="Times New Roman" w:eastAsia="Calibri" w:hAnsi="Times New Roman" w:cs="Times New Roman"/>
          <w:i/>
          <w:sz w:val="20"/>
          <w:szCs w:val="20"/>
        </w:rPr>
        <w:t>Виборцям</w:t>
      </w:r>
      <w:proofErr w:type="spellEnd"/>
      <w:r>
        <w:rPr>
          <w:rFonts w:ascii="Times New Roman" w:eastAsia="Calibri" w:hAnsi="Times New Roman" w:cs="Times New Roman"/>
          <w:i/>
          <w:sz w:val="20"/>
          <w:szCs w:val="20"/>
          <w:lang w:val="uk-UA"/>
        </w:rPr>
        <w:t xml:space="preserve"> </w:t>
      </w:r>
      <w:proofErr w:type="spellStart"/>
      <w:r w:rsidRPr="00C93C81">
        <w:rPr>
          <w:rFonts w:ascii="Times New Roman" w:eastAsia="Calibri" w:hAnsi="Times New Roman" w:cs="Times New Roman"/>
          <w:i/>
          <w:sz w:val="20"/>
          <w:szCs w:val="20"/>
        </w:rPr>
        <w:t>гарантується</w:t>
      </w:r>
      <w:proofErr w:type="spellEnd"/>
      <w:r>
        <w:rPr>
          <w:rFonts w:ascii="Times New Roman" w:eastAsia="Calibri" w:hAnsi="Times New Roman" w:cs="Times New Roman"/>
          <w:i/>
          <w:sz w:val="20"/>
          <w:szCs w:val="20"/>
          <w:lang w:val="uk-UA"/>
        </w:rPr>
        <w:t xml:space="preserve"> </w:t>
      </w:r>
      <w:proofErr w:type="spellStart"/>
      <w:r w:rsidRPr="00C93C81">
        <w:rPr>
          <w:rFonts w:ascii="Times New Roman" w:eastAsia="Calibri" w:hAnsi="Times New Roman" w:cs="Times New Roman"/>
          <w:i/>
          <w:sz w:val="20"/>
          <w:szCs w:val="20"/>
        </w:rPr>
        <w:t>вільне</w:t>
      </w:r>
      <w:proofErr w:type="spellEnd"/>
      <w:r>
        <w:rPr>
          <w:rFonts w:ascii="Times New Roman" w:eastAsia="Calibri" w:hAnsi="Times New Roman" w:cs="Times New Roman"/>
          <w:i/>
          <w:sz w:val="20"/>
          <w:szCs w:val="20"/>
          <w:lang w:val="uk-UA"/>
        </w:rPr>
        <w:t xml:space="preserve"> </w:t>
      </w:r>
      <w:proofErr w:type="spellStart"/>
      <w:r w:rsidRPr="00C93C81">
        <w:rPr>
          <w:rFonts w:ascii="Times New Roman" w:eastAsia="Calibri" w:hAnsi="Times New Roman" w:cs="Times New Roman"/>
          <w:i/>
          <w:sz w:val="20"/>
          <w:szCs w:val="20"/>
        </w:rPr>
        <w:t>волевиявлення</w:t>
      </w:r>
      <w:proofErr w:type="spellEnd"/>
      <w:r w:rsidRPr="00C93C81">
        <w:rPr>
          <w:rFonts w:ascii="Times New Roman" w:eastAsia="Calibri" w:hAnsi="Times New Roman" w:cs="Times New Roman"/>
          <w:i/>
          <w:sz w:val="20"/>
          <w:szCs w:val="20"/>
        </w:rPr>
        <w:t>.</w:t>
      </w:r>
    </w:p>
    <w:p w14:paraId="18EE9058" w14:textId="77777777" w:rsidR="00FC1DC6" w:rsidRDefault="00FC1DC6" w:rsidP="00B212FB">
      <w:pPr>
        <w:spacing w:before="20" w:after="0" w:line="240" w:lineRule="auto"/>
        <w:jc w:val="both"/>
        <w:rPr>
          <w:rFonts w:ascii="Times New Roman" w:eastAsia="Arial" w:hAnsi="Times New Roman" w:cs="Times New Roman"/>
          <w:b/>
          <w:bCs/>
          <w:sz w:val="20"/>
          <w:szCs w:val="20"/>
          <w:lang w:eastAsia="ru-RU"/>
        </w:rPr>
      </w:pPr>
    </w:p>
    <w:p w14:paraId="5842A1B8" w14:textId="77777777" w:rsidR="00B212FB" w:rsidRPr="00C93C81" w:rsidRDefault="00B212FB" w:rsidP="00B212FB">
      <w:pPr>
        <w:spacing w:before="20"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  <w:r w:rsidRPr="00C93C81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1. Розташуйте види республік у порядку зростання повноважень глави держави:</w:t>
      </w:r>
    </w:p>
    <w:p w14:paraId="0F42EB09" w14:textId="77777777" w:rsidR="00B212FB" w:rsidRPr="00C93C81" w:rsidRDefault="00B212FB" w:rsidP="00B212FB">
      <w:pPr>
        <w:spacing w:before="20"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93C8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А) президентсько-парламентська;</w:t>
      </w:r>
    </w:p>
    <w:p w14:paraId="153F6DEC" w14:textId="77777777" w:rsidR="00B212FB" w:rsidRPr="00C93C81" w:rsidRDefault="00B212FB" w:rsidP="00B212FB">
      <w:pPr>
        <w:spacing w:before="20"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93C8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Б) президентська;</w:t>
      </w:r>
    </w:p>
    <w:p w14:paraId="3D68AC4F" w14:textId="77777777" w:rsidR="00B212FB" w:rsidRPr="00C93C81" w:rsidRDefault="00B212FB" w:rsidP="00B212FB">
      <w:pPr>
        <w:spacing w:before="20"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93C8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В) парламентсько-президентська;</w:t>
      </w:r>
    </w:p>
    <w:p w14:paraId="73A727AA" w14:textId="77777777" w:rsidR="00B212FB" w:rsidRPr="00C93C81" w:rsidRDefault="00B212FB" w:rsidP="00B212FB">
      <w:pPr>
        <w:spacing w:before="20"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93C8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Г) парламентська.</w:t>
      </w:r>
    </w:p>
    <w:p w14:paraId="6EA9A435" w14:textId="77777777" w:rsidR="00B212FB" w:rsidRPr="00C93C81" w:rsidRDefault="00B212FB" w:rsidP="00B212FB">
      <w:pPr>
        <w:spacing w:before="20" w:after="0" w:line="240" w:lineRule="auto"/>
        <w:rPr>
          <w:rFonts w:ascii="Times New Roman" w:eastAsia="Times New Roman" w:hAnsi="Times New Roman" w:cs="Times New Roman"/>
          <w:b/>
          <w:lang w:val="uk-UA" w:eastAsia="ru-RU"/>
        </w:rPr>
      </w:pPr>
      <w:r w:rsidRPr="00C93C81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Відповідь: </w:t>
      </w:r>
      <w:r w:rsidRPr="00C93C8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г – в – а –</w:t>
      </w: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r w:rsidRPr="00C93C8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б.</w:t>
      </w:r>
    </w:p>
    <w:p w14:paraId="7040A94A" w14:textId="77777777" w:rsidR="00FC1DC6" w:rsidRDefault="00FC1DC6" w:rsidP="00B212FB">
      <w:pPr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7D0D8467" w14:textId="13243CE4" w:rsidR="00B212FB" w:rsidRPr="00C93C81" w:rsidRDefault="00B212FB" w:rsidP="00B212FB">
      <w:pPr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C93C8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2. </w:t>
      </w:r>
      <w:proofErr w:type="spellStart"/>
      <w:r w:rsidRPr="00C93C8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Визначте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 </w:t>
      </w:r>
      <w:proofErr w:type="spellStart"/>
      <w:r w:rsidRPr="00C93C8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відповідність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 </w:t>
      </w:r>
      <w:proofErr w:type="spellStart"/>
      <w:r w:rsidRPr="00C93C8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між</w:t>
      </w:r>
      <w:proofErr w:type="spellEnd"/>
      <w:r w:rsidRPr="00C93C8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видом державно-</w:t>
      </w:r>
      <w:proofErr w:type="spellStart"/>
      <w:r w:rsidRPr="00C93C8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політичного</w:t>
      </w:r>
      <w:proofErr w:type="spellEnd"/>
      <w:r w:rsidRPr="00C93C8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режиму та </w:t>
      </w:r>
      <w:proofErr w:type="spellStart"/>
      <w:r w:rsidRPr="00C93C8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його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 </w:t>
      </w:r>
      <w:proofErr w:type="spellStart"/>
      <w:r w:rsidRPr="00C93C8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ознаками</w:t>
      </w:r>
      <w:proofErr w:type="spellEnd"/>
      <w:r w:rsidRPr="00C93C8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:</w:t>
      </w:r>
    </w:p>
    <w:p w14:paraId="0A9D6D11" w14:textId="77777777" w:rsidR="00B212FB" w:rsidRPr="00C93C81" w:rsidRDefault="00B212FB" w:rsidP="00B212FB">
      <w:pPr>
        <w:spacing w:before="20"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3C81"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  <w:t xml:space="preserve">1) </w:t>
      </w:r>
      <w:proofErr w:type="spellStart"/>
      <w:r w:rsidRPr="00C93C81"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  <w:t>авторитарний</w:t>
      </w:r>
      <w:proofErr w:type="spellEnd"/>
      <w:r w:rsidRPr="00C93C81"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  <w:t xml:space="preserve">; 2) </w:t>
      </w:r>
      <w:proofErr w:type="spellStart"/>
      <w:r w:rsidRPr="00C93C81"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  <w:t>демократичний</w:t>
      </w:r>
      <w:proofErr w:type="spellEnd"/>
      <w:r w:rsidRPr="00C93C81"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  <w:t xml:space="preserve">; 3) </w:t>
      </w:r>
      <w:proofErr w:type="spellStart"/>
      <w:r w:rsidRPr="00C93C81"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  <w:t>деспотичний</w:t>
      </w:r>
      <w:proofErr w:type="spellEnd"/>
      <w:r w:rsidRPr="00C93C81"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  <w:t xml:space="preserve">; 4) </w:t>
      </w:r>
      <w:proofErr w:type="spellStart"/>
      <w:r w:rsidRPr="00C93C81"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  <w:t>тоталітарний</w:t>
      </w:r>
      <w:proofErr w:type="spellEnd"/>
      <w:r w:rsidRPr="00C93C81"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  <w:t>;</w:t>
      </w:r>
    </w:p>
    <w:p w14:paraId="546DCC36" w14:textId="77777777" w:rsidR="00B212FB" w:rsidRPr="00C93C81" w:rsidRDefault="00B212FB" w:rsidP="00B212FB">
      <w:pPr>
        <w:spacing w:before="20"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93C8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А) відзначається необмеженою владою і свавіллям правителя, який при її здійсненні спирається лише на каральні органи і здійснює свою волю грубими силовими методами; Б)</w:t>
      </w: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r w:rsidRPr="00C93C8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заснований на визнанні принципу рівності і свободи всіх людей; конституційному закріпленні та гарантуванні прав і свобод громадян; управлінням державними справами з волі більшості з урахуванням інтересів меншості; В) різновид антидемократичного режиму, який передбачає повний контроль держави над усіма сферами суспільного і особистого життя та поглинання нею громадянського суспільства; Г) характеризується значним зосередженням влади в руках однієї особи або групи осіб, домінуванням органів виконавчої влади, і як наслідок обмеження загальновизнаних прав і свобод.</w:t>
      </w:r>
    </w:p>
    <w:p w14:paraId="134025D0" w14:textId="77777777" w:rsidR="00B212FB" w:rsidRPr="00C93C81" w:rsidRDefault="00B212FB" w:rsidP="00B212FB">
      <w:pPr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  <w:r w:rsidRPr="00C93C81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Відповідь: </w:t>
      </w:r>
      <w:r w:rsidRPr="00C93C8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1 – г;  2 – б; 3 – а; 4 – в</w:t>
      </w:r>
      <w:r w:rsidRPr="00C93C81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.</w:t>
      </w:r>
    </w:p>
    <w:p w14:paraId="7BD144B3" w14:textId="77777777" w:rsidR="00FC1DC6" w:rsidRDefault="00FC1DC6" w:rsidP="00B212FB">
      <w:pPr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1EF74926" w14:textId="7BAB75C0" w:rsidR="00B212FB" w:rsidRPr="00C93C81" w:rsidRDefault="00B212FB" w:rsidP="00B212FB">
      <w:pPr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  <w:r w:rsidRPr="00C93C81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3. Визначте відповідність між формою державного устрою та її змістом: </w:t>
      </w:r>
    </w:p>
    <w:p w14:paraId="0FBDED35" w14:textId="77777777" w:rsidR="00B212FB" w:rsidRPr="00C93C81" w:rsidRDefault="00B212FB" w:rsidP="00B212FB">
      <w:pPr>
        <w:spacing w:before="20"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u w:val="single"/>
          <w:lang w:val="uk-UA" w:eastAsia="ru-RU"/>
        </w:rPr>
      </w:pPr>
      <w:r w:rsidRPr="00C93C81">
        <w:rPr>
          <w:rFonts w:ascii="Times New Roman" w:eastAsia="Times New Roman" w:hAnsi="Times New Roman" w:cs="Times New Roman"/>
          <w:i/>
          <w:sz w:val="20"/>
          <w:szCs w:val="20"/>
          <w:u w:val="single"/>
          <w:lang w:val="uk-UA" w:eastAsia="ru-RU"/>
        </w:rPr>
        <w:t>1) унітарна держава;2) федерація;3) конфедерація;4) імперія;</w:t>
      </w:r>
    </w:p>
    <w:p w14:paraId="0441B8CA" w14:textId="77777777" w:rsidR="00B212FB" w:rsidRPr="00C93C81" w:rsidRDefault="00B212FB" w:rsidP="00B212FB">
      <w:pPr>
        <w:spacing w:before="20"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93C8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А) тимчасовий союз держав, які добровільно об’єдналися для досягнення певних спільних</w:t>
      </w: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в політичній, економічній і </w:t>
      </w:r>
      <w:r w:rsidRPr="00C93C8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військовій сферах; Б) складна держава, яка включає суверенну державу-метрополію і підвладні їй не суверенні держави-колонії; В) союзна держава, що складається з територій суб’єктів, які мають обмежений суверенітет; Г) держава, що характеризується цілковитою політичною єдністю.</w:t>
      </w:r>
    </w:p>
    <w:p w14:paraId="685AC924" w14:textId="77777777" w:rsidR="00B212FB" w:rsidRPr="00C93C81" w:rsidRDefault="00B212FB" w:rsidP="00B212FB">
      <w:pPr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  <w:r w:rsidRPr="00C93C81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Відповідь: </w:t>
      </w:r>
      <w:r w:rsidRPr="00C93C8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1 – г;  2 – в; 3 – а; 4 – б</w:t>
      </w:r>
      <w:r w:rsidRPr="00C93C81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.</w:t>
      </w:r>
    </w:p>
    <w:p w14:paraId="5655DDAD" w14:textId="77777777" w:rsidR="00FC1DC6" w:rsidRDefault="00FC1DC6" w:rsidP="00B212FB">
      <w:pPr>
        <w:spacing w:before="20"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0"/>
          <w:szCs w:val="20"/>
          <w:shd w:val="clear" w:color="auto" w:fill="FFFFFF"/>
          <w:lang w:val="uk-UA"/>
        </w:rPr>
      </w:pPr>
    </w:p>
    <w:p w14:paraId="7DE346E9" w14:textId="26459445" w:rsidR="00B212FB" w:rsidRPr="00C93C81" w:rsidRDefault="00B212FB" w:rsidP="00B212FB">
      <w:pPr>
        <w:spacing w:before="20"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0"/>
          <w:szCs w:val="20"/>
          <w:shd w:val="clear" w:color="auto" w:fill="FFFFFF"/>
          <w:lang w:val="uk-UA"/>
        </w:rPr>
      </w:pPr>
      <w:r w:rsidRPr="00C93C81">
        <w:rPr>
          <w:rFonts w:ascii="Times New Roman" w:eastAsia="Calibri" w:hAnsi="Times New Roman" w:cs="Times New Roman"/>
          <w:b/>
          <w:sz w:val="20"/>
          <w:szCs w:val="20"/>
          <w:shd w:val="clear" w:color="auto" w:fill="FFFFFF"/>
          <w:lang w:val="uk-UA"/>
        </w:rPr>
        <w:t xml:space="preserve">4. Розв’яжіть  задачу  </w:t>
      </w:r>
    </w:p>
    <w:p w14:paraId="13245ADF" w14:textId="77777777" w:rsidR="00B212FB" w:rsidRPr="00C93C81" w:rsidRDefault="00B212FB" w:rsidP="00B212FB">
      <w:pPr>
        <w:spacing w:before="20"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uk-UA"/>
        </w:rPr>
      </w:pPr>
      <w:r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   </w:t>
      </w:r>
      <w:r w:rsidRPr="00C93C81">
        <w:rPr>
          <w:rFonts w:ascii="Times New Roman" w:eastAsia="Calibri" w:hAnsi="Times New Roman" w:cs="Times New Roman"/>
          <w:sz w:val="20"/>
          <w:szCs w:val="20"/>
          <w:lang w:val="uk-UA"/>
        </w:rPr>
        <w:t>За   нижче  поданою  інформацією  визначте  складники  державного  ладу.  Свою  відповідь  обґрунтуйте. Держава складається  з  десяти  провінцій,  кожна  з  яких   має  свій  законодавчий орган і  свій  уряд.  Державу  очолює президент,  який  обирається  парламентом.  Уряд формується  за   підсумками  виборів  до  вищого  представницького  органу  держави,  тобто  парламентською  більшістю.  Вибори  в  державі  проходять  на  альтернативній  основі,  існує  багатопартійна  система,  має  місце  належне  забезпечення  реалізації  прав  людини,</w:t>
      </w:r>
      <w:r w:rsidRPr="00C93C81">
        <w:rPr>
          <w:rFonts w:ascii="Times New Roman" w:eastAsia="Calibri" w:hAnsi="Times New Roman" w:cs="Times New Roman"/>
          <w:sz w:val="20"/>
          <w:szCs w:val="20"/>
          <w:lang w:val="uk-UA" w:eastAsia="ru-RU"/>
        </w:rPr>
        <w:t xml:space="preserve"> політична влада здійснюється способами і методами, які зумовлені традиційними інститутами, законами, звичаями, що закріпилися у свідомості суспільства, держави та особи</w:t>
      </w:r>
      <w:r w:rsidRPr="00C93C81">
        <w:rPr>
          <w:rFonts w:ascii="Times New Roman" w:eastAsia="Calibri" w:hAnsi="Times New Roman" w:cs="Times New Roman"/>
          <w:sz w:val="20"/>
          <w:szCs w:val="20"/>
          <w:lang w:val="uk-UA"/>
        </w:rPr>
        <w:t>.</w:t>
      </w:r>
    </w:p>
    <w:p w14:paraId="4CF4E4ED" w14:textId="77777777" w:rsidR="00FC1DC6" w:rsidRDefault="00FC1DC6" w:rsidP="00B212FB">
      <w:pPr>
        <w:spacing w:before="20"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0"/>
          <w:szCs w:val="20"/>
          <w:lang w:val="uk-UA"/>
        </w:rPr>
      </w:pPr>
    </w:p>
    <w:p w14:paraId="74BEEB29" w14:textId="3726220C" w:rsidR="00B212FB" w:rsidRPr="00C93C81" w:rsidRDefault="00B212FB" w:rsidP="00B212FB">
      <w:pPr>
        <w:spacing w:before="20"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0"/>
          <w:szCs w:val="20"/>
          <w:lang w:val="uk-UA"/>
        </w:rPr>
      </w:pPr>
      <w:r w:rsidRPr="00C93C81">
        <w:rPr>
          <w:rFonts w:ascii="Times New Roman" w:eastAsia="Calibri" w:hAnsi="Times New Roman" w:cs="Times New Roman"/>
          <w:b/>
          <w:sz w:val="20"/>
          <w:szCs w:val="20"/>
          <w:lang w:val="uk-UA"/>
        </w:rPr>
        <w:t>Орієнтовна  відповідь:</w:t>
      </w:r>
    </w:p>
    <w:p w14:paraId="5B506F0A" w14:textId="77777777" w:rsidR="00B212FB" w:rsidRPr="00C93C81" w:rsidRDefault="00B212FB" w:rsidP="00B212FB">
      <w:pPr>
        <w:spacing w:before="20"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93C81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   Держава є  парламентською  республікою.  Про  це  свідчать  дві  риси.  Перша -  уряд  формується  парламентською  більшістю;  друга -  глава  держави  обирається  не  всенародно,  а  парламентом. Держава є    федерацією.  Про  це  свідчать  дві  риси. Перша -  наявність  самостійного  уряду  у  кожній  провінції,  тобто  суб’єкті  адміністративно – територіального  устрою  держави;  друга – наявність  законодавчої  гілки  влади  не тільки на загальнодержавному рівні,  а  й  на рівні  суб’єкта   адміністративно – територіального  устрою  держави. </w:t>
      </w:r>
      <w:r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</w:t>
      </w:r>
      <w:r w:rsidRPr="00C93C81">
        <w:rPr>
          <w:rFonts w:ascii="Times New Roman" w:eastAsia="Calibri" w:hAnsi="Times New Roman" w:cs="Times New Roman"/>
          <w:sz w:val="20"/>
          <w:szCs w:val="20"/>
          <w:lang w:val="uk-UA"/>
        </w:rPr>
        <w:t>Режим  у  державі  є  демократичним.</w:t>
      </w:r>
      <w:r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</w:t>
      </w:r>
      <w:r w:rsidRPr="00C93C81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Про  це  свідчать  три  риси:  перша – альтернативність виборів;  друга  - наявність багатопартійної  системи;  третя – належне  забезпечення  реалізації  прав  людини.  Здійснення  </w:t>
      </w:r>
      <w:r w:rsidRPr="00C93C81">
        <w:rPr>
          <w:rFonts w:ascii="Times New Roman" w:eastAsia="Calibri" w:hAnsi="Times New Roman" w:cs="Times New Roman"/>
          <w:sz w:val="20"/>
          <w:szCs w:val="20"/>
          <w:lang w:val="uk-UA" w:eastAsia="ru-RU"/>
        </w:rPr>
        <w:t>політичної влади  способами і методами, які зумовлені традиційними інститутами, законами, звичаями, що закріпилися у свідомості суспільства, держави та особи  вказує  на  консервативність  демократичного  режиму</w:t>
      </w:r>
      <w:r w:rsidRPr="00C93C81">
        <w:rPr>
          <w:rFonts w:ascii="Times New Roman" w:eastAsia="Calibri" w:hAnsi="Times New Roman" w:cs="Times New Roman"/>
          <w:sz w:val="20"/>
          <w:szCs w:val="20"/>
          <w:lang w:val="uk-UA"/>
        </w:rPr>
        <w:t>.</w:t>
      </w:r>
    </w:p>
    <w:p w14:paraId="3A70156A" w14:textId="77777777" w:rsidR="003C7CAA" w:rsidRPr="00B212FB" w:rsidRDefault="00FC1DC6">
      <w:pPr>
        <w:rPr>
          <w:lang w:val="uk-UA"/>
        </w:rPr>
      </w:pPr>
    </w:p>
    <w:sectPr w:rsidR="003C7CAA" w:rsidRPr="00B212FB" w:rsidSect="00B212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30"/>
    <w:rsid w:val="004D7905"/>
    <w:rsid w:val="00AD2CEF"/>
    <w:rsid w:val="00B212FB"/>
    <w:rsid w:val="00EC0E63"/>
    <w:rsid w:val="00F10630"/>
    <w:rsid w:val="00FC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3D595"/>
  <w15:chartTrackingRefBased/>
  <w15:docId w15:val="{860DFC75-FE0F-442B-B553-180E6D6B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2FB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2243</Words>
  <Characters>12789</Characters>
  <Application>Microsoft Office Word</Application>
  <DocSecurity>0</DocSecurity>
  <Lines>106</Lines>
  <Paragraphs>30</Paragraphs>
  <ScaleCrop>false</ScaleCrop>
  <Company/>
  <LinksUpToDate>false</LinksUpToDate>
  <CharactersWithSpaces>15002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Ромашко Олександр Григорович</dc:creator>
  <cp:keywords/>
  <dc:description/>
  <cp:lastModifiedBy>Ромашко Олександр Григорович</cp:lastModifiedBy>
  <cp:revision>3</cp:revision>
  <dcterms:created xsi:type="dcterms:W3CDTF">2022-01-14T08:59:00Z</dcterms:created>
  <dcterms:modified xsi:type="dcterms:W3CDTF">2022-01-14T09:02:00Z</dcterms:modified>
</cp:coreProperties>
</file>