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03E" w:rsidRDefault="004C003E" w:rsidP="004C003E">
      <w:pPr>
        <w:spacing w:after="0" w:line="240" w:lineRule="auto"/>
        <w:ind w:firstLine="708"/>
        <w:jc w:val="both"/>
        <w:rPr>
          <w:rFonts w:ascii="&amp;quot" w:eastAsia="Times New Roman" w:hAnsi="&amp;quot" w:cs="Times New Roman"/>
          <w:i/>
          <w:iCs/>
          <w:color w:val="222222"/>
          <w:sz w:val="23"/>
          <w:szCs w:val="23"/>
          <w:lang w:val="be-BY" w:eastAsia="ru-RU"/>
        </w:rPr>
      </w:pPr>
      <w:r w:rsidRPr="004C003E">
        <w:rPr>
          <w:rFonts w:ascii="&amp;quot" w:eastAsia="Times New Roman" w:hAnsi="&amp;quot" w:cs="Times New Roman"/>
          <w:i/>
          <w:iCs/>
          <w:color w:val="222222"/>
          <w:sz w:val="23"/>
          <w:szCs w:val="23"/>
          <w:lang w:eastAsia="ru-RU"/>
        </w:rPr>
        <w:t>Достоверное представление о костюме белорусских крестьян мы имеем, начиная с середины XIX века, когда появилась фотография,</w:t>
      </w: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 xml:space="preserve"> — отмечает ведущий научный сотрудник отдела народоведения Центра исследований белорусской культуры, языка и литературы НАН Беларуси, доктор исторических наук Л. </w:t>
      </w:r>
      <w:proofErr w:type="spellStart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Ракова</w:t>
      </w:r>
      <w:proofErr w:type="spellEnd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 xml:space="preserve">. </w:t>
      </w:r>
      <w:r w:rsidRPr="004C003E">
        <w:rPr>
          <w:rFonts w:ascii="&amp;quot" w:eastAsia="Times New Roman" w:hAnsi="&amp;quot" w:cs="Times New Roman"/>
          <w:i/>
          <w:iCs/>
          <w:color w:val="222222"/>
          <w:sz w:val="23"/>
          <w:szCs w:val="23"/>
          <w:lang w:eastAsia="ru-RU"/>
        </w:rPr>
        <w:t>—</w:t>
      </w: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 xml:space="preserve"> </w:t>
      </w:r>
      <w:r w:rsidRPr="004C003E">
        <w:rPr>
          <w:rFonts w:ascii="&amp;quot" w:eastAsia="Times New Roman" w:hAnsi="&amp;quot" w:cs="Times New Roman"/>
          <w:i/>
          <w:iCs/>
          <w:color w:val="222222"/>
          <w:sz w:val="23"/>
          <w:szCs w:val="23"/>
          <w:lang w:eastAsia="ru-RU"/>
        </w:rPr>
        <w:t xml:space="preserve">На живописных полотнах до XIX века простые сельчане встречаются крайне редко, поэтому составить точное описание их гардероба сложно. Конечно, есть летописные свидетельства. Есть и находки археологов: кусочки тканей, украшений, поясов, обуви XI–XIII веков. Они позволяют сделать реконструкции и выяснить, какие материалы использовались для изготовления предметов гардероба. Исследовать традиционный костюм феодального периода нам помогли и актовые материалы XV–XVIII веков, особенно судебных дел, где упоминались различные виды одежды, обуви, головных уборов, а также редкие рисунки, выполненные современниками. На эволюцию крестьянского костюма в определенной степени повлиял и костюм привилегированных сословий, отдельные предметы и детали которого частично заимствовались низами. Мода «спускалась» по социальной лестнице с некоторым опозданием. </w:t>
      </w:r>
    </w:p>
    <w:p w:rsidR="004C003E" w:rsidRPr="004C003E" w:rsidRDefault="004C003E" w:rsidP="004C003E">
      <w:pPr>
        <w:spacing w:after="0" w:line="240" w:lineRule="auto"/>
        <w:ind w:firstLine="708"/>
        <w:jc w:val="both"/>
        <w:rPr>
          <w:rFonts w:ascii="&amp;quot" w:eastAsia="Times New Roman" w:hAnsi="&amp;quot" w:cs="Times New Roman"/>
          <w:i/>
          <w:iCs/>
          <w:color w:val="222222"/>
          <w:sz w:val="16"/>
          <w:szCs w:val="16"/>
          <w:lang w:val="be-BY" w:eastAsia="ru-RU"/>
        </w:rPr>
      </w:pPr>
    </w:p>
    <w:p w:rsidR="004C003E" w:rsidRPr="004C003E" w:rsidRDefault="004C003E" w:rsidP="004C003E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b/>
          <w:bCs/>
          <w:color w:val="222222"/>
          <w:sz w:val="23"/>
          <w:szCs w:val="23"/>
          <w:lang w:eastAsia="ru-RU"/>
        </w:rPr>
        <w:t> </w:t>
      </w:r>
      <w:r>
        <w:rPr>
          <w:rFonts w:ascii="&amp;quot" w:eastAsia="Times New Roman" w:hAnsi="&amp;quot" w:cs="Times New Roman"/>
          <w:b/>
          <w:bCs/>
          <w:color w:val="222222"/>
          <w:sz w:val="23"/>
          <w:szCs w:val="23"/>
          <w:lang w:val="be-BY" w:eastAsia="ru-RU"/>
        </w:rPr>
        <w:tab/>
      </w:r>
      <w:r w:rsidRPr="004C003E">
        <w:rPr>
          <w:rFonts w:ascii="&amp;quot" w:eastAsia="Times New Roman" w:hAnsi="&amp;quot" w:cs="Times New Roman"/>
          <w:b/>
          <w:bCs/>
          <w:color w:val="222222"/>
          <w:sz w:val="23"/>
          <w:szCs w:val="23"/>
          <w:lang w:eastAsia="ru-RU"/>
        </w:rPr>
        <w:t xml:space="preserve">Вышивка служила оберегом </w:t>
      </w:r>
    </w:p>
    <w:p w:rsidR="004C003E" w:rsidRDefault="004C003E" w:rsidP="004C003E">
      <w:pPr>
        <w:spacing w:after="0" w:line="240" w:lineRule="auto"/>
        <w:ind w:firstLine="708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Мужская и женская традиционная одежда в Беларуси всегда заметно отличалась в зависимости от регионов. Праздничный гардероб всегда украшался богаче, чем повседневный. Вышивка считалась оберегом и выполнялась в основном красными нитями, располагаясь в местах, где открывался доступ к телу: по вороту, рядом с шеей, по верху рукавов и манжетам, манишке, низу юбок, фартуков и так далее.</w:t>
      </w:r>
    </w:p>
    <w:p w:rsidR="004C003E" w:rsidRPr="004C003E" w:rsidRDefault="004C003E" w:rsidP="004C003E">
      <w:pPr>
        <w:spacing w:after="0" w:line="240" w:lineRule="auto"/>
        <w:ind w:firstLine="708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4C003E" w:rsidRPr="004C003E" w:rsidRDefault="004C003E" w:rsidP="004C003E">
      <w:pPr>
        <w:spacing w:after="390" w:line="390" w:lineRule="atLeast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1EBF9F62" wp14:editId="38523391">
            <wp:extent cx="6289482" cy="4635611"/>
            <wp:effectExtent l="0" t="0" r="0" b="0"/>
            <wp:docPr id="1" name="Рисунок 1" descr="https://minsknews.by/wp-content/uploads/2018/04/LK2A4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nsknews.by/wp-content/uploads/2018/04/LK2A437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482" cy="46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Pr="004C003E" w:rsidRDefault="004C003E" w:rsidP="004C003E">
      <w:pPr>
        <w:spacing w:after="0" w:line="240" w:lineRule="auto"/>
        <w:ind w:firstLine="709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У женщин детородного возраста особенно богатым был орнамент на груди: считалось, что он защищал их от злого взгляда и негативного влияния.</w:t>
      </w:r>
    </w:p>
    <w:p w:rsidR="004C003E" w:rsidRPr="004C003E" w:rsidRDefault="004C003E" w:rsidP="004C003E">
      <w:pPr>
        <w:spacing w:after="0" w:line="390" w:lineRule="atLeast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lastRenderedPageBreak/>
        <w:drawing>
          <wp:inline distT="0" distB="0" distL="0" distR="0" wp14:anchorId="41ABFE7D" wp14:editId="7E4EDF71">
            <wp:extent cx="6342088" cy="4214191"/>
            <wp:effectExtent l="0" t="0" r="1905" b="0"/>
            <wp:docPr id="2" name="Рисунок 2" descr="https://minsknews.by/wp-content/uploads/2018/04/LK2A4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nsknews.by/wp-content/uploads/2018/04/LK2A43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704" cy="422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Pr="004C003E" w:rsidRDefault="004C003E" w:rsidP="004C003E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16"/>
          <w:szCs w:val="16"/>
          <w:lang w:val="be-BY" w:eastAsia="ru-RU"/>
        </w:rPr>
      </w:pPr>
    </w:p>
    <w:p w:rsidR="004C003E" w:rsidRDefault="004C003E" w:rsidP="004C003E">
      <w:pPr>
        <w:spacing w:after="0" w:line="240" w:lineRule="auto"/>
        <w:ind w:firstLine="708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Самые распространенные цвета в белорусской народной традиции — белый, красный, черный, синий.</w:t>
      </w:r>
    </w:p>
    <w:p w:rsidR="004C003E" w:rsidRPr="004C003E" w:rsidRDefault="004C003E" w:rsidP="004C003E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16"/>
          <w:szCs w:val="16"/>
          <w:lang w:val="be-BY" w:eastAsia="ru-RU"/>
        </w:rPr>
      </w:pPr>
    </w:p>
    <w:p w:rsidR="004C003E" w:rsidRPr="004C003E" w:rsidRDefault="004C003E" w:rsidP="004C003E">
      <w:pPr>
        <w:spacing w:after="0" w:line="390" w:lineRule="atLeast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5778CEF2" wp14:editId="50A7FE64">
            <wp:extent cx="6249726" cy="3912041"/>
            <wp:effectExtent l="0" t="0" r="0" b="0"/>
            <wp:docPr id="3" name="Рисунок 3" descr="https://minsknews.by/wp-content/uploads/2018/04/LK2A4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nsknews.by/wp-content/uploads/2018/04/LK2A436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103" cy="391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Pr="004C003E" w:rsidRDefault="004C003E" w:rsidP="004C003E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16"/>
          <w:szCs w:val="16"/>
          <w:lang w:val="be-BY" w:eastAsia="ru-RU"/>
        </w:rPr>
      </w:pPr>
    </w:p>
    <w:p w:rsidR="004C003E" w:rsidRDefault="004C003E" w:rsidP="004C003E">
      <w:pPr>
        <w:spacing w:after="0" w:line="240" w:lineRule="auto"/>
        <w:ind w:firstLine="708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В XIX веке цветовая гамма становится разнообразнее, поскольку развивается промышленность, выпускаются фабричные ткани.</w:t>
      </w:r>
    </w:p>
    <w:p w:rsidR="004C003E" w:rsidRPr="004C003E" w:rsidRDefault="004C003E" w:rsidP="004C003E">
      <w:pPr>
        <w:spacing w:after="0" w:line="240" w:lineRule="auto"/>
        <w:ind w:firstLine="709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b/>
          <w:bCs/>
          <w:color w:val="222222"/>
          <w:sz w:val="23"/>
          <w:szCs w:val="23"/>
          <w:lang w:eastAsia="ru-RU"/>
        </w:rPr>
        <w:lastRenderedPageBreak/>
        <w:t xml:space="preserve">Красивой быть не запретишь </w:t>
      </w:r>
    </w:p>
    <w:p w:rsidR="004C003E" w:rsidRDefault="004C003E" w:rsidP="004C003E">
      <w:pPr>
        <w:spacing w:after="0" w:line="240" w:lineRule="auto"/>
        <w:ind w:firstLine="709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Традиционный повседневный костюм белорусской крестьянки в XIX — начале XX века состоял из длинной сорочки, полотняной, полушерстяной или шерстяной юбки-</w:t>
      </w:r>
      <w:proofErr w:type="spellStart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андарака</w:t>
      </w:r>
      <w:proofErr w:type="spellEnd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, жилета, многослойного головного убора.</w:t>
      </w:r>
    </w:p>
    <w:p w:rsidR="004C003E" w:rsidRPr="004C003E" w:rsidRDefault="004C003E" w:rsidP="004C003E">
      <w:pPr>
        <w:spacing w:after="0" w:line="240" w:lineRule="auto"/>
        <w:ind w:firstLine="709"/>
        <w:jc w:val="both"/>
        <w:rPr>
          <w:rFonts w:ascii="&amp;quot" w:eastAsia="Times New Roman" w:hAnsi="&amp;quot" w:cs="Times New Roman"/>
          <w:color w:val="222222"/>
          <w:sz w:val="16"/>
          <w:szCs w:val="16"/>
          <w:lang w:val="be-BY" w:eastAsia="ru-RU"/>
        </w:rPr>
      </w:pPr>
    </w:p>
    <w:p w:rsidR="004C003E" w:rsidRPr="004C003E" w:rsidRDefault="004C003E" w:rsidP="004C003E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36C73723" wp14:editId="139B0FCF">
            <wp:extent cx="6345141" cy="4094242"/>
            <wp:effectExtent l="0" t="0" r="0" b="1905"/>
            <wp:docPr id="4" name="Рисунок 4" descr="https://minsknews.by/wp-content/uploads/2018/04/LK2A4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nsknews.by/wp-content/uploads/2018/04/LK2A436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26" cy="409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Default="004C003E" w:rsidP="002604B5">
      <w:pPr>
        <w:spacing w:after="0" w:line="240" w:lineRule="auto"/>
        <w:ind w:firstLine="708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 xml:space="preserve">Как правило, сзади юбка присборивалась в складки. Зимой поверх надевали еще и свиту (свитку) — длинную распашную одежду, разновидность кафтана. Обязательным атрибутом женского народного костюма был передник (фартук, </w:t>
      </w:r>
      <w:proofErr w:type="spellStart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запон</w:t>
      </w:r>
      <w:proofErr w:type="spellEnd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), который в праздничном варианте вышивался либо «затыкался» красивыми орнаментальными полосами.</w:t>
      </w:r>
    </w:p>
    <w:p w:rsidR="004C003E" w:rsidRPr="004C003E" w:rsidRDefault="004C003E" w:rsidP="004C003E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16"/>
          <w:szCs w:val="16"/>
          <w:lang w:val="be-BY" w:eastAsia="ru-RU"/>
        </w:rPr>
      </w:pPr>
    </w:p>
    <w:p w:rsidR="004C003E" w:rsidRPr="004C003E" w:rsidRDefault="004C003E" w:rsidP="004C003E">
      <w:pPr>
        <w:spacing w:after="390" w:line="390" w:lineRule="atLeast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009DE33D" wp14:editId="4423572E">
            <wp:extent cx="6265628" cy="3537901"/>
            <wp:effectExtent l="0" t="0" r="1905" b="5715"/>
            <wp:docPr id="5" name="Рисунок 5" descr="https://minsknews.by/wp-content/uploads/2018/04/LK2A4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nsknews.by/wp-content/uploads/2018/04/LK2A43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391" cy="35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Default="004C003E" w:rsidP="002604B5">
      <w:pPr>
        <w:spacing w:after="0" w:line="240" w:lineRule="auto"/>
        <w:ind w:firstLine="708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lastRenderedPageBreak/>
        <w:t>Особенно ярким, самобытным и колоритным специалисты считают женский костюм Полесья, где он сохранялся в быту до 1920-х годов.</w:t>
      </w:r>
    </w:p>
    <w:p w:rsidR="002604B5" w:rsidRPr="004C003E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16"/>
          <w:szCs w:val="16"/>
          <w:lang w:val="be-BY" w:eastAsia="ru-RU"/>
        </w:rPr>
      </w:pPr>
    </w:p>
    <w:p w:rsidR="004C003E" w:rsidRPr="004C003E" w:rsidRDefault="004C003E" w:rsidP="004C003E">
      <w:pPr>
        <w:spacing w:after="390" w:line="390" w:lineRule="atLeast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2E59A01D" wp14:editId="3F60481C">
            <wp:extent cx="6281588" cy="4189742"/>
            <wp:effectExtent l="0" t="0" r="5080" b="1270"/>
            <wp:docPr id="6" name="Рисунок 6" descr="https://minsknews.by/wp-content/uploads/2018/04/LK2A4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nsknews.by/wp-content/uploads/2018/04/LK2A45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918" cy="41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Pr="004C003E" w:rsidRDefault="004C003E" w:rsidP="004C003E">
      <w:pPr>
        <w:spacing w:after="390" w:line="390" w:lineRule="atLeast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07376F3B" wp14:editId="74B2EBB1">
            <wp:extent cx="6281531" cy="3998782"/>
            <wp:effectExtent l="0" t="0" r="5080" b="1905"/>
            <wp:docPr id="7" name="Рисунок 7" descr="https://minsknews.by/wp-content/uploads/2018/04/LK2A4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nsknews.by/wp-content/uploads/2018/04/LK2A452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469" cy="400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Default="004C003E" w:rsidP="002604B5">
      <w:pPr>
        <w:spacing w:after="0" w:line="240" w:lineRule="auto"/>
        <w:ind w:firstLine="708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lastRenderedPageBreak/>
        <w:t>Это особого покроя свитки с вшитыми боковыми клиньями, традиционный комплекс женской одежды с обильно вышитой сорочкой, юбкой и безрукавкой (</w:t>
      </w:r>
      <w:proofErr w:type="spellStart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гарсет</w:t>
      </w:r>
      <w:proofErr w:type="spellEnd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 xml:space="preserve">, </w:t>
      </w:r>
      <w:proofErr w:type="spellStart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кабат</w:t>
      </w:r>
      <w:proofErr w:type="spellEnd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), поясная одежда из узорных тканей, очень богато орнаментированные головные уборы.</w:t>
      </w:r>
    </w:p>
    <w:p w:rsidR="002604B5" w:rsidRPr="004C003E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16"/>
          <w:szCs w:val="16"/>
          <w:lang w:val="be-BY" w:eastAsia="ru-RU"/>
        </w:rPr>
      </w:pPr>
    </w:p>
    <w:p w:rsidR="002604B5" w:rsidRDefault="004C003E" w:rsidP="004C0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4C003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F3FE34" wp14:editId="076BD89A">
            <wp:extent cx="4285615" cy="6520180"/>
            <wp:effectExtent l="0" t="0" r="635" b="0"/>
            <wp:docPr id="8" name="Рисунок 8" descr="https://minsknews.by/wp-content/uploads/2018/04/DSC04650-e1524132168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nsknews.by/wp-content/uploads/2018/04/DSC04650-e152413216844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65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Pr="004C003E" w:rsidRDefault="004C003E" w:rsidP="002604B5">
      <w:pPr>
        <w:spacing w:after="0" w:line="240" w:lineRule="auto"/>
        <w:ind w:firstLine="708"/>
        <w:rPr>
          <w:rFonts w:ascii="Chiller" w:eastAsia="Times New Roman" w:hAnsi="Chiller" w:cs="Times New Roman"/>
          <w:sz w:val="24"/>
          <w:szCs w:val="24"/>
          <w:lang w:eastAsia="ru-RU"/>
        </w:rPr>
      </w:pPr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Костюм</w:t>
      </w:r>
      <w:r w:rsidRPr="004C003E">
        <w:rPr>
          <w:rFonts w:ascii="Chiller" w:eastAsia="Times New Roman" w:hAnsi="Chiller" w:cs="Times New Roman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свахи</w:t>
      </w:r>
      <w:r w:rsidRPr="004C003E">
        <w:rPr>
          <w:rFonts w:ascii="Chiller" w:eastAsia="Times New Roman" w:hAnsi="Chiller" w:cs="Times New Roman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Pr="004C003E">
        <w:rPr>
          <w:rFonts w:ascii="Chiller" w:eastAsia="Times New Roman" w:hAnsi="Chiller" w:cs="Times New Roman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свиткой</w:t>
      </w:r>
      <w:r w:rsidRPr="004C003E">
        <w:rPr>
          <w:rFonts w:ascii="Chiller" w:eastAsia="Times New Roman" w:hAnsi="Chiller" w:cs="Times New Roman"/>
          <w:sz w:val="24"/>
          <w:szCs w:val="24"/>
          <w:lang w:eastAsia="ru-RU"/>
        </w:rPr>
        <w:t xml:space="preserve">. </w:t>
      </w:r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Кобринский</w:t>
      </w:r>
      <w:r w:rsidRPr="004C003E">
        <w:rPr>
          <w:rFonts w:ascii="Chiller" w:eastAsia="Times New Roman" w:hAnsi="Chiller" w:cs="Times New Roman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строй</w:t>
      </w:r>
      <w:r w:rsidRPr="004C003E">
        <w:rPr>
          <w:rFonts w:ascii="Chiller" w:eastAsia="Times New Roman" w:hAnsi="Chiller" w:cs="Times New Roman"/>
          <w:sz w:val="24"/>
          <w:szCs w:val="24"/>
          <w:lang w:eastAsia="ru-RU"/>
        </w:rPr>
        <w:t xml:space="preserve">. </w:t>
      </w:r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</w:t>
      </w:r>
      <w:r w:rsidRPr="004C003E">
        <w:rPr>
          <w:rFonts w:ascii="Chiller" w:eastAsia="Times New Roman" w:hAnsi="Chiller" w:cs="Times New Roman"/>
          <w:sz w:val="24"/>
          <w:szCs w:val="24"/>
          <w:lang w:eastAsia="ru-RU"/>
        </w:rPr>
        <w:t xml:space="preserve"> XIX </w:t>
      </w:r>
      <w:r w:rsidRPr="004C003E">
        <w:rPr>
          <w:rFonts w:ascii="Chiller" w:eastAsia="Times New Roman" w:hAnsi="Chiller" w:cs="Chiller"/>
          <w:sz w:val="24"/>
          <w:szCs w:val="24"/>
          <w:lang w:eastAsia="ru-RU"/>
        </w:rPr>
        <w:t>—</w:t>
      </w:r>
      <w:r w:rsidRPr="004C003E">
        <w:rPr>
          <w:rFonts w:ascii="Chiller" w:eastAsia="Times New Roman" w:hAnsi="Chiller" w:cs="Times New Roman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</w:t>
      </w:r>
      <w:r w:rsidRPr="004C003E">
        <w:rPr>
          <w:rFonts w:ascii="Chiller" w:eastAsia="Times New Roman" w:hAnsi="Chiller" w:cs="Times New Roman"/>
          <w:sz w:val="24"/>
          <w:szCs w:val="24"/>
          <w:lang w:eastAsia="ru-RU"/>
        </w:rPr>
        <w:t xml:space="preserve">. XX </w:t>
      </w:r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r w:rsidRPr="004C003E">
        <w:rPr>
          <w:rFonts w:ascii="Chiller" w:eastAsia="Times New Roman" w:hAnsi="Chiller" w:cs="Times New Roman"/>
          <w:sz w:val="24"/>
          <w:szCs w:val="24"/>
          <w:lang w:eastAsia="ru-RU"/>
        </w:rPr>
        <w:t xml:space="preserve">. </w:t>
      </w:r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4C003E">
        <w:rPr>
          <w:rFonts w:ascii="Chiller" w:eastAsia="Times New Roman" w:hAnsi="Chiller" w:cs="Times New Roman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коллекции</w:t>
      </w:r>
      <w:r w:rsidRPr="004C003E">
        <w:rPr>
          <w:rFonts w:ascii="Chiller" w:eastAsia="Times New Roman" w:hAnsi="Chiller" w:cs="Times New Roman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МСБК</w:t>
      </w:r>
      <w:r w:rsidRPr="004C003E">
        <w:rPr>
          <w:rFonts w:ascii="Chiller" w:eastAsia="Times New Roman" w:hAnsi="Chiller" w:cs="Times New Roman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</w:t>
      </w:r>
      <w:r w:rsidRPr="004C003E">
        <w:rPr>
          <w:rFonts w:ascii="Chiller" w:eastAsia="Times New Roman" w:hAnsi="Chiller" w:cs="Times New Roman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исследований</w:t>
      </w:r>
      <w:r w:rsidRPr="004C003E">
        <w:rPr>
          <w:rFonts w:ascii="Chiller" w:eastAsia="Times New Roman" w:hAnsi="Chiller" w:cs="Times New Roman"/>
          <w:sz w:val="24"/>
          <w:szCs w:val="24"/>
          <w:lang w:eastAsia="ru-RU"/>
        </w:rPr>
        <w:t xml:space="preserve">. </w:t>
      </w:r>
    </w:p>
    <w:p w:rsidR="004C003E" w:rsidRPr="004C003E" w:rsidRDefault="004C003E" w:rsidP="002604B5">
      <w:pPr>
        <w:spacing w:after="0" w:line="240" w:lineRule="auto"/>
        <w:jc w:val="both"/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</w:pP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ряде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восточных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регионов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Беларуси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,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пограничных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Россией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,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женщины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девушки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носили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платья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(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юбку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или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нередко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шерстяной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или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полушерстяной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андарак</w:t>
      </w:r>
      <w:proofErr w:type="spellEnd"/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пришитым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лифом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),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напоминающие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русский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сарафан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,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который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назывался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саяном</w:t>
      </w:r>
      <w:proofErr w:type="spellEnd"/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кабатом</w:t>
      </w:r>
      <w:proofErr w:type="spellEnd"/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так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 xml:space="preserve"> </w:t>
      </w:r>
      <w:r w:rsidRPr="004C00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далее</w:t>
      </w:r>
      <w:r w:rsidRPr="004C003E">
        <w:rPr>
          <w:rFonts w:ascii="Chiller" w:eastAsia="Times New Roman" w:hAnsi="Chiller" w:cs="Times New Roman"/>
          <w:color w:val="222222"/>
          <w:sz w:val="24"/>
          <w:szCs w:val="24"/>
          <w:lang w:eastAsia="ru-RU"/>
        </w:rPr>
        <w:t>.</w:t>
      </w:r>
    </w:p>
    <w:p w:rsidR="002604B5" w:rsidRDefault="004C003E" w:rsidP="004C0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4C003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8A8182E" wp14:editId="13B49712">
            <wp:extent cx="4285615" cy="7911465"/>
            <wp:effectExtent l="0" t="0" r="635" b="0"/>
            <wp:docPr id="9" name="Рисунок 9" descr="https://minsknews.by/wp-content/uploads/2018/04/IMG_20180403_111648_HDR-e1524132271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nsknews.by/wp-content/uploads/2018/04/IMG_20180403_111648_HDR-e152413227112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4B5" w:rsidRDefault="002604B5" w:rsidP="004C0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</w:p>
    <w:p w:rsidR="004C003E" w:rsidRPr="004C003E" w:rsidRDefault="004C003E" w:rsidP="002604B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Кабат</w:t>
      </w:r>
      <w:proofErr w:type="spellEnd"/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(юбка с пришивным лифом), д. </w:t>
      </w:r>
      <w:proofErr w:type="spellStart"/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Авхимки</w:t>
      </w:r>
      <w:proofErr w:type="spellEnd"/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Чаусского р-на Могилевской области. Начало ХХ века. Из коллекции Любови Раковой</w:t>
      </w:r>
      <w:r w:rsidRPr="004C003E">
        <w:rPr>
          <w:rFonts w:ascii="PT Sans" w:eastAsia="Times New Roman" w:hAnsi="PT Sans" w:cs="Times New Roman"/>
          <w:color w:val="222222"/>
          <w:sz w:val="23"/>
          <w:szCs w:val="23"/>
          <w:shd w:val="clear" w:color="auto" w:fill="FFFFFF"/>
          <w:lang w:eastAsia="ru-RU"/>
        </w:rPr>
        <w:t xml:space="preserve"> </w:t>
      </w:r>
    </w:p>
    <w:p w:rsidR="004C003E" w:rsidRPr="004C003E" w:rsidRDefault="004C003E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Согласно традиции, до вступления в брак разрешалось ходить с непокрытой головой. Обычно девушки заплетали волосы в одну или две косы, вплетали яркие (чаще красные) ленты. Летом надевали венки из цветов либо тонкие ситцевые платочки.</w:t>
      </w:r>
    </w:p>
    <w:p w:rsidR="004C003E" w:rsidRPr="004C003E" w:rsidRDefault="004C003E" w:rsidP="004C003E">
      <w:pPr>
        <w:spacing w:after="390" w:line="390" w:lineRule="atLeast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lastRenderedPageBreak/>
        <w:drawing>
          <wp:inline distT="0" distB="0" distL="0" distR="0" wp14:anchorId="1EE8AC5B" wp14:editId="5F28F0F4">
            <wp:extent cx="4763135" cy="5351145"/>
            <wp:effectExtent l="0" t="0" r="0" b="1905"/>
            <wp:docPr id="10" name="Рисунок 10" descr="https://minsknews.by/wp-content/uploads/2018/04/0_4312b_16405206_XL-----kopiya-e1524132302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nsknews.by/wp-content/uploads/2018/04/0_4312b_16405206_XL-----kopiya-e15241323029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Default="004C003E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После замужества, выходя на улицу, женщина обязана была прятать волосы под платок или наметку. В каждом регионе существовали свои отличительные способы их надевать и завивать.</w:t>
      </w:r>
    </w:p>
    <w:p w:rsidR="002604B5" w:rsidRPr="004C003E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16"/>
          <w:szCs w:val="16"/>
          <w:lang w:val="be-BY" w:eastAsia="ru-RU"/>
        </w:rPr>
      </w:pPr>
    </w:p>
    <w:p w:rsidR="004C003E" w:rsidRPr="004C003E" w:rsidRDefault="004C003E" w:rsidP="004C003E">
      <w:pPr>
        <w:shd w:val="clear" w:color="auto" w:fill="FFFFFF"/>
        <w:spacing w:line="240" w:lineRule="auto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44669299" wp14:editId="2E12DF5C">
            <wp:extent cx="1852930" cy="2440940"/>
            <wp:effectExtent l="0" t="0" r="0" b="0"/>
            <wp:docPr id="11" name="Рисунок 11" descr="https://minsknews.by/wp-content/uploads/2018/04/IMG_20180403_114958_HDR-776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nsknews.by/wp-content/uploads/2018/04/IMG_20180403_114958_HDR-776x102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Pr="004C003E" w:rsidRDefault="004C003E" w:rsidP="004C003E">
      <w:pPr>
        <w:shd w:val="clear" w:color="auto" w:fill="FFFFFF"/>
        <w:spacing w:line="240" w:lineRule="auto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lastRenderedPageBreak/>
        <w:drawing>
          <wp:inline distT="0" distB="0" distL="0" distR="0" wp14:anchorId="61F4A655" wp14:editId="019DF86E">
            <wp:extent cx="2440940" cy="1630045"/>
            <wp:effectExtent l="0" t="0" r="0" b="8255"/>
            <wp:docPr id="12" name="Рисунок 12" descr="https://minsknews.by/wp-content/uploads/2018/04/LK2A4532-9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nsknews.by/wp-content/uploads/2018/04/LK2A4532-900x60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Pr="004C003E" w:rsidRDefault="004C003E" w:rsidP="004C003E">
      <w:pPr>
        <w:shd w:val="clear" w:color="auto" w:fill="FFFFFF"/>
        <w:spacing w:line="240" w:lineRule="auto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3447C297" wp14:editId="4000E406">
            <wp:extent cx="2440940" cy="1630045"/>
            <wp:effectExtent l="0" t="0" r="0" b="8255"/>
            <wp:docPr id="13" name="Рисунок 13" descr="https://minsknews.by/wp-content/uploads/2018/04/LK2A4533-9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nsknews.by/wp-content/uploads/2018/04/LK2A4533-900x60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Pr="004C003E" w:rsidRDefault="004C003E" w:rsidP="004C003E">
      <w:pPr>
        <w:shd w:val="clear" w:color="auto" w:fill="FFFFFF"/>
        <w:spacing w:line="240" w:lineRule="auto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7DD70DEB" wp14:editId="3E3DEE2D">
            <wp:extent cx="2440940" cy="1630045"/>
            <wp:effectExtent l="0" t="0" r="0" b="8255"/>
            <wp:docPr id="14" name="Рисунок 14" descr="https://minsknews.by/wp-content/uploads/2018/04/LK2A4543-9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nsknews.by/wp-content/uploads/2018/04/LK2A4543-900x60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Pr="004C003E" w:rsidRDefault="004C003E" w:rsidP="004C003E">
      <w:pPr>
        <w:shd w:val="clear" w:color="auto" w:fill="FFFFFF"/>
        <w:spacing w:after="0" w:line="240" w:lineRule="auto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02F59AAA" wp14:editId="233B29E0">
            <wp:extent cx="2440940" cy="1820545"/>
            <wp:effectExtent l="0" t="0" r="0" b="8255"/>
            <wp:docPr id="15" name="Рисунок 15" descr="https://minsknews.by/wp-content/uploads/2018/04/IMG_20180403_114958_HDR-e1524132415183-150x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nsknews.by/wp-content/uploads/2018/04/IMG_20180403_114958_HDR-e1524132415183-150x11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Pr="004C003E" w:rsidRDefault="004C003E" w:rsidP="004C003E">
      <w:pPr>
        <w:shd w:val="clear" w:color="auto" w:fill="FFFFFF"/>
        <w:spacing w:after="0" w:line="240" w:lineRule="auto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4A223276" wp14:editId="1CF6ACDD">
            <wp:extent cx="2440940" cy="1820545"/>
            <wp:effectExtent l="0" t="0" r="0" b="8255"/>
            <wp:docPr id="16" name="Рисунок 16" descr="https://minsknews.by/wp-content/uploads/2018/04/LK2A4532-150x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nsknews.by/wp-content/uploads/2018/04/LK2A4532-150x11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Pr="004C003E" w:rsidRDefault="004C003E" w:rsidP="004C003E">
      <w:pPr>
        <w:shd w:val="clear" w:color="auto" w:fill="FFFFFF"/>
        <w:spacing w:after="0" w:line="240" w:lineRule="auto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lastRenderedPageBreak/>
        <w:drawing>
          <wp:inline distT="0" distB="0" distL="0" distR="0" wp14:anchorId="7A0D3A83" wp14:editId="688AB151">
            <wp:extent cx="2440940" cy="1820545"/>
            <wp:effectExtent l="0" t="0" r="0" b="8255"/>
            <wp:docPr id="17" name="Рисунок 17" descr="https://minsknews.by/wp-content/uploads/2018/04/LK2A4533-150x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nsknews.by/wp-content/uploads/2018/04/LK2A4533-150x11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Pr="004C003E" w:rsidRDefault="004C003E" w:rsidP="004C003E">
      <w:pPr>
        <w:shd w:val="clear" w:color="auto" w:fill="FFFFFF"/>
        <w:spacing w:line="240" w:lineRule="auto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35DFAF9C" wp14:editId="6160D3A7">
            <wp:extent cx="2440940" cy="1820545"/>
            <wp:effectExtent l="0" t="0" r="0" b="8255"/>
            <wp:docPr id="18" name="Рисунок 18" descr="https://minsknews.by/wp-content/uploads/2018/04/LK2A4543-150x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insknews.by/wp-content/uploads/2018/04/LK2A4543-150x11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Pr="004C003E" w:rsidRDefault="004C003E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Например, в Слуцком районе ими обкручивали голову и укладывали валиком.</w:t>
      </w:r>
    </w:p>
    <w:p w:rsidR="002604B5" w:rsidRDefault="004C003E" w:rsidP="00260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4C003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44F541" wp14:editId="7181A69C">
            <wp:extent cx="3477331" cy="4638675"/>
            <wp:effectExtent l="0" t="0" r="8890" b="0"/>
            <wp:docPr id="19" name="Рисунок 19" descr="https://minsknews.by/wp-content/uploads/2018/04/kostyum-devochek-e1524132447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insknews.by/wp-content/uploads/2018/04/kostyum-devochek-e152413244766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331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4B5" w:rsidRPr="002604B5" w:rsidRDefault="002604B5" w:rsidP="002604B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be-BY" w:eastAsia="ru-RU"/>
        </w:rPr>
      </w:pPr>
    </w:p>
    <w:p w:rsidR="004C003E" w:rsidRPr="004C003E" w:rsidRDefault="004C003E" w:rsidP="00260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Костюм девочек начала ХХ века, д. Лучники Слуцкого района. </w:t>
      </w:r>
    </w:p>
    <w:p w:rsidR="004C003E" w:rsidRPr="004C003E" w:rsidRDefault="004C003E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 xml:space="preserve">В </w:t>
      </w:r>
      <w:proofErr w:type="gramStart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Давид-Городке</w:t>
      </w:r>
      <w:proofErr w:type="gramEnd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 xml:space="preserve"> и некоторых близких к нему селах (очевидно, под влиянием татар) женщины на голове сооружали мягкую конструкцию, которая называлась «голова».</w:t>
      </w:r>
    </w:p>
    <w:p w:rsidR="004C003E" w:rsidRPr="004C003E" w:rsidRDefault="004C003E" w:rsidP="002604B5">
      <w:pPr>
        <w:spacing w:after="390" w:line="390" w:lineRule="atLeast"/>
        <w:jc w:val="center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lastRenderedPageBreak/>
        <w:drawing>
          <wp:inline distT="0" distB="0" distL="0" distR="0" wp14:anchorId="72B3C403" wp14:editId="75739010">
            <wp:extent cx="4780752" cy="9295869"/>
            <wp:effectExtent l="0" t="0" r="1270" b="635"/>
            <wp:docPr id="20" name="Рисунок 20" descr="https://minsknews.by/wp-content/uploads/2018/04/Golova-e1524132486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insknews.by/wp-content/uploads/2018/04/Golova-e152413248613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872" cy="929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Default="004C003E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lastRenderedPageBreak/>
        <w:t>В конце XIX века крестьянки стали носить фабричные платки, скромные белые с небольшим бордюром цветочного орнамента, а наиболее зажиточные — различных расцветок и р</w:t>
      </w:r>
      <w:r w:rsidR="002604B5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 xml:space="preserve">азмеров </w:t>
      </w:r>
      <w:proofErr w:type="spellStart"/>
      <w:r w:rsidR="002604B5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павловопосадские</w:t>
      </w:r>
      <w:proofErr w:type="spellEnd"/>
      <w:r w:rsidR="002604B5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 xml:space="preserve"> </w:t>
      </w:r>
      <w:proofErr w:type="spellStart"/>
      <w:r w:rsidR="002604B5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платк</w:t>
      </w:r>
      <w:proofErr w:type="spellEnd"/>
      <w:r w:rsidR="002604B5"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  <w:t>і</w:t>
      </w:r>
    </w:p>
    <w:p w:rsidR="002604B5" w:rsidRPr="004C003E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4C003E" w:rsidRPr="004C003E" w:rsidRDefault="004C003E" w:rsidP="002604B5">
      <w:pPr>
        <w:spacing w:after="390" w:line="390" w:lineRule="atLeast"/>
        <w:jc w:val="center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52D3430B" wp14:editId="0DBFDD82">
            <wp:extent cx="5857875" cy="7997233"/>
            <wp:effectExtent l="0" t="0" r="0" b="3810"/>
            <wp:docPr id="21" name="Рисунок 21" descr="https://minsknews.by/wp-content/uploads/2018/04/4R9D1135-----kopiya-e1524132551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insknews.by/wp-content/uploads/2018/04/4R9D1135-----kopiya-e152413255126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172" cy="799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Default="004C003E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lastRenderedPageBreak/>
        <w:t>В праздничном костюме непременным атрибутом женщин и девушек были красивые недорогие бусы, серьги.</w:t>
      </w:r>
    </w:p>
    <w:p w:rsidR="002604B5" w:rsidRPr="004C003E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4C003E" w:rsidRPr="004C003E" w:rsidRDefault="004C003E" w:rsidP="004C003E">
      <w:pPr>
        <w:spacing w:after="390" w:line="390" w:lineRule="atLeast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3AAD7FD4" wp14:editId="2D0DAD40">
            <wp:extent cx="8571230" cy="5716905"/>
            <wp:effectExtent l="0" t="0" r="1270" b="0"/>
            <wp:docPr id="22" name="Рисунок 22" descr="https://minsknews.by/wp-content/uploads/2018/04/LK2A43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insknews.by/wp-content/uploads/2018/04/LK2A436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23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Default="004C003E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Летней обувью служили лапти (в праздничном варианте — ботиночки), в холодное время носили сапоги, валенки-катанки.</w:t>
      </w:r>
    </w:p>
    <w:p w:rsidR="002604B5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2604B5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2604B5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2604B5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2604B5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2604B5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2604B5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2604B5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2604B5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2604B5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2604B5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2604B5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2604B5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2604B5" w:rsidRDefault="002604B5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</w:p>
    <w:p w:rsidR="004C003E" w:rsidRPr="004C003E" w:rsidRDefault="004C003E" w:rsidP="002604B5">
      <w:pPr>
        <w:spacing w:after="0" w:line="240" w:lineRule="auto"/>
        <w:ind w:firstLine="708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b/>
          <w:bCs/>
          <w:color w:val="222222"/>
          <w:sz w:val="23"/>
          <w:szCs w:val="23"/>
          <w:lang w:eastAsia="ru-RU"/>
        </w:rPr>
        <w:lastRenderedPageBreak/>
        <w:t xml:space="preserve">Какой мужчина без пояса? </w:t>
      </w:r>
    </w:p>
    <w:p w:rsidR="004C003E" w:rsidRPr="004C003E" w:rsidRDefault="004C003E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Мужской традиционный крестьянский костюм менее разнообразен, чем женский. Его основа — это рубаха (сорочка), штаны (ноговицы), безрукавка и пояс.</w:t>
      </w:r>
    </w:p>
    <w:p w:rsidR="002604B5" w:rsidRDefault="002604B5" w:rsidP="002604B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e-BY" w:eastAsia="ru-RU"/>
        </w:rPr>
      </w:pPr>
    </w:p>
    <w:p w:rsidR="002604B5" w:rsidRDefault="004C003E" w:rsidP="00260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4C003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434A166A" wp14:editId="0C4AA75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86250" cy="7486650"/>
            <wp:effectExtent l="0" t="0" r="0" b="0"/>
            <wp:wrapSquare wrapText="bothSides"/>
            <wp:docPr id="23" name="Рисунок 23" descr="https://minsknews.by/wp-content/uploads/2018/04/IMG_20180419_105802-e15241326455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insknews.by/wp-content/uploads/2018/04/IMG_20180419_105802-e152413264559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4B5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br w:type="textWrapping" w:clear="all"/>
      </w:r>
    </w:p>
    <w:p w:rsidR="004C003E" w:rsidRPr="004C003E" w:rsidRDefault="004C003E" w:rsidP="002604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Традиционный летний костюм </w:t>
      </w:r>
      <w:proofErr w:type="spellStart"/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полешука</w:t>
      </w:r>
      <w:proofErr w:type="spellEnd"/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окраин Пинска</w:t>
      </w:r>
    </w:p>
    <w:p w:rsidR="004C003E" w:rsidRPr="004C003E" w:rsidRDefault="004C003E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Пояс был обязательным атрибутом мужского костюма, имел утилитарное значение (благодаря ему рубаха прилегала к телу и не мешала выполнять работу), а еще считался оберегом.</w:t>
      </w:r>
    </w:p>
    <w:p w:rsidR="004C003E" w:rsidRPr="004C003E" w:rsidRDefault="004C003E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lastRenderedPageBreak/>
        <w:drawing>
          <wp:inline distT="0" distB="0" distL="0" distR="0" wp14:anchorId="1B3B31EE" wp14:editId="48F72C83">
            <wp:extent cx="5915025" cy="3945249"/>
            <wp:effectExtent l="0" t="0" r="0" b="0"/>
            <wp:docPr id="24" name="Рисунок 24" descr="https://minsknews.by/wp-content/uploads/2018/04/LK2A4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insknews.by/wp-content/uploads/2018/04/LK2A4547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456" cy="394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Pr="004C003E" w:rsidRDefault="004C003E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 xml:space="preserve">Представители сильного пола носили безрукавки из домотканого сукна или полотна, которые назывались </w:t>
      </w:r>
      <w:proofErr w:type="spellStart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камизэлькой</w:t>
      </w:r>
      <w:proofErr w:type="spellEnd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 xml:space="preserve">. В конце XIX — начале XX века зажиточные крестьяне надевали однобортные пиджаки — </w:t>
      </w:r>
      <w:proofErr w:type="spellStart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бравэрки</w:t>
      </w:r>
      <w:proofErr w:type="spellEnd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.</w:t>
      </w:r>
    </w:p>
    <w:p w:rsidR="004C003E" w:rsidRPr="004C003E" w:rsidRDefault="004C003E" w:rsidP="002604B5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Верхней одеждой служили свитка (она изготавливалась из валяного сукна) и кожухи, сшитые из выделанной кожи животных.</w:t>
      </w:r>
    </w:p>
    <w:p w:rsidR="002B5E8E" w:rsidRPr="002B5E8E" w:rsidRDefault="004C003E" w:rsidP="002B5E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4C003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969763" wp14:editId="7D3A7239">
            <wp:extent cx="3524250" cy="4229100"/>
            <wp:effectExtent l="0" t="0" r="0" b="0"/>
            <wp:docPr id="25" name="Рисунок 25" descr="https://minsknews.by/wp-content/uploads/2018/04/08_d-e1524132728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insknews.by/wp-content/uploads/2018/04/08_d-e1524132728444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637" cy="42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Pr="004C003E" w:rsidRDefault="002B5E8E" w:rsidP="002B5E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С</w:t>
      </w:r>
      <w:proofErr w:type="spellStart"/>
      <w:r w:rsidR="004C003E"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ельский</w:t>
      </w:r>
      <w:proofErr w:type="spellEnd"/>
      <w:r w:rsidR="004C003E"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комплекс одежды со свиткой, д. Гоща </w:t>
      </w:r>
      <w:proofErr w:type="spellStart"/>
      <w:r w:rsidR="004C003E"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Ивацевичского</w:t>
      </w:r>
      <w:proofErr w:type="spellEnd"/>
      <w:r w:rsidR="004C003E"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района Брестской области. </w:t>
      </w:r>
    </w:p>
    <w:p w:rsidR="004C003E" w:rsidRPr="004C003E" w:rsidRDefault="004C003E" w:rsidP="002B5E8E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lastRenderedPageBreak/>
        <w:t>Самым распространенным головным убором белорусов зимой была шапка-ушанка (</w:t>
      </w:r>
      <w:proofErr w:type="spellStart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аблавуха</w:t>
      </w:r>
      <w:proofErr w:type="spellEnd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) из овчины или заячьего, лисьего меха, покрытая сверху, как правило, темным сукном. Снизу пришивались четыре уха; переднее и заднее завязывались сверху на макушке, два боковых опускались или подвязывались под подбородком.</w:t>
      </w:r>
    </w:p>
    <w:p w:rsidR="004C003E" w:rsidRPr="004C003E" w:rsidRDefault="004C003E" w:rsidP="002B5E8E">
      <w:pPr>
        <w:spacing w:after="0" w:line="390" w:lineRule="atLeast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5ACBDEDB" wp14:editId="5A3165A1">
            <wp:extent cx="4286250" cy="4848225"/>
            <wp:effectExtent l="0" t="0" r="0" b="0"/>
            <wp:docPr id="26" name="Рисунок 26" descr="https://minsknews.by/wp-content/uploads/2018/04/IMG_20180419_101914-e1524132776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insknews.by/wp-content/uploads/2018/04/IMG_20180419_101914-e152413277623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64" cy="484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Pr="004C003E" w:rsidRDefault="004C003E" w:rsidP="002B5E8E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 xml:space="preserve">Наибольшее распространение зимой и осенью имела </w:t>
      </w:r>
      <w:proofErr w:type="spellStart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магерка</w:t>
      </w:r>
      <w:proofErr w:type="spellEnd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 xml:space="preserve"> из сукна. Летом носили </w:t>
      </w:r>
      <w:proofErr w:type="spellStart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>брыли</w:t>
      </w:r>
      <w:proofErr w:type="spellEnd"/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t xml:space="preserve"> — плетеные шляпы из соломы, лозы.</w:t>
      </w:r>
    </w:p>
    <w:p w:rsidR="004C003E" w:rsidRPr="004C003E" w:rsidRDefault="004C003E" w:rsidP="004C003E">
      <w:pPr>
        <w:spacing w:after="390" w:line="390" w:lineRule="atLeast"/>
        <w:jc w:val="both"/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</w:pPr>
      <w:r w:rsidRPr="004C003E">
        <w:rPr>
          <w:rFonts w:ascii="&amp;quot" w:eastAsia="Times New Roman" w:hAnsi="&amp;quot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7A4A1956" wp14:editId="07BAF29B">
            <wp:extent cx="4152900" cy="3257550"/>
            <wp:effectExtent l="0" t="0" r="0" b="0"/>
            <wp:docPr id="27" name="Рисунок 27" descr="https://minsknews.by/wp-content/uploads/2018/04/LK2A4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insknews.by/wp-content/uploads/2018/04/LK2A455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169" cy="326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3E" w:rsidRDefault="004C003E" w:rsidP="002B5E8E">
      <w:pPr>
        <w:spacing w:after="0" w:line="240" w:lineRule="auto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  <w:r w:rsidRPr="004C003E">
        <w:rPr>
          <w:rFonts w:ascii="&amp;quot" w:eastAsia="Times New Roman" w:hAnsi="&amp;quot" w:cs="Times New Roman"/>
          <w:color w:val="222222"/>
          <w:sz w:val="23"/>
          <w:szCs w:val="23"/>
          <w:lang w:eastAsia="ru-RU"/>
        </w:rPr>
        <w:lastRenderedPageBreak/>
        <w:t>Демисезонной обувью мужчин служили лапти, боты, зимней — войлочные катанки. До конца XIX века мужчины, как и женщины, в сельской местности ходили в основном в лаптях из лыка или лозы, которые надевались на ноги, обернутые онучами. Популярны у крестьян были и лапти-постолы (поршни), сшитые из куска яловой или свиной сыромятной кожи, края которой стягивались вверху лыком, бечевкой или ремешком. В конце XIX — начале XX века зажиточные крестьяне могли позволить себе купить и обувь промышленного производства.</w:t>
      </w:r>
    </w:p>
    <w:p w:rsidR="002B5E8E" w:rsidRPr="004C003E" w:rsidRDefault="002B5E8E" w:rsidP="004C003E">
      <w:pPr>
        <w:spacing w:after="390" w:line="390" w:lineRule="atLeast"/>
        <w:jc w:val="both"/>
        <w:rPr>
          <w:rFonts w:ascii="&amp;quot" w:eastAsia="Times New Roman" w:hAnsi="&amp;quot" w:cs="Times New Roman"/>
          <w:color w:val="222222"/>
          <w:sz w:val="23"/>
          <w:szCs w:val="23"/>
          <w:lang w:val="be-BY" w:eastAsia="ru-RU"/>
        </w:rPr>
      </w:pPr>
      <w:r w:rsidRPr="004C003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8F8C66B" wp14:editId="6AE0B5BC">
            <wp:simplePos x="1076325" y="2209800"/>
            <wp:positionH relativeFrom="margin">
              <wp:align>center</wp:align>
            </wp:positionH>
            <wp:positionV relativeFrom="margin">
              <wp:align>center</wp:align>
            </wp:positionV>
            <wp:extent cx="5290185" cy="6829425"/>
            <wp:effectExtent l="0" t="0" r="5715" b="0"/>
            <wp:wrapSquare wrapText="bothSides"/>
            <wp:docPr id="28" name="Рисунок 28" descr="https://minsknews.by/wp-content/uploads/2018/04/Foto-L.Boyd.-Poleshuk-pinsk-e1524132824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insknews.by/wp-content/uploads/2018/04/Foto-L.Boyd.-Poleshuk-pinsk-e1524132824179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175" cy="6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Полешук</w:t>
      </w:r>
      <w:proofErr w:type="spellEnd"/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(Пинск) и Крестьянин в кожухе</w:t>
      </w:r>
    </w:p>
    <w:p w:rsidR="002B5E8E" w:rsidRDefault="004C003E" w:rsidP="004C003E">
      <w:pPr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4C003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01E2FF6" wp14:editId="3122D5BF">
            <wp:extent cx="4285615" cy="6273800"/>
            <wp:effectExtent l="0" t="0" r="635" b="0"/>
            <wp:docPr id="29" name="Рисунок 29" descr="https://minsknews.by/wp-content/uploads/2018/04/IMG_20180419_110052-e1524132870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insknews.by/wp-content/uploads/2018/04/IMG_20180419_110052-e152413287017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14" w:rsidRDefault="004C003E" w:rsidP="004C003E">
      <w:bookmarkStart w:id="0" w:name="_GoBack"/>
      <w:bookmarkEnd w:id="0"/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 зимней одежды зажиточного селянина, д. </w:t>
      </w:r>
      <w:proofErr w:type="spellStart"/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Марочна</w:t>
      </w:r>
      <w:proofErr w:type="spellEnd"/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Западное Полесье. Начало </w:t>
      </w:r>
      <w:proofErr w:type="spellStart"/>
      <w:r w:rsidRPr="004C003E">
        <w:rPr>
          <w:rFonts w:ascii="Times New Roman" w:eastAsia="Times New Roman" w:hAnsi="Times New Roman" w:cs="Times New Roman"/>
          <w:sz w:val="24"/>
          <w:szCs w:val="24"/>
          <w:lang w:eastAsia="ru-RU"/>
        </w:rPr>
        <w:t>ХХвека</w:t>
      </w:r>
      <w:proofErr w:type="spellEnd"/>
    </w:p>
    <w:sectPr w:rsidR="00A24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03E"/>
    <w:rsid w:val="002604B5"/>
    <w:rsid w:val="002B5E8E"/>
    <w:rsid w:val="004C003E"/>
    <w:rsid w:val="00A2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36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87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201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4931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2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8374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31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27179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1670">
                      <w:marLeft w:val="0"/>
                      <w:marRight w:val="60"/>
                      <w:marTop w:val="0"/>
                      <w:marBottom w:val="0"/>
                      <w:divBdr>
                        <w:top w:val="single" w:sz="24" w:space="0" w:color="B40B1B"/>
                        <w:left w:val="single" w:sz="24" w:space="0" w:color="B40B1B"/>
                        <w:bottom w:val="single" w:sz="24" w:space="0" w:color="B40B1B"/>
                        <w:right w:val="single" w:sz="24" w:space="0" w:color="B40B1B"/>
                      </w:divBdr>
                      <w:divsChild>
                        <w:div w:id="79333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92417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66869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42722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1</cp:revision>
  <dcterms:created xsi:type="dcterms:W3CDTF">2020-09-28T18:32:00Z</dcterms:created>
  <dcterms:modified xsi:type="dcterms:W3CDTF">2020-09-28T18:58:00Z</dcterms:modified>
</cp:coreProperties>
</file>