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ED806" w14:textId="2B11317A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proofErr w:type="gramEnd"/>
      <w:r>
        <w:rPr>
          <w:rFonts w:ascii="Courier New" w:hAnsi="Courier New" w:cs="Courier New"/>
          <w:b/>
          <w:sz w:val="28"/>
          <w:szCs w:val="28"/>
        </w:rPr>
        <w:t>().</w:t>
      </w:r>
    </w:p>
    <w:p w14:paraId="4DA3CC2B" w14:textId="4E3503B5" w:rsid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Отправляет клиенту файл для скачивания</w:t>
      </w:r>
    </w:p>
    <w:p w14:paraId="77021CF7" w14:textId="3729212A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().</w:t>
      </w:r>
    </w:p>
    <w:p w14:paraId="3FEA1044" w14:textId="484624E2" w:rsidR="00A86162" w:rsidRPr="008E26EC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Передает вложенный файл</w:t>
      </w:r>
    </w:p>
    <w:p w14:paraId="271E382D" w14:textId="5A60572B" w:rsidR="00EC3A13" w:rsidRPr="008E26EC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Content-Disposition: attachment </w:t>
      </w:r>
    </w:p>
    <w:p w14:paraId="3CFCFFF0" w14:textId="56A57E27" w:rsidR="008E26EC" w:rsidRPr="008E26EC" w:rsidRDefault="008E26EC" w:rsidP="008E26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74CE0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индикатором того, что ожидаемый контент ответа будет отображаться в браузере, как вэб-страница или часть вэб-страницы, или же как вложение, которое затем может быть скачано и сохранено локально.</w:t>
      </w:r>
    </w:p>
    <w:p w14:paraId="2041504F" w14:textId="4BF18BC6" w:rsidR="00B255EF" w:rsidRDefault="00B255EF"/>
    <w:p w14:paraId="0C8C0299" w14:textId="724C6EFC" w:rsidR="00174CE0" w:rsidRDefault="00174CE0"/>
    <w:p w14:paraId="794ABDB8" w14:textId="4F08B9FC" w:rsidR="00174CE0" w:rsidRPr="008E26EC" w:rsidRDefault="00174CE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обоих случаях ответом является файл, отправленный обратно клиенту! </w:t>
      </w:r>
      <w:proofErr w:type="spellStart"/>
      <w:r>
        <w:fldChar w:fldCharType="begin"/>
      </w:r>
      <w:r>
        <w:instrText xml:space="preserve"> HYPERLINK "https://vk.com/away.php?to=http%3A%2F%2Fres.download&amp;cc_key=" \t "_blank" </w:instrText>
      </w:r>
      <w:r>
        <w:fldChar w:fldCharType="separate"/>
      </w:r>
      <w:r>
        <w:rPr>
          <w:rStyle w:val="a5"/>
          <w:rFonts w:ascii="Arial" w:hAnsi="Arial" w:cs="Arial"/>
          <w:shd w:val="clear" w:color="auto" w:fill="FFFFFF"/>
        </w:rPr>
        <w:t>res.download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() предоставляет функцию обратного вызова для обработки ошибок.</w:t>
      </w:r>
      <w:bookmarkStart w:id="0" w:name="_GoBack"/>
      <w:bookmarkEnd w:id="0"/>
    </w:p>
    <w:sectPr w:rsidR="00174CE0" w:rsidRPr="008E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b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F"/>
    <w:rsid w:val="00174CE0"/>
    <w:rsid w:val="008E26EC"/>
    <w:rsid w:val="00A86162"/>
    <w:rsid w:val="00B255EF"/>
    <w:rsid w:val="00E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35EB"/>
  <w15:chartTrackingRefBased/>
  <w15:docId w15:val="{ADA52BD9-0C49-40D8-BEC3-1C0A654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A13"/>
    <w:pPr>
      <w:spacing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616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86162"/>
    <w:rPr>
      <w:b/>
      <w:bCs/>
    </w:rPr>
  </w:style>
  <w:style w:type="character" w:styleId="a5">
    <w:name w:val="Hyperlink"/>
    <w:basedOn w:val="a0"/>
    <w:uiPriority w:val="99"/>
    <w:semiHidden/>
    <w:unhideWhenUsed/>
    <w:rsid w:val="00174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ROMAX</cp:lastModifiedBy>
  <cp:revision>4</cp:revision>
  <dcterms:created xsi:type="dcterms:W3CDTF">2020-03-20T16:06:00Z</dcterms:created>
  <dcterms:modified xsi:type="dcterms:W3CDTF">2020-06-14T13:09:00Z</dcterms:modified>
</cp:coreProperties>
</file>