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1F52" w14:textId="53CEA1E0" w:rsidR="001979A5" w:rsidRPr="00BA38FA" w:rsidRDefault="001979A5" w:rsidP="0019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CA3EA29" w14:textId="77777777" w:rsidR="00BA38FA" w:rsidRDefault="00BA38FA" w:rsidP="00BA38FA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BA38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Distributed</w:t>
      </w:r>
      <w:r w:rsidRPr="00BA38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Authoring</w:t>
      </w:r>
      <w:r w:rsidRPr="00BA38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and</w:t>
      </w:r>
      <w:r w:rsidRPr="00BA38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Versioning</w:t>
      </w:r>
      <w:r>
        <w:rPr>
          <w:rFonts w:ascii="Courier New" w:hAnsi="Courier New" w:cs="Courier New"/>
          <w:sz w:val="28"/>
          <w:szCs w:val="28"/>
        </w:rPr>
        <w:t xml:space="preserve"> – расширение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 xml:space="preserve">, поддерживающее совместную работу по управление файлами на удаленных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 xml:space="preserve">-северах; применяется </w:t>
      </w:r>
      <w:proofErr w:type="gramStart"/>
      <w:r>
        <w:rPr>
          <w:rFonts w:ascii="Courier New" w:hAnsi="Courier New" w:cs="Courier New"/>
          <w:sz w:val="28"/>
          <w:szCs w:val="28"/>
        </w:rPr>
        <w:t>для  создания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сетевой файловой системы; в системах документооборота (</w:t>
      </w:r>
      <w:r>
        <w:rPr>
          <w:rFonts w:ascii="Courier New" w:hAnsi="Courier New" w:cs="Courier New"/>
          <w:sz w:val="28"/>
          <w:szCs w:val="28"/>
          <w:lang w:val="en-US"/>
        </w:rPr>
        <w:t>document</w:t>
      </w:r>
      <w:r w:rsidRPr="00BA38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management</w:t>
      </w:r>
      <w:r w:rsidRPr="00BA38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>
        <w:rPr>
          <w:rFonts w:ascii="Courier New" w:hAnsi="Courier New" w:cs="Courier New"/>
          <w:sz w:val="28"/>
          <w:szCs w:val="28"/>
        </w:rPr>
        <w:t>).</w:t>
      </w:r>
    </w:p>
    <w:p w14:paraId="3924E4EB" w14:textId="77777777" w:rsidR="00BA38FA" w:rsidRDefault="00BA38FA" w:rsidP="00BA38F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D697E4E" w14:textId="075AE1CB" w:rsidR="001979A5" w:rsidRDefault="001979A5" w:rsidP="0019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494D361" w14:textId="657B5012" w:rsidR="00BA38FA" w:rsidRDefault="00BA38FA" w:rsidP="00BA38F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управление файлами на удаленных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</w:rPr>
        <w:t>-северах</w:t>
      </w:r>
    </w:p>
    <w:p w14:paraId="031F575F" w14:textId="09675CF2" w:rsidR="001979A5" w:rsidRPr="00BA38FA" w:rsidRDefault="001979A5" w:rsidP="0019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813193" w14:textId="77777777" w:rsidR="00BA38FA" w:rsidRPr="00BA38FA" w:rsidRDefault="00BA38FA" w:rsidP="00BA38FA">
      <w:pPr>
        <w:pStyle w:val="a3"/>
        <w:numPr>
          <w:ilvl w:val="1"/>
          <w:numId w:val="3"/>
        </w:numPr>
        <w:jc w:val="both"/>
        <w:rPr>
          <w:rFonts w:ascii="Courier New" w:hAnsi="Courier New" w:cs="Courier New"/>
          <w:sz w:val="28"/>
          <w:szCs w:val="28"/>
          <w:lang/>
        </w:rPr>
      </w:pPr>
      <w:r w:rsidRPr="00BA38FA">
        <w:rPr>
          <w:rFonts w:ascii="Courier New" w:hAnsi="Courier New" w:cs="Courier New"/>
          <w:sz w:val="28"/>
          <w:szCs w:val="28"/>
          <w:lang/>
        </w:rPr>
        <w:t>Выполнение основных файловых операций над объектами на удаленном сервере;</w:t>
      </w:r>
    </w:p>
    <w:p w14:paraId="5A57A853" w14:textId="77777777" w:rsidR="00BA38FA" w:rsidRPr="00BA38FA" w:rsidRDefault="00BA38FA" w:rsidP="00BA38FA">
      <w:pPr>
        <w:pStyle w:val="a3"/>
        <w:numPr>
          <w:ilvl w:val="1"/>
          <w:numId w:val="3"/>
        </w:numPr>
        <w:jc w:val="both"/>
        <w:rPr>
          <w:rFonts w:ascii="Courier New" w:hAnsi="Courier New" w:cs="Courier New"/>
          <w:sz w:val="28"/>
          <w:szCs w:val="28"/>
          <w:lang/>
        </w:rPr>
      </w:pPr>
      <w:r w:rsidRPr="00BA38FA">
        <w:rPr>
          <w:rFonts w:ascii="Courier New" w:hAnsi="Courier New" w:cs="Courier New"/>
          <w:sz w:val="28"/>
          <w:szCs w:val="28"/>
          <w:lang/>
        </w:rPr>
        <w:t>Выполнение расширенных файловых операций (блокировки, поддержка версий);</w:t>
      </w:r>
    </w:p>
    <w:p w14:paraId="6FE1536A" w14:textId="77777777" w:rsidR="00BA38FA" w:rsidRPr="00BA38FA" w:rsidRDefault="00BA38FA" w:rsidP="00BA38FA">
      <w:pPr>
        <w:pStyle w:val="a3"/>
        <w:numPr>
          <w:ilvl w:val="1"/>
          <w:numId w:val="3"/>
        </w:numPr>
        <w:jc w:val="both"/>
        <w:rPr>
          <w:rFonts w:ascii="Courier New" w:hAnsi="Courier New" w:cs="Courier New"/>
          <w:sz w:val="28"/>
          <w:szCs w:val="28"/>
          <w:lang/>
        </w:rPr>
      </w:pPr>
      <w:r w:rsidRPr="00BA38FA">
        <w:rPr>
          <w:rFonts w:ascii="Courier New" w:hAnsi="Courier New" w:cs="Courier New"/>
          <w:sz w:val="28"/>
          <w:szCs w:val="28"/>
          <w:lang/>
        </w:rPr>
        <w:t>Работа с любым типом объектов (не только файлы);</w:t>
      </w:r>
    </w:p>
    <w:p w14:paraId="3249EC7D" w14:textId="77777777" w:rsidR="00BA38FA" w:rsidRPr="00BA38FA" w:rsidRDefault="00BA38FA" w:rsidP="00BA38FA">
      <w:pPr>
        <w:pStyle w:val="a3"/>
        <w:numPr>
          <w:ilvl w:val="1"/>
          <w:numId w:val="3"/>
        </w:numPr>
        <w:jc w:val="both"/>
        <w:rPr>
          <w:rFonts w:ascii="Courier New" w:hAnsi="Courier New" w:cs="Courier New"/>
          <w:sz w:val="28"/>
          <w:szCs w:val="28"/>
          <w:lang/>
        </w:rPr>
      </w:pPr>
      <w:r w:rsidRPr="00BA38FA">
        <w:rPr>
          <w:rFonts w:ascii="Courier New" w:hAnsi="Courier New" w:cs="Courier New"/>
          <w:sz w:val="28"/>
          <w:szCs w:val="28"/>
          <w:lang/>
        </w:rPr>
        <w:t>Поддержка метаданных (свойств) объектов;</w:t>
      </w:r>
    </w:p>
    <w:p w14:paraId="5D656C4E" w14:textId="59024F4D" w:rsidR="00BA38FA" w:rsidRPr="00BA38FA" w:rsidRDefault="00BA38FA" w:rsidP="00BA38FA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/>
        </w:rPr>
      </w:pPr>
      <w:r w:rsidRPr="00BA38FA">
        <w:rPr>
          <w:rFonts w:ascii="Courier New" w:hAnsi="Courier New" w:cs="Courier New"/>
          <w:sz w:val="28"/>
          <w:szCs w:val="28"/>
          <w:lang/>
        </w:rPr>
        <w:t>Поддержка одновременной работы над объектами.</w:t>
      </w:r>
    </w:p>
    <w:p w14:paraId="646793AD" w14:textId="77777777" w:rsidR="001979A5" w:rsidRDefault="001979A5" w:rsidP="0019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.</w:t>
      </w:r>
    </w:p>
    <w:p w14:paraId="74B6D318" w14:textId="2F517ED0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PROPFIND — получение свойств объекта на сервере в формате </w:t>
      </w:r>
      <w:r w:rsidRPr="00BA38FA">
        <w:rPr>
          <w:rFonts w:ascii="Arial" w:eastAsia="Times New Roman" w:hAnsi="Arial" w:cs="Arial"/>
          <w:color w:val="0B0080"/>
          <w:sz w:val="21"/>
          <w:szCs w:val="21"/>
          <w:u w:val="single"/>
          <w:lang/>
        </w:rPr>
        <w:t>XML</w:t>
      </w: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. Также можно получать структуру </w:t>
      </w:r>
      <w:r w:rsidRPr="00BA38FA">
        <w:rPr>
          <w:rFonts w:ascii="Arial" w:eastAsia="Times New Roman" w:hAnsi="Arial" w:cs="Arial"/>
          <w:color w:val="0B0080"/>
          <w:sz w:val="21"/>
          <w:szCs w:val="21"/>
          <w:u w:val="single"/>
          <w:lang/>
        </w:rPr>
        <w:t>репозитория</w:t>
      </w: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 (дерево каталогов);</w:t>
      </w:r>
    </w:p>
    <w:p w14:paraId="24CD379B" w14:textId="77777777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PROPPATCH — изменение свойств за одну транзакцию;</w:t>
      </w:r>
    </w:p>
    <w:p w14:paraId="6FDB00C2" w14:textId="77777777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MKCOL — создать коллекцию объектов (каталог в случае доступа к файлам);</w:t>
      </w:r>
    </w:p>
    <w:p w14:paraId="3FB90F4F" w14:textId="523C69BB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COPY — копирование из одного </w:t>
      </w:r>
      <w:r w:rsidRPr="00BA38FA">
        <w:rPr>
          <w:rFonts w:ascii="Arial" w:eastAsia="Times New Roman" w:hAnsi="Arial" w:cs="Arial"/>
          <w:color w:val="0B0080"/>
          <w:sz w:val="21"/>
          <w:szCs w:val="21"/>
          <w:u w:val="single"/>
          <w:lang/>
        </w:rPr>
        <w:t>URI</w:t>
      </w: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 в другой;</w:t>
      </w:r>
    </w:p>
    <w:p w14:paraId="398D14DA" w14:textId="0F63CB53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MOVE — перемещение из одного </w:t>
      </w:r>
      <w:r w:rsidRPr="00BA38FA">
        <w:rPr>
          <w:rFonts w:ascii="Arial" w:eastAsia="Times New Roman" w:hAnsi="Arial" w:cs="Arial"/>
          <w:color w:val="0B0080"/>
          <w:sz w:val="21"/>
          <w:szCs w:val="21"/>
          <w:u w:val="single"/>
          <w:lang/>
        </w:rPr>
        <w:t>URI</w:t>
      </w: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 в другой;</w:t>
      </w:r>
    </w:p>
    <w:p w14:paraId="7465D026" w14:textId="77777777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LOCK — поставить блокировку на объекте. WebDAV поддерживает эксклюзивные и общие (shared) блокировки;</w:t>
      </w:r>
    </w:p>
    <w:p w14:paraId="00EF43A9" w14:textId="77777777" w:rsidR="00BA38FA" w:rsidRPr="00BA38FA" w:rsidRDefault="00BA38FA" w:rsidP="00BA38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/>
        </w:rPr>
      </w:pPr>
      <w:r w:rsidRPr="00BA38FA">
        <w:rPr>
          <w:rFonts w:ascii="Arial" w:eastAsia="Times New Roman" w:hAnsi="Arial" w:cs="Arial"/>
          <w:color w:val="202122"/>
          <w:sz w:val="21"/>
          <w:szCs w:val="21"/>
          <w:lang/>
        </w:rPr>
        <w:t>UNLOCK — снять блокировку с ресурса.</w:t>
      </w:r>
    </w:p>
    <w:p w14:paraId="46E64A65" w14:textId="77777777" w:rsidR="00C001F7" w:rsidRPr="00BA38FA" w:rsidRDefault="00C001F7"/>
    <w:sectPr w:rsidR="00C001F7" w:rsidRPr="00BA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0FB5"/>
    <w:multiLevelType w:val="multilevel"/>
    <w:tmpl w:val="8DC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1A3B"/>
    <w:multiLevelType w:val="hybridMultilevel"/>
    <w:tmpl w:val="0964AB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b w:val="0"/>
        <w:sz w:val="28"/>
        <w:szCs w:val="28"/>
        <w:lang w:val="ru-RU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F7"/>
    <w:rsid w:val="001979A5"/>
    <w:rsid w:val="00BA38FA"/>
    <w:rsid w:val="00C0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0C78"/>
  <w15:chartTrackingRefBased/>
  <w15:docId w15:val="{08A0AB99-B36C-4ED7-8FAA-12453088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9A5"/>
    <w:pPr>
      <w:spacing w:line="25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semiHidden/>
    <w:unhideWhenUsed/>
    <w:rsid w:val="00BA3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2020-05-15T12:44:00Z</dcterms:created>
  <dcterms:modified xsi:type="dcterms:W3CDTF">2020-05-15T15:57:00Z</dcterms:modified>
</cp:coreProperties>
</file>