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lang w:val="uk-UA"/>
        </w:rPr>
      </w:pPr>
      <w:r>
        <w:rPr>
          <w:b/>
          <w:bCs/>
          <w:lang w:val="uk-UA"/>
        </w:rPr>
        <w:t>Рахунок на оплату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date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Дата документу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number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Номер документу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organization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Організація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contactInformation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Контактна інформація організації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shopper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Покупець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address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Адрес покупця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etc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ІНН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taxCode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Податковий код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phone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Телефон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discount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знижки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amountWithoutVAT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підсумок без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amountIncludingVAT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підсумок 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author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Автор документу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parts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array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Масив структур номенклатур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Parts: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9"/>
        <w:gridCol w:w="1295"/>
        <w:gridCol w:w="4961"/>
      </w:tblGrid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ref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string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Артикул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name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string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Номенклатура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quantity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Кількість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u</w:t>
            </w: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nit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string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Одиниця виміру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price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Ціна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rate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Відсоток Знижки (0-100)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discounted</w:t>
            </w: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</w:t>
            </w: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rice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Ціна Зі Знижкою Без ПДВ</w:t>
            </w:r>
          </w:p>
        </w:tc>
      </w:tr>
      <w:tr>
        <w:trPr/>
        <w:tc>
          <w:tcPr>
            <w:tcW w:w="3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sum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</w:t>
            </w:r>
          </w:p>
        </w:tc>
      </w:tr>
    </w:tbl>
    <w:p>
      <w:pPr>
        <w:pStyle w:val="Normal"/>
        <w:rPr>
          <w:lang w:val="uk-UA"/>
        </w:rPr>
      </w:pPr>
      <w:r>
        <w:rPr>
          <w:lang w:val="uk-UA"/>
        </w:rPr>
      </w:r>
      <w:r>
        <w:br w:type="page"/>
      </w:r>
    </w:p>
    <w:p>
      <w:pPr>
        <w:pStyle w:val="Normal"/>
        <w:jc w:val="center"/>
        <w:rPr>
          <w:b/>
          <w:b/>
          <w:bCs/>
          <w:lang w:val="uk-UA"/>
        </w:rPr>
      </w:pPr>
      <w:r>
        <w:rPr>
          <w:b/>
          <w:bCs/>
          <w:lang w:val="uk-UA"/>
        </w:rPr>
        <w:t>Акт виконаних робіт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6"/>
        <w:gridCol w:w="1268"/>
        <w:gridCol w:w="4751"/>
      </w:tblGrid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organization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struct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Організація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dealer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Дилер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number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Номер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date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Дата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repairType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Вид ремонту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currentAccount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Розрахунковий рахунок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owner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struct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Власник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customer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struct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Замовник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payer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struct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Платник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model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Модель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bodyNumber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Номер кузова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dateOfSale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Дата продажу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stateNumber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Державний номер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mileage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Int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Пробіг (км)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producer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Виробник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dispatcher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struct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Диспетчер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DisassembledParts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Дата закриття</w:t>
            </w:r>
          </w:p>
        </w:tc>
      </w:tr>
      <w:tr>
        <w:trPr/>
        <w:tc>
          <w:tcPr>
            <w:tcW w:w="332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eastAsia="ru-RU" w:bidi="ar-SA"/>
              </w:rPr>
              <w:t>recommendations</w:t>
            </w:r>
          </w:p>
        </w:tc>
        <w:tc>
          <w:tcPr>
            <w:tcW w:w="126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Рекомендації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closingDate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Дата закриття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discountParts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Знижка запчастини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discountJobs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Знижка роботи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discount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знижки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jobsAmountWithoutVAT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Роботи сума без ПДВ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jobsAmountVAT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Роботи сума ПДВ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jobsAmountIncludingVAT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Роботи сума з ПДВ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partsAmountWithoutVAT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Запчастини сума без ПДВ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partsAmountVAT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Запчастини сума ПДВ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partsAmountIncludingVAT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Запчастини сума з ПДВ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AmountWithoutVAT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без ПДВ документу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ПДВ документу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AmountIncludingVAT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з ПДВ документу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AmountInWords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прописом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parts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array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Масив структур номенклатур</w:t>
            </w:r>
          </w:p>
        </w:tc>
      </w:tr>
      <w:tr>
        <w:trPr/>
        <w:tc>
          <w:tcPr>
            <w:tcW w:w="3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jobs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array</w:t>
            </w:r>
          </w:p>
        </w:tc>
        <w:tc>
          <w:tcPr>
            <w:tcW w:w="4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 xml:space="preserve">Масив структур </w:t>
            </w: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робіт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rPr>
          <w:lang w:val="en-US"/>
        </w:rPr>
      </w:pPr>
      <w:r>
        <w:rPr>
          <w:lang w:val="en-US"/>
        </w:rPr>
        <w:t>Parts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producer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Виробник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ref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Артикул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name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Номенклатура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quantity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Кількість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unit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Одиниця виміру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priceWithVAT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Ціна 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priceWithoutVAT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Ціна без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rate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Відсоток знижки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price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Відпускна ціна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amountWithoutVAT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без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amountIncludingVAT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з ПДВ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  <w:t>Jobs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ref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Артикул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name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Робота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coefficient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Коефіцієнт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priceWithVAT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Ціна 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priceWithoutVAT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Ціна без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rate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float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Відсоток знижки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price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Відпускна ціна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amountWithoutVAT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без ПДВ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amountIncludingVAT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Сума з ПДВ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rPr>
          <w:lang w:val="en-US"/>
        </w:rPr>
      </w:pPr>
      <w:r>
        <w:rPr>
          <w:lang w:val="en-US"/>
        </w:rPr>
        <w:t>organization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name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Найменування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address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Адрес організації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phone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Телефон організації</w:t>
            </w:r>
          </w:p>
        </w:tc>
      </w:tr>
    </w:tbl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owner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name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Найменування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address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Адрес власника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phone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Телефон власника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email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 xml:space="preserve">Email </w:t>
            </w: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власника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etc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ІНН власника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certificate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Свідотство власника</w:t>
            </w:r>
          </w:p>
        </w:tc>
      </w:tr>
    </w:tbl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customer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name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Найменування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phone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Телефон замовника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email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 xml:space="preserve">Email </w:t>
            </w: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замовника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date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Договір замовника дата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number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Договір замовника номер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FIO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Замовник ФІО</w:t>
            </w:r>
          </w:p>
        </w:tc>
      </w:tr>
    </w:tbl>
    <w:p>
      <w:pPr>
        <w:pStyle w:val="Normal"/>
        <w:rPr>
          <w:lang w:val="uk-UA"/>
        </w:rPr>
      </w:pPr>
      <w:r>
        <w:rPr/>
      </w:r>
    </w:p>
    <w:p>
      <w:pPr>
        <w:pStyle w:val="Normal"/>
        <w:rPr>
          <w:lang w:val="uk-UA"/>
        </w:rPr>
      </w:pPr>
      <w:r>
        <w:rPr>
          <w:lang w:val="uk-UA"/>
        </w:rPr>
        <w:t>payer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name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Найменування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contract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Назва договору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number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Номер договору платника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date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Дата договору платника</w:t>
            </w:r>
          </w:p>
        </w:tc>
      </w:tr>
    </w:tbl>
    <w:p>
      <w:pPr>
        <w:pStyle w:val="Normal"/>
        <w:rPr>
          <w:lang w:val="uk-UA"/>
        </w:rPr>
      </w:pPr>
      <w:r>
        <w:rPr/>
      </w:r>
    </w:p>
    <w:p>
      <w:pPr>
        <w:pStyle w:val="Normal"/>
        <w:rPr>
          <w:lang w:val="uk-UA"/>
        </w:rPr>
      </w:pPr>
      <w:r>
        <w:rPr>
          <w:lang w:val="uk-UA"/>
        </w:rPr>
        <w:t>dispatcher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83"/>
        <w:gridCol w:w="1299"/>
        <w:gridCol w:w="4963"/>
      </w:tblGrid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Назва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Тип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Опис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name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ru-RU" w:eastAsia="ru-RU" w:bidi="ar-SA"/>
              </w:rPr>
              <w:t>Найменування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position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Посада диспетчера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date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Договір диспетчера дата</w:t>
            </w:r>
          </w:p>
        </w:tc>
      </w:tr>
      <w:tr>
        <w:trPr/>
        <w:tc>
          <w:tcPr>
            <w:tcW w:w="3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number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Договір диспетчера номер</w:t>
            </w:r>
          </w:p>
        </w:tc>
      </w:tr>
      <w:tr>
        <w:trPr/>
        <w:tc>
          <w:tcPr>
            <w:tcW w:w="308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FIO</w:t>
            </w:r>
          </w:p>
        </w:tc>
        <w:tc>
          <w:tcPr>
            <w:tcW w:w="129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en-US" w:eastAsia="ru-RU" w:bidi="ar-SA"/>
              </w:rPr>
              <w:t>string</w:t>
            </w:r>
          </w:p>
        </w:tc>
        <w:tc>
          <w:tcPr>
            <w:tcW w:w="496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uk-UA"/>
              </w:rPr>
            </w:pP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>Диспечер</w:t>
            </w:r>
            <w:r>
              <w:rPr>
                <w:rFonts w:eastAsia="" w:cs="Times New Roman"/>
                <w:kern w:val="0"/>
                <w:sz w:val="28"/>
                <w:szCs w:val="28"/>
                <w:lang w:val="uk-UA" w:eastAsia="ru-RU" w:bidi="ar-SA"/>
              </w:rPr>
              <w:t xml:space="preserve"> ФІО</w:t>
            </w:r>
          </w:p>
        </w:tc>
      </w:tr>
    </w:tbl>
    <w:p>
      <w:pPr>
        <w:pStyle w:val="Normal"/>
        <w:rPr>
          <w:lang w:val="uk-UA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f4757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Y2iqfc" w:customStyle="1">
    <w:name w:val="y2iqfc"/>
    <w:basedOn w:val="DefaultParagraphFont"/>
    <w:qFormat/>
    <w:rsid w:val="00f4757f"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f4757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3e15f0"/>
    <w:pPr>
      <w:spacing w:line="240" w:lineRule="auto"/>
    </w:pPr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Application>LibreOffice/7.1.4.2$Windows_X86_64 LibreOffice_project/a529a4fab45b75fefc5b6226684193eb000654f6</Application>
  <AppVersion>15.0000</AppVersion>
  <Pages>4</Pages>
  <Words>457</Words>
  <Characters>2948</Characters>
  <CharactersWithSpaces>3062</CharactersWithSpaces>
  <Paragraphs>343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2021-10-05T06:24:00Z</dcterms:created>
  <dc:creator>стажер</dc:creator>
  <dc:description/>
  <dc:language>en-US</dc:language>
  <cp:lastModifiedBy/>
  <dcterms:modified xsi:type="dcterms:W3CDTF">2022-02-15T16:22:47Z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