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BFBBE" w14:textId="77777777" w:rsidR="003958AD" w:rsidRDefault="003958AD" w:rsidP="00C279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7755F52" w14:textId="77777777" w:rsidR="00C279F3" w:rsidRPr="00C279F3" w:rsidRDefault="00C279F3" w:rsidP="00C279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79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58AD">
        <w:rPr>
          <w:rFonts w:ascii="Times New Roman" w:hAnsi="Times New Roman" w:cs="Times New Roman"/>
          <w:b/>
          <w:sz w:val="28"/>
          <w:szCs w:val="28"/>
        </w:rPr>
        <w:t>«Воронежский Государственный Университет»</w:t>
      </w:r>
    </w:p>
    <w:p w14:paraId="1CD6A894" w14:textId="77777777" w:rsidR="00C279F3" w:rsidRPr="00C279F3" w:rsidRDefault="00C279F3" w:rsidP="00C279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0DFCCB" w14:textId="77777777" w:rsidR="00C279F3" w:rsidRPr="00C279F3" w:rsidRDefault="00C279F3" w:rsidP="00C279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A7FF72" w14:textId="77777777" w:rsidR="00C279F3" w:rsidRPr="00C279F3" w:rsidRDefault="00C279F3" w:rsidP="00C279F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ПРОЕКТНАЯ</w:t>
      </w:r>
      <w:r w:rsidRPr="00C279F3">
        <w:rPr>
          <w:rFonts w:ascii="Times New Roman" w:hAnsi="Times New Roman" w:cs="Times New Roman"/>
          <w:sz w:val="32"/>
          <w:szCs w:val="32"/>
        </w:rPr>
        <w:t xml:space="preserve"> РАБОТА</w:t>
      </w:r>
    </w:p>
    <w:p w14:paraId="50FF6A17" w14:textId="77777777" w:rsidR="00C279F3" w:rsidRPr="00C279F3" w:rsidRDefault="00C279F3" w:rsidP="00C279F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9F3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Инструментальные средства разработки ПО</w:t>
      </w:r>
      <w:r w:rsidRPr="00C279F3">
        <w:rPr>
          <w:rFonts w:ascii="Times New Roman" w:hAnsi="Times New Roman" w:cs="Times New Roman"/>
          <w:sz w:val="28"/>
          <w:szCs w:val="28"/>
        </w:rPr>
        <w:t>»</w:t>
      </w:r>
    </w:p>
    <w:p w14:paraId="7195DE9A" w14:textId="77777777" w:rsidR="00C279F3" w:rsidRPr="00C279F3" w:rsidRDefault="00C279F3" w:rsidP="00C279F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9F3">
        <w:rPr>
          <w:rFonts w:ascii="Times New Roman" w:hAnsi="Times New Roman" w:cs="Times New Roman"/>
          <w:sz w:val="28"/>
          <w:szCs w:val="28"/>
        </w:rPr>
        <w:t>на тему:</w:t>
      </w:r>
    </w:p>
    <w:p w14:paraId="1D89A984" w14:textId="77777777" w:rsidR="00C279F3" w:rsidRPr="00C279F3" w:rsidRDefault="00C279F3" w:rsidP="00C279F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9F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Разработка игры на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C279F3">
        <w:rPr>
          <w:rFonts w:ascii="Times New Roman" w:hAnsi="Times New Roman" w:cs="Times New Roman"/>
          <w:sz w:val="28"/>
          <w:szCs w:val="28"/>
        </w:rPr>
        <w:t>»</w:t>
      </w:r>
    </w:p>
    <w:p w14:paraId="4538F243" w14:textId="77777777" w:rsidR="00C279F3" w:rsidRPr="00C279F3" w:rsidRDefault="00C279F3" w:rsidP="00C279F3">
      <w:pPr>
        <w:jc w:val="right"/>
        <w:rPr>
          <w:rFonts w:ascii="Times New Roman" w:hAnsi="Times New Roman" w:cs="Times New Roman"/>
          <w:sz w:val="28"/>
          <w:szCs w:val="28"/>
        </w:rPr>
      </w:pPr>
      <w:r w:rsidRPr="00C279F3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279F3">
        <w:rPr>
          <w:rFonts w:ascii="Times New Roman" w:hAnsi="Times New Roman" w:cs="Times New Roman"/>
          <w:sz w:val="28"/>
          <w:szCs w:val="28"/>
        </w:rPr>
        <w:t>:</w:t>
      </w:r>
    </w:p>
    <w:p w14:paraId="34B2CEDB" w14:textId="77777777" w:rsidR="00C279F3" w:rsidRPr="00C279F3" w:rsidRDefault="00C279F3" w:rsidP="00C279F3">
      <w:pPr>
        <w:jc w:val="right"/>
        <w:rPr>
          <w:rFonts w:ascii="Times New Roman" w:hAnsi="Times New Roman" w:cs="Times New Roman"/>
          <w:sz w:val="28"/>
          <w:szCs w:val="28"/>
        </w:rPr>
      </w:pPr>
      <w:r w:rsidRPr="00C279F3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27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C279F3">
        <w:rPr>
          <w:rFonts w:ascii="Times New Roman" w:hAnsi="Times New Roman" w:cs="Times New Roman"/>
          <w:sz w:val="28"/>
          <w:szCs w:val="28"/>
        </w:rPr>
        <w:t>курса СПО</w:t>
      </w:r>
      <w:r>
        <w:rPr>
          <w:rFonts w:ascii="Times New Roman" w:hAnsi="Times New Roman" w:cs="Times New Roman"/>
          <w:sz w:val="28"/>
          <w:szCs w:val="28"/>
        </w:rPr>
        <w:t xml:space="preserve"> математического факультета</w:t>
      </w:r>
    </w:p>
    <w:p w14:paraId="4AB66B38" w14:textId="77777777" w:rsidR="00C279F3" w:rsidRDefault="00C279F3" w:rsidP="00C279F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Мурзинова Анна Сергеевна</w:t>
      </w:r>
    </w:p>
    <w:p w14:paraId="533C1E02" w14:textId="77777777" w:rsidR="00C279F3" w:rsidRDefault="00C279F3" w:rsidP="00C279F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Сорокопуд Вадим Алексеевич</w:t>
      </w:r>
    </w:p>
    <w:p w14:paraId="44580453" w14:textId="77777777" w:rsidR="00C279F3" w:rsidRDefault="00C279F3" w:rsidP="00C279F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Саркисов Роман Артёмович</w:t>
      </w:r>
    </w:p>
    <w:p w14:paraId="7FAAB692" w14:textId="77777777" w:rsidR="00C279F3" w:rsidRPr="00C279F3" w:rsidRDefault="00C279F3" w:rsidP="00C279F3">
      <w:pPr>
        <w:jc w:val="right"/>
        <w:rPr>
          <w:rFonts w:ascii="Times New Roman" w:hAnsi="Times New Roman" w:cs="Times New Roman"/>
          <w:sz w:val="28"/>
          <w:szCs w:val="28"/>
        </w:rPr>
      </w:pPr>
      <w:r w:rsidRPr="00C279F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32AF7BF" w14:textId="77777777" w:rsidR="00C279F3" w:rsidRDefault="00C279F3" w:rsidP="00C279F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Зенин Кирилл Вячеславович</w:t>
      </w:r>
    </w:p>
    <w:p w14:paraId="326F4C34" w14:textId="77777777" w:rsidR="00C279F3" w:rsidRDefault="00C279F3" w:rsidP="00C279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CB3D5B" w14:textId="77777777" w:rsidR="00C279F3" w:rsidRPr="00C279F3" w:rsidRDefault="00C279F3" w:rsidP="00C279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FDBD6C" w14:textId="77777777" w:rsidR="00C279F3" w:rsidRPr="00C279F3" w:rsidRDefault="00C279F3" w:rsidP="00C279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58D1B2" w14:textId="77777777" w:rsidR="00C279F3" w:rsidRPr="00C279F3" w:rsidRDefault="00C279F3" w:rsidP="00C279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715E12" w14:textId="77777777" w:rsidR="003958AD" w:rsidRDefault="003958AD" w:rsidP="00C279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32D285" w14:textId="77777777" w:rsidR="003958AD" w:rsidRDefault="003958AD" w:rsidP="00C279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32D6F" w14:textId="77777777" w:rsidR="003958AD" w:rsidRDefault="003958AD" w:rsidP="00C279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2AB22" w14:textId="77777777" w:rsidR="0064270A" w:rsidRDefault="003958AD" w:rsidP="0064270A">
      <w:pPr>
        <w:jc w:val="center"/>
        <w:rPr>
          <w:rFonts w:ascii="Times New Roman" w:hAnsi="Times New Roman" w:cs="Times New Roman"/>
          <w:sz w:val="28"/>
          <w:szCs w:val="28"/>
        </w:rPr>
        <w:sectPr w:rsidR="0064270A" w:rsidSect="0064270A">
          <w:footerReference w:type="default" r:id="rId7"/>
          <w:pgSz w:w="11906" w:h="16838"/>
          <w:pgMar w:top="1134" w:right="849" w:bottom="1134" w:left="1701" w:header="709" w:footer="709" w:gutter="0"/>
          <w:pgNumType w:start="3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Воронеж </w:t>
      </w:r>
      <w:r w:rsidRPr="00C279F3">
        <w:rPr>
          <w:rFonts w:ascii="Times New Roman" w:hAnsi="Times New Roman" w:cs="Times New Roman"/>
          <w:sz w:val="28"/>
          <w:szCs w:val="28"/>
        </w:rPr>
        <w:t>2023</w:t>
      </w:r>
    </w:p>
    <w:p w14:paraId="6B5BE67B" w14:textId="77777777" w:rsidR="003958AD" w:rsidRDefault="003958AD" w:rsidP="0064270A">
      <w:pPr>
        <w:rPr>
          <w:rFonts w:ascii="Times New Roman" w:hAnsi="Times New Roman" w:cs="Times New Roman"/>
          <w:sz w:val="28"/>
          <w:szCs w:val="28"/>
        </w:rPr>
      </w:pPr>
    </w:p>
    <w:p w14:paraId="3FA5E030" w14:textId="77777777" w:rsidR="003958AD" w:rsidRDefault="00F40ABA" w:rsidP="003958A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Содержание: </w:t>
      </w:r>
    </w:p>
    <w:p w14:paraId="599673AB" w14:textId="77777777" w:rsidR="00F40ABA" w:rsidRDefault="00F40ABA" w:rsidP="00395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7BE045FA" w14:textId="77777777" w:rsidR="00F40ABA" w:rsidRDefault="00F40ABA" w:rsidP="00395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1. Основы разработки игр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E9865F" w14:textId="77777777" w:rsidR="00F40ABA" w:rsidRDefault="00F40ABA" w:rsidP="00395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>, возможности, особенности</w:t>
      </w:r>
    </w:p>
    <w:p w14:paraId="4AD4E2C5" w14:textId="77777777" w:rsidR="00F40ABA" w:rsidRPr="00ED525D" w:rsidRDefault="00F40ABA" w:rsidP="00395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Плюсы и минусы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</w:p>
    <w:p w14:paraId="640C8DDC" w14:textId="77777777" w:rsidR="00F40ABA" w:rsidRPr="00ED525D" w:rsidRDefault="00F40ABA" w:rsidP="00395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Язык</w:t>
      </w:r>
      <w:r w:rsidR="00E27E7F">
        <w:rPr>
          <w:rFonts w:ascii="Times New Roman" w:hAnsi="Times New Roman" w:cs="Times New Roman"/>
          <w:sz w:val="28"/>
          <w:szCs w:val="28"/>
        </w:rPr>
        <w:t xml:space="preserve"> про</w:t>
      </w:r>
      <w:r w:rsidR="001D6E12">
        <w:rPr>
          <w:rFonts w:ascii="Times New Roman" w:hAnsi="Times New Roman" w:cs="Times New Roman"/>
          <w:sz w:val="28"/>
          <w:szCs w:val="28"/>
        </w:rPr>
        <w:t xml:space="preserve">граммирования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D525D">
        <w:rPr>
          <w:rFonts w:ascii="Times New Roman" w:hAnsi="Times New Roman" w:cs="Times New Roman"/>
          <w:sz w:val="28"/>
          <w:szCs w:val="28"/>
        </w:rPr>
        <w:t>#</w:t>
      </w:r>
    </w:p>
    <w:p w14:paraId="50AB1925" w14:textId="77777777" w:rsidR="00F40ABA" w:rsidRDefault="00F40ABA" w:rsidP="00395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Диаграммы вариантов использования</w:t>
      </w:r>
    </w:p>
    <w:p w14:paraId="4EF093AE" w14:textId="77777777" w:rsidR="00F40ABA" w:rsidRDefault="00F40ABA" w:rsidP="00395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2. Реализация собственной игры</w:t>
      </w:r>
    </w:p>
    <w:p w14:paraId="7E5E61FC" w14:textId="77777777" w:rsidR="00F40ABA" w:rsidRDefault="00F40ABA" w:rsidP="00395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Структура проекта</w:t>
      </w:r>
    </w:p>
    <w:p w14:paraId="05E1F058" w14:textId="77777777" w:rsidR="00F40ABA" w:rsidRDefault="00F40ABA" w:rsidP="00395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Реализация игрового персонажа</w:t>
      </w:r>
    </w:p>
    <w:p w14:paraId="47CE13BE" w14:textId="77777777" w:rsidR="00F40ABA" w:rsidRDefault="00F40ABA" w:rsidP="00395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Реализация фона</w:t>
      </w:r>
    </w:p>
    <w:p w14:paraId="47D84D92" w14:textId="77777777" w:rsidR="00F40ABA" w:rsidRDefault="00F40ABA" w:rsidP="00395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 Реализация игровых объектов</w:t>
      </w:r>
    </w:p>
    <w:p w14:paraId="5024A2F2" w14:textId="77777777" w:rsidR="00F40ABA" w:rsidRDefault="00F40ABA" w:rsidP="00395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 Реализация механик игры</w:t>
      </w:r>
    </w:p>
    <w:p w14:paraId="288BEDA4" w14:textId="77777777" w:rsidR="00F40ABA" w:rsidRDefault="00F40ABA" w:rsidP="00395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Тестирование</w:t>
      </w:r>
    </w:p>
    <w:p w14:paraId="1B286A3F" w14:textId="77777777" w:rsidR="00F40ABA" w:rsidRDefault="00F40ABA" w:rsidP="00395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Заключение</w:t>
      </w:r>
    </w:p>
    <w:p w14:paraId="7880B92B" w14:textId="77777777" w:rsidR="00F40ABA" w:rsidRDefault="00F40ABA" w:rsidP="00395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Список литературы</w:t>
      </w:r>
    </w:p>
    <w:p w14:paraId="7D4C8EFE" w14:textId="77777777" w:rsidR="0064270A" w:rsidRDefault="0064270A" w:rsidP="003958AD">
      <w:pPr>
        <w:jc w:val="both"/>
        <w:rPr>
          <w:rFonts w:ascii="Times New Roman" w:hAnsi="Times New Roman" w:cs="Times New Roman"/>
          <w:sz w:val="28"/>
          <w:szCs w:val="28"/>
        </w:rPr>
        <w:sectPr w:rsidR="0064270A" w:rsidSect="000213DF">
          <w:pgSz w:w="11906" w:h="16838"/>
          <w:pgMar w:top="1134" w:right="849" w:bottom="1134" w:left="1701" w:header="709" w:footer="709" w:gutter="0"/>
          <w:pgNumType w:start="3"/>
          <w:cols w:space="708"/>
          <w:titlePg/>
          <w:docGrid w:linePitch="360"/>
        </w:sectPr>
      </w:pPr>
    </w:p>
    <w:p w14:paraId="7D16A785" w14:textId="77777777" w:rsidR="003843C0" w:rsidRDefault="003843C0" w:rsidP="003958A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Глава 1. </w:t>
      </w:r>
      <w:r w:rsidRPr="003843C0">
        <w:rPr>
          <w:rFonts w:ascii="Times New Roman" w:hAnsi="Times New Roman" w:cs="Times New Roman"/>
          <w:sz w:val="32"/>
          <w:szCs w:val="32"/>
        </w:rPr>
        <w:t xml:space="preserve">Основы разработки игр на платформе </w:t>
      </w:r>
      <w:r w:rsidRPr="003843C0">
        <w:rPr>
          <w:rFonts w:ascii="Times New Roman" w:hAnsi="Times New Roman" w:cs="Times New Roman"/>
          <w:sz w:val="32"/>
          <w:szCs w:val="32"/>
          <w:lang w:val="en-US"/>
        </w:rPr>
        <w:t>Unity</w:t>
      </w:r>
      <w:r w:rsidRPr="003843C0">
        <w:rPr>
          <w:rFonts w:ascii="Times New Roman" w:hAnsi="Times New Roman" w:cs="Times New Roman"/>
          <w:sz w:val="32"/>
          <w:szCs w:val="32"/>
        </w:rPr>
        <w:t>.</w:t>
      </w:r>
    </w:p>
    <w:p w14:paraId="6925A641" w14:textId="77777777" w:rsidR="0064270A" w:rsidRPr="0064270A" w:rsidRDefault="00B83EB1" w:rsidP="00395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64270A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64270A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64270A">
        <w:rPr>
          <w:rFonts w:ascii="Times New Roman" w:hAnsi="Times New Roman" w:cs="Times New Roman"/>
          <w:sz w:val="28"/>
          <w:szCs w:val="28"/>
        </w:rPr>
        <w:t>, возможности, особенности.</w:t>
      </w:r>
    </w:p>
    <w:p w14:paraId="6467FF13" w14:textId="77777777" w:rsidR="00AB0C93" w:rsidRDefault="00AB0C93" w:rsidP="00AB0C93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0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Unity — это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просто движок</w:t>
      </w:r>
      <w:r w:rsidRPr="00AB0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ведущая платформа разработки и поддержки интерактивного RT3D-</w:t>
      </w:r>
      <w:r w:rsidR="001D6E12" w:rsidRPr="00AB0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контента</w:t>
      </w:r>
      <w:r w:rsidR="001D6E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427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технология </w:t>
      </w:r>
      <w:r w:rsidR="001D6E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компьютерной</w:t>
      </w:r>
      <w:r w:rsidR="006427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графики, которая генерирует интерактивный контент быстрее человеческого </w:t>
      </w:r>
      <w:r w:rsidR="001D6E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восприятия</w:t>
      </w:r>
      <w:r w:rsidR="006427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AB0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Разработчики игр, от программистов до художников, архитекторов, дизайнеров автомобилей, режиссеров и других специалистов, используют Unity для воплощения своих идей.</w:t>
      </w:r>
    </w:p>
    <w:p w14:paraId="04B17896" w14:textId="77777777" w:rsidR="00AB0C93" w:rsidRPr="001D6E12" w:rsidRDefault="00AB0C93" w:rsidP="00AB0C9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6E12">
        <w:rPr>
          <w:rFonts w:ascii="Times New Roman" w:hAnsi="Times New Roman" w:cs="Times New Roman"/>
          <w:sz w:val="28"/>
          <w:szCs w:val="28"/>
          <w:shd w:val="clear" w:color="auto" w:fill="FFFFFF"/>
        </w:rPr>
        <w:t>Unity позволяет создавать приложения, работающие на более чем 25 различных платформах, включающих персональные компьютеры, игровые консоли, мобильные устройства, интернет-приложения и другие. Выпуск Unity состоялся в 2005 году и с того времени идёт постоянное развитие.</w:t>
      </w:r>
      <w:r w:rsidR="00714F31" w:rsidRPr="001D6E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 в Unity делится на сцены (уровни) — отдельные файлы, содержащие свои игровые миры со своим набором объектов, сценариев, и настроек. Сцены могут содержать в себе как, собственно, объекты (модели), так и пустые игровые объекты — объекты, которые не имеют модели («пустышки»). Объекты, в свою очередь содержат наборы компонентов, с которыми и взаимодействуют скрипты. Также у объектов есть название (в Unity допускается наличие двух и более объектов с одинаковыми названиями в одной сцене), может быть тег (метка) и слой, на котором он должен отображаться. Так, у любого объекта на сцене обязательно присутствует компонент Transform — он хранит в себе координаты местоположения, поворота и размеров объекта по всем трём осям.</w:t>
      </w:r>
      <w:r w:rsidR="000213DF" w:rsidRPr="001D6E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Движок поддерживает множество популярных форматов. Модели, звуки, текстуры, материалы, скрипты можно запаковывать в </w:t>
      </w:r>
      <w:proofErr w:type="gramStart"/>
      <w:r w:rsidR="000213DF" w:rsidRPr="001D6E12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формат.unitypackage</w:t>
      </w:r>
      <w:proofErr w:type="gramEnd"/>
      <w:r w:rsidR="000213DF" w:rsidRPr="001D6E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передавать другим разработчикам, или выкладывать в свободный доступ. Этот же формат используется во внутреннем магазине Unity Asset Store, в котором разработчики могут бесплатно и за деньги выкладывать в общий доступ различные элементы, нужные при создании игр.</w:t>
      </w:r>
    </w:p>
    <w:p w14:paraId="276BCF90" w14:textId="77777777" w:rsidR="000213DF" w:rsidRDefault="00B83EB1" w:rsidP="001D6E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1.2. </w:t>
      </w:r>
      <w:r w:rsidR="001D6E12">
        <w:rPr>
          <w:rFonts w:ascii="Times New Roman" w:hAnsi="Times New Roman" w:cs="Times New Roman"/>
          <w:sz w:val="28"/>
          <w:szCs w:val="28"/>
        </w:rPr>
        <w:t xml:space="preserve">Плюсы и минусы платформы </w:t>
      </w:r>
      <w:r w:rsidR="001D6E12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1D6E12">
        <w:rPr>
          <w:rFonts w:ascii="Times New Roman" w:hAnsi="Times New Roman" w:cs="Times New Roman"/>
          <w:sz w:val="28"/>
          <w:szCs w:val="28"/>
        </w:rPr>
        <w:t>.</w:t>
      </w:r>
    </w:p>
    <w:p w14:paraId="6E067C36" w14:textId="77777777" w:rsidR="001D6E12" w:rsidRDefault="001D6E12" w:rsidP="001D6E12">
      <w:pPr>
        <w:pStyle w:val="a9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</w:rPr>
      </w:pPr>
      <w:r w:rsidRPr="001D6E12">
        <w:rPr>
          <w:sz w:val="28"/>
          <w:szCs w:val="28"/>
        </w:rPr>
        <w:t>Как правило, игровой движок предоставляет множество функциональных возможностей, позволяющих их задействовать в различных играх, в которые входят моделирование физических сред, карты нормалей, динамические тени и многое другое. В отличие от многих игровых движков, у Unity имеется два основных преимущества: наличие </w:t>
      </w:r>
      <w:hyperlink r:id="rId8" w:tooltip="RAD (программирование)" w:history="1">
        <w:r w:rsidRPr="001D6E12">
          <w:rPr>
            <w:rStyle w:val="a4"/>
            <w:color w:val="auto"/>
            <w:sz w:val="28"/>
            <w:szCs w:val="28"/>
            <w:u w:val="none"/>
          </w:rPr>
          <w:t>визуальной среды разработки</w:t>
        </w:r>
      </w:hyperlink>
      <w:r w:rsidRPr="001D6E12">
        <w:rPr>
          <w:sz w:val="28"/>
          <w:szCs w:val="28"/>
        </w:rPr>
        <w:t> и </w:t>
      </w:r>
      <w:hyperlink r:id="rId9" w:tooltip="Кроссплатформенность" w:history="1">
        <w:r w:rsidRPr="001D6E12">
          <w:rPr>
            <w:rStyle w:val="a4"/>
            <w:color w:val="auto"/>
            <w:sz w:val="28"/>
            <w:szCs w:val="28"/>
            <w:u w:val="none"/>
          </w:rPr>
          <w:t>межплатформенная</w:t>
        </w:r>
      </w:hyperlink>
      <w:r w:rsidRPr="001D6E12">
        <w:rPr>
          <w:sz w:val="28"/>
          <w:szCs w:val="28"/>
        </w:rPr>
        <w:t> поддержка.</w:t>
      </w:r>
    </w:p>
    <w:p w14:paraId="09D8069A" w14:textId="0254743C" w:rsidR="001D6E12" w:rsidRDefault="001D6E12" w:rsidP="001D6E12">
      <w:pPr>
        <w:pStyle w:val="a9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</w:rPr>
      </w:pPr>
      <w:r w:rsidRPr="001D6E12">
        <w:rPr>
          <w:sz w:val="28"/>
          <w:szCs w:val="28"/>
        </w:rPr>
        <w:t xml:space="preserve"> Первый фактор включает не только инструментарий визуального моделирования, но и </w:t>
      </w:r>
      <w:hyperlink r:id="rId10" w:tooltip="Интегрированная среда разработки" w:history="1">
        <w:r w:rsidRPr="001D6E12">
          <w:rPr>
            <w:rStyle w:val="a4"/>
            <w:color w:val="auto"/>
            <w:sz w:val="28"/>
            <w:szCs w:val="28"/>
            <w:u w:val="none"/>
          </w:rPr>
          <w:t>интегрированную среду</w:t>
        </w:r>
      </w:hyperlink>
      <w:r w:rsidRPr="001D6E12">
        <w:rPr>
          <w:sz w:val="28"/>
          <w:szCs w:val="28"/>
        </w:rPr>
        <w:t>, </w:t>
      </w:r>
      <w:hyperlink r:id="rId11" w:tooltip="Автоматизация сборки" w:history="1">
        <w:r w:rsidRPr="001D6E12">
          <w:rPr>
            <w:rStyle w:val="a4"/>
            <w:color w:val="auto"/>
            <w:sz w:val="28"/>
            <w:szCs w:val="28"/>
            <w:u w:val="none"/>
          </w:rPr>
          <w:t>цепочку сборки</w:t>
        </w:r>
      </w:hyperlink>
      <w:r w:rsidRPr="001D6E12">
        <w:rPr>
          <w:sz w:val="28"/>
          <w:szCs w:val="28"/>
        </w:rPr>
        <w:t>, что направлено на повышение производительности разработчиков, в частности, этапов создания прототипов и тестирования. Под межплатформенной поддержкой предоставляется не только места развёртывания (установка на персональном компьютере, на мобильном устройстве, консоли и т. д.), но и наличие инструментария разработки (интегрированная среда может использоваться под Windows и Mac OS).</w:t>
      </w:r>
    </w:p>
    <w:p w14:paraId="3F81F379" w14:textId="77777777" w:rsidR="001D6E12" w:rsidRDefault="001D6E12" w:rsidP="001D6E12">
      <w:pPr>
        <w:pStyle w:val="a9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Вторым </w:t>
      </w:r>
      <w:r w:rsidRPr="001D6E12">
        <w:rPr>
          <w:sz w:val="28"/>
          <w:szCs w:val="28"/>
        </w:rPr>
        <w:t>преимуществом называется модульная система компонентов Unity, с помощью которой происходит конструирование игровых объектов, когда последние представляют собой комбинируемые пакеты функциональных элементов. В отличие от механизмов </w:t>
      </w:r>
      <w:hyperlink r:id="rId12" w:tooltip="Наследование (программирование)" w:history="1">
        <w:r w:rsidRPr="001D6E12">
          <w:rPr>
            <w:rStyle w:val="a4"/>
            <w:color w:val="auto"/>
            <w:sz w:val="28"/>
            <w:szCs w:val="28"/>
            <w:u w:val="none"/>
          </w:rPr>
          <w:t>наследования</w:t>
        </w:r>
      </w:hyperlink>
      <w:r w:rsidRPr="001D6E12">
        <w:rPr>
          <w:sz w:val="28"/>
          <w:szCs w:val="28"/>
        </w:rPr>
        <w:t>, объекты в Unity создаются посредством </w:t>
      </w:r>
      <w:hyperlink r:id="rId13" w:tooltip="Примесь (программирование)" w:history="1">
        <w:r w:rsidRPr="001D6E12">
          <w:rPr>
            <w:rStyle w:val="a4"/>
            <w:color w:val="auto"/>
            <w:sz w:val="28"/>
            <w:szCs w:val="28"/>
            <w:u w:val="none"/>
          </w:rPr>
          <w:t>объединения функциональных блоков</w:t>
        </w:r>
      </w:hyperlink>
      <w:r w:rsidRPr="001D6E12">
        <w:rPr>
          <w:sz w:val="28"/>
          <w:szCs w:val="28"/>
        </w:rPr>
        <w:t>, а не помещения в узлы дерева наследования. Такой подход облегчает создание прототипов, что актуально при разработке игр.</w:t>
      </w:r>
    </w:p>
    <w:p w14:paraId="77664544" w14:textId="77777777" w:rsidR="001D6E12" w:rsidRDefault="001D6E12" w:rsidP="001D6E12">
      <w:pPr>
        <w:pStyle w:val="a9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</w:rPr>
      </w:pPr>
      <w:r w:rsidRPr="001D6E12">
        <w:rPr>
          <w:sz w:val="28"/>
          <w:szCs w:val="28"/>
        </w:rPr>
        <w:t xml:space="preserve">В качестве недостатков приводятся ограничение визуального редактора при работе с многокомпонентными схемами, когда в сложных сценах визуальная работа затрудняется. </w:t>
      </w:r>
    </w:p>
    <w:p w14:paraId="297C3984" w14:textId="77777777" w:rsidR="001D6E12" w:rsidRDefault="001D6E12" w:rsidP="001D6E12">
      <w:pPr>
        <w:pStyle w:val="a9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</w:rPr>
      </w:pPr>
      <w:r w:rsidRPr="001D6E12">
        <w:rPr>
          <w:sz w:val="28"/>
          <w:szCs w:val="28"/>
        </w:rPr>
        <w:t>Вторым недостатком называется отсутствие поддержки Unity ссылок на внешние </w:t>
      </w:r>
      <w:hyperlink r:id="rId14" w:tooltip="Библиотека (программирование)" w:history="1">
        <w:r w:rsidRPr="001D6E12">
          <w:rPr>
            <w:rStyle w:val="a4"/>
            <w:color w:val="auto"/>
            <w:sz w:val="28"/>
            <w:szCs w:val="28"/>
            <w:u w:val="none"/>
          </w:rPr>
          <w:t>библиотеки</w:t>
        </w:r>
      </w:hyperlink>
      <w:r w:rsidRPr="001D6E12">
        <w:rPr>
          <w:sz w:val="28"/>
          <w:szCs w:val="28"/>
        </w:rPr>
        <w:t xml:space="preserve">, работу с которыми программистам приходится настраивать самостоятельно, и это также затрудняет командную работу. </w:t>
      </w:r>
    </w:p>
    <w:p w14:paraId="1DB74184" w14:textId="77777777" w:rsidR="001D6E12" w:rsidRDefault="001D6E12" w:rsidP="001D6E12">
      <w:pPr>
        <w:pStyle w:val="a9"/>
        <w:shd w:val="clear" w:color="auto" w:fill="FFFFFF"/>
        <w:spacing w:before="120" w:beforeAutospacing="0" w:after="120" w:afterAutospacing="0" w:line="360" w:lineRule="auto"/>
        <w:ind w:firstLine="567"/>
        <w:rPr>
          <w:color w:val="202122"/>
          <w:sz w:val="28"/>
          <w:szCs w:val="28"/>
        </w:rPr>
      </w:pPr>
      <w:r w:rsidRPr="001D6E12">
        <w:rPr>
          <w:sz w:val="28"/>
          <w:szCs w:val="28"/>
        </w:rPr>
        <w:lastRenderedPageBreak/>
        <w:t>Ещё один недостаток связан с использованием шаблонов экземпляров</w:t>
      </w:r>
      <w:r>
        <w:rPr>
          <w:sz w:val="28"/>
          <w:szCs w:val="28"/>
        </w:rPr>
        <w:t xml:space="preserve">. </w:t>
      </w:r>
      <w:r w:rsidRPr="001D6E12">
        <w:rPr>
          <w:sz w:val="28"/>
          <w:szCs w:val="28"/>
        </w:rPr>
        <w:t>С одной стороны, эта концепция Unity предлагает гибкий подход визуального редактирования объектов, но с другой стороны, редактирование таких шаблонов является сложным. Также, </w:t>
      </w:r>
      <w:hyperlink r:id="rId15" w:tooltip="WebGL" w:history="1">
        <w:r w:rsidRPr="001D6E12">
          <w:rPr>
            <w:rStyle w:val="a4"/>
            <w:color w:val="auto"/>
            <w:sz w:val="28"/>
            <w:szCs w:val="28"/>
            <w:u w:val="none"/>
          </w:rPr>
          <w:t>WebGL</w:t>
        </w:r>
      </w:hyperlink>
      <w:r w:rsidRPr="001D6E12">
        <w:rPr>
          <w:sz w:val="28"/>
          <w:szCs w:val="28"/>
        </w:rPr>
        <w:t>-версия движка, в силу специфики своей архитектуры (трансляция кода из C# в C++ и далее в JavaScript), имеет ряд нерешённых проблем с производительностью, потреблением памяти и работоспособностью на мобильных устройствах</w:t>
      </w:r>
      <w:r w:rsidRPr="001D6E12">
        <w:rPr>
          <w:color w:val="202122"/>
          <w:sz w:val="28"/>
          <w:szCs w:val="28"/>
        </w:rPr>
        <w:t>.</w:t>
      </w:r>
    </w:p>
    <w:p w14:paraId="1A592026" w14:textId="77777777" w:rsidR="00B83EB1" w:rsidRDefault="00B83EB1" w:rsidP="001D6E12">
      <w:pPr>
        <w:pStyle w:val="a9"/>
        <w:shd w:val="clear" w:color="auto" w:fill="FFFFFF"/>
        <w:spacing w:before="120" w:beforeAutospacing="0" w:after="120" w:afterAutospacing="0" w:line="360" w:lineRule="auto"/>
        <w:ind w:firstLine="567"/>
        <w:rPr>
          <w:color w:val="202122"/>
          <w:sz w:val="28"/>
          <w:szCs w:val="28"/>
        </w:rPr>
      </w:pPr>
    </w:p>
    <w:p w14:paraId="6833184F" w14:textId="77777777" w:rsidR="00B83EB1" w:rsidRPr="00B83EB1" w:rsidRDefault="00B83EB1" w:rsidP="00B83EB1">
      <w:pPr>
        <w:pStyle w:val="a9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1.3. Язык программирования </w:t>
      </w:r>
      <w:r>
        <w:rPr>
          <w:sz w:val="28"/>
          <w:szCs w:val="28"/>
          <w:lang w:val="en-US"/>
        </w:rPr>
        <w:t>C</w:t>
      </w:r>
      <w:r w:rsidRPr="00B83EB1">
        <w:rPr>
          <w:sz w:val="28"/>
          <w:szCs w:val="28"/>
        </w:rPr>
        <w:t>#</w:t>
      </w:r>
    </w:p>
    <w:p w14:paraId="0B388BFC" w14:textId="7CFBCC0E" w:rsidR="00B83EB1" w:rsidRPr="00B83EB1" w:rsidRDefault="00B83EB1" w:rsidP="00B83EB1">
      <w:pPr>
        <w:pStyle w:val="a9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</w:rPr>
      </w:pPr>
      <w:r w:rsidRPr="00B83EB1">
        <w:rPr>
          <w:b/>
          <w:bCs/>
          <w:sz w:val="28"/>
          <w:szCs w:val="28"/>
        </w:rPr>
        <w:t>C#</w:t>
      </w:r>
      <w:r w:rsidRPr="00B83EB1">
        <w:rPr>
          <w:sz w:val="28"/>
          <w:szCs w:val="28"/>
        </w:rPr>
        <w:t> — </w:t>
      </w:r>
      <w:hyperlink r:id="rId16" w:tooltip="Объектно-ориентированное программирование" w:history="1">
        <w:r w:rsidRPr="00B83EB1">
          <w:rPr>
            <w:rStyle w:val="a4"/>
            <w:color w:val="auto"/>
            <w:sz w:val="28"/>
            <w:szCs w:val="28"/>
            <w:u w:val="none"/>
          </w:rPr>
          <w:t>объектно-ориентированный</w:t>
        </w:r>
      </w:hyperlink>
      <w:r w:rsidRPr="00B83EB1">
        <w:rPr>
          <w:sz w:val="28"/>
          <w:szCs w:val="28"/>
        </w:rPr>
        <w:t> </w:t>
      </w:r>
      <w:hyperlink r:id="rId17" w:tooltip="Язык программирования" w:history="1">
        <w:r w:rsidRPr="00B83EB1">
          <w:rPr>
            <w:rStyle w:val="a4"/>
            <w:color w:val="auto"/>
            <w:sz w:val="28"/>
            <w:szCs w:val="28"/>
            <w:u w:val="none"/>
          </w:rPr>
          <w:t>язык программирования</w:t>
        </w:r>
      </w:hyperlink>
      <w:r w:rsidRPr="00B83EB1">
        <w:rPr>
          <w:sz w:val="28"/>
          <w:szCs w:val="28"/>
        </w:rPr>
        <w:t> общего назначения. Разработан в </w:t>
      </w:r>
      <w:hyperlink r:id="rId18" w:tooltip="1998" w:history="1">
        <w:r w:rsidRPr="00B83EB1">
          <w:rPr>
            <w:rStyle w:val="a4"/>
            <w:color w:val="auto"/>
            <w:sz w:val="28"/>
            <w:szCs w:val="28"/>
            <w:u w:val="none"/>
          </w:rPr>
          <w:t>1998</w:t>
        </w:r>
      </w:hyperlink>
      <w:r w:rsidRPr="00B83EB1">
        <w:rPr>
          <w:sz w:val="28"/>
          <w:szCs w:val="28"/>
        </w:rPr>
        <w:t>—</w:t>
      </w:r>
      <w:hyperlink r:id="rId19" w:tooltip="2001 год" w:history="1">
        <w:r w:rsidRPr="00B83EB1">
          <w:rPr>
            <w:rStyle w:val="a4"/>
            <w:color w:val="auto"/>
            <w:sz w:val="28"/>
            <w:szCs w:val="28"/>
            <w:u w:val="none"/>
          </w:rPr>
          <w:t>2001 годах</w:t>
        </w:r>
      </w:hyperlink>
      <w:r w:rsidRPr="00B83EB1">
        <w:rPr>
          <w:sz w:val="28"/>
          <w:szCs w:val="28"/>
        </w:rPr>
        <w:t> группой инженеров компании </w:t>
      </w:r>
      <w:hyperlink r:id="rId20" w:tooltip="Microsoft" w:history="1">
        <w:r w:rsidRPr="00B83EB1">
          <w:rPr>
            <w:rStyle w:val="a4"/>
            <w:color w:val="auto"/>
            <w:sz w:val="28"/>
            <w:szCs w:val="28"/>
            <w:u w:val="none"/>
          </w:rPr>
          <w:t>Microsoft</w:t>
        </w:r>
      </w:hyperlink>
      <w:r w:rsidRPr="00B83EB1">
        <w:rPr>
          <w:sz w:val="28"/>
          <w:szCs w:val="28"/>
        </w:rPr>
        <w:t> под руководством </w:t>
      </w:r>
      <w:hyperlink r:id="rId21" w:tooltip="Хейлсберг, Андерс" w:history="1">
        <w:r w:rsidRPr="00B83EB1">
          <w:rPr>
            <w:rStyle w:val="a4"/>
            <w:color w:val="auto"/>
            <w:sz w:val="28"/>
            <w:szCs w:val="28"/>
            <w:u w:val="none"/>
          </w:rPr>
          <w:t>Андерса Хейлсберга</w:t>
        </w:r>
      </w:hyperlink>
      <w:r w:rsidRPr="00B83EB1">
        <w:rPr>
          <w:sz w:val="28"/>
          <w:szCs w:val="28"/>
        </w:rPr>
        <w:t> и Скотта Вильтаумота</w:t>
      </w:r>
      <w:bookmarkStart w:id="0" w:name="_GoBack"/>
      <w:bookmarkEnd w:id="0"/>
      <w:r w:rsidRPr="00B83EB1">
        <w:rPr>
          <w:sz w:val="28"/>
          <w:szCs w:val="28"/>
        </w:rPr>
        <w:t> как язык разработки приложений для платформы </w:t>
      </w:r>
      <w:hyperlink r:id="rId22" w:tooltip=".NET Framework" w:history="1">
        <w:r w:rsidRPr="00B83EB1">
          <w:rPr>
            <w:rStyle w:val="a4"/>
            <w:color w:val="auto"/>
            <w:sz w:val="28"/>
            <w:szCs w:val="28"/>
            <w:u w:val="none"/>
          </w:rPr>
          <w:t>Microsoft .NET Framework</w:t>
        </w:r>
      </w:hyperlink>
      <w:r w:rsidRPr="00B83EB1">
        <w:rPr>
          <w:sz w:val="28"/>
          <w:szCs w:val="28"/>
        </w:rPr>
        <w:t> и </w:t>
      </w:r>
      <w:hyperlink r:id="rId23" w:tooltip=".NET Core" w:history="1">
        <w:r w:rsidRPr="00B83EB1">
          <w:rPr>
            <w:rStyle w:val="a4"/>
            <w:color w:val="auto"/>
            <w:sz w:val="28"/>
            <w:szCs w:val="28"/>
            <w:u w:val="none"/>
          </w:rPr>
          <w:t>.NET Core</w:t>
        </w:r>
      </w:hyperlink>
      <w:r w:rsidRPr="00B83EB1">
        <w:rPr>
          <w:sz w:val="28"/>
          <w:szCs w:val="28"/>
        </w:rPr>
        <w:t>. Впоследствии был стандартизирован как </w:t>
      </w:r>
      <w:hyperlink r:id="rId24" w:tooltip="ECMA" w:history="1">
        <w:r w:rsidRPr="00B83EB1">
          <w:rPr>
            <w:rStyle w:val="a4"/>
            <w:color w:val="auto"/>
            <w:sz w:val="28"/>
            <w:szCs w:val="28"/>
            <w:u w:val="none"/>
          </w:rPr>
          <w:t>ECMA</w:t>
        </w:r>
      </w:hyperlink>
      <w:r w:rsidRPr="00B83EB1">
        <w:rPr>
          <w:sz w:val="28"/>
          <w:szCs w:val="28"/>
        </w:rPr>
        <w:t>-334 и </w:t>
      </w:r>
      <w:hyperlink r:id="rId25" w:tooltip="ISO" w:history="1">
        <w:r w:rsidRPr="00B83EB1">
          <w:rPr>
            <w:rStyle w:val="a4"/>
            <w:color w:val="auto"/>
            <w:sz w:val="28"/>
            <w:szCs w:val="28"/>
            <w:u w:val="none"/>
          </w:rPr>
          <w:t>ISO</w:t>
        </w:r>
      </w:hyperlink>
      <w:r w:rsidRPr="00B83EB1">
        <w:rPr>
          <w:sz w:val="28"/>
          <w:szCs w:val="28"/>
        </w:rPr>
        <w:t>/</w:t>
      </w:r>
      <w:hyperlink r:id="rId26" w:tooltip="IEC" w:history="1">
        <w:r w:rsidRPr="00B83EB1">
          <w:rPr>
            <w:rStyle w:val="a4"/>
            <w:color w:val="auto"/>
            <w:sz w:val="28"/>
            <w:szCs w:val="28"/>
            <w:u w:val="none"/>
          </w:rPr>
          <w:t>IEC</w:t>
        </w:r>
      </w:hyperlink>
      <w:r w:rsidRPr="00B83EB1">
        <w:rPr>
          <w:sz w:val="28"/>
          <w:szCs w:val="28"/>
        </w:rPr>
        <w:t> 23270.</w:t>
      </w:r>
    </w:p>
    <w:p w14:paraId="135EEAA3" w14:textId="77777777" w:rsidR="00B83EB1" w:rsidRDefault="00B83EB1" w:rsidP="00B83EB1">
      <w:pPr>
        <w:pStyle w:val="a9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</w:rPr>
      </w:pPr>
      <w:r w:rsidRPr="00B83EB1">
        <w:rPr>
          <w:sz w:val="28"/>
          <w:szCs w:val="28"/>
        </w:rPr>
        <w:t>C# относится к семье языков с </w:t>
      </w:r>
      <w:hyperlink r:id="rId27" w:tooltip="C-подобный синтаксис" w:history="1">
        <w:r w:rsidRPr="00B83EB1">
          <w:rPr>
            <w:rStyle w:val="a4"/>
            <w:color w:val="auto"/>
            <w:sz w:val="28"/>
            <w:szCs w:val="28"/>
            <w:u w:val="none"/>
          </w:rPr>
          <w:t>C-подобным синтаксисом</w:t>
        </w:r>
      </w:hyperlink>
      <w:r w:rsidRPr="00B83EB1">
        <w:rPr>
          <w:sz w:val="28"/>
          <w:szCs w:val="28"/>
        </w:rPr>
        <w:t>, из них его синтаксис наиболее близок к </w:t>
      </w:r>
      <w:hyperlink r:id="rId28" w:tooltip="C++" w:history="1">
        <w:r w:rsidRPr="00B83EB1">
          <w:rPr>
            <w:rStyle w:val="a4"/>
            <w:color w:val="auto"/>
            <w:sz w:val="28"/>
            <w:szCs w:val="28"/>
            <w:u w:val="none"/>
          </w:rPr>
          <w:t>C++</w:t>
        </w:r>
      </w:hyperlink>
      <w:r w:rsidRPr="00B83EB1">
        <w:rPr>
          <w:sz w:val="28"/>
          <w:szCs w:val="28"/>
        </w:rPr>
        <w:t> и </w:t>
      </w:r>
      <w:hyperlink r:id="rId29" w:tooltip="Java" w:history="1">
        <w:r w:rsidRPr="00B83EB1">
          <w:rPr>
            <w:rStyle w:val="a4"/>
            <w:color w:val="auto"/>
            <w:sz w:val="28"/>
            <w:szCs w:val="28"/>
            <w:u w:val="none"/>
          </w:rPr>
          <w:t>Java</w:t>
        </w:r>
      </w:hyperlink>
      <w:r w:rsidRPr="00B83EB1">
        <w:rPr>
          <w:sz w:val="28"/>
          <w:szCs w:val="28"/>
        </w:rPr>
        <w:t>. Язык имеет </w:t>
      </w:r>
      <w:hyperlink r:id="rId30" w:tooltip="Статическая типизация" w:history="1">
        <w:r w:rsidRPr="00B83EB1">
          <w:rPr>
            <w:rStyle w:val="a4"/>
            <w:color w:val="auto"/>
            <w:sz w:val="28"/>
            <w:szCs w:val="28"/>
            <w:u w:val="none"/>
          </w:rPr>
          <w:t>статическую типизацию</w:t>
        </w:r>
      </w:hyperlink>
      <w:r w:rsidRPr="00B83EB1">
        <w:rPr>
          <w:sz w:val="28"/>
          <w:szCs w:val="28"/>
        </w:rPr>
        <w:t>, поддерживает </w:t>
      </w:r>
      <w:hyperlink r:id="rId31" w:tooltip="Полиморфизм (информатика)" w:history="1">
        <w:r w:rsidRPr="00B83EB1">
          <w:rPr>
            <w:rStyle w:val="a4"/>
            <w:color w:val="auto"/>
            <w:sz w:val="28"/>
            <w:szCs w:val="28"/>
            <w:u w:val="none"/>
          </w:rPr>
          <w:t>полиморфизм</w:t>
        </w:r>
      </w:hyperlink>
      <w:r w:rsidRPr="00B83EB1">
        <w:rPr>
          <w:sz w:val="28"/>
          <w:szCs w:val="28"/>
        </w:rPr>
        <w:t>, </w:t>
      </w:r>
      <w:hyperlink r:id="rId32" w:history="1">
        <w:r w:rsidRPr="00B83EB1">
          <w:rPr>
            <w:rStyle w:val="a4"/>
            <w:color w:val="auto"/>
            <w:sz w:val="28"/>
            <w:szCs w:val="28"/>
            <w:u w:val="none"/>
          </w:rPr>
          <w:t>перегрузку</w:t>
        </w:r>
        <w:r w:rsidRPr="00B83EB1">
          <w:rPr>
            <w:rStyle w:val="a4"/>
            <w:color w:val="auto"/>
            <w:sz w:val="28"/>
            <w:szCs w:val="28"/>
          </w:rPr>
          <w:t xml:space="preserve"> </w:t>
        </w:r>
        <w:r w:rsidRPr="00B83EB1">
          <w:rPr>
            <w:rStyle w:val="a4"/>
            <w:color w:val="auto"/>
            <w:sz w:val="28"/>
            <w:szCs w:val="28"/>
            <w:u w:val="none"/>
          </w:rPr>
          <w:t>операторов</w:t>
        </w:r>
      </w:hyperlink>
      <w:r w:rsidRPr="00B83EB1">
        <w:rPr>
          <w:sz w:val="28"/>
          <w:szCs w:val="28"/>
        </w:rPr>
        <w:t> (в том числе операторов явного и неявного приведения типа), </w:t>
      </w:r>
      <w:hyperlink r:id="rId33" w:tooltip="Делегат (программирование)" w:history="1">
        <w:r w:rsidRPr="00B83EB1">
          <w:rPr>
            <w:rStyle w:val="a4"/>
            <w:color w:val="auto"/>
            <w:sz w:val="28"/>
            <w:szCs w:val="28"/>
            <w:u w:val="none"/>
          </w:rPr>
          <w:t>делегаты</w:t>
        </w:r>
      </w:hyperlink>
      <w:r w:rsidRPr="00B83EB1">
        <w:rPr>
          <w:sz w:val="28"/>
          <w:szCs w:val="28"/>
        </w:rPr>
        <w:t>, атрибуты, </w:t>
      </w:r>
      <w:hyperlink r:id="rId34" w:tooltip="Событийно-ориентированное программирование" w:history="1">
        <w:r w:rsidRPr="00B83EB1">
          <w:rPr>
            <w:rStyle w:val="a4"/>
            <w:color w:val="auto"/>
            <w:sz w:val="28"/>
            <w:szCs w:val="28"/>
            <w:u w:val="none"/>
          </w:rPr>
          <w:t>события</w:t>
        </w:r>
      </w:hyperlink>
      <w:r w:rsidRPr="00B83EB1">
        <w:rPr>
          <w:sz w:val="28"/>
          <w:szCs w:val="28"/>
        </w:rPr>
        <w:t>, </w:t>
      </w:r>
      <w:hyperlink r:id="rId35" w:tooltip="Переменная (программирование)" w:history="1">
        <w:r w:rsidRPr="00B83EB1">
          <w:rPr>
            <w:rStyle w:val="a4"/>
            <w:color w:val="auto"/>
            <w:sz w:val="28"/>
            <w:szCs w:val="28"/>
            <w:u w:val="none"/>
          </w:rPr>
          <w:t>переменные</w:t>
        </w:r>
      </w:hyperlink>
      <w:r w:rsidRPr="00B83EB1">
        <w:rPr>
          <w:sz w:val="28"/>
          <w:szCs w:val="28"/>
        </w:rPr>
        <w:t>, </w:t>
      </w:r>
      <w:hyperlink r:id="rId36" w:tooltip="Свойство (программирование)" w:history="1">
        <w:r w:rsidRPr="00B83EB1">
          <w:rPr>
            <w:rStyle w:val="a4"/>
            <w:color w:val="auto"/>
            <w:sz w:val="28"/>
            <w:szCs w:val="28"/>
            <w:u w:val="none"/>
          </w:rPr>
          <w:t>свойства</w:t>
        </w:r>
      </w:hyperlink>
      <w:r w:rsidRPr="00B83EB1">
        <w:rPr>
          <w:sz w:val="28"/>
          <w:szCs w:val="28"/>
        </w:rPr>
        <w:t>, </w:t>
      </w:r>
      <w:hyperlink r:id="rId37" w:tooltip="Обобщённое программирование" w:history="1">
        <w:r w:rsidRPr="00B83EB1">
          <w:rPr>
            <w:rStyle w:val="a4"/>
            <w:color w:val="auto"/>
            <w:sz w:val="28"/>
            <w:szCs w:val="28"/>
            <w:u w:val="none"/>
          </w:rPr>
          <w:t>обобщённые</w:t>
        </w:r>
      </w:hyperlink>
      <w:r w:rsidRPr="00B83EB1">
        <w:rPr>
          <w:sz w:val="28"/>
          <w:szCs w:val="28"/>
        </w:rPr>
        <w:t> типы и методы, </w:t>
      </w:r>
      <w:hyperlink r:id="rId38" w:tooltip="Итератор" w:history="1">
        <w:r w:rsidRPr="00B83EB1">
          <w:rPr>
            <w:rStyle w:val="a4"/>
            <w:color w:val="auto"/>
            <w:sz w:val="28"/>
            <w:szCs w:val="28"/>
            <w:u w:val="none"/>
          </w:rPr>
          <w:t>итераторы</w:t>
        </w:r>
      </w:hyperlink>
      <w:r>
        <w:rPr>
          <w:sz w:val="28"/>
          <w:szCs w:val="28"/>
        </w:rPr>
        <w:t>.</w:t>
      </w:r>
    </w:p>
    <w:p w14:paraId="3B5C2982" w14:textId="77777777" w:rsidR="00B83EB1" w:rsidRDefault="00B83EB1" w:rsidP="00B83EB1">
      <w:pPr>
        <w:pStyle w:val="a9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shd w:val="clear" w:color="auto" w:fill="FFFFFF"/>
        </w:rPr>
      </w:pPr>
      <w:r w:rsidRPr="00B83EB1">
        <w:rPr>
          <w:sz w:val="28"/>
          <w:szCs w:val="28"/>
          <w:shd w:val="clear" w:color="auto" w:fill="FFFFFF"/>
        </w:rPr>
        <w:t>Переняв многое от своих предшественников — языков </w:t>
      </w:r>
      <w:hyperlink r:id="rId39" w:tooltip="C++" w:history="1">
        <w:r w:rsidRPr="00B83EB1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C++</w:t>
        </w:r>
      </w:hyperlink>
      <w:r w:rsidRPr="00B83EB1">
        <w:rPr>
          <w:sz w:val="28"/>
          <w:szCs w:val="28"/>
          <w:shd w:val="clear" w:color="auto" w:fill="FFFFFF"/>
        </w:rPr>
        <w:t>, </w:t>
      </w:r>
      <w:hyperlink r:id="rId40" w:tooltip="Delphi (язык программирования)" w:history="1">
        <w:r w:rsidRPr="00B83EB1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Delphi</w:t>
        </w:r>
      </w:hyperlink>
      <w:r w:rsidRPr="00B83EB1">
        <w:rPr>
          <w:sz w:val="28"/>
          <w:szCs w:val="28"/>
          <w:shd w:val="clear" w:color="auto" w:fill="FFFFFF"/>
        </w:rPr>
        <w:t>, </w:t>
      </w:r>
      <w:hyperlink r:id="rId41" w:tooltip="Модула-2" w:history="1">
        <w:r w:rsidRPr="00B83EB1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Модула</w:t>
        </w:r>
      </w:hyperlink>
      <w:r w:rsidRPr="00B83EB1">
        <w:rPr>
          <w:sz w:val="28"/>
          <w:szCs w:val="28"/>
          <w:shd w:val="clear" w:color="auto" w:fill="FFFFFF"/>
        </w:rPr>
        <w:t>, </w:t>
      </w:r>
      <w:hyperlink r:id="rId42" w:tooltip="Smalltalk" w:history="1">
        <w:r w:rsidRPr="00B83EB1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Smalltalk</w:t>
        </w:r>
      </w:hyperlink>
      <w:r w:rsidRPr="00B83EB1">
        <w:rPr>
          <w:sz w:val="28"/>
          <w:szCs w:val="28"/>
          <w:shd w:val="clear" w:color="auto" w:fill="FFFFFF"/>
        </w:rPr>
        <w:t> и, в особенности, </w:t>
      </w:r>
      <w:hyperlink r:id="rId43" w:tooltip="Java" w:history="1">
        <w:r w:rsidRPr="00B83EB1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Java</w:t>
        </w:r>
      </w:hyperlink>
      <w:r w:rsidRPr="00B83EB1">
        <w:rPr>
          <w:sz w:val="28"/>
          <w:szCs w:val="28"/>
          <w:shd w:val="clear" w:color="auto" w:fill="FFFFFF"/>
        </w:rPr>
        <w:t> 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 </w:t>
      </w:r>
      <w:hyperlink r:id="rId44" w:tooltip="Множественное наследование" w:history="1">
        <w:r w:rsidRPr="00B83EB1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множественное</w:t>
        </w:r>
        <w:r w:rsidRPr="00B83EB1">
          <w:rPr>
            <w:rStyle w:val="a4"/>
            <w:color w:val="auto"/>
            <w:sz w:val="28"/>
            <w:szCs w:val="28"/>
            <w:shd w:val="clear" w:color="auto" w:fill="FFFFFF"/>
          </w:rPr>
          <w:t xml:space="preserve"> </w:t>
        </w:r>
        <w:r w:rsidRPr="00B83EB1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наследование</w:t>
        </w:r>
      </w:hyperlink>
      <w:r w:rsidRPr="00B83EB1">
        <w:rPr>
          <w:sz w:val="28"/>
          <w:szCs w:val="28"/>
          <w:shd w:val="clear" w:color="auto" w:fill="FFFFFF"/>
        </w:rPr>
        <w:t> классов (между тем допускается </w:t>
      </w:r>
      <w:hyperlink r:id="rId45" w:anchor="%D0%9C%D0%BD%D0%BE%D0%B6%D0%B5%D1%81%D1%82%D0%B2%D0%B5%D0%BD%D0%BD%D0%BE%D0%B5_%D0%BD%D0%B0%D1%81%D0%BB%D0%B5%D0%B4%D0%BE%D0%B2%D0%B0%D0%BD%D0%B8%D0%B5_%D0%B8_%D1%80%D0%B5%D0%B0%D0%BB%D0%B8%D0%B7%D0%B0%D1%86%D0%B8%D1%8F_%D0%B8%D0%BD%D1%82%D0%B5%D1%80%D1%84%D0%B5%D0%B9%D1%81%D0%BE%D0%B2" w:tooltip="Интерфейс (объектно-ориентированное программирование)" w:history="1">
        <w:r w:rsidRPr="00B83EB1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множественная</w:t>
        </w:r>
        <w:r w:rsidRPr="00B83EB1">
          <w:rPr>
            <w:rStyle w:val="a4"/>
            <w:color w:val="auto"/>
            <w:sz w:val="28"/>
            <w:szCs w:val="28"/>
            <w:shd w:val="clear" w:color="auto" w:fill="FFFFFF"/>
          </w:rPr>
          <w:t xml:space="preserve"> </w:t>
        </w:r>
        <w:r w:rsidRPr="00B83EB1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реализация</w:t>
        </w:r>
        <w:r w:rsidRPr="00B83EB1">
          <w:rPr>
            <w:rStyle w:val="a4"/>
            <w:color w:val="auto"/>
            <w:sz w:val="28"/>
            <w:szCs w:val="28"/>
            <w:shd w:val="clear" w:color="auto" w:fill="FFFFFF"/>
          </w:rPr>
          <w:t xml:space="preserve"> </w:t>
        </w:r>
        <w:r w:rsidRPr="00B83EB1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интерфейсов</w:t>
        </w:r>
      </w:hyperlink>
      <w:r w:rsidRPr="00B83EB1">
        <w:rPr>
          <w:sz w:val="28"/>
          <w:szCs w:val="28"/>
          <w:shd w:val="clear" w:color="auto" w:fill="FFFFFF"/>
        </w:rPr>
        <w:t>).</w:t>
      </w:r>
    </w:p>
    <w:p w14:paraId="59B14634" w14:textId="77777777" w:rsidR="00B83EB1" w:rsidRPr="00B83EB1" w:rsidRDefault="00B83EB1" w:rsidP="00B83EB1">
      <w:pPr>
        <w:pStyle w:val="a9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</w:rPr>
      </w:pPr>
    </w:p>
    <w:p w14:paraId="00DF1AE7" w14:textId="77777777" w:rsidR="001D6E12" w:rsidRPr="00B83EB1" w:rsidRDefault="001D6E12" w:rsidP="00B83EB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17B383" w14:textId="77777777" w:rsidR="001D6E12" w:rsidRPr="001D6E12" w:rsidRDefault="001D6E12" w:rsidP="001D6E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4E66C8" w14:textId="77777777" w:rsidR="001D6E12" w:rsidRPr="000213DF" w:rsidRDefault="001D6E12" w:rsidP="00AB0C93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C9E2DB" w14:textId="77777777" w:rsidR="00AB0C93" w:rsidRPr="000213DF" w:rsidRDefault="00AB0C93" w:rsidP="00AB0C93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810C5C6" w14:textId="77777777" w:rsidR="00AB0C93" w:rsidRPr="00AB0C93" w:rsidRDefault="00AB0C93" w:rsidP="003958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800B15" w14:textId="77777777" w:rsidR="00F40ABA" w:rsidRPr="00AB0C93" w:rsidRDefault="00F40ABA" w:rsidP="003958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5E96A" w14:textId="77777777" w:rsidR="00F40ABA" w:rsidRPr="00F40ABA" w:rsidRDefault="00F40ABA" w:rsidP="003958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48579B" w14:textId="77777777" w:rsidR="002C27CB" w:rsidRPr="00C279F3" w:rsidRDefault="002C27CB" w:rsidP="00C279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C27CB" w:rsidRPr="00C279F3" w:rsidSect="0064270A">
      <w:pgSz w:w="11906" w:h="16838"/>
      <w:pgMar w:top="1134" w:right="849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4464A" w14:textId="77777777" w:rsidR="001562FA" w:rsidRDefault="001562FA" w:rsidP="000213DF">
      <w:pPr>
        <w:spacing w:after="0" w:line="240" w:lineRule="auto"/>
      </w:pPr>
      <w:r>
        <w:separator/>
      </w:r>
    </w:p>
  </w:endnote>
  <w:endnote w:type="continuationSeparator" w:id="0">
    <w:p w14:paraId="7A40CCC1" w14:textId="77777777" w:rsidR="001562FA" w:rsidRDefault="001562FA" w:rsidP="0002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7825815"/>
      <w:docPartObj>
        <w:docPartGallery w:val="Page Numbers (Bottom of Page)"/>
        <w:docPartUnique/>
      </w:docPartObj>
    </w:sdtPr>
    <w:sdtEndPr/>
    <w:sdtContent>
      <w:p w14:paraId="52D8B6B3" w14:textId="77777777" w:rsidR="0064270A" w:rsidRDefault="0064270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E5C372" w14:textId="77777777" w:rsidR="000213DF" w:rsidRDefault="000213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36CE2" w14:textId="77777777" w:rsidR="001562FA" w:rsidRDefault="001562FA" w:rsidP="000213DF">
      <w:pPr>
        <w:spacing w:after="0" w:line="240" w:lineRule="auto"/>
      </w:pPr>
      <w:r>
        <w:separator/>
      </w:r>
    </w:p>
  </w:footnote>
  <w:footnote w:type="continuationSeparator" w:id="0">
    <w:p w14:paraId="396A28D9" w14:textId="77777777" w:rsidR="001562FA" w:rsidRDefault="001562FA" w:rsidP="00021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F3"/>
    <w:rsid w:val="000213DF"/>
    <w:rsid w:val="001562FA"/>
    <w:rsid w:val="001D6E12"/>
    <w:rsid w:val="002C27CB"/>
    <w:rsid w:val="003843C0"/>
    <w:rsid w:val="003958AD"/>
    <w:rsid w:val="00404748"/>
    <w:rsid w:val="0064270A"/>
    <w:rsid w:val="00714F31"/>
    <w:rsid w:val="00AB0C93"/>
    <w:rsid w:val="00B83EB1"/>
    <w:rsid w:val="00C279F3"/>
    <w:rsid w:val="00E27E7F"/>
    <w:rsid w:val="00EA5944"/>
    <w:rsid w:val="00ED525D"/>
    <w:rsid w:val="00F4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1AF66A"/>
  <w15:chartTrackingRefBased/>
  <w15:docId w15:val="{460B57F4-37AB-45FB-877D-B8A7D1F9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9F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84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4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43C0"/>
    <w:pPr>
      <w:spacing w:line="259" w:lineRule="auto"/>
      <w:outlineLvl w:val="9"/>
    </w:pPr>
    <w:rPr>
      <w:lang w:eastAsia="ru-RU"/>
    </w:rPr>
  </w:style>
  <w:style w:type="character" w:styleId="a4">
    <w:name w:val="Hyperlink"/>
    <w:basedOn w:val="a0"/>
    <w:uiPriority w:val="99"/>
    <w:semiHidden/>
    <w:unhideWhenUsed/>
    <w:rsid w:val="00AB0C9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21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13DF"/>
  </w:style>
  <w:style w:type="paragraph" w:styleId="a7">
    <w:name w:val="footer"/>
    <w:basedOn w:val="a"/>
    <w:link w:val="a8"/>
    <w:uiPriority w:val="99"/>
    <w:unhideWhenUsed/>
    <w:rsid w:val="00021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13DF"/>
  </w:style>
  <w:style w:type="paragraph" w:styleId="a9">
    <w:name w:val="Normal (Web)"/>
    <w:basedOn w:val="a"/>
    <w:uiPriority w:val="99"/>
    <w:semiHidden/>
    <w:unhideWhenUsed/>
    <w:rsid w:val="001D6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9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0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0%D0%B8%D0%BC%D0%B5%D1%81%D1%8C_(%D0%BF%D1%80%D0%BE%D0%B3%D1%80%D0%B0%D0%BC%D0%BC%D0%B8%D1%80%D0%BE%D0%B2%D0%B0%D0%BD%D0%B8%D0%B5)" TargetMode="External"/><Relationship Id="rId18" Type="http://schemas.openxmlformats.org/officeDocument/2006/relationships/hyperlink" Target="https://ru.wikipedia.org/wiki/1998" TargetMode="External"/><Relationship Id="rId26" Type="http://schemas.openxmlformats.org/officeDocument/2006/relationships/hyperlink" Target="https://ru.wikipedia.org/wiki/IEC" TargetMode="External"/><Relationship Id="rId39" Type="http://schemas.openxmlformats.org/officeDocument/2006/relationships/hyperlink" Target="https://ru.wikipedia.org/wiki/C%2B%2B" TargetMode="External"/><Relationship Id="rId21" Type="http://schemas.openxmlformats.org/officeDocument/2006/relationships/hyperlink" Target="https://ru.wikipedia.org/wiki/%D0%A5%D0%B5%D0%B9%D0%BB%D1%81%D0%B1%D0%B5%D1%80%D0%B3,_%D0%90%D0%BD%D0%B4%D0%B5%D1%80%D1%81" TargetMode="External"/><Relationship Id="rId34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42" Type="http://schemas.openxmlformats.org/officeDocument/2006/relationships/hyperlink" Target="https://ru.wikipedia.org/wiki/Smalltalk" TargetMode="External"/><Relationship Id="rId47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9" Type="http://schemas.openxmlformats.org/officeDocument/2006/relationships/hyperlink" Target="https://ru.wikipedia.org/wiki/Java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0%D0%B2%D1%82%D0%BE%D0%BC%D0%B0%D1%82%D0%B8%D0%B7%D0%B0%D1%86%D0%B8%D1%8F_%D1%81%D0%B1%D0%BE%D1%80%D0%BA%D0%B8" TargetMode="External"/><Relationship Id="rId24" Type="http://schemas.openxmlformats.org/officeDocument/2006/relationships/hyperlink" Target="https://ru.wikipedia.org/wiki/ECMA" TargetMode="External"/><Relationship Id="rId32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37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40" Type="http://schemas.openxmlformats.org/officeDocument/2006/relationships/hyperlink" Target="https://ru.wikipedia.org/wiki/Delphi_(%D1%8F%D0%B7%D1%8B%D0%BA_%D0%BF%D1%80%D0%BE%D0%B3%D1%80%D0%B0%D0%BC%D0%BC%D0%B8%D1%80%D0%BE%D0%B2%D0%B0%D0%BD%D0%B8%D1%8F)" TargetMode="External"/><Relationship Id="rId45" Type="http://schemas.openxmlformats.org/officeDocument/2006/relationships/hyperlink" Target="https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WebGL" TargetMode="External"/><Relationship Id="rId23" Type="http://schemas.openxmlformats.org/officeDocument/2006/relationships/hyperlink" Target="https://ru.wikipedia.org/wiki/.NET_Core" TargetMode="External"/><Relationship Id="rId28" Type="http://schemas.openxmlformats.org/officeDocument/2006/relationships/hyperlink" Target="https://ru.wikipedia.org/wiki/C%2B%2B" TargetMode="External"/><Relationship Id="rId36" Type="http://schemas.openxmlformats.org/officeDocument/2006/relationships/hyperlink" Target="https://ru.wikipedia.org/wiki/%D0%A1%D0%B2%D0%BE%D0%B9%D1%81%D1%82%D0%B2%D0%BE_(%D0%BF%D1%80%D0%BE%D0%B3%D1%80%D0%B0%D0%BC%D0%BC%D0%B8%D1%80%D0%BE%D0%B2%D0%B0%D0%BD%D0%B8%D0%B5)" TargetMode="External"/><Relationship Id="rId10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9" Type="http://schemas.openxmlformats.org/officeDocument/2006/relationships/hyperlink" Target="https://ru.wikipedia.org/wiki/2001_%D0%B3%D0%BE%D0%B4" TargetMode="External"/><Relationship Id="rId31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44" Type="http://schemas.openxmlformats.org/officeDocument/2006/relationships/hyperlink" Target="https://ru.wikipedia.org/wiki/%D0%9C%D0%BD%D0%BE%D0%B6%D0%B5%D1%81%D1%82%D0%B2%D0%B5%D0%BD%D0%BD%D0%BE%D0%B5_%D0%BD%D0%B0%D1%81%D0%BB%D0%B5%D0%B4%D0%BE%D0%B2%D0%B0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14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22" Type="http://schemas.openxmlformats.org/officeDocument/2006/relationships/hyperlink" Target="https://ru.wikipedia.org/wiki/.NET_Framework" TargetMode="External"/><Relationship Id="rId27" Type="http://schemas.openxmlformats.org/officeDocument/2006/relationships/hyperlink" Target="https://ru.wikipedia.org/wiki/C-%D0%BF%D0%BE%D0%B4%D0%BE%D0%B1%D0%BD%D1%8B%D0%B9_%D1%81%D0%B8%D0%BD%D1%82%D0%B0%D0%BA%D1%81%D0%B8%D1%81" TargetMode="External"/><Relationship Id="rId30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35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43" Type="http://schemas.openxmlformats.org/officeDocument/2006/relationships/hyperlink" Target="https://ru.wikipedia.org/wiki/Java" TargetMode="External"/><Relationship Id="rId8" Type="http://schemas.openxmlformats.org/officeDocument/2006/relationships/hyperlink" Target="https://ru.wikipedia.org/wiki/RAD_(%D0%BF%D1%80%D0%BE%D0%B3%D1%80%D0%B0%D0%BC%D0%BC%D0%B8%D1%80%D0%BE%D0%B2%D0%B0%D0%BD%D0%B8%D0%B5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1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5" Type="http://schemas.openxmlformats.org/officeDocument/2006/relationships/hyperlink" Target="https://ru.wikipedia.org/wiki/ISO" TargetMode="External"/><Relationship Id="rId33" Type="http://schemas.openxmlformats.org/officeDocument/2006/relationships/hyperlink" Target="https://ru.wikipedia.org/wiki/%D0%94%D0%B5%D0%BB%D0%B5%D0%B3%D0%B0%D1%82_(%D0%BF%D1%80%D0%BE%D0%B3%D1%80%D0%B0%D0%BC%D0%BC%D0%B8%D1%80%D0%BE%D0%B2%D0%B0%D0%BD%D0%B8%D0%B5)" TargetMode="External"/><Relationship Id="rId38" Type="http://schemas.openxmlformats.org/officeDocument/2006/relationships/hyperlink" Target="https://ru.wikipedia.org/wiki/%D0%98%D1%82%D0%B5%D1%80%D0%B0%D1%82%D0%BE%D1%80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ru.wikipedia.org/wiki/Microsoft" TargetMode="External"/><Relationship Id="rId41" Type="http://schemas.openxmlformats.org/officeDocument/2006/relationships/hyperlink" Target="https://ru.wikipedia.org/wiki/%D0%9C%D0%BE%D0%B4%D1%83%D0%BB%D0%B0-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7842F-CD21-452A-A5D8-68024E203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Ermolova, Natalya P.</dc:creator>
  <cp:keywords/>
  <dc:description/>
  <cp:lastModifiedBy>Ermolova, Natalya P.</cp:lastModifiedBy>
  <cp:revision>5</cp:revision>
  <dcterms:created xsi:type="dcterms:W3CDTF">2023-04-20T12:12:00Z</dcterms:created>
  <dcterms:modified xsi:type="dcterms:W3CDTF">2023-04-20T16:39:00Z</dcterms:modified>
</cp:coreProperties>
</file>