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D3FCD" w:rsidRPr="00C06FA6" w:rsidRDefault="001D3FCD" w:rsidP="001D3FCD">
      <w:pPr>
        <w:spacing w:line="252" w:lineRule="auto"/>
        <w:ind w:firstLine="0"/>
        <w:jc w:val="center"/>
        <w:rPr>
          <w:rFonts w:eastAsia="Calibri" w:cs="Times New Roman"/>
          <w:sz w:val="24"/>
          <w:szCs w:val="24"/>
        </w:rPr>
      </w:pPr>
      <w:r w:rsidRPr="00C06FA6">
        <w:rPr>
          <w:rFonts w:eastAsia="Calibri" w:cs="Times New Roman"/>
          <w:sz w:val="24"/>
          <w:szCs w:val="24"/>
        </w:rPr>
        <w:t>Министерство науки и высшего образования Российской Федерации</w:t>
      </w:r>
    </w:p>
    <w:p w:rsidR="001D3FCD" w:rsidRPr="00C06FA6" w:rsidRDefault="001D3FCD" w:rsidP="001D3FCD">
      <w:pPr>
        <w:spacing w:line="252" w:lineRule="auto"/>
        <w:ind w:right="-1" w:firstLine="0"/>
        <w:jc w:val="center"/>
        <w:rPr>
          <w:rFonts w:cs="Times New Roman"/>
          <w:sz w:val="24"/>
          <w:szCs w:val="24"/>
        </w:rPr>
      </w:pPr>
      <w:r w:rsidRPr="00C06FA6">
        <w:rPr>
          <w:rFonts w:cs="Times New Roman"/>
          <w:sz w:val="24"/>
          <w:szCs w:val="24"/>
        </w:rPr>
        <w:t xml:space="preserve">Федеральное государственное бюджетное </w:t>
      </w:r>
      <w:r w:rsidRPr="00C06FA6">
        <w:rPr>
          <w:rFonts w:cs="Times New Roman"/>
          <w:sz w:val="24"/>
          <w:szCs w:val="24"/>
        </w:rPr>
        <w:br/>
        <w:t>образовательное учреждение высшего образования</w:t>
      </w:r>
    </w:p>
    <w:p w:rsidR="001D3FCD" w:rsidRPr="00C06FA6" w:rsidRDefault="001D3FCD" w:rsidP="001D3FCD">
      <w:pPr>
        <w:spacing w:line="252" w:lineRule="auto"/>
        <w:ind w:right="-1" w:firstLine="0"/>
        <w:jc w:val="center"/>
        <w:rPr>
          <w:rFonts w:cs="Times New Roman"/>
          <w:sz w:val="24"/>
          <w:szCs w:val="24"/>
        </w:rPr>
      </w:pPr>
      <w:r w:rsidRPr="00C06FA6">
        <w:rPr>
          <w:rFonts w:cs="Times New Roman"/>
          <w:sz w:val="24"/>
          <w:szCs w:val="24"/>
        </w:rPr>
        <w:t>«Новгородский государственный университет имени Ярослава Мудрого»</w:t>
      </w:r>
    </w:p>
    <w:p w:rsidR="001D3FCD" w:rsidRPr="00C06FA6" w:rsidRDefault="001D3FCD" w:rsidP="001D3FCD">
      <w:pPr>
        <w:spacing w:line="252" w:lineRule="auto"/>
        <w:ind w:right="-1" w:firstLine="0"/>
        <w:jc w:val="center"/>
        <w:rPr>
          <w:rFonts w:cs="Times New Roman"/>
          <w:sz w:val="24"/>
          <w:szCs w:val="24"/>
        </w:rPr>
      </w:pPr>
      <w:r w:rsidRPr="00C06FA6">
        <w:rPr>
          <w:rFonts w:cs="Times New Roman"/>
          <w:sz w:val="24"/>
          <w:szCs w:val="24"/>
        </w:rPr>
        <w:t>ПОЛИТЕХНИЧЕСКИЙ ИНСТИТУТ</w:t>
      </w:r>
    </w:p>
    <w:p w:rsidR="001D3FCD" w:rsidRPr="00C06FA6" w:rsidRDefault="001D3FCD" w:rsidP="001D3FCD">
      <w:pPr>
        <w:spacing w:line="252" w:lineRule="auto"/>
        <w:ind w:right="-1" w:firstLine="0"/>
        <w:jc w:val="center"/>
        <w:rPr>
          <w:rFonts w:cs="Times New Roman"/>
          <w:sz w:val="24"/>
          <w:szCs w:val="24"/>
        </w:rPr>
      </w:pPr>
    </w:p>
    <w:p w:rsidR="001D3FCD" w:rsidRPr="00C06FA6" w:rsidRDefault="001D3FCD" w:rsidP="001D3FCD">
      <w:pPr>
        <w:spacing w:line="252" w:lineRule="auto"/>
        <w:ind w:right="-1" w:firstLine="0"/>
        <w:jc w:val="center"/>
        <w:rPr>
          <w:rFonts w:cs="Times New Roman"/>
          <w:sz w:val="24"/>
          <w:szCs w:val="24"/>
        </w:rPr>
      </w:pPr>
      <w:r w:rsidRPr="00C06FA6">
        <w:rPr>
          <w:rFonts w:cs="Times New Roman"/>
          <w:sz w:val="24"/>
          <w:szCs w:val="24"/>
        </w:rPr>
        <w:t>КАФЕДРА ИНФОРМАЦИОННЫХ ТЕХНОЛОГИЙ И СИСТЕМ</w:t>
      </w:r>
    </w:p>
    <w:p w:rsidR="001D3FCD" w:rsidRPr="00C06FA6" w:rsidRDefault="001D3FCD" w:rsidP="001D3FCD">
      <w:pPr>
        <w:shd w:val="clear" w:color="auto" w:fill="FFFFFF"/>
        <w:tabs>
          <w:tab w:val="left" w:pos="605"/>
        </w:tabs>
        <w:suppressAutoHyphens/>
        <w:ind w:firstLine="0"/>
        <w:jc w:val="center"/>
        <w:rPr>
          <w:rFonts w:eastAsia="Times New Roman" w:cs="Times New Roman"/>
          <w:szCs w:val="24"/>
          <w:lang w:eastAsia="ar-SA"/>
        </w:rPr>
      </w:pPr>
    </w:p>
    <w:p w:rsidR="001D3FCD" w:rsidRPr="00C06FA6" w:rsidRDefault="001D3FCD" w:rsidP="001D3FCD">
      <w:pPr>
        <w:shd w:val="clear" w:color="auto" w:fill="FFFFFF"/>
        <w:tabs>
          <w:tab w:val="left" w:pos="605"/>
        </w:tabs>
        <w:suppressAutoHyphens/>
        <w:ind w:firstLine="0"/>
        <w:rPr>
          <w:rFonts w:eastAsia="Times New Roman" w:cs="Times New Roman"/>
          <w:szCs w:val="24"/>
          <w:lang w:eastAsia="ar-SA"/>
        </w:rPr>
      </w:pPr>
    </w:p>
    <w:p w:rsidR="001D3FCD" w:rsidRPr="00C06FA6" w:rsidRDefault="001D3FCD" w:rsidP="001D3FCD">
      <w:pPr>
        <w:shd w:val="clear" w:color="auto" w:fill="FFFFFF"/>
        <w:tabs>
          <w:tab w:val="left" w:pos="605"/>
        </w:tabs>
        <w:suppressAutoHyphens/>
        <w:ind w:firstLine="0"/>
        <w:rPr>
          <w:rFonts w:eastAsia="Times New Roman" w:cs="Times New Roman"/>
          <w:szCs w:val="24"/>
          <w:lang w:eastAsia="ar-SA"/>
        </w:rPr>
      </w:pPr>
    </w:p>
    <w:p w:rsidR="001D3FCD" w:rsidRPr="00C06FA6" w:rsidRDefault="001D3FCD" w:rsidP="001D3FCD">
      <w:pPr>
        <w:shd w:val="clear" w:color="auto" w:fill="FFFFFF"/>
        <w:tabs>
          <w:tab w:val="left" w:pos="605"/>
        </w:tabs>
        <w:suppressAutoHyphens/>
        <w:ind w:firstLine="0"/>
        <w:rPr>
          <w:rFonts w:eastAsia="Times New Roman" w:cs="Times New Roman"/>
          <w:szCs w:val="24"/>
          <w:lang w:eastAsia="ar-SA"/>
        </w:rPr>
      </w:pPr>
    </w:p>
    <w:p w:rsidR="001D3FCD" w:rsidRPr="00C06FA6" w:rsidRDefault="001D3FCD" w:rsidP="001D3FCD">
      <w:pPr>
        <w:shd w:val="clear" w:color="auto" w:fill="FFFFFF"/>
        <w:tabs>
          <w:tab w:val="left" w:pos="605"/>
        </w:tabs>
        <w:suppressAutoHyphens/>
        <w:ind w:firstLine="0"/>
        <w:jc w:val="center"/>
        <w:rPr>
          <w:rFonts w:eastAsia="Times New Roman" w:cs="Times New Roman"/>
          <w:caps/>
          <w:sz w:val="32"/>
          <w:szCs w:val="32"/>
          <w:lang w:eastAsia="ar-SA"/>
        </w:rPr>
      </w:pPr>
      <w:r w:rsidRPr="00C06FA6">
        <w:rPr>
          <w:rFonts w:eastAsia="Times New Roman" w:cs="Times New Roman"/>
          <w:caps/>
          <w:sz w:val="32"/>
          <w:szCs w:val="32"/>
          <w:lang w:eastAsia="ar-SA"/>
        </w:rPr>
        <w:t>Сравнение РекурсиВ</w:t>
      </w:r>
      <w:r w:rsidRPr="00C06FA6">
        <w:rPr>
          <w:rFonts w:eastAsia="Times New Roman" w:cs="Times New Roman"/>
          <w:caps/>
          <w:sz w:val="32"/>
          <w:szCs w:val="32"/>
          <w:lang w:eastAsia="ar-SA"/>
        </w:rPr>
        <w:t>нных и циклических алгоритмов</w:t>
      </w:r>
    </w:p>
    <w:p w:rsidR="001D3FCD" w:rsidRPr="00C06FA6" w:rsidRDefault="001D3FCD" w:rsidP="001D3FCD">
      <w:pPr>
        <w:shd w:val="clear" w:color="auto" w:fill="FFFFFF"/>
        <w:tabs>
          <w:tab w:val="left" w:pos="605"/>
        </w:tabs>
        <w:suppressAutoHyphens/>
        <w:ind w:firstLine="0"/>
        <w:jc w:val="center"/>
        <w:rPr>
          <w:rFonts w:eastAsia="Times New Roman" w:cs="Times New Roman"/>
          <w:caps/>
          <w:sz w:val="32"/>
          <w:szCs w:val="32"/>
          <w:lang w:eastAsia="ar-SA"/>
        </w:rPr>
      </w:pPr>
    </w:p>
    <w:p w:rsidR="001D3FCD" w:rsidRPr="00C06FA6" w:rsidRDefault="001D3FCD" w:rsidP="001D3FCD">
      <w:pPr>
        <w:suppressAutoHyphens/>
        <w:ind w:firstLine="0"/>
        <w:jc w:val="center"/>
        <w:rPr>
          <w:rFonts w:eastAsia="Times New Roman" w:cs="Times New Roman"/>
          <w:caps/>
          <w:szCs w:val="28"/>
          <w:lang w:eastAsia="ar-SA"/>
        </w:rPr>
      </w:pPr>
      <w:r w:rsidRPr="00C06FA6">
        <w:rPr>
          <w:rFonts w:eastAsia="Times New Roman" w:cs="Times New Roman"/>
          <w:color w:val="000000"/>
          <w:szCs w:val="24"/>
          <w:lang w:eastAsia="ar-SA"/>
        </w:rPr>
        <w:t>Пояснительная записка к лабораторной работе по учебной дисциплине «Основы программирования: алгоритмические языки и программирование»</w:t>
      </w:r>
    </w:p>
    <w:p w:rsidR="001D3FCD" w:rsidRPr="00C06FA6" w:rsidRDefault="001D3FCD" w:rsidP="001D3FCD">
      <w:pPr>
        <w:suppressAutoHyphens/>
        <w:ind w:firstLine="0"/>
        <w:jc w:val="center"/>
        <w:rPr>
          <w:rFonts w:eastAsia="Times New Roman" w:cs="Times New Roman"/>
          <w:szCs w:val="24"/>
          <w:lang w:eastAsia="ar-SA"/>
        </w:rPr>
      </w:pPr>
      <w:r w:rsidRPr="00C06FA6">
        <w:rPr>
          <w:rFonts w:eastAsia="Times New Roman" w:cs="Times New Roman"/>
          <w:color w:val="000000"/>
          <w:szCs w:val="24"/>
          <w:lang w:eastAsia="ar-SA"/>
        </w:rPr>
        <w:t>по специальности 09.03.01 Информатика и вычислительная техника</w:t>
      </w:r>
      <w:r w:rsidRPr="00C06FA6">
        <w:rPr>
          <w:rFonts w:eastAsia="Times New Roman" w:cs="Times New Roman"/>
          <w:color w:val="000000"/>
          <w:szCs w:val="24"/>
          <w:lang w:eastAsia="ar-SA"/>
        </w:rPr>
        <w:br/>
        <w:t>ПТИ.ЛР 5091</w:t>
      </w:r>
      <w:r w:rsidRPr="00C06FA6">
        <w:rPr>
          <w:rFonts w:cs="Times New Roman"/>
        </w:rPr>
        <w:t xml:space="preserve"> </w:t>
      </w:r>
      <w:r w:rsidRPr="00C06FA6">
        <w:rPr>
          <w:rFonts w:eastAsia="Times New Roman" w:cs="Times New Roman"/>
          <w:color w:val="000000"/>
          <w:szCs w:val="24"/>
          <w:lang w:eastAsia="ar-SA"/>
        </w:rPr>
        <w:t>004.02ПЗ</w:t>
      </w:r>
    </w:p>
    <w:p w:rsidR="001D3FCD" w:rsidRPr="00C06FA6" w:rsidRDefault="001D3FCD" w:rsidP="001D3FCD">
      <w:pPr>
        <w:shd w:val="clear" w:color="auto" w:fill="FFFFFF"/>
        <w:tabs>
          <w:tab w:val="left" w:pos="605"/>
        </w:tabs>
        <w:suppressAutoHyphens/>
        <w:ind w:firstLine="851"/>
        <w:rPr>
          <w:rFonts w:eastAsia="Times New Roman" w:cs="Times New Roman"/>
          <w:szCs w:val="24"/>
          <w:lang w:eastAsia="ar-SA"/>
        </w:rPr>
      </w:pPr>
    </w:p>
    <w:tbl>
      <w:tblPr>
        <w:tblW w:w="9645" w:type="dxa"/>
        <w:tblLayout w:type="fixed"/>
        <w:tblLook w:val="04A0" w:firstRow="1" w:lastRow="0" w:firstColumn="1" w:lastColumn="0" w:noHBand="0" w:noVBand="1"/>
      </w:tblPr>
      <w:tblGrid>
        <w:gridCol w:w="4930"/>
        <w:gridCol w:w="4715"/>
      </w:tblGrid>
      <w:tr w:rsidR="001D3FCD" w:rsidRPr="00C06FA6" w:rsidTr="001D3FCD">
        <w:tc>
          <w:tcPr>
            <w:tcW w:w="4927" w:type="dxa"/>
          </w:tcPr>
          <w:p w:rsidR="001D3FCD" w:rsidRPr="00C06FA6" w:rsidRDefault="001D3FCD">
            <w:pPr>
              <w:suppressAutoHyphens/>
              <w:snapToGrid w:val="0"/>
              <w:rPr>
                <w:rFonts w:eastAsia="Times New Roman" w:cs="Times New Roman"/>
                <w:szCs w:val="24"/>
                <w:lang w:eastAsia="ar-SA"/>
              </w:rPr>
            </w:pPr>
          </w:p>
        </w:tc>
        <w:tc>
          <w:tcPr>
            <w:tcW w:w="4712" w:type="dxa"/>
            <w:hideMark/>
          </w:tcPr>
          <w:p w:rsidR="001D3FCD" w:rsidRPr="00C06FA6" w:rsidRDefault="001D3FCD">
            <w:pPr>
              <w:suppressAutoHyphens/>
              <w:ind w:firstLine="0"/>
              <w:rPr>
                <w:rFonts w:eastAsia="Times New Roman" w:cs="Times New Roman"/>
                <w:szCs w:val="24"/>
                <w:lang w:eastAsia="ar-SA"/>
              </w:rPr>
            </w:pPr>
            <w:r w:rsidRPr="00C06FA6">
              <w:rPr>
                <w:rFonts w:eastAsia="Times New Roman" w:cs="Times New Roman"/>
                <w:szCs w:val="24"/>
                <w:lang w:eastAsia="ar-SA"/>
              </w:rPr>
              <w:t>Руководитель</w:t>
            </w:r>
          </w:p>
          <w:p w:rsidR="001D3FCD" w:rsidRPr="00C06FA6" w:rsidRDefault="001D3FCD">
            <w:pPr>
              <w:tabs>
                <w:tab w:val="left" w:pos="1906"/>
              </w:tabs>
              <w:suppressAutoHyphens/>
              <w:ind w:firstLine="0"/>
              <w:rPr>
                <w:rFonts w:eastAsia="Times New Roman" w:cs="Times New Roman"/>
                <w:szCs w:val="24"/>
                <w:lang w:eastAsia="ar-SA"/>
              </w:rPr>
            </w:pPr>
            <w:r w:rsidRPr="00C06FA6">
              <w:rPr>
                <w:rFonts w:eastAsia="Times New Roman" w:cs="Times New Roman"/>
                <w:szCs w:val="24"/>
                <w:u w:val="single"/>
                <w:lang w:eastAsia="ar-SA"/>
              </w:rPr>
              <w:tab/>
            </w:r>
            <w:r w:rsidRPr="00C06FA6">
              <w:rPr>
                <w:rFonts w:eastAsia="Times New Roman" w:cs="Times New Roman"/>
                <w:szCs w:val="24"/>
                <w:lang w:eastAsia="ar-SA"/>
              </w:rPr>
              <w:t>/ И. Ю. Кулаков</w:t>
            </w:r>
          </w:p>
          <w:p w:rsidR="001D3FCD" w:rsidRPr="00C06FA6" w:rsidRDefault="001D3FCD">
            <w:pPr>
              <w:tabs>
                <w:tab w:val="left" w:pos="3611"/>
              </w:tabs>
              <w:suppressAutoHyphens/>
              <w:ind w:firstLine="0"/>
              <w:rPr>
                <w:rFonts w:eastAsia="Times New Roman" w:cs="Times New Roman"/>
                <w:szCs w:val="24"/>
                <w:lang w:eastAsia="ar-SA"/>
              </w:rPr>
            </w:pPr>
            <w:r w:rsidRPr="00C06FA6">
              <w:rPr>
                <w:rFonts w:eastAsia="Times New Roman" w:cs="Times New Roman"/>
                <w:szCs w:val="24"/>
                <w:lang w:eastAsia="ar-SA"/>
              </w:rPr>
              <w:t xml:space="preserve">«___»____________2025 г. </w:t>
            </w:r>
          </w:p>
        </w:tc>
      </w:tr>
      <w:tr w:rsidR="001D3FCD" w:rsidRPr="00C06FA6" w:rsidTr="001D3FCD">
        <w:tc>
          <w:tcPr>
            <w:tcW w:w="4927" w:type="dxa"/>
          </w:tcPr>
          <w:p w:rsidR="001D3FCD" w:rsidRPr="00C06FA6" w:rsidRDefault="001D3FCD">
            <w:pPr>
              <w:suppressAutoHyphens/>
              <w:snapToGrid w:val="0"/>
              <w:rPr>
                <w:rFonts w:eastAsia="Times New Roman" w:cs="Times New Roman"/>
                <w:szCs w:val="24"/>
                <w:lang w:eastAsia="ar-SA"/>
              </w:rPr>
            </w:pPr>
          </w:p>
        </w:tc>
        <w:tc>
          <w:tcPr>
            <w:tcW w:w="4712" w:type="dxa"/>
          </w:tcPr>
          <w:p w:rsidR="001D3FCD" w:rsidRPr="00C06FA6" w:rsidRDefault="001D3FCD">
            <w:pPr>
              <w:suppressAutoHyphens/>
              <w:snapToGrid w:val="0"/>
              <w:ind w:firstLine="0"/>
              <w:rPr>
                <w:rFonts w:eastAsia="Times New Roman" w:cs="Times New Roman"/>
                <w:szCs w:val="24"/>
                <w:lang w:eastAsia="ar-SA"/>
              </w:rPr>
            </w:pPr>
          </w:p>
          <w:p w:rsidR="001D3FCD" w:rsidRPr="00C06FA6" w:rsidRDefault="001D3FCD">
            <w:pPr>
              <w:suppressAutoHyphens/>
              <w:ind w:firstLine="0"/>
              <w:rPr>
                <w:rFonts w:eastAsia="Times New Roman" w:cs="Times New Roman"/>
                <w:szCs w:val="24"/>
                <w:lang w:eastAsia="ar-SA"/>
              </w:rPr>
            </w:pPr>
            <w:r w:rsidRPr="00C06FA6">
              <w:rPr>
                <w:rFonts w:eastAsia="Times New Roman" w:cs="Times New Roman"/>
                <w:szCs w:val="24"/>
                <w:lang w:eastAsia="ar-SA"/>
              </w:rPr>
              <w:t>Студент группы 5091</w:t>
            </w:r>
          </w:p>
          <w:p w:rsidR="001D3FCD" w:rsidRPr="00C06FA6" w:rsidRDefault="001D3FCD">
            <w:pPr>
              <w:tabs>
                <w:tab w:val="left" w:pos="1906"/>
              </w:tabs>
              <w:suppressAutoHyphens/>
              <w:ind w:firstLine="0"/>
              <w:rPr>
                <w:rFonts w:eastAsia="Times New Roman" w:cs="Times New Roman"/>
                <w:szCs w:val="24"/>
                <w:lang w:eastAsia="ar-SA"/>
              </w:rPr>
            </w:pPr>
            <w:r w:rsidRPr="00C06FA6">
              <w:rPr>
                <w:rFonts w:eastAsia="Times New Roman" w:cs="Times New Roman"/>
                <w:szCs w:val="24"/>
                <w:u w:val="single"/>
                <w:lang w:eastAsia="ar-SA"/>
              </w:rPr>
              <w:tab/>
            </w:r>
            <w:r w:rsidRPr="00C06FA6">
              <w:rPr>
                <w:rFonts w:eastAsia="Times New Roman" w:cs="Times New Roman"/>
                <w:szCs w:val="24"/>
                <w:lang w:eastAsia="ar-SA"/>
              </w:rPr>
              <w:t>/ Р. Е. Грищенко</w:t>
            </w:r>
          </w:p>
          <w:p w:rsidR="001D3FCD" w:rsidRPr="00C06FA6" w:rsidRDefault="001D3FCD">
            <w:pPr>
              <w:tabs>
                <w:tab w:val="left" w:pos="3611"/>
              </w:tabs>
              <w:suppressAutoHyphens/>
              <w:ind w:firstLine="0"/>
              <w:rPr>
                <w:rFonts w:eastAsia="Times New Roman" w:cs="Times New Roman"/>
                <w:sz w:val="24"/>
                <w:szCs w:val="24"/>
                <w:lang w:eastAsia="ar-SA"/>
              </w:rPr>
            </w:pPr>
            <w:r w:rsidRPr="00C06FA6">
              <w:rPr>
                <w:rFonts w:eastAsia="Times New Roman" w:cs="Times New Roman"/>
                <w:szCs w:val="24"/>
                <w:lang w:eastAsia="ar-SA"/>
              </w:rPr>
              <w:t>«___»____________2026 г.</w:t>
            </w:r>
          </w:p>
        </w:tc>
      </w:tr>
    </w:tbl>
    <w:p w:rsidR="001D3FCD" w:rsidRPr="00C06FA6" w:rsidRDefault="001D3FCD" w:rsidP="001D3FCD">
      <w:pPr>
        <w:rPr>
          <w:rFonts w:cs="Times New Roman"/>
        </w:rPr>
      </w:pPr>
    </w:p>
    <w:p w:rsidR="001D3FCD" w:rsidRPr="00C06FA6" w:rsidRDefault="001D3FCD" w:rsidP="001D3FCD">
      <w:pPr>
        <w:spacing w:after="160" w:line="256" w:lineRule="auto"/>
        <w:ind w:firstLine="0"/>
        <w:jc w:val="left"/>
        <w:rPr>
          <w:rFonts w:cs="Times New Roman"/>
        </w:rPr>
      </w:pPr>
      <w:r w:rsidRPr="00C06FA6">
        <w:rPr>
          <w:rFonts w:cs="Times New Roman"/>
        </w:rPr>
        <w:br w:type="page"/>
      </w:r>
    </w:p>
    <w:p w:rsidR="000C2E13" w:rsidRPr="00C06FA6" w:rsidRDefault="00737851" w:rsidP="001D3FCD">
      <w:pPr>
        <w:rPr>
          <w:rFonts w:cs="Times New Roman"/>
        </w:rPr>
      </w:pPr>
    </w:p>
    <w:p w:rsidR="001D3FCD" w:rsidRPr="00C06FA6" w:rsidRDefault="001D3FCD" w:rsidP="001D3FCD">
      <w:pPr>
        <w:rPr>
          <w:rFonts w:cs="Times New Roman"/>
        </w:rPr>
      </w:pPr>
    </w:p>
    <w:p w:rsidR="001D3FCD" w:rsidRPr="00C06FA6" w:rsidRDefault="001D3FCD" w:rsidP="001D3FCD">
      <w:pPr>
        <w:rPr>
          <w:rFonts w:cs="Times New Roman"/>
        </w:rPr>
      </w:pPr>
    </w:p>
    <w:p w:rsidR="001D3FCD" w:rsidRPr="00C06FA6" w:rsidRDefault="001D3FCD" w:rsidP="001D3FCD">
      <w:pPr>
        <w:rPr>
          <w:rFonts w:cs="Times New Roman"/>
        </w:rPr>
      </w:pPr>
    </w:p>
    <w:p w:rsidR="001D3FCD" w:rsidRPr="00C06FA6" w:rsidRDefault="001D3FCD" w:rsidP="001D3FCD">
      <w:pPr>
        <w:rPr>
          <w:rFonts w:cs="Times New Roman"/>
        </w:rPr>
      </w:pPr>
    </w:p>
    <w:p w:rsidR="001D3FCD" w:rsidRPr="00C06FA6" w:rsidRDefault="001D3FCD" w:rsidP="001D3FCD">
      <w:pPr>
        <w:rPr>
          <w:rFonts w:cs="Times New Roman"/>
        </w:rPr>
      </w:pPr>
    </w:p>
    <w:p w:rsidR="001D3FCD" w:rsidRPr="00C06FA6" w:rsidRDefault="001D3FCD" w:rsidP="001D3FCD">
      <w:pPr>
        <w:rPr>
          <w:rFonts w:cs="Times New Roman"/>
        </w:rPr>
      </w:pPr>
    </w:p>
    <w:p w:rsidR="001D3FCD" w:rsidRPr="00C06FA6" w:rsidRDefault="001D3FCD" w:rsidP="001D3FCD">
      <w:pPr>
        <w:rPr>
          <w:rFonts w:cs="Times New Roman"/>
        </w:rPr>
      </w:pPr>
    </w:p>
    <w:p w:rsidR="001D3FCD" w:rsidRPr="00C06FA6" w:rsidRDefault="001D3FCD" w:rsidP="001D3FCD">
      <w:pPr>
        <w:rPr>
          <w:rFonts w:cs="Times New Roman"/>
        </w:rPr>
      </w:pPr>
    </w:p>
    <w:p w:rsidR="001D3FCD" w:rsidRPr="00C06FA6" w:rsidRDefault="001D3FCD" w:rsidP="001D3FCD">
      <w:pPr>
        <w:rPr>
          <w:rFonts w:cs="Times New Roman"/>
        </w:rPr>
      </w:pPr>
    </w:p>
    <w:p w:rsidR="001D3FCD" w:rsidRPr="00C06FA6" w:rsidRDefault="001D3FCD" w:rsidP="001D3FCD">
      <w:pPr>
        <w:rPr>
          <w:rFonts w:cs="Times New Roman"/>
        </w:rPr>
      </w:pPr>
    </w:p>
    <w:p w:rsidR="001D3FCD" w:rsidRPr="00C06FA6" w:rsidRDefault="001D3FCD" w:rsidP="001D3FCD">
      <w:pPr>
        <w:rPr>
          <w:rFonts w:cs="Times New Roman"/>
        </w:rPr>
      </w:pPr>
    </w:p>
    <w:p w:rsidR="001D3FCD" w:rsidRPr="00C06FA6" w:rsidRDefault="001D3FCD" w:rsidP="001D3FCD">
      <w:pPr>
        <w:rPr>
          <w:rFonts w:cs="Times New Roman"/>
        </w:rPr>
      </w:pPr>
    </w:p>
    <w:p w:rsidR="001D3FCD" w:rsidRPr="00C06FA6" w:rsidRDefault="001D3FCD" w:rsidP="001D3FCD">
      <w:pPr>
        <w:rPr>
          <w:rFonts w:cs="Times New Roman"/>
        </w:rPr>
      </w:pPr>
    </w:p>
    <w:p w:rsidR="001D3FCD" w:rsidRPr="00C06FA6" w:rsidRDefault="001D3FCD" w:rsidP="001D3FCD">
      <w:pPr>
        <w:rPr>
          <w:rFonts w:cs="Times New Roman"/>
        </w:rPr>
      </w:pPr>
    </w:p>
    <w:p w:rsidR="001D3FCD" w:rsidRPr="00C06FA6" w:rsidRDefault="001D3FCD" w:rsidP="001D3FCD">
      <w:pPr>
        <w:rPr>
          <w:rFonts w:cs="Times New Roman"/>
        </w:rPr>
      </w:pPr>
    </w:p>
    <w:p w:rsidR="001D3FCD" w:rsidRPr="00C06FA6" w:rsidRDefault="001D3FCD" w:rsidP="001D3FCD">
      <w:pPr>
        <w:rPr>
          <w:rFonts w:cs="Times New Roman"/>
        </w:rPr>
      </w:pPr>
    </w:p>
    <w:p w:rsidR="001D3FCD" w:rsidRPr="00C06FA6" w:rsidRDefault="001D3FCD" w:rsidP="001D3FCD">
      <w:pPr>
        <w:rPr>
          <w:rFonts w:cs="Times New Roman"/>
        </w:rPr>
      </w:pPr>
    </w:p>
    <w:p w:rsidR="001D3FCD" w:rsidRPr="00C06FA6" w:rsidRDefault="001D3FCD" w:rsidP="001D3FCD">
      <w:pPr>
        <w:rPr>
          <w:rFonts w:cs="Times New Roman"/>
        </w:rPr>
      </w:pPr>
    </w:p>
    <w:p w:rsidR="001D3FCD" w:rsidRPr="00C06FA6" w:rsidRDefault="001D3FCD" w:rsidP="001D3FCD">
      <w:pPr>
        <w:rPr>
          <w:rFonts w:cs="Times New Roman"/>
        </w:rPr>
      </w:pPr>
    </w:p>
    <w:p w:rsidR="001D3FCD" w:rsidRPr="00C06FA6" w:rsidRDefault="001D3FCD" w:rsidP="001D3FCD">
      <w:pPr>
        <w:rPr>
          <w:rFonts w:cs="Times New Roman"/>
        </w:rPr>
      </w:pPr>
    </w:p>
    <w:p w:rsidR="001D3FCD" w:rsidRPr="00C06FA6" w:rsidRDefault="001D3FCD" w:rsidP="001D3FCD">
      <w:pPr>
        <w:rPr>
          <w:rFonts w:cs="Times New Roman"/>
        </w:rPr>
      </w:pPr>
    </w:p>
    <w:p w:rsidR="001D3FCD" w:rsidRPr="00C06FA6" w:rsidRDefault="001D3FCD" w:rsidP="001D3FCD">
      <w:pPr>
        <w:rPr>
          <w:rFonts w:cs="Times New Roman"/>
        </w:rPr>
      </w:pPr>
    </w:p>
    <w:p w:rsidR="001D3FCD" w:rsidRPr="00C06FA6" w:rsidRDefault="001D3FCD" w:rsidP="001D3FCD">
      <w:pPr>
        <w:rPr>
          <w:rFonts w:cs="Times New Roman"/>
        </w:rPr>
      </w:pPr>
    </w:p>
    <w:p w:rsidR="001D3FCD" w:rsidRPr="00C06FA6" w:rsidRDefault="001D3FCD" w:rsidP="001D3FCD">
      <w:pPr>
        <w:rPr>
          <w:rFonts w:cs="Times New Roman"/>
        </w:rPr>
      </w:pPr>
    </w:p>
    <w:p w:rsidR="001D3FCD" w:rsidRPr="00C06FA6" w:rsidRDefault="001D3FCD" w:rsidP="001D3FCD">
      <w:pPr>
        <w:rPr>
          <w:rFonts w:cs="Times New Roman"/>
        </w:rPr>
      </w:pPr>
    </w:p>
    <w:p w:rsidR="001D3FCD" w:rsidRPr="00C06FA6" w:rsidRDefault="001D3FCD" w:rsidP="001D3FCD">
      <w:pPr>
        <w:rPr>
          <w:rFonts w:cs="Times New Roman"/>
        </w:rPr>
      </w:pPr>
    </w:p>
    <w:p w:rsidR="001D3FCD" w:rsidRPr="00C06FA6" w:rsidRDefault="001D3FCD" w:rsidP="001D3FCD">
      <w:pPr>
        <w:rPr>
          <w:rFonts w:cs="Times New Roman"/>
        </w:rPr>
      </w:pPr>
    </w:p>
    <w:p w:rsidR="001D3FCD" w:rsidRPr="00C06FA6" w:rsidRDefault="001D3FCD" w:rsidP="001D3FCD">
      <w:pPr>
        <w:rPr>
          <w:rFonts w:cs="Times New Roman"/>
        </w:rPr>
      </w:pPr>
    </w:p>
    <w:p w:rsidR="001D3FCD" w:rsidRPr="00C06FA6" w:rsidRDefault="001D3FCD" w:rsidP="001D3FCD">
      <w:pPr>
        <w:rPr>
          <w:rFonts w:cs="Times New Roman"/>
        </w:rPr>
      </w:pPr>
    </w:p>
    <w:p w:rsidR="001D3FCD" w:rsidRPr="00C06FA6" w:rsidRDefault="001D3FCD" w:rsidP="00C06FA6">
      <w:pPr>
        <w:pStyle w:val="1"/>
        <w:rPr>
          <w:rFonts w:ascii="Times New Roman" w:hAnsi="Times New Roman" w:cs="Times New Roman"/>
          <w:color w:val="auto"/>
          <w:sz w:val="28"/>
          <w:szCs w:val="28"/>
        </w:rPr>
      </w:pPr>
      <w:r w:rsidRPr="00C06FA6">
        <w:rPr>
          <w:rFonts w:ascii="Times New Roman" w:hAnsi="Times New Roman" w:cs="Times New Roman"/>
          <w:color w:val="auto"/>
          <w:sz w:val="28"/>
          <w:szCs w:val="28"/>
        </w:rPr>
        <w:lastRenderedPageBreak/>
        <w:t>1 Постановка задачи</w:t>
      </w:r>
    </w:p>
    <w:p w:rsidR="00C06FA6" w:rsidRPr="00C06FA6" w:rsidRDefault="00C06FA6" w:rsidP="00C06FA6">
      <w:pPr>
        <w:pStyle w:val="1"/>
        <w:spacing w:before="0" w:after="480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0" w:name="_Toc193376656"/>
      <w:r w:rsidRPr="00C06FA6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1.1 Наименование задачи</w:t>
      </w:r>
      <w:bookmarkEnd w:id="0"/>
      <w:r w:rsidRPr="00C06FA6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 xml:space="preserve"> </w:t>
      </w:r>
    </w:p>
    <w:p w:rsidR="001D3FCD" w:rsidRPr="00C06FA6" w:rsidRDefault="001D3FCD" w:rsidP="00C06FA6">
      <w:pPr>
        <w:rPr>
          <w:rFonts w:cs="Times New Roman"/>
        </w:rPr>
      </w:pPr>
      <w:r w:rsidRPr="00C06FA6">
        <w:rPr>
          <w:rFonts w:cs="Times New Roman"/>
        </w:rPr>
        <w:t>Разработка программы с графическим интерфейсом для анализа работы рекурсивных и циклических решений.</w:t>
      </w:r>
    </w:p>
    <w:p w:rsidR="00C06FA6" w:rsidRDefault="00C06FA6" w:rsidP="00C06FA6">
      <w:pPr>
        <w:pStyle w:val="1"/>
        <w:spacing w:before="480" w:after="480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1" w:name="_Toc193376657"/>
      <w:r w:rsidRPr="00C06FA6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1.2 Словесное описание</w:t>
      </w:r>
      <w:bookmarkEnd w:id="1"/>
    </w:p>
    <w:p w:rsidR="0015562D" w:rsidRDefault="00C06FA6" w:rsidP="00C06FA6">
      <w:pPr>
        <w:rPr>
          <w:lang w:eastAsia="ru-RU"/>
        </w:rPr>
      </w:pPr>
      <w:r>
        <w:rPr>
          <w:lang w:eastAsia="ru-RU"/>
        </w:rPr>
        <w:t xml:space="preserve">Суть лабораторной работы заключается в реализации программы, для анализа и сравнения </w:t>
      </w:r>
      <w:r w:rsidR="00724B11">
        <w:rPr>
          <w:lang w:eastAsia="ru-RU"/>
        </w:rPr>
        <w:t>рекурсивных и циклических решений</w:t>
      </w:r>
      <w:r>
        <w:rPr>
          <w:lang w:eastAsia="ru-RU"/>
        </w:rPr>
        <w:t xml:space="preserve"> на языке </w:t>
      </w:r>
      <w:r>
        <w:rPr>
          <w:lang w:val="en-US" w:eastAsia="ru-RU"/>
        </w:rPr>
        <w:t>C</w:t>
      </w:r>
      <w:r>
        <w:rPr>
          <w:lang w:eastAsia="ru-RU"/>
        </w:rPr>
        <w:t>++</w:t>
      </w:r>
      <w:r w:rsidR="00724B11">
        <w:rPr>
          <w:lang w:eastAsia="ru-RU"/>
        </w:rPr>
        <w:t xml:space="preserve">. Задача заключается в реализации программы с графическим интерфейсом, которая будет совершать вычисления по выбранной пользователем формуле двумя способами – рекурсивным и циклическим. Программа должна работать со значением введённым пользователем в соответствующем окне интерфейса, замерять время выполнения обоих способов, вычислять количество </w:t>
      </w:r>
      <w:proofErr w:type="spellStart"/>
      <w:r w:rsidR="00724B11">
        <w:rPr>
          <w:lang w:eastAsia="ru-RU"/>
        </w:rPr>
        <w:t>самовызовов</w:t>
      </w:r>
      <w:proofErr w:type="spellEnd"/>
      <w:r w:rsidR="00724B11">
        <w:rPr>
          <w:lang w:eastAsia="ru-RU"/>
        </w:rPr>
        <w:t xml:space="preserve"> функции при рекурсивном способе решения и количество итераций при циклическом </w:t>
      </w:r>
      <w:r w:rsidR="0015562D">
        <w:rPr>
          <w:lang w:eastAsia="ru-RU"/>
        </w:rPr>
        <w:t>способе решения. Все необходимые значения программа должна выводить в соответствующих полях интерфейса. Программа будет иметь автоматическое и ручное тестирование.</w:t>
      </w:r>
    </w:p>
    <w:p w:rsidR="0015562D" w:rsidRDefault="0015562D" w:rsidP="00C06FA6">
      <w:pPr>
        <w:rPr>
          <w:lang w:eastAsia="ru-RU"/>
        </w:rPr>
      </w:pPr>
      <w:r>
        <w:rPr>
          <w:lang w:eastAsia="ru-RU"/>
        </w:rPr>
        <w:t>Входные данные:</w:t>
      </w:r>
    </w:p>
    <w:p w:rsidR="00C06FA6" w:rsidRDefault="0015562D" w:rsidP="00C06FA6">
      <w:pPr>
        <w:rPr>
          <w:lang w:eastAsia="ru-RU"/>
        </w:rPr>
      </w:pPr>
      <w:r>
        <w:rPr>
          <w:lang w:eastAsia="ru-RU"/>
        </w:rPr>
        <w:softHyphen/>
      </w:r>
      <w:r w:rsidR="00724B11">
        <w:rPr>
          <w:lang w:eastAsia="ru-RU"/>
        </w:rPr>
        <w:softHyphen/>
      </w:r>
      <w:r w:rsidR="00724B11">
        <w:rPr>
          <w:lang w:eastAsia="ru-RU"/>
        </w:rPr>
        <w:softHyphen/>
      </w:r>
      <w:r w:rsidR="00724B11">
        <w:rPr>
          <w:lang w:eastAsia="ru-RU"/>
        </w:rPr>
        <w:softHyphen/>
      </w:r>
      <w:r w:rsidR="00724B11">
        <w:rPr>
          <w:lang w:eastAsia="ru-RU"/>
        </w:rPr>
        <w:softHyphen/>
      </w:r>
      <w:r w:rsidR="00724B11">
        <w:rPr>
          <w:lang w:eastAsia="ru-RU"/>
        </w:rPr>
        <w:softHyphen/>
      </w:r>
      <w:r w:rsidR="00724B11">
        <w:rPr>
          <w:lang w:eastAsia="ru-RU"/>
        </w:rPr>
        <w:softHyphen/>
      </w:r>
      <w:r w:rsidR="00724B11">
        <w:rPr>
          <w:lang w:eastAsia="ru-RU"/>
        </w:rPr>
        <w:softHyphen/>
      </w:r>
      <w:r w:rsidR="00724B11">
        <w:rPr>
          <w:lang w:eastAsia="ru-RU"/>
        </w:rPr>
        <w:softHyphen/>
      </w:r>
      <w:r w:rsidR="00724B11">
        <w:rPr>
          <w:lang w:eastAsia="ru-RU"/>
        </w:rPr>
        <w:softHyphen/>
      </w:r>
      <w:r w:rsidR="00724B11">
        <w:rPr>
          <w:lang w:eastAsia="ru-RU"/>
        </w:rPr>
        <w:softHyphen/>
      </w:r>
      <w:r w:rsidR="00724B11">
        <w:rPr>
          <w:lang w:eastAsia="ru-RU"/>
        </w:rPr>
        <w:softHyphen/>
      </w:r>
      <w:r w:rsidR="00724B11">
        <w:rPr>
          <w:vertAlign w:val="subscript"/>
          <w:lang w:eastAsia="ru-RU"/>
        </w:rPr>
        <w:softHyphen/>
      </w:r>
      <w:r w:rsidR="00724B11">
        <w:rPr>
          <w:vertAlign w:val="subscript"/>
          <w:lang w:eastAsia="ru-RU"/>
        </w:rPr>
        <w:softHyphen/>
      </w:r>
      <w:r w:rsidR="00724B11">
        <w:rPr>
          <w:vertAlign w:val="subscript"/>
          <w:lang w:eastAsia="ru-RU"/>
        </w:rPr>
        <w:softHyphen/>
      </w:r>
      <w:r w:rsidR="00724B11">
        <w:rPr>
          <w:vertAlign w:val="subscript"/>
          <w:lang w:eastAsia="ru-RU"/>
        </w:rPr>
        <w:softHyphen/>
      </w:r>
      <w:r w:rsidR="00724B11">
        <w:rPr>
          <w:vertAlign w:val="subscript"/>
          <w:lang w:eastAsia="ru-RU"/>
        </w:rPr>
        <w:softHyphen/>
      </w:r>
      <w:r w:rsidR="00724B11">
        <w:rPr>
          <w:vertAlign w:val="subscript"/>
          <w:lang w:eastAsia="ru-RU"/>
        </w:rPr>
        <w:softHyphen/>
      </w:r>
      <w:r w:rsidR="00724B11">
        <w:rPr>
          <w:vertAlign w:val="subscript"/>
          <w:lang w:eastAsia="ru-RU"/>
        </w:rPr>
        <w:softHyphen/>
      </w:r>
      <w:r w:rsidR="00724B11">
        <w:rPr>
          <w:vertAlign w:val="subscript"/>
          <w:lang w:eastAsia="ru-RU"/>
        </w:rPr>
        <w:softHyphen/>
      </w:r>
      <w:r w:rsidR="00724B11">
        <w:rPr>
          <w:vertAlign w:val="subscript"/>
          <w:lang w:eastAsia="ru-RU"/>
        </w:rPr>
        <w:softHyphen/>
      </w:r>
      <w:r>
        <w:rPr>
          <w:vertAlign w:val="subscript"/>
          <w:lang w:eastAsia="ru-RU"/>
        </w:rPr>
        <w:softHyphen/>
      </w:r>
      <w:r>
        <w:rPr>
          <w:vertAlign w:val="subscript"/>
          <w:lang w:eastAsia="ru-RU"/>
        </w:rPr>
        <w:softHyphen/>
      </w:r>
      <w:r>
        <w:rPr>
          <w:vertAlign w:val="subscript"/>
          <w:lang w:eastAsia="ru-RU"/>
        </w:rPr>
        <w:softHyphen/>
      </w:r>
      <w:r>
        <w:rPr>
          <w:vertAlign w:val="subscript"/>
          <w:lang w:eastAsia="ru-RU"/>
        </w:rPr>
        <w:softHyphen/>
      </w:r>
      <w:r>
        <w:rPr>
          <w:vertAlign w:val="subscript"/>
          <w:lang w:eastAsia="ru-RU"/>
        </w:rPr>
        <w:softHyphen/>
      </w:r>
      <w:r>
        <w:rPr>
          <w:vertAlign w:val="subscript"/>
          <w:lang w:eastAsia="ru-RU"/>
        </w:rPr>
        <w:softHyphen/>
      </w:r>
      <w:r>
        <w:rPr>
          <w:vertAlign w:val="subscript"/>
          <w:lang w:eastAsia="ru-RU"/>
        </w:rPr>
        <w:softHyphen/>
      </w:r>
      <w:r>
        <w:rPr>
          <w:vertAlign w:val="subscript"/>
          <w:lang w:eastAsia="ru-RU"/>
        </w:rPr>
        <w:softHyphen/>
      </w:r>
      <w:r>
        <w:rPr>
          <w:vertAlign w:val="subscript"/>
          <w:lang w:eastAsia="ru-RU"/>
        </w:rPr>
        <w:softHyphen/>
      </w:r>
      <w:r>
        <w:rPr>
          <w:vertAlign w:val="subscript"/>
          <w:lang w:eastAsia="ru-RU"/>
        </w:rPr>
        <w:softHyphen/>
      </w:r>
      <w:r>
        <w:rPr>
          <w:vertAlign w:val="subscript"/>
          <w:lang w:eastAsia="ru-RU"/>
        </w:rPr>
        <w:softHyphen/>
      </w:r>
      <w:r>
        <w:rPr>
          <w:vertAlign w:val="subscript"/>
          <w:lang w:eastAsia="ru-RU"/>
        </w:rPr>
        <w:softHyphen/>
      </w:r>
      <w:r>
        <w:rPr>
          <w:vertAlign w:val="subscript"/>
          <w:lang w:eastAsia="ru-RU"/>
        </w:rPr>
        <w:softHyphen/>
      </w:r>
      <w:r>
        <w:rPr>
          <w:lang w:eastAsia="ru-RU"/>
        </w:rPr>
        <w:t>– значение, введённое пользователем;</w:t>
      </w:r>
    </w:p>
    <w:p w:rsidR="0015562D" w:rsidRDefault="0015562D" w:rsidP="00C06FA6">
      <w:pPr>
        <w:rPr>
          <w:lang w:eastAsia="ru-RU"/>
        </w:rPr>
      </w:pPr>
      <w:r>
        <w:rPr>
          <w:lang w:eastAsia="ru-RU"/>
        </w:rPr>
        <w:softHyphen/>
      </w:r>
      <w:r>
        <w:rPr>
          <w:lang w:eastAsia="ru-RU"/>
        </w:rPr>
        <w:softHyphen/>
      </w:r>
      <w:r>
        <w:rPr>
          <w:lang w:eastAsia="ru-RU"/>
        </w:rPr>
        <w:softHyphen/>
      </w:r>
      <w:r>
        <w:rPr>
          <w:lang w:eastAsia="ru-RU"/>
        </w:rPr>
        <w:softHyphen/>
      </w:r>
      <w:r>
        <w:rPr>
          <w:lang w:eastAsia="ru-RU"/>
        </w:rPr>
        <w:softHyphen/>
      </w:r>
      <w:r>
        <w:rPr>
          <w:lang w:eastAsia="ru-RU"/>
        </w:rPr>
        <w:softHyphen/>
      </w:r>
      <w:r>
        <w:rPr>
          <w:lang w:eastAsia="ru-RU"/>
        </w:rPr>
        <w:softHyphen/>
      </w:r>
      <w:r>
        <w:rPr>
          <w:lang w:eastAsia="ru-RU"/>
        </w:rPr>
        <w:softHyphen/>
      </w:r>
      <w:r>
        <w:rPr>
          <w:lang w:eastAsia="ru-RU"/>
        </w:rPr>
        <w:softHyphen/>
      </w:r>
      <w:r>
        <w:rPr>
          <w:lang w:eastAsia="ru-RU"/>
        </w:rPr>
        <w:softHyphen/>
      </w:r>
      <w:r>
        <w:rPr>
          <w:lang w:eastAsia="ru-RU"/>
        </w:rPr>
        <w:softHyphen/>
      </w:r>
      <w:r>
        <w:rPr>
          <w:vertAlign w:val="subscript"/>
          <w:lang w:eastAsia="ru-RU"/>
        </w:rPr>
        <w:softHyphen/>
      </w:r>
      <w:r>
        <w:rPr>
          <w:vertAlign w:val="subscript"/>
          <w:lang w:eastAsia="ru-RU"/>
        </w:rPr>
        <w:softHyphen/>
      </w:r>
      <w:r>
        <w:rPr>
          <w:vertAlign w:val="subscript"/>
          <w:lang w:eastAsia="ru-RU"/>
        </w:rPr>
        <w:softHyphen/>
      </w:r>
      <w:r>
        <w:rPr>
          <w:vertAlign w:val="subscript"/>
          <w:lang w:eastAsia="ru-RU"/>
        </w:rPr>
        <w:softHyphen/>
      </w:r>
      <w:r>
        <w:rPr>
          <w:vertAlign w:val="subscript"/>
          <w:lang w:eastAsia="ru-RU"/>
        </w:rPr>
        <w:softHyphen/>
      </w:r>
      <w:r>
        <w:rPr>
          <w:vertAlign w:val="subscript"/>
          <w:lang w:eastAsia="ru-RU"/>
        </w:rPr>
        <w:softHyphen/>
      </w:r>
      <w:r>
        <w:rPr>
          <w:vertAlign w:val="subscript"/>
          <w:lang w:eastAsia="ru-RU"/>
        </w:rPr>
        <w:softHyphen/>
      </w:r>
      <w:r>
        <w:rPr>
          <w:vertAlign w:val="subscript"/>
          <w:lang w:eastAsia="ru-RU"/>
        </w:rPr>
        <w:softHyphen/>
      </w:r>
      <w:r>
        <w:rPr>
          <w:vertAlign w:val="subscript"/>
          <w:lang w:eastAsia="ru-RU"/>
        </w:rPr>
        <w:softHyphen/>
      </w:r>
      <w:r>
        <w:rPr>
          <w:vertAlign w:val="subscript"/>
          <w:lang w:eastAsia="ru-RU"/>
        </w:rPr>
        <w:softHyphen/>
      </w:r>
      <w:r>
        <w:rPr>
          <w:vertAlign w:val="subscript"/>
          <w:lang w:eastAsia="ru-RU"/>
        </w:rPr>
        <w:softHyphen/>
      </w:r>
      <w:r>
        <w:rPr>
          <w:vertAlign w:val="subscript"/>
          <w:lang w:eastAsia="ru-RU"/>
        </w:rPr>
        <w:softHyphen/>
      </w:r>
      <w:r>
        <w:rPr>
          <w:vertAlign w:val="subscript"/>
          <w:lang w:eastAsia="ru-RU"/>
        </w:rPr>
        <w:softHyphen/>
      </w:r>
      <w:r>
        <w:rPr>
          <w:vertAlign w:val="subscript"/>
          <w:lang w:eastAsia="ru-RU"/>
        </w:rPr>
        <w:softHyphen/>
      </w:r>
      <w:r>
        <w:rPr>
          <w:vertAlign w:val="subscript"/>
          <w:lang w:eastAsia="ru-RU"/>
        </w:rPr>
        <w:softHyphen/>
      </w:r>
      <w:r>
        <w:rPr>
          <w:vertAlign w:val="subscript"/>
          <w:lang w:eastAsia="ru-RU"/>
        </w:rPr>
        <w:softHyphen/>
      </w:r>
      <w:r>
        <w:rPr>
          <w:vertAlign w:val="subscript"/>
          <w:lang w:eastAsia="ru-RU"/>
        </w:rPr>
        <w:softHyphen/>
      </w:r>
      <w:r>
        <w:rPr>
          <w:vertAlign w:val="subscript"/>
          <w:lang w:eastAsia="ru-RU"/>
        </w:rPr>
        <w:softHyphen/>
      </w:r>
      <w:r>
        <w:rPr>
          <w:vertAlign w:val="subscript"/>
          <w:lang w:eastAsia="ru-RU"/>
        </w:rPr>
        <w:softHyphen/>
      </w:r>
      <w:r>
        <w:rPr>
          <w:vertAlign w:val="subscript"/>
          <w:lang w:eastAsia="ru-RU"/>
        </w:rPr>
        <w:softHyphen/>
      </w:r>
      <w:r>
        <w:rPr>
          <w:vertAlign w:val="subscript"/>
          <w:lang w:eastAsia="ru-RU"/>
        </w:rPr>
        <w:softHyphen/>
      </w:r>
      <w:r>
        <w:rPr>
          <w:vertAlign w:val="subscript"/>
          <w:lang w:eastAsia="ru-RU"/>
        </w:rPr>
        <w:softHyphen/>
      </w:r>
      <w:r>
        <w:rPr>
          <w:lang w:eastAsia="ru-RU"/>
        </w:rPr>
        <w:t>–</w:t>
      </w:r>
      <w:r>
        <w:rPr>
          <w:lang w:eastAsia="ru-RU"/>
        </w:rPr>
        <w:t xml:space="preserve"> формула, выбранная </w:t>
      </w:r>
      <w:r>
        <w:rPr>
          <w:lang w:eastAsia="ru-RU"/>
        </w:rPr>
        <w:t>пользователем</w:t>
      </w:r>
      <w:r>
        <w:rPr>
          <w:lang w:eastAsia="ru-RU"/>
        </w:rPr>
        <w:t>.</w:t>
      </w:r>
    </w:p>
    <w:p w:rsidR="0015562D" w:rsidRDefault="0015562D" w:rsidP="00C06FA6">
      <w:pPr>
        <w:rPr>
          <w:lang w:eastAsia="ru-RU"/>
        </w:rPr>
      </w:pPr>
      <w:r>
        <w:rPr>
          <w:lang w:eastAsia="ru-RU"/>
        </w:rPr>
        <w:t>Выходные данные:</w:t>
      </w:r>
    </w:p>
    <w:p w:rsidR="0015562D" w:rsidRDefault="0015562D" w:rsidP="00C06FA6">
      <w:pPr>
        <w:rPr>
          <w:lang w:eastAsia="ru-RU"/>
        </w:rPr>
      </w:pPr>
      <w:r>
        <w:rPr>
          <w:lang w:eastAsia="ru-RU"/>
        </w:rPr>
        <w:t>– результат вычислений по формуле;</w:t>
      </w:r>
    </w:p>
    <w:p w:rsidR="0015562D" w:rsidRDefault="0015562D" w:rsidP="00C06FA6">
      <w:pPr>
        <w:rPr>
          <w:lang w:eastAsia="ru-RU"/>
        </w:rPr>
      </w:pPr>
      <w:r>
        <w:rPr>
          <w:lang w:eastAsia="ru-RU"/>
        </w:rPr>
        <w:t>– количество вызовов функции / итераций.</w:t>
      </w:r>
    </w:p>
    <w:p w:rsidR="0015562D" w:rsidRDefault="0015562D" w:rsidP="00C06FA6">
      <w:pPr>
        <w:rPr>
          <w:lang w:eastAsia="ru-RU"/>
        </w:rPr>
      </w:pPr>
    </w:p>
    <w:p w:rsidR="0015562D" w:rsidRDefault="0015562D" w:rsidP="00C06FA6">
      <w:pPr>
        <w:rPr>
          <w:lang w:eastAsia="ru-RU"/>
        </w:rPr>
      </w:pPr>
    </w:p>
    <w:p w:rsidR="0015562D" w:rsidRDefault="0015562D" w:rsidP="00C06FA6">
      <w:pPr>
        <w:rPr>
          <w:lang w:eastAsia="ru-RU"/>
        </w:rPr>
      </w:pPr>
    </w:p>
    <w:p w:rsidR="0015562D" w:rsidRDefault="0015562D" w:rsidP="00C06FA6">
      <w:pPr>
        <w:rPr>
          <w:lang w:eastAsia="ru-RU"/>
        </w:rPr>
      </w:pPr>
    </w:p>
    <w:p w:rsidR="0015562D" w:rsidRDefault="0015562D" w:rsidP="00C06FA6">
      <w:pPr>
        <w:rPr>
          <w:lang w:eastAsia="ru-RU"/>
        </w:rPr>
      </w:pPr>
    </w:p>
    <w:p w:rsidR="0015562D" w:rsidRDefault="0015562D" w:rsidP="0015562D">
      <w:pPr>
        <w:tabs>
          <w:tab w:val="num" w:pos="741"/>
        </w:tabs>
        <w:autoSpaceDE w:val="0"/>
        <w:autoSpaceDN w:val="0"/>
        <w:ind w:firstLine="0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lastRenderedPageBreak/>
        <w:t>Таблица 1 - Внешние спецификации данных</w:t>
      </w:r>
    </w:p>
    <w:tbl>
      <w:tblPr>
        <w:tblW w:w="963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1560"/>
        <w:gridCol w:w="1271"/>
        <w:gridCol w:w="2060"/>
        <w:gridCol w:w="2060"/>
        <w:gridCol w:w="1124"/>
      </w:tblGrid>
      <w:tr w:rsidR="0015562D" w:rsidTr="00955FF6">
        <w:trPr>
          <w:cantSplit/>
          <w:trHeight w:val="1632"/>
        </w:trPr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5562D" w:rsidRDefault="0015562D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eastAsia="ru-RU"/>
              </w:rPr>
              <w:t>Объект программы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5562D" w:rsidRDefault="0015562D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eastAsia="ru-RU"/>
              </w:rPr>
              <w:t>Имя этого объекта в программе</w:t>
            </w:r>
          </w:p>
        </w:tc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5562D" w:rsidRDefault="0015562D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eastAsia="ru-RU"/>
              </w:rPr>
              <w:t>Тип данных</w:t>
            </w:r>
          </w:p>
        </w:tc>
        <w:tc>
          <w:tcPr>
            <w:tcW w:w="2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5562D" w:rsidRDefault="0015562D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eastAsia="ru-RU"/>
              </w:rPr>
              <w:t>Диапазоны представления</w:t>
            </w:r>
          </w:p>
        </w:tc>
        <w:tc>
          <w:tcPr>
            <w:tcW w:w="2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5562D" w:rsidRDefault="0015562D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eastAsia="ru-RU"/>
              </w:rPr>
              <w:t>Простая/</w:t>
            </w:r>
          </w:p>
          <w:p w:rsidR="0015562D" w:rsidRDefault="0015562D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eastAsia="ru-RU"/>
              </w:rPr>
              <w:t>структура</w:t>
            </w:r>
          </w:p>
        </w:tc>
        <w:tc>
          <w:tcPr>
            <w:tcW w:w="11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5562D" w:rsidRDefault="0015562D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eastAsia="ru-RU"/>
              </w:rPr>
              <w:t>Вход/</w:t>
            </w:r>
          </w:p>
          <w:p w:rsidR="0015562D" w:rsidRDefault="0015562D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eastAsia="ru-RU"/>
              </w:rPr>
              <w:t>выход/</w:t>
            </w:r>
          </w:p>
          <w:p w:rsidR="0015562D" w:rsidRDefault="0015562D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eastAsia="ru-RU"/>
              </w:rPr>
              <w:t>Константа</w:t>
            </w:r>
          </w:p>
        </w:tc>
      </w:tr>
      <w:tr w:rsidR="00955FF6" w:rsidTr="00955FF6">
        <w:trPr>
          <w:cantSplit/>
          <w:trHeight w:val="557"/>
        </w:trPr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5FF6" w:rsidRDefault="00955FF6" w:rsidP="00955FF6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val="en-US" w:eastAsia="ru-RU"/>
              </w:rPr>
            </w:pPr>
            <w:r w:rsidRPr="00BD29FB">
              <w:rPr>
                <w:rFonts w:eastAsia="Times New Roman" w:cs="Times New Roman"/>
                <w:sz w:val="20"/>
                <w:szCs w:val="20"/>
                <w:lang w:val="en-US" w:eastAsia="ru-RU"/>
              </w:rPr>
              <w:t>recursionVar1.h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5FF6" w:rsidRPr="00955FF6" w:rsidRDefault="00955FF6" w:rsidP="00955FF6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val="en-US"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val="en-US" w:eastAsia="ru-RU"/>
              </w:rPr>
              <w:t>n</w:t>
            </w:r>
          </w:p>
        </w:tc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5FF6" w:rsidRPr="00955FF6" w:rsidRDefault="00955FF6" w:rsidP="00955FF6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val="en-US"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val="en-US" w:eastAsia="ru-RU"/>
              </w:rPr>
              <w:t>int</w:t>
            </w:r>
          </w:p>
        </w:tc>
        <w:tc>
          <w:tcPr>
            <w:tcW w:w="2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5FF6" w:rsidRPr="00955FF6" w:rsidRDefault="00955FF6" w:rsidP="00955FF6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val="en-US"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eastAsia="ru-RU"/>
              </w:rPr>
              <w:t>Неотрицательные значения</w:t>
            </w:r>
            <w:r>
              <w:rPr>
                <w:rFonts w:eastAsia="Times New Roman" w:cs="Times New Roman"/>
                <w:sz w:val="20"/>
                <w:szCs w:val="20"/>
                <w:lang w:val="en-US" w:eastAsia="ru-RU"/>
              </w:rPr>
              <w:t xml:space="preserve"> 0&lt;n&lt;81</w:t>
            </w:r>
          </w:p>
        </w:tc>
        <w:tc>
          <w:tcPr>
            <w:tcW w:w="2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5FF6" w:rsidRDefault="00955FF6" w:rsidP="00955FF6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eastAsia="ru-RU"/>
              </w:rPr>
              <w:t>Простая</w:t>
            </w:r>
          </w:p>
        </w:tc>
        <w:tc>
          <w:tcPr>
            <w:tcW w:w="11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5FF6" w:rsidRDefault="00955FF6" w:rsidP="00955FF6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eastAsia="ru-RU"/>
              </w:rPr>
              <w:t>Вход</w:t>
            </w:r>
          </w:p>
        </w:tc>
      </w:tr>
      <w:tr w:rsidR="00955FF6" w:rsidTr="00955FF6">
        <w:trPr>
          <w:trHeight w:val="371"/>
        </w:trPr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5FF6" w:rsidRDefault="00955FF6" w:rsidP="00955FF6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val="en-US" w:eastAsia="ru-RU"/>
              </w:rPr>
            </w:pPr>
            <w:r w:rsidRPr="00BD29FB">
              <w:rPr>
                <w:rFonts w:eastAsia="Times New Roman" w:cs="Times New Roman"/>
                <w:sz w:val="20"/>
                <w:szCs w:val="20"/>
                <w:lang w:val="en-US" w:eastAsia="ru-RU"/>
              </w:rPr>
              <w:t>recursionVar1.h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5FF6" w:rsidRDefault="00955FF6" w:rsidP="00955FF6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val="en-US"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val="en-US" w:eastAsia="ru-RU"/>
              </w:rPr>
              <w:t>result</w:t>
            </w:r>
          </w:p>
        </w:tc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5FF6" w:rsidRDefault="00955FF6" w:rsidP="00955FF6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val="en-US"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val="en-US" w:eastAsia="ru-RU"/>
              </w:rPr>
              <w:t>int</w:t>
            </w:r>
          </w:p>
        </w:tc>
        <w:tc>
          <w:tcPr>
            <w:tcW w:w="2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5FF6" w:rsidRDefault="00955FF6" w:rsidP="00955FF6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val="en-US"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eastAsia="ru-RU"/>
              </w:rPr>
              <w:t>Неотрицательные значения</w:t>
            </w:r>
          </w:p>
        </w:tc>
        <w:tc>
          <w:tcPr>
            <w:tcW w:w="2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5FF6" w:rsidRDefault="00955FF6" w:rsidP="00955FF6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eastAsia="ru-RU"/>
              </w:rPr>
              <w:t>Простая</w:t>
            </w:r>
          </w:p>
        </w:tc>
        <w:tc>
          <w:tcPr>
            <w:tcW w:w="11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5FF6" w:rsidRDefault="00955FF6" w:rsidP="00955FF6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eastAsia="ru-RU"/>
              </w:rPr>
              <w:t>Выход</w:t>
            </w:r>
          </w:p>
        </w:tc>
      </w:tr>
      <w:tr w:rsidR="00955FF6" w:rsidTr="00955FF6">
        <w:trPr>
          <w:trHeight w:val="371"/>
        </w:trPr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5FF6" w:rsidRDefault="00955FF6" w:rsidP="00955FF6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val="en-US" w:eastAsia="ru-RU"/>
              </w:rPr>
            </w:pPr>
            <w:r w:rsidRPr="00BD29FB">
              <w:rPr>
                <w:rFonts w:eastAsia="Times New Roman" w:cs="Times New Roman"/>
                <w:sz w:val="20"/>
                <w:szCs w:val="20"/>
                <w:lang w:val="en-US" w:eastAsia="ru-RU"/>
              </w:rPr>
              <w:t>recursionVar1.h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5FF6" w:rsidRPr="00955FF6" w:rsidRDefault="00955FF6" w:rsidP="00955FF6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val="en-US"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val="en-US" w:eastAsia="ru-RU"/>
              </w:rPr>
              <w:t>callCnt</w:t>
            </w:r>
          </w:p>
        </w:tc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5FF6" w:rsidRDefault="00955FF6" w:rsidP="00955FF6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val="en-US"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val="en-US" w:eastAsia="ru-RU"/>
              </w:rPr>
              <w:t>int</w:t>
            </w:r>
          </w:p>
        </w:tc>
        <w:tc>
          <w:tcPr>
            <w:tcW w:w="2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5FF6" w:rsidRDefault="00955FF6" w:rsidP="00955FF6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val="en-US"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eastAsia="ru-RU"/>
              </w:rPr>
              <w:t>Неотрицательные значения</w:t>
            </w:r>
          </w:p>
        </w:tc>
        <w:tc>
          <w:tcPr>
            <w:tcW w:w="2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5FF6" w:rsidRDefault="00955FF6" w:rsidP="00955FF6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eastAsia="ru-RU"/>
              </w:rPr>
              <w:t>Простая</w:t>
            </w:r>
          </w:p>
        </w:tc>
        <w:tc>
          <w:tcPr>
            <w:tcW w:w="11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5FF6" w:rsidRDefault="00955FF6" w:rsidP="00955FF6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eastAsia="ru-RU"/>
              </w:rPr>
              <w:t>Выход</w:t>
            </w:r>
          </w:p>
        </w:tc>
      </w:tr>
      <w:tr w:rsidR="00955FF6" w:rsidTr="00955FF6">
        <w:trPr>
          <w:trHeight w:val="371"/>
        </w:trPr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5FF6" w:rsidRDefault="00955FF6" w:rsidP="00955FF6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val="en-US" w:eastAsia="ru-RU"/>
              </w:rPr>
            </w:pPr>
            <w:r w:rsidRPr="00BD29FB">
              <w:rPr>
                <w:rFonts w:eastAsia="Times New Roman" w:cs="Times New Roman"/>
                <w:sz w:val="20"/>
                <w:szCs w:val="20"/>
                <w:lang w:val="en-US" w:eastAsia="ru-RU"/>
              </w:rPr>
              <w:t>recursionVar1.h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5FF6" w:rsidRPr="00955FF6" w:rsidRDefault="00955FF6" w:rsidP="00955FF6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val="en-US"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val="en-US" w:eastAsia="ru-RU"/>
              </w:rPr>
              <w:t>c</w:t>
            </w:r>
            <w:r>
              <w:rPr>
                <w:rFonts w:eastAsia="Times New Roman" w:cs="Times New Roman"/>
                <w:sz w:val="20"/>
                <w:szCs w:val="20"/>
                <w:lang w:val="en-US" w:eastAsia="ru-RU"/>
              </w:rPr>
              <w:t>nt</w:t>
            </w:r>
          </w:p>
        </w:tc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5FF6" w:rsidRDefault="00955FF6" w:rsidP="00955FF6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val="en-US"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val="en-US" w:eastAsia="ru-RU"/>
              </w:rPr>
              <w:t>int</w:t>
            </w:r>
          </w:p>
        </w:tc>
        <w:tc>
          <w:tcPr>
            <w:tcW w:w="2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5FF6" w:rsidRDefault="00955FF6" w:rsidP="00955FF6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val="en-US"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eastAsia="ru-RU"/>
              </w:rPr>
              <w:t>Неотрицательные значения</w:t>
            </w:r>
          </w:p>
        </w:tc>
        <w:tc>
          <w:tcPr>
            <w:tcW w:w="2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5FF6" w:rsidRDefault="00955FF6" w:rsidP="00955FF6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eastAsia="ru-RU"/>
              </w:rPr>
              <w:t>Простая</w:t>
            </w:r>
          </w:p>
        </w:tc>
        <w:tc>
          <w:tcPr>
            <w:tcW w:w="11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55FF6" w:rsidRDefault="00955FF6" w:rsidP="00955FF6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eastAsia="ru-RU"/>
              </w:rPr>
              <w:t>Выход</w:t>
            </w:r>
          </w:p>
        </w:tc>
      </w:tr>
      <w:tr w:rsidR="00955FF6" w:rsidTr="00955FF6">
        <w:trPr>
          <w:trHeight w:val="371"/>
        </w:trPr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5FF6" w:rsidRDefault="00955FF6" w:rsidP="00955FF6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val="en-US"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val="en-US" w:eastAsia="ru-RU"/>
              </w:rPr>
              <w:t>iteration</w:t>
            </w:r>
            <w:r w:rsidRPr="00BD29FB">
              <w:rPr>
                <w:rFonts w:eastAsia="Times New Roman" w:cs="Times New Roman"/>
                <w:sz w:val="20"/>
                <w:szCs w:val="20"/>
                <w:lang w:val="en-US" w:eastAsia="ru-RU"/>
              </w:rPr>
              <w:t>.h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5FF6" w:rsidRPr="00955FF6" w:rsidRDefault="00955FF6" w:rsidP="00955FF6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val="en-US"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val="en-US" w:eastAsia="ru-RU"/>
              </w:rPr>
              <w:t>n</w:t>
            </w:r>
          </w:p>
        </w:tc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5FF6" w:rsidRPr="00955FF6" w:rsidRDefault="00955FF6" w:rsidP="00955FF6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val="en-US"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val="en-US" w:eastAsia="ru-RU"/>
              </w:rPr>
              <w:t>int</w:t>
            </w:r>
          </w:p>
        </w:tc>
        <w:tc>
          <w:tcPr>
            <w:tcW w:w="2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5FF6" w:rsidRPr="00955FF6" w:rsidRDefault="00955FF6" w:rsidP="00955FF6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val="en-US"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eastAsia="ru-RU"/>
              </w:rPr>
              <w:t>Неотрицательные значения</w:t>
            </w:r>
            <w:r>
              <w:rPr>
                <w:rFonts w:eastAsia="Times New Roman" w:cs="Times New Roman"/>
                <w:sz w:val="20"/>
                <w:szCs w:val="20"/>
                <w:lang w:val="en-US" w:eastAsia="ru-RU"/>
              </w:rPr>
              <w:t xml:space="preserve"> 0&lt;n&lt;81</w:t>
            </w:r>
          </w:p>
        </w:tc>
        <w:tc>
          <w:tcPr>
            <w:tcW w:w="2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5FF6" w:rsidRDefault="00955FF6" w:rsidP="00955FF6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eastAsia="ru-RU"/>
              </w:rPr>
              <w:t>Простая</w:t>
            </w:r>
          </w:p>
        </w:tc>
        <w:tc>
          <w:tcPr>
            <w:tcW w:w="11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5FF6" w:rsidRDefault="00955FF6" w:rsidP="00955FF6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eastAsia="ru-RU"/>
              </w:rPr>
              <w:t>Вход</w:t>
            </w:r>
          </w:p>
        </w:tc>
      </w:tr>
      <w:tr w:rsidR="00955FF6" w:rsidTr="00955FF6">
        <w:trPr>
          <w:trHeight w:val="371"/>
        </w:trPr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5FF6" w:rsidRDefault="00955FF6" w:rsidP="00955FF6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val="en-US"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val="en-US" w:eastAsia="ru-RU"/>
              </w:rPr>
              <w:t>iteration</w:t>
            </w:r>
            <w:r w:rsidRPr="00BD29FB">
              <w:rPr>
                <w:rFonts w:eastAsia="Times New Roman" w:cs="Times New Roman"/>
                <w:sz w:val="20"/>
                <w:szCs w:val="20"/>
                <w:lang w:val="en-US" w:eastAsia="ru-RU"/>
              </w:rPr>
              <w:t>.h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5FF6" w:rsidRDefault="00955FF6" w:rsidP="00955FF6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val="en-US"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val="en-US" w:eastAsia="ru-RU"/>
              </w:rPr>
              <w:t>result</w:t>
            </w:r>
          </w:p>
        </w:tc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5FF6" w:rsidRDefault="00955FF6" w:rsidP="00955FF6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val="en-US"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val="en-US" w:eastAsia="ru-RU"/>
              </w:rPr>
              <w:t>int</w:t>
            </w:r>
          </w:p>
        </w:tc>
        <w:tc>
          <w:tcPr>
            <w:tcW w:w="2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5FF6" w:rsidRDefault="00955FF6" w:rsidP="00955FF6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val="en-US"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eastAsia="ru-RU"/>
              </w:rPr>
              <w:t>Неотрицательные значения</w:t>
            </w:r>
          </w:p>
        </w:tc>
        <w:tc>
          <w:tcPr>
            <w:tcW w:w="2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5FF6" w:rsidRDefault="00955FF6" w:rsidP="00955FF6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eastAsia="ru-RU"/>
              </w:rPr>
              <w:t>Простая</w:t>
            </w:r>
          </w:p>
        </w:tc>
        <w:tc>
          <w:tcPr>
            <w:tcW w:w="11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5FF6" w:rsidRDefault="00955FF6" w:rsidP="00955FF6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eastAsia="ru-RU"/>
              </w:rPr>
              <w:t>Выход</w:t>
            </w:r>
          </w:p>
        </w:tc>
      </w:tr>
      <w:tr w:rsidR="00955FF6" w:rsidTr="00955FF6">
        <w:trPr>
          <w:trHeight w:val="371"/>
        </w:trPr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5FF6" w:rsidRDefault="00955FF6" w:rsidP="00955FF6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val="en-US"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val="en-US" w:eastAsia="ru-RU"/>
              </w:rPr>
              <w:t>iteration</w:t>
            </w:r>
            <w:r w:rsidRPr="00BD29FB">
              <w:rPr>
                <w:rFonts w:eastAsia="Times New Roman" w:cs="Times New Roman"/>
                <w:sz w:val="20"/>
                <w:szCs w:val="20"/>
                <w:lang w:val="en-US" w:eastAsia="ru-RU"/>
              </w:rPr>
              <w:t>.h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5FF6" w:rsidRPr="00955FF6" w:rsidRDefault="00955FF6" w:rsidP="00955FF6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val="en-US"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val="en-US" w:eastAsia="ru-RU"/>
              </w:rPr>
              <w:t>callCnt</w:t>
            </w:r>
          </w:p>
        </w:tc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5FF6" w:rsidRDefault="00955FF6" w:rsidP="00955FF6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val="en-US"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val="en-US" w:eastAsia="ru-RU"/>
              </w:rPr>
              <w:t>int</w:t>
            </w:r>
          </w:p>
        </w:tc>
        <w:tc>
          <w:tcPr>
            <w:tcW w:w="2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5FF6" w:rsidRDefault="00955FF6" w:rsidP="00955FF6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val="en-US"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eastAsia="ru-RU"/>
              </w:rPr>
              <w:t>Неотрицательные значения</w:t>
            </w:r>
          </w:p>
        </w:tc>
        <w:tc>
          <w:tcPr>
            <w:tcW w:w="2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5FF6" w:rsidRDefault="00955FF6" w:rsidP="00955FF6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eastAsia="ru-RU"/>
              </w:rPr>
              <w:t>Простая</w:t>
            </w:r>
          </w:p>
        </w:tc>
        <w:tc>
          <w:tcPr>
            <w:tcW w:w="11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5FF6" w:rsidRDefault="00955FF6" w:rsidP="00955FF6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eastAsia="ru-RU"/>
              </w:rPr>
              <w:t>Выход</w:t>
            </w:r>
          </w:p>
        </w:tc>
      </w:tr>
      <w:tr w:rsidR="00955FF6" w:rsidTr="00087EB0">
        <w:trPr>
          <w:trHeight w:val="371"/>
        </w:trPr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5FF6" w:rsidRDefault="00955FF6" w:rsidP="00955FF6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val="en-US"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val="en-US" w:eastAsia="ru-RU"/>
              </w:rPr>
              <w:t>iteration</w:t>
            </w:r>
            <w:r w:rsidRPr="00BD29FB">
              <w:rPr>
                <w:rFonts w:eastAsia="Times New Roman" w:cs="Times New Roman"/>
                <w:sz w:val="20"/>
                <w:szCs w:val="20"/>
                <w:lang w:val="en-US" w:eastAsia="ru-RU"/>
              </w:rPr>
              <w:t>.h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5FF6" w:rsidRPr="00955FF6" w:rsidRDefault="00955FF6" w:rsidP="00955FF6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val="en-US"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val="en-US" w:eastAsia="ru-RU"/>
              </w:rPr>
              <w:t>cnt</w:t>
            </w:r>
          </w:p>
        </w:tc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5FF6" w:rsidRDefault="00955FF6" w:rsidP="00955FF6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val="en-US"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val="en-US" w:eastAsia="ru-RU"/>
              </w:rPr>
              <w:t>int</w:t>
            </w:r>
          </w:p>
        </w:tc>
        <w:tc>
          <w:tcPr>
            <w:tcW w:w="2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5FF6" w:rsidRDefault="00955FF6" w:rsidP="00955FF6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val="en-US"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eastAsia="ru-RU"/>
              </w:rPr>
              <w:t>Неотрицательные значения</w:t>
            </w:r>
          </w:p>
        </w:tc>
        <w:tc>
          <w:tcPr>
            <w:tcW w:w="2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5FF6" w:rsidRDefault="00955FF6" w:rsidP="00955FF6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eastAsia="ru-RU"/>
              </w:rPr>
              <w:t>Простая</w:t>
            </w:r>
          </w:p>
        </w:tc>
        <w:tc>
          <w:tcPr>
            <w:tcW w:w="11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5FF6" w:rsidRDefault="00955FF6" w:rsidP="00955FF6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eastAsia="ru-RU"/>
              </w:rPr>
              <w:t>Выход</w:t>
            </w:r>
          </w:p>
        </w:tc>
      </w:tr>
      <w:tr w:rsidR="002A1BCD" w:rsidTr="00087EB0">
        <w:trPr>
          <w:trHeight w:val="371"/>
        </w:trPr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A1BCD" w:rsidRDefault="002A1BCD" w:rsidP="002A1BCD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val="en-US"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val="en-US" w:eastAsia="ru-RU"/>
              </w:rPr>
              <w:t>doptask.h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A1BCD" w:rsidRPr="002A1BCD" w:rsidRDefault="002A1BCD" w:rsidP="002A1BCD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val="en-US"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val="en-US" w:eastAsia="ru-RU"/>
              </w:rPr>
              <w:t>n</w:t>
            </w:r>
          </w:p>
        </w:tc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A1BCD" w:rsidRDefault="002A1BCD" w:rsidP="002A1BCD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val="en-US"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val="en-US" w:eastAsia="ru-RU"/>
              </w:rPr>
              <w:t>int</w:t>
            </w:r>
          </w:p>
        </w:tc>
        <w:tc>
          <w:tcPr>
            <w:tcW w:w="2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A1BCD" w:rsidRPr="002A1BCD" w:rsidRDefault="002A1BCD" w:rsidP="002A1BCD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eastAsia="ru-RU"/>
              </w:rPr>
              <w:t>Неотрицательные значения</w:t>
            </w:r>
          </w:p>
        </w:tc>
        <w:tc>
          <w:tcPr>
            <w:tcW w:w="2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A1BCD" w:rsidRDefault="002A1BCD" w:rsidP="002A1BCD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eastAsia="ru-RU"/>
              </w:rPr>
              <w:t>Простая</w:t>
            </w:r>
          </w:p>
        </w:tc>
        <w:tc>
          <w:tcPr>
            <w:tcW w:w="11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A1BCD" w:rsidRPr="002A1BCD" w:rsidRDefault="002A1BCD" w:rsidP="002A1BCD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eastAsia="ru-RU"/>
              </w:rPr>
              <w:t>Вход</w:t>
            </w:r>
          </w:p>
        </w:tc>
      </w:tr>
      <w:tr w:rsidR="00955FF6" w:rsidTr="00087EB0">
        <w:trPr>
          <w:trHeight w:val="371"/>
        </w:trPr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5FF6" w:rsidRDefault="00955FF6" w:rsidP="00955FF6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val="en-US"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val="en-US" w:eastAsia="ru-RU"/>
              </w:rPr>
              <w:t>doptask.h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5FF6" w:rsidRDefault="00955FF6" w:rsidP="00955FF6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val="en-US"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val="en-US" w:eastAsia="ru-RU"/>
              </w:rPr>
              <w:t>res</w:t>
            </w:r>
          </w:p>
        </w:tc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5FF6" w:rsidRDefault="00955FF6" w:rsidP="00955FF6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val="en-US"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val="en-US" w:eastAsia="ru-RU"/>
              </w:rPr>
              <w:t>QString</w:t>
            </w:r>
          </w:p>
        </w:tc>
        <w:tc>
          <w:tcPr>
            <w:tcW w:w="2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5FF6" w:rsidRPr="002A1BCD" w:rsidRDefault="002A1BCD" w:rsidP="00955FF6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eastAsia="ru-RU"/>
              </w:rPr>
              <w:t>Строка</w:t>
            </w:r>
          </w:p>
        </w:tc>
        <w:tc>
          <w:tcPr>
            <w:tcW w:w="2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5FF6" w:rsidRDefault="002A1BCD" w:rsidP="00955FF6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eastAsia="ru-RU"/>
              </w:rPr>
              <w:t>Простая</w:t>
            </w:r>
          </w:p>
        </w:tc>
        <w:tc>
          <w:tcPr>
            <w:tcW w:w="11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55FF6" w:rsidRDefault="002A1BCD" w:rsidP="00955FF6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/>
                <w:sz w:val="20"/>
                <w:szCs w:val="20"/>
                <w:lang w:eastAsia="ru-RU"/>
              </w:rPr>
              <w:t>Выход</w:t>
            </w:r>
          </w:p>
        </w:tc>
      </w:tr>
    </w:tbl>
    <w:p w:rsidR="0015562D" w:rsidRDefault="0015562D" w:rsidP="0015562D">
      <w:pPr>
        <w:ind w:firstLine="0"/>
        <w:rPr>
          <w:rFonts w:eastAsia="Times New Roman" w:cs="Times New Roman"/>
          <w:bCs/>
          <w:szCs w:val="28"/>
          <w:lang w:eastAsia="ru-RU"/>
        </w:rPr>
      </w:pPr>
    </w:p>
    <w:p w:rsidR="002A1BCD" w:rsidRDefault="002A1BCD" w:rsidP="00BC1DC8">
      <w:pPr>
        <w:pStyle w:val="2"/>
        <w:spacing w:before="480" w:after="480"/>
        <w:ind w:firstLine="708"/>
        <w:rPr>
          <w:rFonts w:eastAsia="Times New Roman"/>
          <w:color w:val="auto"/>
          <w:lang w:eastAsia="ru-RU"/>
        </w:rPr>
      </w:pPr>
      <w:bookmarkStart w:id="2" w:name="_Toc193376658"/>
      <w:r w:rsidRPr="002A1BCD">
        <w:rPr>
          <w:rFonts w:eastAsia="Times New Roman"/>
          <w:color w:val="auto"/>
          <w:lang w:eastAsia="ru-RU"/>
        </w:rPr>
        <w:t>1.</w:t>
      </w:r>
      <w:r w:rsidRPr="002A1BCD">
        <w:rPr>
          <w:rFonts w:eastAsia="Times New Roman"/>
          <w:color w:val="auto"/>
          <w:lang w:val="en-US" w:eastAsia="ru-RU"/>
        </w:rPr>
        <w:t>3</w:t>
      </w:r>
      <w:r w:rsidRPr="002A1BCD">
        <w:rPr>
          <w:rFonts w:eastAsia="Times New Roman"/>
          <w:color w:val="auto"/>
          <w:lang w:eastAsia="ru-RU"/>
        </w:rPr>
        <w:t xml:space="preserve"> Внешние спецификации функций программы</w:t>
      </w:r>
      <w:bookmarkEnd w:id="2"/>
    </w:p>
    <w:p w:rsidR="002A1BCD" w:rsidRDefault="002A1BCD" w:rsidP="002A1BCD">
      <w:pPr>
        <w:rPr>
          <w:lang w:eastAsia="ru-RU"/>
        </w:rPr>
      </w:pPr>
      <w:r>
        <w:rPr>
          <w:lang w:eastAsia="ru-RU"/>
        </w:rPr>
        <w:t xml:space="preserve">Программа должна принимать введённое пользователем в графическом интерфейсе значение, на основе этого значения выполнять вычисления, по выбранной пользователем формуле с использованием рекурсии и цикла, замерять время выполнения, вычислять количество вызовов функции и количество итераций, выводить результат вычисления, результат затраченного времени, результат количества вызовов и итераций в соответствующие поля графического интерфейса, после нажатия пользователем на кнопку </w:t>
      </w:r>
      <w:r w:rsidRPr="002A1BCD">
        <w:rPr>
          <w:lang w:eastAsia="ru-RU"/>
        </w:rPr>
        <w:t>“</w:t>
      </w:r>
      <w:r>
        <w:rPr>
          <w:lang w:eastAsia="ru-RU"/>
        </w:rPr>
        <w:t>Выполнить</w:t>
      </w:r>
      <w:r w:rsidRPr="002A1BCD">
        <w:rPr>
          <w:lang w:eastAsia="ru-RU"/>
        </w:rPr>
        <w:t>”</w:t>
      </w:r>
      <w:r w:rsidR="00BC1DC8">
        <w:rPr>
          <w:lang w:eastAsia="ru-RU"/>
        </w:rPr>
        <w:t>, которая будет запускать процесс вычислений.</w:t>
      </w:r>
    </w:p>
    <w:p w:rsidR="00BC1DC8" w:rsidRDefault="00BC1DC8" w:rsidP="00BC1DC8">
      <w:pPr>
        <w:pStyle w:val="2"/>
        <w:spacing w:before="480" w:after="480"/>
        <w:rPr>
          <w:rFonts w:eastAsia="Times New Roman"/>
          <w:color w:val="auto"/>
          <w:lang w:eastAsia="ru-RU"/>
        </w:rPr>
      </w:pPr>
      <w:bookmarkStart w:id="3" w:name="_Toc193376659"/>
      <w:r w:rsidRPr="00BC1DC8">
        <w:rPr>
          <w:rFonts w:eastAsia="Times New Roman"/>
          <w:color w:val="auto"/>
          <w:lang w:eastAsia="ru-RU"/>
        </w:rPr>
        <w:lastRenderedPageBreak/>
        <w:t>1.4 Математическая формулировка задачи</w:t>
      </w:r>
      <w:bookmarkEnd w:id="3"/>
    </w:p>
    <w:p w:rsidR="00BC1DC8" w:rsidRDefault="00BC1DC8" w:rsidP="00BC1DC8">
      <w:pPr>
        <w:rPr>
          <w:lang w:eastAsia="ru-RU"/>
        </w:rPr>
      </w:pPr>
      <w:r>
        <w:rPr>
          <w:lang w:eastAsia="ru-RU"/>
        </w:rPr>
        <w:t>Варианты формул для вычислений:</w:t>
      </w:r>
    </w:p>
    <w:p w:rsidR="00BC1DC8" w:rsidRPr="00BC1DC8" w:rsidRDefault="00BC1DC8" w:rsidP="00BC1DC8">
      <w:pPr>
        <w:spacing w:line="276" w:lineRule="auto"/>
      </w:pPr>
      <w:r>
        <w:t xml:space="preserve">1   </w:t>
      </w:r>
      <w:r w:rsidRPr="00BC1DC8">
        <w:t>F(n) = 1, при n &lt;= 1;</w:t>
      </w:r>
    </w:p>
    <w:p w:rsidR="00BC1DC8" w:rsidRPr="00BC1DC8" w:rsidRDefault="00BC1DC8" w:rsidP="00BC1DC8">
      <w:pPr>
        <w:spacing w:line="276" w:lineRule="auto"/>
        <w:ind w:left="371"/>
      </w:pPr>
      <w:r w:rsidRPr="00BC1DC8">
        <w:t>F(n) = 4 * n + F(n - 1) - F(2), если n&gt;1 и при этом n нечётно;</w:t>
      </w:r>
    </w:p>
    <w:p w:rsidR="00BC1DC8" w:rsidRDefault="00BC1DC8" w:rsidP="00BC1DC8">
      <w:pPr>
        <w:spacing w:line="276" w:lineRule="auto"/>
        <w:ind w:left="371"/>
      </w:pPr>
      <w:r w:rsidRPr="00BC1DC8">
        <w:t>F(n) = 3 * F(n - 1), если n &gt; 1 и при этом n чётно.</w:t>
      </w:r>
    </w:p>
    <w:p w:rsidR="00BC1DC8" w:rsidRDefault="00BC1DC8" w:rsidP="00BC1DC8">
      <w:pPr>
        <w:spacing w:line="276" w:lineRule="auto"/>
        <w:ind w:left="371"/>
      </w:pPr>
    </w:p>
    <w:p w:rsidR="00BC1DC8" w:rsidRPr="00BC1DC8" w:rsidRDefault="00BC1DC8" w:rsidP="00BC1DC8">
      <w:pPr>
        <w:spacing w:line="276" w:lineRule="auto"/>
      </w:pPr>
      <w:r>
        <w:t xml:space="preserve">2   </w:t>
      </w:r>
      <w:r w:rsidRPr="00BC1DC8">
        <w:t>F(n) = 1, при n = 1;</w:t>
      </w:r>
    </w:p>
    <w:p w:rsidR="00BC1DC8" w:rsidRPr="00BC1DC8" w:rsidRDefault="00BC1DC8" w:rsidP="00BC1DC8">
      <w:pPr>
        <w:spacing w:line="276" w:lineRule="auto"/>
        <w:ind w:left="709" w:firstLine="0"/>
      </w:pPr>
      <w:r w:rsidRPr="00BC1DC8">
        <w:t xml:space="preserve">     </w:t>
      </w:r>
      <w:r w:rsidRPr="00BC1DC8">
        <w:t>F(n) = 2, при n = 2;</w:t>
      </w:r>
    </w:p>
    <w:p w:rsidR="00BC1DC8" w:rsidRPr="00BC1DC8" w:rsidRDefault="00BC1DC8" w:rsidP="00BC1DC8">
      <w:pPr>
        <w:spacing w:line="276" w:lineRule="auto"/>
      </w:pPr>
      <w:r w:rsidRPr="00BC1DC8">
        <w:t xml:space="preserve">     </w:t>
      </w:r>
      <w:r w:rsidRPr="00BC1DC8">
        <w:t>F(n) = [(7*n + F(n - 3))/9], если n &gt; 2 и при этом n четно</w:t>
      </w:r>
      <w:r>
        <w:t>;</w:t>
      </w:r>
    </w:p>
    <w:p w:rsidR="00BC1DC8" w:rsidRDefault="00BC1DC8" w:rsidP="00BC1DC8">
      <w:pPr>
        <w:spacing w:line="276" w:lineRule="auto"/>
        <w:ind w:left="707" w:firstLine="2"/>
      </w:pPr>
      <w:r w:rsidRPr="00BC1DC8">
        <w:t xml:space="preserve">     </w:t>
      </w:r>
      <w:r w:rsidRPr="00BC1DC8">
        <w:t>F(n) = [(5*n + F(n - 1) + F(n - 2))/7], если n &gt; 2 и при этом n нечетно</w:t>
      </w:r>
      <w:r>
        <w:t>.</w:t>
      </w:r>
    </w:p>
    <w:p w:rsidR="00BC1DC8" w:rsidRDefault="00BC1DC8" w:rsidP="00BC1DC8">
      <w:pPr>
        <w:spacing w:line="276" w:lineRule="auto"/>
      </w:pPr>
      <w:r>
        <w:t xml:space="preserve">Для более эффективной обработки значений, диапазон входных значений будет ограничен типом </w:t>
      </w:r>
      <w:r>
        <w:rPr>
          <w:lang w:val="en-US"/>
        </w:rPr>
        <w:t>int</w:t>
      </w:r>
      <w:r w:rsidRPr="00BC1DC8">
        <w:t xml:space="preserve"> </w:t>
      </w:r>
      <w:r>
        <w:t xml:space="preserve">и диапазоном 0 </w:t>
      </w:r>
      <w:r w:rsidRPr="00BC1DC8">
        <w:t xml:space="preserve">&lt; </w:t>
      </w:r>
      <w:r>
        <w:rPr>
          <w:lang w:val="en-US"/>
        </w:rPr>
        <w:t>n</w:t>
      </w:r>
      <w:r w:rsidRPr="00BC1DC8">
        <w:t xml:space="preserve"> &lt; 81.</w:t>
      </w:r>
      <w:r>
        <w:t xml:space="preserve"> При входных значениях </w:t>
      </w:r>
      <w:proofErr w:type="gramStart"/>
      <w:r>
        <w:rPr>
          <w:lang w:val="en-US"/>
        </w:rPr>
        <w:t>n</w:t>
      </w:r>
      <w:r>
        <w:t xml:space="preserve"> </w:t>
      </w:r>
      <w:r w:rsidRPr="00BC1DC8">
        <w:t>&gt;</w:t>
      </w:r>
      <w:proofErr w:type="gramEnd"/>
      <w:r>
        <w:t xml:space="preserve"> 81 переполняется стек вызовов, и программа даёт некорректные ответы или аварийно завершается.</w:t>
      </w:r>
    </w:p>
    <w:p w:rsidR="00620E7E" w:rsidRDefault="00620E7E" w:rsidP="00620E7E">
      <w:pPr>
        <w:pStyle w:val="2"/>
        <w:spacing w:before="480" w:after="480"/>
        <w:rPr>
          <w:rFonts w:eastAsia="Times New Roman"/>
          <w:color w:val="auto"/>
          <w:lang w:eastAsia="ru-RU"/>
        </w:rPr>
      </w:pPr>
      <w:bookmarkStart w:id="4" w:name="_Toc193376660"/>
      <w:r w:rsidRPr="00620E7E">
        <w:rPr>
          <w:rFonts w:eastAsia="Times New Roman"/>
          <w:color w:val="auto"/>
          <w:lang w:eastAsia="ru-RU"/>
        </w:rPr>
        <w:t>1.5 Спецификации интерфейса</w:t>
      </w:r>
      <w:bookmarkEnd w:id="4"/>
    </w:p>
    <w:p w:rsidR="00620E7E" w:rsidRDefault="00620E7E" w:rsidP="00620E7E">
      <w:pPr>
        <w:rPr>
          <w:lang w:eastAsia="ru-RU"/>
        </w:rPr>
      </w:pPr>
      <w:r>
        <w:rPr>
          <w:lang w:eastAsia="ru-RU"/>
        </w:rPr>
        <w:t>Интерфейс программы включает:</w:t>
      </w:r>
    </w:p>
    <w:p w:rsidR="00620E7E" w:rsidRDefault="00620E7E" w:rsidP="00620E7E">
      <w:pPr>
        <w:ind w:firstLine="0"/>
        <w:rPr>
          <w:lang w:eastAsia="ru-RU"/>
        </w:rPr>
      </w:pPr>
      <w:r>
        <w:rPr>
          <w:lang w:eastAsia="ru-RU"/>
        </w:rPr>
        <w:tab/>
        <w:t>– главное окно;</w:t>
      </w:r>
    </w:p>
    <w:p w:rsidR="00620E7E" w:rsidRDefault="00620E7E" w:rsidP="00620E7E">
      <w:pPr>
        <w:ind w:firstLine="0"/>
        <w:rPr>
          <w:lang w:eastAsia="ru-RU"/>
        </w:rPr>
      </w:pPr>
      <w:r>
        <w:rPr>
          <w:lang w:eastAsia="ru-RU"/>
        </w:rPr>
        <w:tab/>
      </w:r>
      <w:r>
        <w:rPr>
          <w:lang w:eastAsia="ru-RU"/>
        </w:rPr>
        <w:t>–</w:t>
      </w:r>
      <w:r>
        <w:rPr>
          <w:lang w:eastAsia="ru-RU"/>
        </w:rPr>
        <w:t xml:space="preserve"> выпадающее меню для выбора формулы;</w:t>
      </w:r>
    </w:p>
    <w:p w:rsidR="00620E7E" w:rsidRDefault="00620E7E" w:rsidP="00620E7E">
      <w:pPr>
        <w:ind w:firstLine="0"/>
        <w:rPr>
          <w:lang w:eastAsia="ru-RU"/>
        </w:rPr>
      </w:pPr>
      <w:r>
        <w:rPr>
          <w:lang w:eastAsia="ru-RU"/>
        </w:rPr>
        <w:tab/>
      </w:r>
      <w:r>
        <w:rPr>
          <w:lang w:eastAsia="ru-RU"/>
        </w:rPr>
        <w:t>–</w:t>
      </w:r>
      <w:r>
        <w:rPr>
          <w:lang w:eastAsia="ru-RU"/>
        </w:rPr>
        <w:t xml:space="preserve"> поле для ввода входных значений</w:t>
      </w:r>
    </w:p>
    <w:p w:rsidR="00620E7E" w:rsidRPr="00620E7E" w:rsidRDefault="00620E7E" w:rsidP="00620E7E">
      <w:pPr>
        <w:ind w:firstLine="0"/>
        <w:rPr>
          <w:lang w:eastAsia="ru-RU"/>
        </w:rPr>
      </w:pPr>
      <w:r>
        <w:rPr>
          <w:lang w:eastAsia="ru-RU"/>
        </w:rPr>
        <w:tab/>
      </w:r>
      <w:r>
        <w:rPr>
          <w:lang w:eastAsia="ru-RU"/>
        </w:rPr>
        <w:t>–</w:t>
      </w:r>
      <w:r>
        <w:rPr>
          <w:lang w:eastAsia="ru-RU"/>
        </w:rPr>
        <w:t xml:space="preserve"> кнопка </w:t>
      </w:r>
      <w:r w:rsidRPr="00620E7E">
        <w:rPr>
          <w:lang w:eastAsia="ru-RU"/>
        </w:rPr>
        <w:t>“</w:t>
      </w:r>
      <w:r>
        <w:rPr>
          <w:lang w:eastAsia="ru-RU"/>
        </w:rPr>
        <w:t>Выполнить</w:t>
      </w:r>
      <w:r w:rsidRPr="00620E7E">
        <w:rPr>
          <w:lang w:eastAsia="ru-RU"/>
        </w:rPr>
        <w:t>”</w:t>
      </w:r>
      <w:r>
        <w:rPr>
          <w:lang w:eastAsia="ru-RU"/>
        </w:rPr>
        <w:t>;</w:t>
      </w:r>
    </w:p>
    <w:p w:rsidR="00620E7E" w:rsidRDefault="00620E7E" w:rsidP="00620E7E">
      <w:pPr>
        <w:ind w:firstLine="0"/>
        <w:rPr>
          <w:lang w:eastAsia="ru-RU"/>
        </w:rPr>
      </w:pPr>
      <w:r>
        <w:rPr>
          <w:lang w:eastAsia="ru-RU"/>
        </w:rPr>
        <w:tab/>
      </w:r>
      <w:r>
        <w:rPr>
          <w:lang w:eastAsia="ru-RU"/>
        </w:rPr>
        <w:t>–</w:t>
      </w:r>
      <w:r>
        <w:rPr>
          <w:lang w:eastAsia="ru-RU"/>
        </w:rPr>
        <w:t xml:space="preserve"> текстовое поле с результатом вычисления</w:t>
      </w:r>
      <w:r w:rsidR="00270712">
        <w:rPr>
          <w:lang w:eastAsia="ru-RU"/>
        </w:rPr>
        <w:t>;</w:t>
      </w:r>
    </w:p>
    <w:p w:rsidR="00620E7E" w:rsidRDefault="00620E7E" w:rsidP="00620E7E">
      <w:pPr>
        <w:ind w:firstLine="0"/>
        <w:rPr>
          <w:lang w:eastAsia="ru-RU"/>
        </w:rPr>
      </w:pPr>
      <w:r>
        <w:rPr>
          <w:lang w:eastAsia="ru-RU"/>
        </w:rPr>
        <w:tab/>
      </w:r>
      <w:r>
        <w:rPr>
          <w:lang w:eastAsia="ru-RU"/>
        </w:rPr>
        <w:t>–</w:t>
      </w:r>
      <w:r>
        <w:rPr>
          <w:lang w:eastAsia="ru-RU"/>
        </w:rPr>
        <w:t xml:space="preserve"> текстовое поле с отображением количества вызовов функции</w:t>
      </w:r>
      <w:r w:rsidR="00270712">
        <w:rPr>
          <w:lang w:eastAsia="ru-RU"/>
        </w:rPr>
        <w:t>;</w:t>
      </w:r>
    </w:p>
    <w:p w:rsidR="00620E7E" w:rsidRDefault="00620E7E" w:rsidP="00620E7E">
      <w:pPr>
        <w:ind w:firstLine="0"/>
        <w:rPr>
          <w:lang w:eastAsia="ru-RU"/>
        </w:rPr>
      </w:pPr>
      <w:r>
        <w:rPr>
          <w:lang w:eastAsia="ru-RU"/>
        </w:rPr>
        <w:tab/>
      </w:r>
      <w:r>
        <w:rPr>
          <w:lang w:eastAsia="ru-RU"/>
        </w:rPr>
        <w:t>–</w:t>
      </w:r>
      <w:r>
        <w:rPr>
          <w:lang w:eastAsia="ru-RU"/>
        </w:rPr>
        <w:t xml:space="preserve"> текстовое поле с отображением количества итераций</w:t>
      </w:r>
      <w:r w:rsidR="00270712">
        <w:rPr>
          <w:lang w:eastAsia="ru-RU"/>
        </w:rPr>
        <w:t>;</w:t>
      </w:r>
    </w:p>
    <w:p w:rsidR="00620E7E" w:rsidRDefault="00620E7E" w:rsidP="00620E7E">
      <w:pPr>
        <w:ind w:firstLine="0"/>
        <w:rPr>
          <w:lang w:eastAsia="ru-RU"/>
        </w:rPr>
      </w:pPr>
      <w:r>
        <w:rPr>
          <w:lang w:eastAsia="ru-RU"/>
        </w:rPr>
        <w:tab/>
      </w:r>
      <w:r>
        <w:rPr>
          <w:lang w:eastAsia="ru-RU"/>
        </w:rPr>
        <w:t>–</w:t>
      </w:r>
      <w:r w:rsidR="00270712">
        <w:rPr>
          <w:lang w:eastAsia="ru-RU"/>
        </w:rPr>
        <w:t xml:space="preserve"> </w:t>
      </w:r>
      <w:r w:rsidR="00270712">
        <w:rPr>
          <w:lang w:eastAsia="ru-RU"/>
        </w:rPr>
        <w:t xml:space="preserve">текстовое поле с </w:t>
      </w:r>
      <w:r w:rsidR="00270712">
        <w:rPr>
          <w:lang w:eastAsia="ru-RU"/>
        </w:rPr>
        <w:t>отображением времени выполнения для рекурсии;</w:t>
      </w:r>
    </w:p>
    <w:p w:rsidR="00620E7E" w:rsidRDefault="00620E7E" w:rsidP="00620E7E">
      <w:pPr>
        <w:ind w:firstLine="0"/>
        <w:rPr>
          <w:lang w:eastAsia="ru-RU"/>
        </w:rPr>
      </w:pPr>
      <w:r>
        <w:rPr>
          <w:lang w:eastAsia="ru-RU"/>
        </w:rPr>
        <w:tab/>
      </w:r>
      <w:r>
        <w:rPr>
          <w:lang w:eastAsia="ru-RU"/>
        </w:rPr>
        <w:t>–</w:t>
      </w:r>
      <w:r w:rsidR="00270712">
        <w:rPr>
          <w:lang w:eastAsia="ru-RU"/>
        </w:rPr>
        <w:t xml:space="preserve"> </w:t>
      </w:r>
      <w:r w:rsidR="00270712">
        <w:rPr>
          <w:lang w:eastAsia="ru-RU"/>
        </w:rPr>
        <w:t>текстовое поле с отображением</w:t>
      </w:r>
      <w:r w:rsidR="00270712">
        <w:rPr>
          <w:lang w:eastAsia="ru-RU"/>
        </w:rPr>
        <w:t xml:space="preserve"> времени выполнения для цикла;</w:t>
      </w:r>
    </w:p>
    <w:p w:rsidR="00620E7E" w:rsidRPr="00270712" w:rsidRDefault="00620E7E" w:rsidP="00620E7E">
      <w:pPr>
        <w:ind w:firstLine="0"/>
        <w:rPr>
          <w:lang w:eastAsia="ru-RU"/>
        </w:rPr>
      </w:pPr>
      <w:r>
        <w:rPr>
          <w:lang w:eastAsia="ru-RU"/>
        </w:rPr>
        <w:tab/>
      </w:r>
      <w:r>
        <w:rPr>
          <w:lang w:eastAsia="ru-RU"/>
        </w:rPr>
        <w:t>–</w:t>
      </w:r>
      <w:r w:rsidR="00270712">
        <w:rPr>
          <w:lang w:eastAsia="ru-RU"/>
        </w:rPr>
        <w:t xml:space="preserve"> кнопка</w:t>
      </w:r>
      <w:r w:rsidR="00270712" w:rsidRPr="00270712">
        <w:rPr>
          <w:lang w:eastAsia="ru-RU"/>
        </w:rPr>
        <w:t xml:space="preserve"> “</w:t>
      </w:r>
      <w:r w:rsidR="00270712">
        <w:rPr>
          <w:lang w:eastAsia="ru-RU"/>
        </w:rPr>
        <w:t>Доп Задание</w:t>
      </w:r>
      <w:r w:rsidR="00270712" w:rsidRPr="00270712">
        <w:rPr>
          <w:lang w:eastAsia="ru-RU"/>
        </w:rPr>
        <w:t>”</w:t>
      </w:r>
      <w:r w:rsidR="00270712">
        <w:rPr>
          <w:lang w:eastAsia="ru-RU"/>
        </w:rPr>
        <w:t>;</w:t>
      </w:r>
    </w:p>
    <w:p w:rsidR="00620E7E" w:rsidRDefault="00620E7E" w:rsidP="00620E7E">
      <w:pPr>
        <w:ind w:firstLine="0"/>
        <w:rPr>
          <w:lang w:eastAsia="ru-RU"/>
        </w:rPr>
      </w:pPr>
      <w:r>
        <w:rPr>
          <w:lang w:eastAsia="ru-RU"/>
        </w:rPr>
        <w:tab/>
      </w:r>
      <w:r>
        <w:rPr>
          <w:lang w:eastAsia="ru-RU"/>
        </w:rPr>
        <w:t>–</w:t>
      </w:r>
      <w:r w:rsidR="00270712">
        <w:rPr>
          <w:lang w:eastAsia="ru-RU"/>
        </w:rPr>
        <w:t xml:space="preserve"> окно дополнительного задания.</w:t>
      </w:r>
    </w:p>
    <w:p w:rsidR="00270712" w:rsidRDefault="00270712" w:rsidP="00270712">
      <w:pPr>
        <w:pStyle w:val="2"/>
        <w:spacing w:before="480" w:after="480"/>
        <w:rPr>
          <w:rFonts w:eastAsia="Times New Roman"/>
          <w:color w:val="auto"/>
          <w:sz w:val="28"/>
          <w:szCs w:val="28"/>
          <w:lang w:eastAsia="ru-RU"/>
        </w:rPr>
      </w:pPr>
      <w:bookmarkStart w:id="5" w:name="_Toc193376661"/>
      <w:r w:rsidRPr="00270712">
        <w:rPr>
          <w:rFonts w:eastAsia="Times New Roman"/>
          <w:color w:val="auto"/>
          <w:sz w:val="28"/>
          <w:szCs w:val="28"/>
          <w:lang w:eastAsia="ru-RU"/>
        </w:rPr>
        <w:lastRenderedPageBreak/>
        <w:t>1.6 Внешние данные тестирования</w:t>
      </w:r>
      <w:bookmarkEnd w:id="5"/>
    </w:p>
    <w:p w:rsidR="00737851" w:rsidRPr="00737851" w:rsidRDefault="00737851" w:rsidP="00737851">
      <w:pPr>
        <w:tabs>
          <w:tab w:val="num" w:pos="2188"/>
        </w:tabs>
        <w:ind w:firstLine="720"/>
      </w:pPr>
      <w:r>
        <w:t xml:space="preserve">При введении пользователем значения, которое находится вне диапазона (0 </w:t>
      </w:r>
      <w:r>
        <w:rPr>
          <w:rFonts w:cs="Times New Roman"/>
        </w:rPr>
        <w:t xml:space="preserve">&lt; </w:t>
      </w:r>
      <w:r>
        <w:rPr>
          <w:lang w:val="en-US"/>
        </w:rPr>
        <w:t>n</w:t>
      </w:r>
      <w:r w:rsidRPr="00737851">
        <w:t xml:space="preserve"> </w:t>
      </w:r>
      <w:r>
        <w:rPr>
          <w:rFonts w:cs="Times New Roman"/>
        </w:rPr>
        <w:t>&lt;</w:t>
      </w:r>
      <w:r>
        <w:rPr>
          <w:rFonts w:cs="Times New Roman"/>
        </w:rPr>
        <w:t xml:space="preserve"> </w:t>
      </w:r>
      <w:r w:rsidRPr="00737851">
        <w:rPr>
          <w:rFonts w:cs="Times New Roman"/>
        </w:rPr>
        <w:t>81</w:t>
      </w:r>
      <w:r>
        <w:t>), в диапазоне, но неправильного (неверного) по конкретному значению или неправильного числового формата, программа должн</w:t>
      </w:r>
      <w:r>
        <w:t>а выводить сообщение об ошибке.</w:t>
      </w:r>
      <w:bookmarkStart w:id="6" w:name="_GoBack"/>
      <w:bookmarkEnd w:id="6"/>
    </w:p>
    <w:p w:rsidR="00737851" w:rsidRPr="00737851" w:rsidRDefault="00737851" w:rsidP="00737851">
      <w:pPr>
        <w:rPr>
          <w:lang w:eastAsia="ru-RU"/>
        </w:rPr>
      </w:pPr>
    </w:p>
    <w:p w:rsidR="00270712" w:rsidRDefault="00270712" w:rsidP="00620E7E">
      <w:pPr>
        <w:ind w:firstLine="0"/>
        <w:rPr>
          <w:lang w:eastAsia="ru-RU"/>
        </w:rPr>
      </w:pPr>
    </w:p>
    <w:p w:rsidR="00270712" w:rsidRDefault="00270712" w:rsidP="00620E7E">
      <w:pPr>
        <w:ind w:firstLine="0"/>
        <w:rPr>
          <w:lang w:eastAsia="ru-RU"/>
        </w:rPr>
      </w:pPr>
    </w:p>
    <w:p w:rsidR="00620E7E" w:rsidRPr="00620E7E" w:rsidRDefault="00620E7E" w:rsidP="00620E7E">
      <w:pPr>
        <w:rPr>
          <w:lang w:eastAsia="ru-RU"/>
        </w:rPr>
      </w:pPr>
    </w:p>
    <w:p w:rsidR="00620E7E" w:rsidRDefault="00620E7E" w:rsidP="00BC1DC8">
      <w:pPr>
        <w:spacing w:line="276" w:lineRule="auto"/>
      </w:pPr>
    </w:p>
    <w:p w:rsidR="00BC1DC8" w:rsidRPr="00BC1DC8" w:rsidRDefault="00BC1DC8" w:rsidP="00BC1DC8">
      <w:pPr>
        <w:rPr>
          <w:lang w:eastAsia="ru-RU"/>
        </w:rPr>
      </w:pPr>
    </w:p>
    <w:p w:rsidR="00BC1DC8" w:rsidRDefault="00BC1DC8" w:rsidP="002A1BCD">
      <w:pPr>
        <w:rPr>
          <w:lang w:eastAsia="ru-RU"/>
        </w:rPr>
      </w:pPr>
    </w:p>
    <w:p w:rsidR="00BC1DC8" w:rsidRPr="002A1BCD" w:rsidRDefault="00BC1DC8" w:rsidP="002A1BCD">
      <w:pPr>
        <w:rPr>
          <w:lang w:eastAsia="ru-RU"/>
        </w:rPr>
      </w:pPr>
      <w:r>
        <w:rPr>
          <w:lang w:eastAsia="ru-RU"/>
        </w:rPr>
        <w:tab/>
      </w:r>
    </w:p>
    <w:p w:rsidR="0015562D" w:rsidRDefault="0015562D" w:rsidP="0015562D">
      <w:pPr>
        <w:rPr>
          <w:rFonts w:eastAsia="Times New Roman" w:cs="Times New Roman"/>
          <w:bCs/>
          <w:szCs w:val="28"/>
          <w:lang w:eastAsia="ru-RU"/>
        </w:rPr>
      </w:pPr>
    </w:p>
    <w:p w:rsidR="0015562D" w:rsidRDefault="0015562D" w:rsidP="0015562D">
      <w:pPr>
        <w:ind w:firstLine="0"/>
        <w:rPr>
          <w:lang w:eastAsia="ru-RU"/>
        </w:rPr>
      </w:pPr>
    </w:p>
    <w:p w:rsidR="0015562D" w:rsidRPr="0015562D" w:rsidRDefault="0015562D" w:rsidP="00C06FA6">
      <w:pPr>
        <w:rPr>
          <w:lang w:eastAsia="ru-RU"/>
        </w:rPr>
      </w:pPr>
    </w:p>
    <w:p w:rsidR="00C06FA6" w:rsidRPr="00C06FA6" w:rsidRDefault="00C06FA6" w:rsidP="00C06FA6">
      <w:pPr>
        <w:rPr>
          <w:rFonts w:cs="Times New Roman"/>
        </w:rPr>
      </w:pPr>
    </w:p>
    <w:sectPr w:rsidR="00C06FA6" w:rsidRPr="00C06FA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F705CA"/>
    <w:multiLevelType w:val="hybridMultilevel"/>
    <w:tmpl w:val="7F72BA7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440" w:hanging="360"/>
      </w:pPr>
      <w:rPr>
        <w:rFonts w:hint="default"/>
        <w:color w:val="000000" w:themeColor="text1"/>
        <w:sz w:val="28"/>
        <w:u w:val="none"/>
      </w:rPr>
    </w:lvl>
    <w:lvl w:ilvl="2" w:tplc="0419000F">
      <w:start w:val="1"/>
      <w:numFmt w:val="decimal"/>
      <w:lvlText w:val="%3."/>
      <w:lvlJc w:val="left"/>
      <w:pPr>
        <w:ind w:left="2160" w:hanging="180"/>
      </w:pPr>
      <w:rPr>
        <w:rFonts w:hint="default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F0463D"/>
    <w:multiLevelType w:val="multilevel"/>
    <w:tmpl w:val="CA42B92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3FCD"/>
    <w:rsid w:val="0015562D"/>
    <w:rsid w:val="001D3FCD"/>
    <w:rsid w:val="00270712"/>
    <w:rsid w:val="002A1BCD"/>
    <w:rsid w:val="005B0A40"/>
    <w:rsid w:val="00620E7E"/>
    <w:rsid w:val="00724B11"/>
    <w:rsid w:val="00737851"/>
    <w:rsid w:val="00955FF6"/>
    <w:rsid w:val="00BC1DC8"/>
    <w:rsid w:val="00BD29FB"/>
    <w:rsid w:val="00C06FA6"/>
    <w:rsid w:val="00F34A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B6E3C0"/>
  <w15:chartTrackingRefBased/>
  <w15:docId w15:val="{CCB02E3A-AFC0-4888-AAF5-BAB386CFF6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D3FCD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06FA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06FA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11">
    <w:name w:val="toc 1"/>
    <w:basedOn w:val="a"/>
    <w:next w:val="a"/>
    <w:autoRedefine/>
    <w:uiPriority w:val="39"/>
    <w:unhideWhenUsed/>
    <w:rsid w:val="001D3FCD"/>
    <w:pPr>
      <w:tabs>
        <w:tab w:val="right" w:leader="dot" w:pos="9628"/>
      </w:tabs>
      <w:ind w:firstLine="0"/>
    </w:pPr>
  </w:style>
  <w:style w:type="paragraph" w:styleId="a3">
    <w:name w:val="List Paragraph"/>
    <w:basedOn w:val="a"/>
    <w:uiPriority w:val="34"/>
    <w:qFormat/>
    <w:rsid w:val="001D3FCD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C06FA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C06FA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4">
    <w:name w:val="Balloon Text"/>
    <w:basedOn w:val="a"/>
    <w:link w:val="a5"/>
    <w:uiPriority w:val="99"/>
    <w:semiHidden/>
    <w:unhideWhenUsed/>
    <w:rsid w:val="00BC1DC8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BC1DC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384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5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27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47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3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92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72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6</Pages>
  <Words>697</Words>
  <Characters>3974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Грищенко</dc:creator>
  <cp:keywords/>
  <dc:description/>
  <cp:lastModifiedBy>Роман Грищенко</cp:lastModifiedBy>
  <cp:revision>1</cp:revision>
  <dcterms:created xsi:type="dcterms:W3CDTF">2026-03-27T01:24:00Z</dcterms:created>
  <dcterms:modified xsi:type="dcterms:W3CDTF">2026-03-27T03:20:00Z</dcterms:modified>
</cp:coreProperties>
</file>