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3AB73" w14:textId="2683D14C" w:rsidR="00640485" w:rsidRDefault="00640485" w:rsidP="00640485">
      <w:r>
        <w:rPr>
          <w:rFonts w:hint="eastAsia"/>
        </w:rPr>
        <w:t>深度神经网络还原散射图像</w:t>
      </w:r>
    </w:p>
    <w:p w14:paraId="2A011060" w14:textId="7668E148" w:rsidR="00640485" w:rsidRDefault="00640485" w:rsidP="00640485">
      <w:pPr>
        <w:rPr>
          <w:rFonts w:hint="eastAsia"/>
          <w:szCs w:val="21"/>
        </w:rPr>
      </w:pPr>
      <w:r>
        <w:rPr>
          <w:rFonts w:hint="eastAsia"/>
        </w:rPr>
        <w:t>D</w:t>
      </w:r>
      <w:r>
        <w:t xml:space="preserve">NN </w:t>
      </w:r>
      <w:r>
        <w:rPr>
          <w:rFonts w:hint="eastAsia"/>
        </w:rPr>
        <w:t>resuming</w:t>
      </w:r>
      <w:r>
        <w:t xml:space="preserve"> </w:t>
      </w:r>
      <w:r>
        <w:rPr>
          <w:rFonts w:hint="eastAsia"/>
        </w:rPr>
        <w:t>scattering</w:t>
      </w:r>
      <w:r>
        <w:t xml:space="preserve"> </w:t>
      </w:r>
      <w:r>
        <w:rPr>
          <w:rFonts w:hint="eastAsia"/>
        </w:rPr>
        <w:t>image</w:t>
      </w:r>
    </w:p>
    <w:p w14:paraId="67AC7E9F" w14:textId="248FEE2D" w:rsidR="00C16FF6" w:rsidRDefault="00640485" w:rsidP="00640485">
      <w:pPr>
        <w:rPr>
          <w:rFonts w:hint="eastAsia"/>
          <w:szCs w:val="21"/>
        </w:rPr>
      </w:pPr>
      <w:r w:rsidRPr="00640485">
        <w:rPr>
          <w:rFonts w:hint="eastAsia"/>
          <w:szCs w:val="21"/>
        </w:rPr>
        <w:t>散射介质会导致远场图像扩散成散斑图像</w:t>
      </w:r>
      <w:r w:rsidR="006C4E93">
        <w:rPr>
          <w:rFonts w:hint="eastAsia"/>
          <w:szCs w:val="21"/>
        </w:rPr>
        <w:t>，使得许多光学应用受到严重制约</w:t>
      </w:r>
      <w:r w:rsidR="00C16FF6">
        <w:rPr>
          <w:rFonts w:hint="eastAsia"/>
          <w:szCs w:val="21"/>
        </w:rPr>
        <w:t>：光镊在对活体动物内细胞进行捕获的过程中，由于光束穿过动物的皮下组织，组织折射率分布的不均一性使得激光在组织内传输的过程中会发生散射，从而扰乱入射光的波前分布，阻碍光束穿过厚的生物组织聚焦形成光阱。光镊的主动三维操控依托于聚焦点的三维移动，除了聚焦点的强度，聚焦点的偏振态对光捕获中的操控形式也有很大的影响，比如原偏振光可以使被捕获的双折射微粒发生自转运动。除此以外，</w:t>
      </w:r>
      <w:r w:rsidR="00742F36">
        <w:rPr>
          <w:rFonts w:hint="eastAsia"/>
          <w:szCs w:val="21"/>
        </w:rPr>
        <w:t>光在复杂介质中传播会散射的这种性质会影响成像和聚焦，在光纤中的这种性质会影响信号传播的保真度，并且</w:t>
      </w:r>
      <w:r w:rsidR="00C16FF6">
        <w:rPr>
          <w:rFonts w:hint="eastAsia"/>
          <w:szCs w:val="21"/>
        </w:rPr>
        <w:t>研究透过散射介质聚焦对于深度组织内生物医学成像等都具有重要意义。通过调制入射光场的复振幅分布，可以使得穿过散射介质后不同方向的光束在目标点发生相长干涉，实现聚焦。透过散射介质波前调制的方法主要有基于反馈的迭代优化算法、T</w:t>
      </w:r>
      <w:r w:rsidR="00C16FF6">
        <w:rPr>
          <w:szCs w:val="21"/>
        </w:rPr>
        <w:t>M</w:t>
      </w:r>
      <w:r w:rsidR="00C16FF6">
        <w:rPr>
          <w:rFonts w:hint="eastAsia"/>
          <w:szCs w:val="21"/>
        </w:rPr>
        <w:t>算法和光学相位共轭方法等。</w:t>
      </w:r>
      <w:r w:rsidR="00C61F80">
        <w:rPr>
          <w:rFonts w:hint="eastAsia"/>
          <w:szCs w:val="21"/>
        </w:rPr>
        <w:t>迭代优化算法用探测器探测目标点的强度并作为反馈信号，用优化算法逐步优化输入光场的波前分布，而这类算法进行输出模式强度大优化时，评价函数定义为目标输出模式m的强度值，具体算法有S</w:t>
      </w:r>
      <w:r w:rsidR="00C61F80">
        <w:rPr>
          <w:szCs w:val="21"/>
        </w:rPr>
        <w:t>SA,CSA,PA</w:t>
      </w:r>
      <w:r w:rsidR="00C61F80">
        <w:rPr>
          <w:rFonts w:hint="eastAsia"/>
          <w:szCs w:val="21"/>
        </w:rPr>
        <w:t>算法，遗传算法，蝙蝠算法；T</w:t>
      </w:r>
      <w:r w:rsidR="00C61F80">
        <w:rPr>
          <w:szCs w:val="21"/>
        </w:rPr>
        <w:t>M</w:t>
      </w:r>
      <w:r w:rsidR="00C61F80">
        <w:rPr>
          <w:rFonts w:hint="eastAsia"/>
          <w:szCs w:val="21"/>
        </w:rPr>
        <w:t>算法中，传输矩阵被用来描述线性光学三舍系统中输入场和输出场的关系，通过测量系统的传输矩阵，可在输入平面上实现对输入场的控制</w:t>
      </w:r>
      <w:r w:rsidR="00452BAB">
        <w:rPr>
          <w:rFonts w:hint="eastAsia"/>
          <w:szCs w:val="21"/>
        </w:rPr>
        <w:t>；光学相位共轭法分为光学相位共轭（O</w:t>
      </w:r>
      <w:r w:rsidR="00452BAB">
        <w:rPr>
          <w:szCs w:val="21"/>
        </w:rPr>
        <w:t>PC</w:t>
      </w:r>
      <w:r w:rsidR="00452BAB">
        <w:rPr>
          <w:rFonts w:hint="eastAsia"/>
          <w:szCs w:val="21"/>
        </w:rPr>
        <w:t>）和数字光学相位共轭(</w:t>
      </w:r>
      <w:r w:rsidR="00036F66">
        <w:rPr>
          <w:szCs w:val="21"/>
        </w:rPr>
        <w:t>DOPC</w:t>
      </w:r>
      <w:r w:rsidR="00452BAB">
        <w:rPr>
          <w:szCs w:val="21"/>
        </w:rPr>
        <w:t>)</w:t>
      </w:r>
      <w:r w:rsidR="00452BAB">
        <w:rPr>
          <w:rFonts w:hint="eastAsia"/>
          <w:szCs w:val="21"/>
        </w:rPr>
        <w:t>，</w:t>
      </w:r>
      <w:r w:rsidR="00036F66">
        <w:rPr>
          <w:rFonts w:hint="eastAsia"/>
          <w:szCs w:val="21"/>
        </w:rPr>
        <w:t>前者使用非线性晶体，后者使用数字化空间光调制器；</w:t>
      </w:r>
      <w:r w:rsidR="00170157">
        <w:rPr>
          <w:rFonts w:hint="eastAsia"/>
          <w:szCs w:val="21"/>
        </w:rPr>
        <w:t>焦点三维调控即波前整形法是利用的记忆效应。</w:t>
      </w:r>
    </w:p>
    <w:p w14:paraId="123F435B" w14:textId="1002F0FF" w:rsidR="007F6233" w:rsidRDefault="006C4E93" w:rsidP="00640485">
      <w:pPr>
        <w:rPr>
          <w:szCs w:val="21"/>
        </w:rPr>
      </w:pPr>
      <w:r>
        <w:rPr>
          <w:rFonts w:hint="eastAsia"/>
          <w:szCs w:val="21"/>
        </w:rPr>
        <w:t>而</w:t>
      </w:r>
      <w:r w:rsidR="00640485" w:rsidRPr="00640485">
        <w:rPr>
          <w:rFonts w:hint="eastAsia"/>
          <w:szCs w:val="21"/>
        </w:rPr>
        <w:t>还原图像的已知方法有许多限制</w:t>
      </w:r>
      <w:r>
        <w:rPr>
          <w:rFonts w:hint="eastAsia"/>
          <w:szCs w:val="21"/>
        </w:rPr>
        <w:t>：波前整形基于光学记忆效应，视野受限制，相位共轭和T</w:t>
      </w:r>
      <w:r>
        <w:rPr>
          <w:szCs w:val="21"/>
        </w:rPr>
        <w:t>M</w:t>
      </w:r>
      <w:r>
        <w:rPr>
          <w:rFonts w:hint="eastAsia"/>
          <w:szCs w:val="21"/>
        </w:rPr>
        <w:t>测量必须执行复杂的校准和扫描过程。</w:t>
      </w:r>
      <w:r w:rsidR="00640485" w:rsidRPr="00640485">
        <w:rPr>
          <w:rFonts w:hint="eastAsia"/>
          <w:szCs w:val="21"/>
        </w:rPr>
        <w:t>机器学习给人们解决这类问题提供了新的思路</w:t>
      </w:r>
      <w:r w:rsidR="007973A9">
        <w:rPr>
          <w:rFonts w:hint="eastAsia"/>
          <w:szCs w:val="21"/>
        </w:rPr>
        <w:t>。这里我们使用的是深度神经网络（D</w:t>
      </w:r>
      <w:r w:rsidR="007973A9">
        <w:rPr>
          <w:szCs w:val="21"/>
        </w:rPr>
        <w:t>NN</w:t>
      </w:r>
      <w:r w:rsidR="007973A9">
        <w:rPr>
          <w:rFonts w:hint="eastAsia"/>
          <w:szCs w:val="21"/>
        </w:rPr>
        <w:t>），神经网络是一种处理拟合数据的架构，它提供我们一种拟合数据关系的模式，这种处理方式早就出现了，而产生过的实验数据也很多，但是曾经一度因为算力的不足</w:t>
      </w:r>
      <w:r w:rsidR="002E187D">
        <w:rPr>
          <w:rFonts w:hint="eastAsia"/>
          <w:szCs w:val="21"/>
        </w:rPr>
        <w:t>，无法加深网络的层数从而限制了神经网络的功能</w:t>
      </w:r>
      <w:r w:rsidR="007973A9">
        <w:rPr>
          <w:rFonts w:hint="eastAsia"/>
          <w:szCs w:val="21"/>
        </w:rPr>
        <w:t>而逐渐失去热度，但是最近，由于计算水平的不断提高，cpu性能的提高以及gpu计算的出现</w:t>
      </w:r>
      <w:r w:rsidR="002E187D">
        <w:rPr>
          <w:rFonts w:hint="eastAsia"/>
          <w:szCs w:val="21"/>
        </w:rPr>
        <w:t>，使得我们对大数据的处理能力飞速提高，人们迅速地回想起了这个一度被放弃的数据处理方式，并且在以前的基础上，加深了网络的层数，提出了许多不同的网络架构，使得神经网络能够解决的问题飞速增加，目前提到神经网络,大多是指的D</w:t>
      </w:r>
      <w:r w:rsidR="002E187D">
        <w:rPr>
          <w:szCs w:val="21"/>
        </w:rPr>
        <w:t>NN</w:t>
      </w:r>
      <w:r w:rsidR="002E187D">
        <w:rPr>
          <w:rFonts w:hint="eastAsia"/>
          <w:szCs w:val="21"/>
        </w:rPr>
        <w:t>也就是深度神经网络,因为浅层网络能够完成的任务十分有限,通过不断加深丰富网络结构能够在架构上实现计算速度加快并且能够完成更加复杂的任务。而还原散射图案这个问题，天然的就是有一一对应的映射关系，，又是一种需要处理大量数据的复杂问题，这种问题恰巧是神经网络最擅长的问题之一——模式识别，又或者说是隐函数的寻找，众所周知，只要训练集的输入输出之间有某种关系，不论这种关系多么复杂，都可以通过神经网络进行寻找，只要不断复杂化网络的结构，最后都能成功找到。</w:t>
      </w:r>
      <w:r w:rsidR="00E95D75">
        <w:rPr>
          <w:rFonts w:hint="eastAsia"/>
          <w:szCs w:val="21"/>
        </w:rPr>
        <w:t>在Learning-based</w:t>
      </w:r>
      <w:r w:rsidR="00E95D75">
        <w:rPr>
          <w:szCs w:val="21"/>
        </w:rPr>
        <w:t xml:space="preserve"> </w:t>
      </w:r>
      <w:r w:rsidR="00E95D75">
        <w:rPr>
          <w:rFonts w:hint="eastAsia"/>
          <w:szCs w:val="21"/>
        </w:rPr>
        <w:t>focusing</w:t>
      </w:r>
      <w:r w:rsidR="00E95D75">
        <w:rPr>
          <w:szCs w:val="21"/>
        </w:rPr>
        <w:t xml:space="preserve"> </w:t>
      </w:r>
      <w:r w:rsidR="00E95D75">
        <w:rPr>
          <w:rFonts w:hint="eastAsia"/>
          <w:szCs w:val="21"/>
        </w:rPr>
        <w:t>through</w:t>
      </w:r>
      <w:r w:rsidR="00E95D75">
        <w:rPr>
          <w:szCs w:val="21"/>
        </w:rPr>
        <w:t xml:space="preserve"> </w:t>
      </w:r>
      <w:r w:rsidR="00E95D75">
        <w:rPr>
          <w:rFonts w:hint="eastAsia"/>
          <w:szCs w:val="21"/>
        </w:rPr>
        <w:t>scattering</w:t>
      </w:r>
      <w:r w:rsidR="00E95D75">
        <w:rPr>
          <w:szCs w:val="21"/>
        </w:rPr>
        <w:t xml:space="preserve"> </w:t>
      </w:r>
      <w:r w:rsidR="00E95D75">
        <w:rPr>
          <w:rFonts w:hint="eastAsia"/>
          <w:szCs w:val="21"/>
        </w:rPr>
        <w:t>media这篇文章中，horisaki等人用</w:t>
      </w:r>
      <w:r w:rsidR="006005B8">
        <w:rPr>
          <w:rFonts w:hint="eastAsia"/>
          <w:szCs w:val="21"/>
        </w:rPr>
        <w:t>支持向量回归（S</w:t>
      </w:r>
      <w:r w:rsidR="006005B8">
        <w:rPr>
          <w:szCs w:val="21"/>
        </w:rPr>
        <w:t>VR</w:t>
      </w:r>
      <w:r w:rsidR="006005B8">
        <w:rPr>
          <w:rFonts w:hint="eastAsia"/>
          <w:szCs w:val="21"/>
        </w:rPr>
        <w:t>）通过从散斑图案采用的像素</w:t>
      </w:r>
      <w:r w:rsidR="00890FF3">
        <w:rPr>
          <w:rFonts w:hint="eastAsia"/>
          <w:szCs w:val="21"/>
        </w:rPr>
        <w:t>通过散射介质恢复面部图像，在Learning</w:t>
      </w:r>
      <w:r w:rsidR="00890FF3">
        <w:rPr>
          <w:szCs w:val="21"/>
        </w:rPr>
        <w:t xml:space="preserve"> </w:t>
      </w:r>
      <w:r w:rsidR="00890FF3">
        <w:rPr>
          <w:rFonts w:hint="eastAsia"/>
          <w:szCs w:val="21"/>
        </w:rPr>
        <w:t>approach</w:t>
      </w:r>
      <w:r w:rsidR="00890FF3">
        <w:rPr>
          <w:szCs w:val="21"/>
        </w:rPr>
        <w:t xml:space="preserve"> </w:t>
      </w:r>
      <w:r w:rsidR="00890FF3">
        <w:rPr>
          <w:rFonts w:hint="eastAsia"/>
          <w:szCs w:val="21"/>
        </w:rPr>
        <w:t>to</w:t>
      </w:r>
      <w:r w:rsidR="00890FF3">
        <w:rPr>
          <w:szCs w:val="21"/>
        </w:rPr>
        <w:t xml:space="preserve"> </w:t>
      </w:r>
      <w:r w:rsidR="00890FF3">
        <w:rPr>
          <w:rFonts w:hint="eastAsia"/>
          <w:szCs w:val="21"/>
        </w:rPr>
        <w:t>optical</w:t>
      </w:r>
      <w:r w:rsidR="00890FF3">
        <w:rPr>
          <w:szCs w:val="21"/>
        </w:rPr>
        <w:t xml:space="preserve"> </w:t>
      </w:r>
      <w:r w:rsidR="00890FF3">
        <w:rPr>
          <w:rFonts w:hint="eastAsia"/>
          <w:szCs w:val="21"/>
        </w:rPr>
        <w:t>tomography这篇文章中使用神经网络再现散射光的复振幅，前面这两种都是对对实验数据进行采样处理，利用了监督学习的有下面这几种：无透镜计算成像，鬼影成像，波前传感和湍流矫正已经被用于光学成像的研究。对于一个D</w:t>
      </w:r>
      <w:r w:rsidR="00890FF3">
        <w:rPr>
          <w:szCs w:val="21"/>
        </w:rPr>
        <w:t>NN</w:t>
      </w:r>
      <w:r w:rsidR="00890FF3">
        <w:rPr>
          <w:rFonts w:hint="eastAsia"/>
          <w:szCs w:val="21"/>
        </w:rPr>
        <w:t>都训练相当于拟合一个从无规律的复杂的散斑图案到理想图案的映射关系</w:t>
      </w:r>
      <w:r w:rsidR="00170157">
        <w:rPr>
          <w:rFonts w:hint="eastAsia"/>
          <w:szCs w:val="21"/>
        </w:rPr>
        <w:t>，一个经过完整训练的深度神经网络能够同时恢复被不同散射介质破坏的图像</w:t>
      </w:r>
      <w:r w:rsidR="009460B7">
        <w:rPr>
          <w:rFonts w:hint="eastAsia"/>
          <w:szCs w:val="21"/>
        </w:rPr>
        <w:t>，类似的研究有许多，在saade等人的Random</w:t>
      </w:r>
      <w:r w:rsidR="009460B7">
        <w:rPr>
          <w:szCs w:val="21"/>
        </w:rPr>
        <w:t xml:space="preserve"> </w:t>
      </w:r>
      <w:r w:rsidR="009460B7">
        <w:rPr>
          <w:rFonts w:hint="eastAsia"/>
          <w:szCs w:val="21"/>
        </w:rPr>
        <w:t>projections</w:t>
      </w:r>
      <w:r w:rsidR="009460B7">
        <w:rPr>
          <w:szCs w:val="21"/>
        </w:rPr>
        <w:t xml:space="preserve"> </w:t>
      </w:r>
      <w:r w:rsidR="009460B7">
        <w:rPr>
          <w:rFonts w:hint="eastAsia"/>
          <w:szCs w:val="21"/>
        </w:rPr>
        <w:t>through</w:t>
      </w:r>
      <w:r w:rsidR="009460B7">
        <w:rPr>
          <w:szCs w:val="21"/>
        </w:rPr>
        <w:t xml:space="preserve"> </w:t>
      </w:r>
      <w:r w:rsidR="009460B7">
        <w:rPr>
          <w:rFonts w:hint="eastAsia"/>
          <w:szCs w:val="21"/>
        </w:rPr>
        <w:t>multiple</w:t>
      </w:r>
      <w:r w:rsidR="009460B7">
        <w:rPr>
          <w:szCs w:val="21"/>
        </w:rPr>
        <w:t xml:space="preserve"> </w:t>
      </w:r>
      <w:r w:rsidR="009460B7">
        <w:rPr>
          <w:rFonts w:hint="eastAsia"/>
          <w:szCs w:val="21"/>
        </w:rPr>
        <w:t>optical</w:t>
      </w:r>
      <w:r w:rsidR="009460B7">
        <w:rPr>
          <w:szCs w:val="21"/>
        </w:rPr>
        <w:t xml:space="preserve"> </w:t>
      </w:r>
      <w:r w:rsidR="009460B7">
        <w:rPr>
          <w:rFonts w:hint="eastAsia"/>
          <w:szCs w:val="21"/>
        </w:rPr>
        <w:t>scattering：Approximating</w:t>
      </w:r>
      <w:r w:rsidR="009460B7">
        <w:rPr>
          <w:szCs w:val="21"/>
        </w:rPr>
        <w:t xml:space="preserve"> </w:t>
      </w:r>
      <w:r w:rsidR="009460B7">
        <w:rPr>
          <w:rFonts w:hint="eastAsia"/>
          <w:szCs w:val="21"/>
        </w:rPr>
        <w:t>kernels</w:t>
      </w:r>
      <w:r w:rsidR="009460B7">
        <w:rPr>
          <w:szCs w:val="21"/>
        </w:rPr>
        <w:t xml:space="preserve"> </w:t>
      </w:r>
      <w:r w:rsidR="009460B7">
        <w:rPr>
          <w:rFonts w:hint="eastAsia"/>
          <w:szCs w:val="21"/>
        </w:rPr>
        <w:t>at</w:t>
      </w:r>
      <w:r w:rsidR="009460B7">
        <w:rPr>
          <w:szCs w:val="21"/>
        </w:rPr>
        <w:t xml:space="preserve"> </w:t>
      </w:r>
      <w:r w:rsidR="009460B7">
        <w:rPr>
          <w:rFonts w:hint="eastAsia"/>
          <w:szCs w:val="21"/>
        </w:rPr>
        <w:t>the</w:t>
      </w:r>
      <w:r w:rsidR="009460B7">
        <w:rPr>
          <w:szCs w:val="21"/>
        </w:rPr>
        <w:t xml:space="preserve"> </w:t>
      </w:r>
      <w:r w:rsidR="009460B7">
        <w:rPr>
          <w:rFonts w:hint="eastAsia"/>
          <w:szCs w:val="21"/>
        </w:rPr>
        <w:t>speed</w:t>
      </w:r>
      <w:r w:rsidR="009460B7">
        <w:rPr>
          <w:szCs w:val="21"/>
        </w:rPr>
        <w:t xml:space="preserve"> </w:t>
      </w:r>
      <w:r w:rsidR="009460B7">
        <w:rPr>
          <w:rFonts w:hint="eastAsia"/>
          <w:szCs w:val="21"/>
        </w:rPr>
        <w:t>oflight</w:t>
      </w:r>
      <w:r w:rsidR="00220CD5">
        <w:rPr>
          <w:rFonts w:hint="eastAsia"/>
          <w:szCs w:val="21"/>
        </w:rPr>
        <w:t>，Borhani等人的Learning</w:t>
      </w:r>
      <w:r w:rsidR="00220CD5">
        <w:rPr>
          <w:szCs w:val="21"/>
        </w:rPr>
        <w:t xml:space="preserve"> </w:t>
      </w:r>
      <w:r w:rsidR="00220CD5">
        <w:rPr>
          <w:rFonts w:hint="eastAsia"/>
          <w:szCs w:val="21"/>
        </w:rPr>
        <w:t>to</w:t>
      </w:r>
      <w:r w:rsidR="00220CD5">
        <w:rPr>
          <w:szCs w:val="21"/>
        </w:rPr>
        <w:t xml:space="preserve"> </w:t>
      </w:r>
      <w:r w:rsidR="00220CD5">
        <w:rPr>
          <w:rFonts w:hint="eastAsia"/>
          <w:szCs w:val="21"/>
        </w:rPr>
        <w:t>see</w:t>
      </w:r>
      <w:r w:rsidR="00220CD5">
        <w:rPr>
          <w:szCs w:val="21"/>
        </w:rPr>
        <w:t xml:space="preserve"> </w:t>
      </w:r>
      <w:r w:rsidR="00220CD5">
        <w:rPr>
          <w:rFonts w:hint="eastAsia"/>
          <w:szCs w:val="21"/>
        </w:rPr>
        <w:t>through</w:t>
      </w:r>
      <w:r w:rsidR="00220CD5">
        <w:rPr>
          <w:szCs w:val="21"/>
        </w:rPr>
        <w:t xml:space="preserve"> </w:t>
      </w:r>
      <w:r w:rsidR="00220CD5">
        <w:rPr>
          <w:rFonts w:hint="eastAsia"/>
          <w:szCs w:val="21"/>
        </w:rPr>
        <w:t>multimode</w:t>
      </w:r>
      <w:r w:rsidR="00220CD5">
        <w:rPr>
          <w:szCs w:val="21"/>
        </w:rPr>
        <w:t xml:space="preserve"> </w:t>
      </w:r>
      <w:r w:rsidR="00220CD5">
        <w:rPr>
          <w:rFonts w:hint="eastAsia"/>
          <w:szCs w:val="21"/>
        </w:rPr>
        <w:t>fibers，Ronneberger等人的U-net：C</w:t>
      </w:r>
      <w:r w:rsidR="00220CD5">
        <w:rPr>
          <w:szCs w:val="21"/>
        </w:rPr>
        <w:t>onvolutional networks for biomedical image segmentaton,Kingma</w:t>
      </w:r>
      <w:r w:rsidR="00220CD5">
        <w:rPr>
          <w:rFonts w:hint="eastAsia"/>
          <w:szCs w:val="21"/>
        </w:rPr>
        <w:t>等人的A</w:t>
      </w:r>
      <w:r w:rsidR="00220CD5">
        <w:rPr>
          <w:szCs w:val="21"/>
        </w:rPr>
        <w:t>dam:A method for stochastic optimization</w:t>
      </w:r>
      <w:r w:rsidR="00220CD5">
        <w:rPr>
          <w:rFonts w:hint="eastAsia"/>
          <w:szCs w:val="21"/>
        </w:rPr>
        <w:t>这些文章中，都有提到使用D</w:t>
      </w:r>
      <w:r w:rsidR="00220CD5">
        <w:rPr>
          <w:szCs w:val="21"/>
        </w:rPr>
        <w:t>NN</w:t>
      </w:r>
      <w:r w:rsidR="00220CD5">
        <w:rPr>
          <w:rFonts w:hint="eastAsia"/>
          <w:szCs w:val="21"/>
        </w:rPr>
        <w:t>还原mnist数据库中的手写字体像素图经过散射以后形成的散斑图样的思想</w:t>
      </w:r>
      <w:r w:rsidR="00640485" w:rsidRPr="00640485">
        <w:rPr>
          <w:rFonts w:hint="eastAsia"/>
          <w:szCs w:val="21"/>
        </w:rPr>
        <w:t>，在</w:t>
      </w:r>
      <w:r w:rsidR="00640485" w:rsidRPr="00640485">
        <w:rPr>
          <w:rFonts w:ascii="Arial" w:hAnsi="Arial" w:cs="Arial"/>
          <w:color w:val="2F2F2F"/>
          <w:szCs w:val="21"/>
        </w:rPr>
        <w:t xml:space="preserve">Deep hybrid scattering image </w:t>
      </w:r>
      <w:r w:rsidR="00640485" w:rsidRPr="00640485">
        <w:rPr>
          <w:rFonts w:ascii="Arial" w:hAnsi="Arial" w:cs="Arial"/>
          <w:color w:val="2F2F2F"/>
          <w:szCs w:val="21"/>
        </w:rPr>
        <w:lastRenderedPageBreak/>
        <w:t>learning</w:t>
      </w:r>
      <w:r w:rsidR="00640485" w:rsidRPr="00640485">
        <w:rPr>
          <w:rFonts w:ascii="Arial" w:hAnsi="Arial" w:cs="Arial" w:hint="eastAsia"/>
          <w:color w:val="2F2F2F"/>
          <w:szCs w:val="21"/>
        </w:rPr>
        <w:t>这篇文章中</w:t>
      </w:r>
      <w:r w:rsidR="00170157">
        <w:rPr>
          <w:rFonts w:ascii="Arial" w:hAnsi="Arial" w:cs="Arial" w:hint="eastAsia"/>
          <w:color w:val="2F2F2F"/>
          <w:szCs w:val="21"/>
        </w:rPr>
        <w:t>使用了</w:t>
      </w:r>
      <w:r w:rsidR="00220CD5">
        <w:rPr>
          <w:rFonts w:ascii="Arial" w:hAnsi="Arial" w:cs="Arial" w:hint="eastAsia"/>
          <w:color w:val="2F2F2F"/>
          <w:szCs w:val="21"/>
        </w:rPr>
        <w:t>这种</w:t>
      </w:r>
      <w:r w:rsidR="00170157">
        <w:rPr>
          <w:rFonts w:ascii="Arial" w:hAnsi="Arial" w:cs="Arial" w:hint="eastAsia"/>
          <w:color w:val="2F2F2F"/>
          <w:szCs w:val="21"/>
        </w:rPr>
        <w:t>U-net</w:t>
      </w:r>
      <w:r w:rsidR="00170157">
        <w:rPr>
          <w:rFonts w:ascii="Arial" w:hAnsi="Arial" w:cs="Arial" w:hint="eastAsia"/>
          <w:color w:val="2F2F2F"/>
          <w:szCs w:val="21"/>
        </w:rPr>
        <w:t>架构的深度神经网络</w:t>
      </w:r>
      <w:r w:rsidR="00890FF3">
        <w:rPr>
          <w:rFonts w:ascii="Arial" w:hAnsi="Arial" w:cs="Arial" w:hint="eastAsia"/>
          <w:color w:val="2F2F2F"/>
          <w:szCs w:val="21"/>
        </w:rPr>
        <w:t>（</w:t>
      </w:r>
      <w:r w:rsidR="00890FF3">
        <w:rPr>
          <w:rFonts w:ascii="Arial" w:hAnsi="Arial" w:cs="Arial" w:hint="eastAsia"/>
          <w:color w:val="2F2F2F"/>
          <w:szCs w:val="21"/>
        </w:rPr>
        <w:t>D</w:t>
      </w:r>
      <w:r w:rsidR="00890FF3">
        <w:rPr>
          <w:rFonts w:ascii="Arial" w:hAnsi="Arial" w:cs="Arial"/>
          <w:color w:val="2F2F2F"/>
          <w:szCs w:val="21"/>
        </w:rPr>
        <w:t>NN</w:t>
      </w:r>
      <w:r w:rsidR="00890FF3">
        <w:rPr>
          <w:rFonts w:ascii="Arial" w:hAnsi="Arial" w:cs="Arial" w:hint="eastAsia"/>
          <w:color w:val="2F2F2F"/>
          <w:szCs w:val="21"/>
        </w:rPr>
        <w:t>）</w:t>
      </w:r>
      <w:r w:rsidR="00640485" w:rsidRPr="00640485">
        <w:rPr>
          <w:rFonts w:hint="eastAsia"/>
          <w:szCs w:val="21"/>
        </w:rPr>
        <w:t>，</w:t>
      </w:r>
      <w:r w:rsidR="00220CD5">
        <w:rPr>
          <w:rFonts w:hint="eastAsia"/>
          <w:szCs w:val="21"/>
        </w:rPr>
        <w:t>在学习的过程中，对M</w:t>
      </w:r>
      <w:r w:rsidR="00220CD5">
        <w:rPr>
          <w:szCs w:val="21"/>
        </w:rPr>
        <w:t>NIST</w:t>
      </w:r>
      <w:r w:rsidR="00220CD5">
        <w:rPr>
          <w:rFonts w:hint="eastAsia"/>
          <w:szCs w:val="21"/>
        </w:rPr>
        <w:t>手写数据库中下载的数据进行上采样，使得分辨率拓展到了5</w:t>
      </w:r>
      <w:r w:rsidR="00220CD5">
        <w:rPr>
          <w:szCs w:val="21"/>
        </w:rPr>
        <w:t>12</w:t>
      </w:r>
      <w:r w:rsidR="00220CD5">
        <w:rPr>
          <w:rFonts w:hint="eastAsia"/>
          <w:szCs w:val="21"/>
        </w:rPr>
        <w:t>*</w:t>
      </w:r>
      <w:r w:rsidR="00220CD5">
        <w:rPr>
          <w:szCs w:val="21"/>
        </w:rPr>
        <w:t>512</w:t>
      </w:r>
      <w:r w:rsidR="00220CD5">
        <w:rPr>
          <w:rFonts w:hint="eastAsia"/>
          <w:szCs w:val="21"/>
        </w:rPr>
        <w:t>像素方便耦合，然后</w:t>
      </w:r>
      <w:r w:rsidR="00640485" w:rsidRPr="00640485">
        <w:rPr>
          <w:rFonts w:hint="eastAsia"/>
          <w:szCs w:val="21"/>
        </w:rPr>
        <w:t>把</w:t>
      </w:r>
      <w:r w:rsidR="00220CD5">
        <w:rPr>
          <w:rFonts w:hint="eastAsia"/>
          <w:szCs w:val="21"/>
        </w:rPr>
        <w:t>这些图像分别发送</w:t>
      </w:r>
      <w:r w:rsidR="00640485" w:rsidRPr="00640485">
        <w:rPr>
          <w:rFonts w:hint="eastAsia"/>
          <w:szCs w:val="21"/>
        </w:rPr>
        <w:t>玻璃漫射器及</w:t>
      </w:r>
      <w:r w:rsidR="009460B7">
        <w:rPr>
          <w:rFonts w:hint="eastAsia"/>
          <w:szCs w:val="21"/>
        </w:rPr>
        <w:t>多模光纤</w:t>
      </w:r>
      <w:r w:rsidR="00640485" w:rsidRPr="00640485">
        <w:rPr>
          <w:rFonts w:hint="eastAsia"/>
          <w:szCs w:val="21"/>
        </w:rPr>
        <w:t>M</w:t>
      </w:r>
      <w:r w:rsidR="00640485" w:rsidRPr="00640485">
        <w:rPr>
          <w:szCs w:val="21"/>
        </w:rPr>
        <w:t>MF</w:t>
      </w:r>
      <w:r w:rsidR="00220CD5">
        <w:rPr>
          <w:rFonts w:hint="eastAsia"/>
          <w:szCs w:val="21"/>
        </w:rPr>
        <w:t>，继而将</w:t>
      </w:r>
      <w:r w:rsidR="00640485" w:rsidRPr="00640485">
        <w:rPr>
          <w:rFonts w:hint="eastAsia"/>
          <w:szCs w:val="21"/>
        </w:rPr>
        <w:t>产生的散射图案和原始图案</w:t>
      </w:r>
      <w:r>
        <w:rPr>
          <w:rFonts w:hint="eastAsia"/>
          <w:szCs w:val="21"/>
        </w:rPr>
        <w:t>同时</w:t>
      </w:r>
      <w:r w:rsidR="00640485" w:rsidRPr="00640485">
        <w:rPr>
          <w:rFonts w:hint="eastAsia"/>
          <w:szCs w:val="21"/>
        </w:rPr>
        <w:t>作为D</w:t>
      </w:r>
      <w:r w:rsidR="00640485" w:rsidRPr="00640485">
        <w:rPr>
          <w:szCs w:val="21"/>
        </w:rPr>
        <w:t>NN</w:t>
      </w:r>
      <w:r w:rsidR="00640485" w:rsidRPr="00640485">
        <w:rPr>
          <w:rFonts w:hint="eastAsia"/>
          <w:szCs w:val="21"/>
        </w:rPr>
        <w:t>的监督学习训练数据的输入和输出，把与原先产生位置不同</w:t>
      </w:r>
      <w:r w:rsidR="00220CD5">
        <w:rPr>
          <w:rFonts w:hint="eastAsia"/>
          <w:szCs w:val="21"/>
        </w:rPr>
        <w:t>，但是加载方式相同的</w:t>
      </w:r>
      <w:r w:rsidR="00640485" w:rsidRPr="00640485">
        <w:rPr>
          <w:rFonts w:hint="eastAsia"/>
          <w:szCs w:val="21"/>
        </w:rPr>
        <w:t>的漫射位置作为测试数据</w:t>
      </w:r>
      <w:r w:rsidR="00220CD5">
        <w:rPr>
          <w:rFonts w:hint="eastAsia"/>
          <w:szCs w:val="21"/>
        </w:rPr>
        <w:t>，最终发现训练好的D</w:t>
      </w:r>
      <w:r w:rsidR="00220CD5">
        <w:rPr>
          <w:szCs w:val="21"/>
        </w:rPr>
        <w:t>NN</w:t>
      </w:r>
      <w:r w:rsidR="00220CD5">
        <w:rPr>
          <w:rFonts w:hint="eastAsia"/>
          <w:szCs w:val="21"/>
        </w:rPr>
        <w:t>可以实现对这些</w:t>
      </w:r>
      <w:r w:rsidR="00643544">
        <w:rPr>
          <w:rFonts w:hint="eastAsia"/>
          <w:szCs w:val="21"/>
        </w:rPr>
        <w:t>不同位置产生的测试数据的还原</w:t>
      </w:r>
      <w:r w:rsidR="00640485" w:rsidRPr="00640485">
        <w:rPr>
          <w:rFonts w:hint="eastAsia"/>
          <w:szCs w:val="21"/>
        </w:rPr>
        <w:t>，网络可以学习到整体散射模型并且实现漫射图像的还原。</w:t>
      </w:r>
      <w:r w:rsidR="00643544">
        <w:rPr>
          <w:rFonts w:hint="eastAsia"/>
          <w:szCs w:val="21"/>
        </w:rPr>
        <w:t>区别与以前研究的是,这次使用了更大规模的网络,训练时间更长,可以使得一个网络就能够还原两种不同途径产生的散斑图样,而不是像之前那样一个网络只能还原玻璃漫射器或者多模光纤M</w:t>
      </w:r>
      <w:r w:rsidR="00643544">
        <w:rPr>
          <w:szCs w:val="21"/>
        </w:rPr>
        <w:t>MF</w:t>
      </w:r>
      <w:r w:rsidR="00643544">
        <w:rPr>
          <w:rFonts w:hint="eastAsia"/>
          <w:szCs w:val="21"/>
        </w:rPr>
        <w:t>产生的图样。</w:t>
      </w:r>
      <w:r w:rsidR="00FA3199">
        <w:rPr>
          <w:rFonts w:hint="eastAsia"/>
          <w:szCs w:val="21"/>
        </w:rPr>
        <w:t>而学习过程中的性能</w:t>
      </w:r>
      <w:r w:rsidR="0098266F">
        <w:rPr>
          <w:rFonts w:hint="eastAsia"/>
          <w:szCs w:val="21"/>
        </w:rPr>
        <w:t>指标</w:t>
      </w:r>
      <w:r w:rsidR="00FA3199">
        <w:rPr>
          <w:rFonts w:hint="eastAsia"/>
          <w:szCs w:val="21"/>
        </w:rPr>
        <w:t>则由均方误差</w:t>
      </w:r>
      <w:r w:rsidR="00643544">
        <w:rPr>
          <w:rFonts w:hint="eastAsia"/>
          <w:szCs w:val="21"/>
        </w:rPr>
        <w:t>（M</w:t>
      </w:r>
      <w:r w:rsidR="00643544">
        <w:rPr>
          <w:szCs w:val="21"/>
        </w:rPr>
        <w:t>SE</w:t>
      </w:r>
      <w:r w:rsidR="00643544">
        <w:rPr>
          <w:rFonts w:hint="eastAsia"/>
          <w:szCs w:val="21"/>
        </w:rPr>
        <w:t>）</w:t>
      </w:r>
      <w:r w:rsidR="00FA3199">
        <w:rPr>
          <w:rFonts w:hint="eastAsia"/>
          <w:szCs w:val="21"/>
        </w:rPr>
        <w:t>来担任，另外一个不用来学习而单纯用来判断的指标就是训练前后图案像素点相关性</w:t>
      </w:r>
      <w:r w:rsidR="00643544">
        <w:rPr>
          <w:rFonts w:hint="eastAsia"/>
          <w:szCs w:val="21"/>
        </w:rPr>
        <w:t>（Corr），随着训练过程中迭代次数的增加，发现均方误差越来越小，而相关性越来越接近于一，而这篇文章的结果就是，他们都这种训练方式最终得到的通过散射玻璃和多模光纤重建图像的M</w:t>
      </w:r>
      <w:r w:rsidR="00643544">
        <w:rPr>
          <w:szCs w:val="21"/>
        </w:rPr>
        <w:t>SE</w:t>
      </w:r>
      <w:r w:rsidR="00643544">
        <w:rPr>
          <w:rFonts w:hint="eastAsia"/>
          <w:szCs w:val="21"/>
        </w:rPr>
        <w:t>小于1</w:t>
      </w:r>
      <w:r w:rsidR="00643544">
        <w:rPr>
          <w:szCs w:val="21"/>
        </w:rPr>
        <w:t>0</w:t>
      </w:r>
      <w:r w:rsidR="00643544">
        <w:rPr>
          <w:rFonts w:hint="eastAsia"/>
          <w:szCs w:val="21"/>
        </w:rPr>
        <w:t>-</w:t>
      </w:r>
      <w:r w:rsidR="00643544">
        <w:rPr>
          <w:szCs w:val="21"/>
        </w:rPr>
        <w:t>2</w:t>
      </w:r>
      <w:r w:rsidR="00643544">
        <w:rPr>
          <w:rFonts w:hint="eastAsia"/>
          <w:szCs w:val="21"/>
        </w:rPr>
        <w:t>，而重建图像与原始图像的相关性分别超过0.</w:t>
      </w:r>
      <w:r w:rsidR="00643544">
        <w:rPr>
          <w:szCs w:val="21"/>
        </w:rPr>
        <w:t>90</w:t>
      </w:r>
      <w:r w:rsidR="00643544">
        <w:rPr>
          <w:rFonts w:hint="eastAsia"/>
          <w:szCs w:val="21"/>
        </w:rPr>
        <w:t>和0.</w:t>
      </w:r>
      <w:r w:rsidR="00643544">
        <w:rPr>
          <w:szCs w:val="21"/>
        </w:rPr>
        <w:t>76</w:t>
      </w:r>
      <w:r w:rsidR="00643544">
        <w:rPr>
          <w:rFonts w:hint="eastAsia"/>
          <w:szCs w:val="21"/>
        </w:rPr>
        <w:t>。这里我感兴趣的点在于通过多模光纤M</w:t>
      </w:r>
      <w:r w:rsidR="00643544">
        <w:rPr>
          <w:szCs w:val="21"/>
        </w:rPr>
        <w:t>MF</w:t>
      </w:r>
      <w:r w:rsidR="00643544">
        <w:rPr>
          <w:rFonts w:hint="eastAsia"/>
          <w:szCs w:val="21"/>
        </w:rPr>
        <w:t>重建图像的M</w:t>
      </w:r>
      <w:r w:rsidR="00643544">
        <w:rPr>
          <w:szCs w:val="21"/>
        </w:rPr>
        <w:t>SE</w:t>
      </w:r>
      <w:r w:rsidR="00643544">
        <w:rPr>
          <w:rFonts w:hint="eastAsia"/>
          <w:szCs w:val="21"/>
        </w:rPr>
        <w:t>似乎非常小，比通过散射玻璃重建的图像小许多，是否可以通过增加隐含层神经元结点数或者隐含层层数，或者仿照2</w:t>
      </w:r>
      <w:r w:rsidR="00643544">
        <w:rPr>
          <w:szCs w:val="21"/>
        </w:rPr>
        <w:t>015</w:t>
      </w:r>
      <w:r w:rsidR="00643544">
        <w:rPr>
          <w:rFonts w:hint="eastAsia"/>
          <w:szCs w:val="21"/>
        </w:rPr>
        <w:t>年以后</w:t>
      </w:r>
      <w:r w:rsidR="00903A57">
        <w:rPr>
          <w:rFonts w:hint="eastAsia"/>
          <w:szCs w:val="21"/>
        </w:rPr>
        <w:t>F</w:t>
      </w:r>
      <w:r w:rsidR="00903A57">
        <w:rPr>
          <w:szCs w:val="21"/>
        </w:rPr>
        <w:t>RVT</w:t>
      </w:r>
      <w:r w:rsidR="00903A57">
        <w:rPr>
          <w:rFonts w:hint="eastAsia"/>
          <w:szCs w:val="21"/>
        </w:rPr>
        <w:t>、kaggle等比赛中新提出的网络架构进行训练，来提高其M</w:t>
      </w:r>
      <w:r w:rsidR="00903A57">
        <w:rPr>
          <w:szCs w:val="21"/>
        </w:rPr>
        <w:t>SE</w:t>
      </w:r>
      <w:r w:rsidR="00903A57">
        <w:rPr>
          <w:rFonts w:hint="eastAsia"/>
          <w:szCs w:val="21"/>
        </w:rPr>
        <w:t>，并且作者也提到了训练好了的U-net可以用来恢复一些未经训练的模式比如重建手写拉丁字母的图像以及类似属性的漫射器散步的图案，拉丁字母与国际同行的字母有某种类似，所以可以识别，那么是否可以通过投喂中文汉字笔画来训练网络尝试识别汉字呢，数据我们可以自己手写然后划分像素加入训练集？</w:t>
      </w:r>
      <w:r w:rsidR="004104F1">
        <w:rPr>
          <w:rFonts w:hint="eastAsia"/>
          <w:szCs w:val="21"/>
        </w:rPr>
        <w:t>我预测这样训练的结果，我们的网络能够成功识别一些简单的汉字，对于一些复杂的汉子我们可以尝试一下，但是感觉需要的像素数会更多，训练会更加复杂，而且我们不一定一开始就要实现对玻璃漫散射和多模光纤M</w:t>
      </w:r>
      <w:r w:rsidR="004104F1">
        <w:rPr>
          <w:szCs w:val="21"/>
        </w:rPr>
        <w:t>MF</w:t>
      </w:r>
      <w:r w:rsidR="004104F1">
        <w:rPr>
          <w:rFonts w:hint="eastAsia"/>
          <w:szCs w:val="21"/>
        </w:rPr>
        <w:t>散射图样的还原，可以仅从简单的玻璃漫散射开始训。</w:t>
      </w:r>
      <w:r w:rsidR="00903A57">
        <w:rPr>
          <w:rFonts w:hint="eastAsia"/>
          <w:szCs w:val="21"/>
        </w:rPr>
        <w:t>总之这个方向非常有趣，也有许多等待解决和应用的问题，希望花一些时间拓宽神经网络在光学成像方面的应用。</w:t>
      </w:r>
      <w:r w:rsidR="007973A9">
        <w:rPr>
          <w:rFonts w:hint="eastAsia"/>
          <w:szCs w:val="21"/>
        </w:rPr>
        <w:t>如果以上问题我们能够轻松解决，那么可以寻找其他可以投喂数据解决的问题进行进一步的研究</w:t>
      </w:r>
      <w:r w:rsidR="004104F1">
        <w:rPr>
          <w:rFonts w:hint="eastAsia"/>
          <w:szCs w:val="21"/>
        </w:rPr>
        <w:t>，或者进一步考虑我们研究的实际意义，去解决第一段中提到的这些漫散射会产生的实际的不良影响。</w:t>
      </w:r>
    </w:p>
    <w:p w14:paraId="5BE41BFC" w14:textId="4C11B3B3" w:rsidR="004347BB" w:rsidRDefault="004347BB" w:rsidP="00640485">
      <w:pPr>
        <w:rPr>
          <w:szCs w:val="21"/>
        </w:rPr>
      </w:pPr>
      <w:r>
        <w:rPr>
          <w:rFonts w:hint="eastAsia"/>
          <w:szCs w:val="21"/>
        </w:rPr>
        <w:t>我们的课题主要研究光学漫散射成像问题以及神经网络（特指深度神经网络D</w:t>
      </w:r>
      <w:r>
        <w:rPr>
          <w:szCs w:val="21"/>
        </w:rPr>
        <w:t>NN</w:t>
      </w:r>
      <w:r>
        <w:rPr>
          <w:rFonts w:hint="eastAsia"/>
          <w:szCs w:val="21"/>
        </w:rPr>
        <w:t>在其中扮演的角色）在其中的应用,主要的学科是物理学光学计算机和统计.</w:t>
      </w:r>
    </w:p>
    <w:p w14:paraId="5E27C1A7" w14:textId="7118157E" w:rsidR="004347BB" w:rsidRDefault="004347BB" w:rsidP="00640485">
      <w:pPr>
        <w:rPr>
          <w:szCs w:val="21"/>
        </w:rPr>
      </w:pPr>
      <w:r>
        <w:rPr>
          <w:rFonts w:hint="eastAsia"/>
          <w:szCs w:val="21"/>
        </w:rPr>
        <w:t>工作计划与时间安排:</w:t>
      </w:r>
    </w:p>
    <w:p w14:paraId="43FD7A36" w14:textId="5EDFA009" w:rsidR="004347BB" w:rsidRDefault="004347BB" w:rsidP="00640485">
      <w:pPr>
        <w:rPr>
          <w:szCs w:val="21"/>
        </w:rPr>
      </w:pPr>
      <w:r>
        <w:rPr>
          <w:rFonts w:hint="eastAsia"/>
          <w:szCs w:val="21"/>
        </w:rPr>
        <w:t>计划在寒假开始的时候开始毕业论文的研究,优先实现已有论文的结论</w:t>
      </w:r>
      <w:r w:rsidR="0076548D">
        <w:rPr>
          <w:rFonts w:hint="eastAsia"/>
          <w:szCs w:val="21"/>
        </w:rPr>
        <w:t>，并试图用其他的神经网络架构完成相同的任务进行性能对比，在训练的过程中研读一些关于神经网络在这方面应用可行性的理论性文章，然后收集手写的数据并进行像素化，然后尝试使用不同的神经网络进行训练</w:t>
      </w:r>
      <w:r w:rsidR="005D3935">
        <w:rPr>
          <w:rFonts w:hint="eastAsia"/>
          <w:szCs w:val="21"/>
        </w:rPr>
        <w:t>，这里不希望花太多时间在训练上，我还是比较希望看理论上能做什么改进或者利用，以及关于这项技术的实际应用。</w:t>
      </w:r>
    </w:p>
    <w:p w14:paraId="440B5D86" w14:textId="66D873D7" w:rsidR="005D3935" w:rsidRDefault="005D3935" w:rsidP="00640485">
      <w:pPr>
        <w:rPr>
          <w:szCs w:val="21"/>
        </w:rPr>
      </w:pPr>
      <w:r>
        <w:rPr>
          <w:rFonts w:hint="eastAsia"/>
          <w:szCs w:val="21"/>
        </w:rPr>
        <w:t>文献检索综述</w:t>
      </w:r>
    </w:p>
    <w:p w14:paraId="18E0E63F" w14:textId="64115943" w:rsidR="005D3935" w:rsidRDefault="005D3935" w:rsidP="00640485">
      <w:pPr>
        <w:rPr>
          <w:szCs w:val="21"/>
        </w:rPr>
      </w:pPr>
      <w:r w:rsidRPr="005D3935">
        <w:rPr>
          <w:szCs w:val="21"/>
        </w:rPr>
        <w:t>Deep Hybrid Scattering Image Learning</w:t>
      </w:r>
    </w:p>
    <w:p w14:paraId="089A465F" w14:textId="7AC088D6" w:rsidR="005D3935" w:rsidRDefault="005D3935" w:rsidP="005D3935">
      <w:pPr>
        <w:rPr>
          <w:szCs w:val="21"/>
        </w:rPr>
      </w:pPr>
      <w:r w:rsidRPr="005D3935">
        <w:rPr>
          <w:szCs w:val="21"/>
        </w:rPr>
        <w:t>Learning-based focusing through scattering</w:t>
      </w:r>
      <w:r>
        <w:rPr>
          <w:rFonts w:hint="eastAsia"/>
          <w:szCs w:val="21"/>
        </w:rPr>
        <w:t xml:space="preserve"> </w:t>
      </w:r>
      <w:r w:rsidRPr="005D3935">
        <w:rPr>
          <w:szCs w:val="21"/>
        </w:rPr>
        <w:t>M</w:t>
      </w:r>
      <w:r w:rsidRPr="005D3935">
        <w:rPr>
          <w:szCs w:val="21"/>
        </w:rPr>
        <w:t>edia</w:t>
      </w:r>
    </w:p>
    <w:p w14:paraId="3602F2A5" w14:textId="080E451B" w:rsidR="005D3935" w:rsidRDefault="005D3935" w:rsidP="005D3935">
      <w:pPr>
        <w:rPr>
          <w:szCs w:val="21"/>
        </w:rPr>
      </w:pPr>
      <w:r w:rsidRPr="005D3935">
        <w:rPr>
          <w:szCs w:val="21"/>
        </w:rPr>
        <w:t>Learning-based imaging through</w:t>
      </w:r>
      <w:r>
        <w:rPr>
          <w:rFonts w:hint="eastAsia"/>
          <w:szCs w:val="21"/>
        </w:rPr>
        <w:t xml:space="preserve"> </w:t>
      </w:r>
      <w:r w:rsidRPr="005D3935">
        <w:rPr>
          <w:szCs w:val="21"/>
        </w:rPr>
        <w:t>scattering media</w:t>
      </w:r>
    </w:p>
    <w:p w14:paraId="24CEB583" w14:textId="642207F5" w:rsidR="005D3935" w:rsidRDefault="005D3935" w:rsidP="005D3935">
      <w:pPr>
        <w:rPr>
          <w:szCs w:val="21"/>
        </w:rPr>
      </w:pPr>
      <w:r w:rsidRPr="005D3935">
        <w:rPr>
          <w:szCs w:val="21"/>
        </w:rPr>
        <w:t>Light scattering control in transmission and</w:t>
      </w:r>
      <w:r>
        <w:rPr>
          <w:rFonts w:hint="eastAsia"/>
          <w:szCs w:val="21"/>
        </w:rPr>
        <w:t xml:space="preserve"> </w:t>
      </w:r>
      <w:r w:rsidRPr="005D3935">
        <w:rPr>
          <w:szCs w:val="21"/>
        </w:rPr>
        <w:t>reflection with neural networks</w:t>
      </w:r>
    </w:p>
    <w:p w14:paraId="08983D90" w14:textId="25718617" w:rsidR="005D3935" w:rsidRDefault="005D3935" w:rsidP="005D3935">
      <w:pPr>
        <w:rPr>
          <w:szCs w:val="21"/>
        </w:rPr>
      </w:pPr>
      <w:r w:rsidRPr="005D3935">
        <w:rPr>
          <w:szCs w:val="21"/>
        </w:rPr>
        <w:t>Machine Learning-Based Classification of Vector Vortex Beams</w:t>
      </w:r>
    </w:p>
    <w:p w14:paraId="0F31F7E0" w14:textId="0CA58119" w:rsidR="005D3935" w:rsidRPr="005D3935" w:rsidRDefault="005D3935" w:rsidP="005D3935">
      <w:pPr>
        <w:rPr>
          <w:rFonts w:hint="eastAsia"/>
          <w:szCs w:val="21"/>
        </w:rPr>
      </w:pPr>
      <w:r w:rsidRPr="005D3935">
        <w:rPr>
          <w:rFonts w:hint="eastAsia"/>
          <w:szCs w:val="21"/>
        </w:rPr>
        <w:t>光透过复杂介质的波前调制技术的研究及其应用</w:t>
      </w:r>
    </w:p>
    <w:sectPr w:rsidR="005D3935" w:rsidRPr="005D39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485"/>
    <w:rsid w:val="00036F66"/>
    <w:rsid w:val="00170157"/>
    <w:rsid w:val="00220CD5"/>
    <w:rsid w:val="00233175"/>
    <w:rsid w:val="002E187D"/>
    <w:rsid w:val="004104F1"/>
    <w:rsid w:val="004347BB"/>
    <w:rsid w:val="00452BAB"/>
    <w:rsid w:val="005D3935"/>
    <w:rsid w:val="006005B8"/>
    <w:rsid w:val="00640485"/>
    <w:rsid w:val="00643544"/>
    <w:rsid w:val="006C4E93"/>
    <w:rsid w:val="00742F36"/>
    <w:rsid w:val="0076548D"/>
    <w:rsid w:val="007973A9"/>
    <w:rsid w:val="007C7287"/>
    <w:rsid w:val="007F6233"/>
    <w:rsid w:val="00890FF3"/>
    <w:rsid w:val="00903A57"/>
    <w:rsid w:val="009460B7"/>
    <w:rsid w:val="0098266F"/>
    <w:rsid w:val="00C16FF6"/>
    <w:rsid w:val="00C61F80"/>
    <w:rsid w:val="00E95D75"/>
    <w:rsid w:val="00FA3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FA7D6"/>
  <w15:chartTrackingRefBased/>
  <w15:docId w15:val="{600E2636-9489-4FDB-A7E3-5791730FE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0485"/>
    <w:pPr>
      <w:widowControl w:val="0"/>
      <w:jc w:val="both"/>
    </w:pPr>
  </w:style>
  <w:style w:type="paragraph" w:styleId="1">
    <w:name w:val="heading 1"/>
    <w:basedOn w:val="a"/>
    <w:link w:val="10"/>
    <w:uiPriority w:val="9"/>
    <w:qFormat/>
    <w:rsid w:val="0064048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40485"/>
    <w:rPr>
      <w:rFonts w:ascii="宋体" w:eastAsia="宋体" w:hAnsi="宋体" w:cs="宋体"/>
      <w:b/>
      <w:bCs/>
      <w:kern w:val="36"/>
      <w:sz w:val="48"/>
      <w:szCs w:val="48"/>
    </w:rPr>
  </w:style>
  <w:style w:type="table" w:styleId="a3">
    <w:name w:val="Table Grid"/>
    <w:basedOn w:val="a1"/>
    <w:uiPriority w:val="39"/>
    <w:rsid w:val="006404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2</Pages>
  <Words>528</Words>
  <Characters>3014</Characters>
  <Application>Microsoft Office Word</Application>
  <DocSecurity>0</DocSecurity>
  <Lines>25</Lines>
  <Paragraphs>7</Paragraphs>
  <ScaleCrop>false</ScaleCrop>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韦 璐</dc:creator>
  <cp:keywords/>
  <dc:description/>
  <cp:lastModifiedBy>韦 璐</cp:lastModifiedBy>
  <cp:revision>9</cp:revision>
  <dcterms:created xsi:type="dcterms:W3CDTF">2020-12-31T01:02:00Z</dcterms:created>
  <dcterms:modified xsi:type="dcterms:W3CDTF">2020-12-31T10:21:00Z</dcterms:modified>
</cp:coreProperties>
</file>