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b/>
          <w:sz w:val="24"/>
          <w:szCs w:val="24"/>
        </w:rPr>
      </w:pPr>
      <w:r>
        <w:rPr>
          <w:rFonts w:ascii="微软雅黑" w:hAnsi="微软雅黑" w:eastAsia="微软雅黑"/>
          <w:b/>
          <w:sz w:val="32"/>
          <w:szCs w:val="24"/>
        </w:rPr>
        <w:t>工作日志</w:t>
      </w:r>
    </w:p>
    <w:p>
      <w:pPr>
        <w:rPr>
          <w:rFonts w:ascii="微软雅黑" w:hAnsi="微软雅黑" w:eastAsia="微软雅黑"/>
          <w:sz w:val="24"/>
          <w:szCs w:val="24"/>
        </w:rPr>
      </w:pPr>
      <w:r>
        <w:rPr>
          <w:rFonts w:ascii="微软雅黑" w:hAnsi="微软雅黑" w:eastAsia="微软雅黑"/>
          <w:b/>
          <w:sz w:val="24"/>
          <w:szCs w:val="24"/>
        </w:rPr>
        <w:t>日期</w:t>
      </w:r>
      <w:r>
        <w:rPr>
          <w:rFonts w:ascii="微软雅黑" w:hAnsi="微软雅黑" w:eastAsia="微软雅黑"/>
          <w:sz w:val="24"/>
          <w:szCs w:val="24"/>
        </w:rPr>
        <w:t>：</w:t>
      </w:r>
      <w:r>
        <w:rPr>
          <w:rFonts w:ascii="微软雅黑" w:hAnsi="微软雅黑" w:eastAsia="微软雅黑"/>
          <w:sz w:val="24"/>
          <w:szCs w:val="24"/>
        </w:rPr>
        <w:t>5</w:t>
      </w:r>
      <w:r>
        <w:rPr>
          <w:rFonts w:ascii="微软雅黑" w:hAnsi="微软雅黑" w:eastAsia="微软雅黑"/>
          <w:sz w:val="24"/>
          <w:szCs w:val="24"/>
        </w:rPr>
        <w:t>.</w:t>
      </w:r>
      <w:r>
        <w:rPr>
          <w:rFonts w:ascii="微软雅黑" w:hAnsi="微软雅黑" w:eastAsia="微软雅黑"/>
          <w:sz w:val="24"/>
          <w:szCs w:val="24"/>
        </w:rPr>
        <w:t>2</w:t>
      </w:r>
    </w:p>
    <w:p>
      <w:pPr>
        <w:pBdr>
          <w:bottom w:val="single" w:color="auto" w:sz="6" w:space="1"/>
        </w:pBdr>
        <w:rPr>
          <w:rFonts w:ascii="微软雅黑" w:hAnsi="微软雅黑" w:eastAsia="微软雅黑"/>
          <w:sz w:val="24"/>
          <w:szCs w:val="24"/>
        </w:rPr>
      </w:pPr>
      <w:r>
        <w:rPr>
          <w:rFonts w:ascii="微软雅黑" w:hAnsi="微软雅黑" w:eastAsia="微软雅黑"/>
          <w:b/>
          <w:sz w:val="24"/>
          <w:szCs w:val="24"/>
        </w:rPr>
        <w:t>姓名</w:t>
      </w:r>
      <w:r>
        <w:rPr>
          <w:rFonts w:ascii="微软雅黑" w:hAnsi="微软雅黑" w:eastAsia="微软雅黑"/>
          <w:sz w:val="24"/>
          <w:szCs w:val="24"/>
        </w:rPr>
        <w:t>：韦璐</w:t>
      </w:r>
    </w:p>
    <w:p>
      <w:pPr>
        <w:rPr>
          <w:rFonts w:ascii="微软雅黑" w:hAnsi="微软雅黑" w:eastAsia="微软雅黑"/>
          <w:sz w:val="24"/>
          <w:szCs w:val="24"/>
        </w:rPr>
      </w:pPr>
      <w:r>
        <w:rPr>
          <w:rFonts w:ascii="微软雅黑" w:hAnsi="微软雅黑" w:eastAsia="微软雅黑"/>
          <w:b/>
          <w:sz w:val="24"/>
          <w:szCs w:val="24"/>
        </w:rPr>
        <w:t>项目名称</w:t>
      </w:r>
      <w:r>
        <w:rPr>
          <w:rFonts w:ascii="微软雅黑" w:hAnsi="微软雅黑" w:eastAsia="微软雅黑"/>
          <w:sz w:val="24"/>
          <w:szCs w:val="24"/>
        </w:rPr>
        <w:t>：散斑图像的神经网络处理</w:t>
      </w:r>
    </w:p>
    <w:p>
      <w:pPr>
        <w:rPr>
          <w:rFonts w:ascii="微软雅黑" w:hAnsi="微软雅黑" w:eastAsia="微软雅黑"/>
          <w:sz w:val="24"/>
          <w:szCs w:val="24"/>
        </w:rPr>
      </w:pPr>
    </w:p>
    <w:p>
      <w:pPr>
        <w:pBdr>
          <w:bottom w:val="double" w:color="auto" w:sz="6" w:space="1"/>
        </w:pBdr>
        <w:rPr>
          <w:rFonts w:ascii="微软雅黑" w:hAnsi="微软雅黑" w:eastAsia="微软雅黑"/>
          <w:sz w:val="24"/>
          <w:szCs w:val="24"/>
        </w:rPr>
      </w:pPr>
      <w:r>
        <w:rPr>
          <w:rFonts w:ascii="微软雅黑" w:hAnsi="微软雅黑" w:eastAsia="微软雅黑"/>
          <w:b/>
          <w:sz w:val="24"/>
          <w:szCs w:val="24"/>
        </w:rPr>
        <w:t>本周主要工作内容：</w:t>
      </w:r>
      <w:r>
        <w:rPr>
          <w:rFonts w:ascii="微软雅黑" w:hAnsi="微软雅黑" w:eastAsia="微软雅黑"/>
          <w:sz w:val="24"/>
          <w:szCs w:val="24"/>
        </w:rPr>
        <w:t>第三章撰写，第二章撰写</w:t>
      </w:r>
      <w:r>
        <w:rPr>
          <w:rFonts w:hint="eastAsia" w:ascii="微软雅黑" w:hAnsi="微软雅黑" w:eastAsia="微软雅黑"/>
          <w:sz w:val="24"/>
          <w:szCs w:val="24"/>
        </w:rPr>
        <w:t>，进一步进行数值实验</w:t>
      </w:r>
    </w:p>
    <w:p>
      <w:pPr>
        <w:pStyle w:val="4"/>
        <w:numPr>
          <w:ilvl w:val="0"/>
          <w:numId w:val="1"/>
        </w:numPr>
        <w:ind w:firstLineChars="0"/>
        <w:rPr>
          <w:rFonts w:ascii="微软雅黑" w:hAnsi="微软雅黑" w:eastAsia="微软雅黑"/>
          <w:sz w:val="24"/>
          <w:szCs w:val="24"/>
        </w:rPr>
      </w:pPr>
      <w:r>
        <w:rPr>
          <w:rFonts w:hint="eastAsia" w:ascii="微软雅黑" w:hAnsi="微软雅黑" w:eastAsia="微软雅黑"/>
          <w:sz w:val="24"/>
          <w:szCs w:val="24"/>
          <w:lang w:val="en-US" w:eastAsia="zh-Hans"/>
        </w:rPr>
        <w:t>完成了论文第二章</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散斑图基本理论的撰写</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br w:type="textWrapping"/>
      </w:r>
      <w:r>
        <w:rPr>
          <w:rFonts w:hint="eastAsia" w:ascii="微软雅黑" w:hAnsi="微软雅黑" w:eastAsia="微软雅黑"/>
          <w:sz w:val="24"/>
          <w:szCs w:val="24"/>
          <w:lang w:val="en-US" w:eastAsia="zh-Hans"/>
        </w:rPr>
        <w:t>首先讨论了散斑图的基本理论</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它的强度分布是圆高斯分布</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我对相关的结果进行了详细的讨论</w:t>
      </w:r>
      <w:r>
        <w:rPr>
          <w:rFonts w:hint="default" w:ascii="微软雅黑" w:hAnsi="微软雅黑" w:eastAsia="微软雅黑"/>
          <w:sz w:val="24"/>
          <w:szCs w:val="24"/>
          <w:lang w:eastAsia="zh-Hans"/>
        </w:rPr>
        <w:t>；</w:t>
      </w:r>
      <w:r>
        <w:rPr>
          <w:rFonts w:hint="default" w:ascii="微软雅黑" w:hAnsi="微软雅黑" w:eastAsia="微软雅黑"/>
          <w:sz w:val="24"/>
          <w:szCs w:val="24"/>
          <w:lang w:eastAsia="zh-Hans"/>
        </w:rPr>
        <w:br w:type="textWrapping"/>
      </w:r>
      <w:r>
        <w:rPr>
          <w:rFonts w:hint="eastAsia" w:ascii="微软雅黑" w:hAnsi="微软雅黑" w:eastAsia="微软雅黑"/>
          <w:sz w:val="24"/>
          <w:szCs w:val="24"/>
          <w:lang w:val="en-US" w:eastAsia="zh-Hans"/>
        </w:rPr>
        <w:t>我对散斑图的成因和分类也进行了详细的讨论</w:t>
      </w:r>
      <w:r>
        <w:rPr>
          <w:rFonts w:hint="default" w:ascii="微软雅黑" w:hAnsi="微软雅黑" w:eastAsia="微软雅黑"/>
          <w:sz w:val="24"/>
          <w:szCs w:val="24"/>
          <w:lang w:eastAsia="zh-Hans"/>
        </w:rPr>
        <w:t>；</w:t>
      </w:r>
      <w:r>
        <w:rPr>
          <w:rFonts w:hint="default" w:ascii="微软雅黑" w:hAnsi="微软雅黑" w:eastAsia="微软雅黑"/>
          <w:sz w:val="24"/>
          <w:szCs w:val="24"/>
          <w:lang w:eastAsia="zh-Hans"/>
        </w:rPr>
        <w:br w:type="textWrapping"/>
      </w:r>
      <w:r>
        <w:rPr>
          <w:rFonts w:hint="eastAsia" w:ascii="微软雅黑" w:hAnsi="微软雅黑" w:eastAsia="微软雅黑"/>
          <w:sz w:val="24"/>
          <w:szCs w:val="24"/>
          <w:lang w:val="en-US" w:eastAsia="zh-Hans"/>
        </w:rPr>
        <w:t>其次我撰写了本章的重点部分</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也就是散斑图像的透射矩阵描述</w:t>
      </w:r>
      <w:r>
        <w:rPr>
          <w:rFonts w:hint="default" w:ascii="微软雅黑" w:hAnsi="微软雅黑" w:eastAsia="微软雅黑"/>
          <w:sz w:val="24"/>
          <w:szCs w:val="24"/>
          <w:lang w:eastAsia="zh-Hans"/>
        </w:rPr>
        <w:t>；</w:t>
      </w:r>
      <w:r>
        <w:rPr>
          <w:rFonts w:hint="default" w:ascii="微软雅黑" w:hAnsi="微软雅黑" w:eastAsia="微软雅黑"/>
          <w:sz w:val="24"/>
          <w:szCs w:val="24"/>
          <w:lang w:eastAsia="zh-Hans"/>
        </w:rPr>
        <w:br w:type="textWrapping"/>
      </w:r>
      <w:r>
        <w:rPr>
          <w:rFonts w:hint="eastAsia" w:ascii="微软雅黑" w:hAnsi="微软雅黑" w:eastAsia="微软雅黑"/>
          <w:sz w:val="24"/>
          <w:szCs w:val="24"/>
          <w:lang w:val="en-US" w:eastAsia="zh-Hans"/>
        </w:rPr>
        <w:t>最后我详细讨论了散斑图像恢复问题的理论原理以及它的常用方法</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直接求逆法</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光学相位共轭法以及别的一些方法</w:t>
      </w:r>
      <w:r>
        <w:rPr>
          <w:rFonts w:hint="default" w:ascii="微软雅黑" w:hAnsi="微软雅黑" w:eastAsia="微软雅黑"/>
          <w:sz w:val="24"/>
          <w:szCs w:val="24"/>
          <w:lang w:eastAsia="zh-Hans"/>
        </w:rPr>
        <w:t>；</w:t>
      </w:r>
    </w:p>
    <w:p>
      <w:pPr>
        <w:pStyle w:val="4"/>
        <w:numPr>
          <w:ilvl w:val="0"/>
          <w:numId w:val="1"/>
        </w:numPr>
        <w:ind w:firstLineChars="0"/>
        <w:rPr>
          <w:rFonts w:hint="eastAsia" w:ascii="微软雅黑" w:hAnsi="微软雅黑" w:eastAsia="微软雅黑"/>
          <w:sz w:val="24"/>
          <w:szCs w:val="24"/>
        </w:rPr>
      </w:pPr>
      <w:r>
        <w:rPr>
          <w:rFonts w:hint="eastAsia" w:ascii="微软雅黑" w:hAnsi="微软雅黑" w:eastAsia="微软雅黑"/>
          <w:sz w:val="24"/>
          <w:szCs w:val="24"/>
          <w:lang w:val="en-US" w:eastAsia="zh-Hans"/>
        </w:rPr>
        <w:t>完成了测试数据集和训练数据集的生成和部分训练任务</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目前用的是</w:t>
      </w:r>
      <w:r>
        <w:rPr>
          <w:rFonts w:hint="default" w:ascii="微软雅黑" w:hAnsi="微软雅黑" w:eastAsia="微软雅黑"/>
          <w:sz w:val="24"/>
          <w:szCs w:val="24"/>
          <w:lang w:eastAsia="zh-Hans"/>
        </w:rPr>
        <w:t>32*32</w:t>
      </w:r>
      <w:r>
        <w:rPr>
          <w:rFonts w:hint="eastAsia" w:ascii="微软雅黑" w:hAnsi="微软雅黑" w:eastAsia="微软雅黑"/>
          <w:sz w:val="24"/>
          <w:szCs w:val="24"/>
          <w:lang w:val="en-US" w:eastAsia="zh-Hans"/>
        </w:rPr>
        <w:t>的图片</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训练的结果准确度目前还不满足预期</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我将进一步进行训练</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因为神经网络目前生成的图像还不能复原原图</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我们将改造神经网络</w:t>
      </w:r>
      <w:r>
        <w:rPr>
          <w:rFonts w:hint="default" w:ascii="微软雅黑" w:hAnsi="微软雅黑" w:eastAsia="微软雅黑"/>
          <w:sz w:val="24"/>
          <w:szCs w:val="24"/>
          <w:lang w:eastAsia="zh-Hans"/>
        </w:rPr>
        <w:t>：</w:t>
      </w:r>
      <w:r>
        <w:rPr>
          <w:rFonts w:ascii="微软雅黑" w:hAnsi="微软雅黑" w:eastAsia="微软雅黑"/>
          <w:sz w:val="24"/>
          <w:szCs w:val="24"/>
        </w:rPr>
        <w:br w:type="textWrapping"/>
      </w:r>
      <w:r>
        <w:drawing>
          <wp:inline distT="0" distB="0" distL="114300" distR="114300">
            <wp:extent cx="2939415" cy="2242820"/>
            <wp:effectExtent l="0" t="0" r="698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39415" cy="2242820"/>
                    </a:xfrm>
                    <a:prstGeom prst="rect">
                      <a:avLst/>
                    </a:prstGeom>
                    <a:noFill/>
                    <a:ln w="9525">
                      <a:noFill/>
                    </a:ln>
                  </pic:spPr>
                </pic:pic>
              </a:graphicData>
            </a:graphic>
          </wp:inline>
        </w:drawing>
      </w:r>
    </w:p>
    <w:p>
      <w:pPr>
        <w:pStyle w:val="4"/>
        <w:numPr>
          <w:ilvl w:val="0"/>
          <w:numId w:val="1"/>
        </w:numPr>
        <w:ind w:firstLineChars="0"/>
        <w:rPr>
          <w:rFonts w:ascii="微软雅黑" w:hAnsi="微软雅黑" w:eastAsia="微软雅黑"/>
          <w:sz w:val="24"/>
          <w:szCs w:val="24"/>
        </w:rPr>
      </w:pPr>
      <w:r>
        <w:rPr>
          <w:rFonts w:hint="eastAsia" w:ascii="微软雅黑" w:hAnsi="微软雅黑" w:eastAsia="微软雅黑"/>
          <w:sz w:val="24"/>
          <w:szCs w:val="24"/>
          <w:lang w:val="en-US" w:eastAsia="zh-Hans"/>
        </w:rPr>
        <w:t>也尝试用非神经网络的方法对散斑图模拟生成和恢复进行了数值试验</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它的结果很不错</w:t>
      </w:r>
      <w:r>
        <w:rPr>
          <w:rFonts w:hint="default" w:ascii="微软雅黑" w:hAnsi="微软雅黑" w:eastAsia="微软雅黑"/>
          <w:sz w:val="24"/>
          <w:szCs w:val="24"/>
          <w:lang w:eastAsia="zh-Hans"/>
        </w:rPr>
        <w:t>：</w:t>
      </w:r>
      <w:r>
        <w:rPr>
          <w:rFonts w:hint="default" w:ascii="微软雅黑" w:hAnsi="微软雅黑" w:eastAsia="微软雅黑"/>
          <w:sz w:val="24"/>
          <w:szCs w:val="24"/>
          <w:lang w:eastAsia="zh-Hans"/>
        </w:rPr>
        <w:br w:type="textWrapping"/>
      </w:r>
      <w:r>
        <w:rPr>
          <w:rFonts w:hint="eastAsia" w:ascii="微软雅黑" w:hAnsi="微软雅黑" w:eastAsia="微软雅黑"/>
          <w:sz w:val="24"/>
          <w:szCs w:val="24"/>
          <w:lang w:val="en-US" w:eastAsia="zh-Hans"/>
        </w:rPr>
        <w:t>比如用MNIST的</w:t>
      </w:r>
      <w:r>
        <w:rPr>
          <w:rFonts w:hint="default" w:ascii="微软雅黑" w:hAnsi="微软雅黑" w:eastAsia="微软雅黑"/>
          <w:sz w:val="24"/>
          <w:szCs w:val="24"/>
          <w:lang w:eastAsia="zh-Hans"/>
        </w:rPr>
        <w:t>7</w:t>
      </w:r>
      <w:r>
        <w:rPr>
          <w:rFonts w:hint="eastAsia" w:ascii="微软雅黑" w:hAnsi="微软雅黑" w:eastAsia="微软雅黑"/>
          <w:sz w:val="24"/>
          <w:szCs w:val="24"/>
          <w:lang w:val="en-US" w:eastAsia="zh-Hans"/>
        </w:rPr>
        <w:t>的测试结果</w:t>
      </w:r>
      <w:r>
        <w:rPr>
          <w:rFonts w:hint="eastAsia" w:ascii="微软雅黑" w:hAnsi="微软雅黑" w:eastAsia="微软雅黑"/>
          <w:sz w:val="24"/>
          <w:szCs w:val="24"/>
          <w:lang w:val="en-US" w:eastAsia="zh-Hans"/>
        </w:rPr>
        <w:br w:type="textWrapping"/>
      </w:r>
      <w:r>
        <w:drawing>
          <wp:inline distT="0" distB="0" distL="114300" distR="114300">
            <wp:extent cx="5264150" cy="2660015"/>
            <wp:effectExtent l="0" t="0" r="190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4150" cy="2660015"/>
                    </a:xfrm>
                    <a:prstGeom prst="rect">
                      <a:avLst/>
                    </a:prstGeom>
                    <a:noFill/>
                    <a:ln w="9525">
                      <a:noFill/>
                    </a:ln>
                  </pic:spPr>
                </pic:pic>
              </a:graphicData>
            </a:graphic>
          </wp:inline>
        </w:drawing>
      </w:r>
      <w:r>
        <w:rPr>
          <w:rFonts w:hint="default" w:ascii="微软雅黑" w:hAnsi="微软雅黑" w:eastAsia="微软雅黑"/>
          <w:sz w:val="24"/>
          <w:szCs w:val="24"/>
          <w:lang w:eastAsia="zh-Hans"/>
        </w:rPr>
        <w:br w:type="textWrapping"/>
      </w:r>
      <w:r>
        <w:drawing>
          <wp:inline distT="0" distB="0" distL="114300" distR="114300">
            <wp:extent cx="5271770" cy="3567430"/>
            <wp:effectExtent l="0" t="0" r="1143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3567430"/>
                    </a:xfrm>
                    <a:prstGeom prst="rect">
                      <a:avLst/>
                    </a:prstGeom>
                    <a:noFill/>
                    <a:ln w="9525">
                      <a:noFill/>
                    </a:ln>
                  </pic:spPr>
                </pic:pic>
              </a:graphicData>
            </a:graphic>
          </wp:inline>
        </w:drawing>
      </w:r>
    </w:p>
    <w:p>
      <w:pPr>
        <w:pBdr>
          <w:bottom w:val="double" w:color="auto" w:sz="6" w:space="1"/>
        </w:pBdr>
        <w:rPr>
          <w:rFonts w:ascii="微软雅黑" w:hAnsi="微软雅黑" w:eastAsia="微软雅黑"/>
          <w:sz w:val="24"/>
          <w:szCs w:val="24"/>
        </w:rPr>
      </w:pPr>
      <w:r>
        <w:rPr>
          <w:rFonts w:ascii="微软雅黑" w:hAnsi="微软雅黑" w:eastAsia="微软雅黑"/>
          <w:b/>
          <w:sz w:val="24"/>
          <w:szCs w:val="24"/>
        </w:rPr>
        <w:t>下周的工作计划</w:t>
      </w:r>
      <w:r>
        <w:rPr>
          <w:rFonts w:ascii="微软雅黑" w:hAnsi="微软雅黑" w:eastAsia="微软雅黑"/>
          <w:sz w:val="24"/>
          <w:szCs w:val="24"/>
        </w:rPr>
        <w:t>：</w:t>
      </w:r>
    </w:p>
    <w:p>
      <w:pPr>
        <w:pStyle w:val="4"/>
        <w:numPr>
          <w:ilvl w:val="0"/>
          <w:numId w:val="2"/>
        </w:numPr>
        <w:ind w:firstLineChars="0"/>
        <w:rPr>
          <w:rFonts w:ascii="微软雅黑" w:hAnsi="微软雅黑" w:eastAsia="微软雅黑"/>
          <w:sz w:val="24"/>
          <w:szCs w:val="24"/>
        </w:rPr>
      </w:pPr>
      <w:r>
        <w:rPr>
          <w:rFonts w:hint="eastAsia" w:ascii="微软雅黑" w:hAnsi="微软雅黑" w:eastAsia="微软雅黑"/>
          <w:sz w:val="24"/>
          <w:szCs w:val="24"/>
        </w:rPr>
        <w:t>下周将完成</w:t>
      </w:r>
      <w:r>
        <w:rPr>
          <w:rFonts w:hint="eastAsia" w:ascii="微软雅黑" w:hAnsi="微软雅黑" w:eastAsia="微软雅黑"/>
          <w:sz w:val="24"/>
          <w:szCs w:val="24"/>
          <w:lang w:val="en-US" w:eastAsia="zh-Hans"/>
        </w:rPr>
        <w:t>第一</w:t>
      </w:r>
      <w:r>
        <w:rPr>
          <w:rFonts w:hint="default" w:ascii="微软雅黑" w:hAnsi="微软雅黑" w:eastAsia="微软雅黑"/>
          <w:sz w:val="24"/>
          <w:szCs w:val="24"/>
          <w:lang w:eastAsia="zh-Hans"/>
        </w:rPr>
        <w:t>、</w:t>
      </w:r>
      <w:r>
        <w:rPr>
          <w:rFonts w:hint="eastAsia" w:ascii="微软雅黑" w:hAnsi="微软雅黑" w:eastAsia="微软雅黑"/>
          <w:sz w:val="24"/>
          <w:szCs w:val="24"/>
        </w:rPr>
        <w:t>三章的撰写工作。</w:t>
      </w:r>
    </w:p>
    <w:p>
      <w:pPr>
        <w:pStyle w:val="4"/>
        <w:numPr>
          <w:ilvl w:val="0"/>
          <w:numId w:val="2"/>
        </w:numPr>
        <w:ind w:firstLineChars="0"/>
        <w:rPr>
          <w:rFonts w:hint="eastAsia" w:ascii="微软雅黑" w:hAnsi="微软雅黑" w:eastAsia="微软雅黑"/>
          <w:sz w:val="24"/>
          <w:szCs w:val="24"/>
        </w:rPr>
      </w:pPr>
      <w:r>
        <w:rPr>
          <w:rFonts w:ascii="微软雅黑" w:hAnsi="微软雅黑" w:eastAsia="微软雅黑"/>
          <w:sz w:val="24"/>
          <w:szCs w:val="24"/>
        </w:rPr>
        <w:t>下周将</w:t>
      </w:r>
      <w:r>
        <w:rPr>
          <w:rFonts w:hint="eastAsia" w:ascii="微软雅黑" w:hAnsi="微软雅黑" w:eastAsia="微软雅黑"/>
          <w:sz w:val="24"/>
          <w:szCs w:val="24"/>
          <w:lang w:val="en-US" w:eastAsia="zh-Hans"/>
        </w:rPr>
        <w:t>进一步进行</w:t>
      </w:r>
      <w:r>
        <w:rPr>
          <w:rFonts w:ascii="微软雅黑" w:hAnsi="微软雅黑" w:eastAsia="微软雅黑"/>
          <w:sz w:val="24"/>
          <w:szCs w:val="24"/>
        </w:rPr>
        <w:t>数值实验。</w:t>
      </w:r>
      <w:r>
        <w:rPr>
          <w:rFonts w:hint="eastAsia" w:ascii="微软雅黑" w:hAnsi="微软雅黑" w:eastAsia="微软雅黑"/>
          <w:sz w:val="24"/>
          <w:szCs w:val="24"/>
          <w:lang w:val="en-US" w:eastAsia="zh-Hans"/>
        </w:rPr>
        <w:t>尤其对神经网络的结构进行进一步修改</w:t>
      </w:r>
      <w:r>
        <w:rPr>
          <w:rFonts w:hint="default" w:ascii="微软雅黑" w:hAnsi="微软雅黑" w:eastAsia="微软雅黑"/>
          <w:sz w:val="24"/>
          <w:szCs w:val="24"/>
          <w:lang w:eastAsia="zh-Hans"/>
        </w:rPr>
        <w:t>，</w:t>
      </w:r>
      <w:r>
        <w:rPr>
          <w:rFonts w:hint="eastAsia" w:ascii="微软雅黑" w:hAnsi="微软雅黑" w:eastAsia="微软雅黑"/>
          <w:sz w:val="24"/>
          <w:szCs w:val="24"/>
          <w:lang w:val="en-US" w:eastAsia="zh-Hans"/>
        </w:rPr>
        <w:t>然后对神经网络的结果和传统方法的结果做对比</w:t>
      </w:r>
      <w:r>
        <w:rPr>
          <w:rFonts w:hint="default" w:ascii="微软雅黑" w:hAnsi="微软雅黑" w:eastAsia="微软雅黑"/>
          <w:sz w:val="24"/>
          <w:szCs w:val="24"/>
          <w:lang w:eastAsia="zh-Hans"/>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微软雅黑">
    <w:altName w:val="汉仪旗黑"/>
    <w:panose1 w:val="020B0503020204020204"/>
    <w:charset w:val="86"/>
    <w:family w:val="swiss"/>
    <w:pitch w:val="default"/>
    <w:sig w:usb0="00000000" w:usb1="00000000" w:usb2="00000016" w:usb3="00000000" w:csb0="0004001F" w:csb1="00000000"/>
  </w:font>
  <w:font w:name="Wingdings">
    <w:panose1 w:val="05000000000000000000"/>
    <w:charset w:val="02"/>
    <w:family w:val="auto"/>
    <w:pitch w:val="default"/>
    <w:sig w:usb0="00000000" w:usb1="00000000" w:usb2="00000000" w:usb3="00000000" w:csb0="80000000" w:csb1="00000000"/>
  </w:font>
  <w:font w:name="Cambria Math">
    <w:altName w:val="Kingsoft Math"/>
    <w:panose1 w:val="02040503050406030204"/>
    <w:charset w:val="00"/>
    <w:family w:val="roman"/>
    <w:pitch w:val="default"/>
    <w:sig w:usb0="00000000" w:usb1="00000000" w:usb2="02000000"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Helvetica Neue">
    <w:panose1 w:val="02000503000000020004"/>
    <w:charset w:val="00"/>
    <w:family w:val="auto"/>
    <w:pitch w:val="default"/>
    <w:sig w:usb0="E50002FF" w:usb1="500079DB" w:usb2="00000010" w:usb3="00000000" w:csb0="00000000" w:csb1="00000000"/>
  </w:font>
  <w:font w:name="Kingsoft Math">
    <w:panose1 w:val="02040503050406030204"/>
    <w:charset w:val="00"/>
    <w:family w:val="auto"/>
    <w:pitch w:val="default"/>
    <w:sig w:usb0="80000087" w:usb1="00002068" w:usb2="00000000" w:usb3="00000000" w:csb0="2000019F"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微软雅黑">
    <w:altName w:val="汉仪旗黑"/>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E40FE"/>
    <w:multiLevelType w:val="multilevel"/>
    <w:tmpl w:val="1D1E40FE"/>
    <w:lvl w:ilvl="0" w:tentative="0">
      <w:start w:val="1"/>
      <w:numFmt w:val="decimal"/>
      <w:lvlText w:val="%1．"/>
      <w:lvlJc w:val="left"/>
      <w:pPr>
        <w:ind w:left="643"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27A94553"/>
    <w:multiLevelType w:val="multilevel"/>
    <w:tmpl w:val="27A9455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7C6"/>
    <w:rsid w:val="00081A2E"/>
    <w:rsid w:val="000A0A18"/>
    <w:rsid w:val="00137C96"/>
    <w:rsid w:val="001673C6"/>
    <w:rsid w:val="00187BA7"/>
    <w:rsid w:val="002205A1"/>
    <w:rsid w:val="0022755F"/>
    <w:rsid w:val="00227608"/>
    <w:rsid w:val="00337232"/>
    <w:rsid w:val="00384A99"/>
    <w:rsid w:val="00407AF3"/>
    <w:rsid w:val="00460240"/>
    <w:rsid w:val="00510D65"/>
    <w:rsid w:val="00706BA1"/>
    <w:rsid w:val="00734FFB"/>
    <w:rsid w:val="007C6E06"/>
    <w:rsid w:val="00873C50"/>
    <w:rsid w:val="008A57C6"/>
    <w:rsid w:val="00A2299F"/>
    <w:rsid w:val="00AD4928"/>
    <w:rsid w:val="00B61ED2"/>
    <w:rsid w:val="00BC3774"/>
    <w:rsid w:val="00CA165C"/>
    <w:rsid w:val="00D16B20"/>
    <w:rsid w:val="00F23434"/>
    <w:rsid w:val="00FE25EC"/>
    <w:rsid w:val="00FE7180"/>
    <w:rsid w:val="73BE9953"/>
    <w:rsid w:val="FF7D5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customStyle="1" w:styleId="4">
    <w:name w:val="List Paragraph"/>
    <w:basedOn w:val="1"/>
    <w:qFormat/>
    <w:uiPriority w:val="34"/>
    <w:pPr>
      <w:ind w:firstLine="420" w:firstLineChars="200"/>
    </w:pPr>
  </w:style>
  <w:style w:type="character" w:customStyle="1" w:styleId="5">
    <w:name w:val="pl-k"/>
    <w:basedOn w:val="2"/>
    <w:qFormat/>
    <w:uiPriority w:val="0"/>
  </w:style>
  <w:style w:type="character" w:customStyle="1" w:styleId="6">
    <w:name w:val="pl-s1"/>
    <w:basedOn w:val="2"/>
    <w:qFormat/>
    <w:uiPriority w:val="0"/>
  </w:style>
  <w:style w:type="character" w:customStyle="1" w:styleId="7">
    <w:name w:val="pl-v"/>
    <w:basedOn w:val="2"/>
    <w:qFormat/>
    <w:uiPriority w:val="0"/>
  </w:style>
  <w:style w:type="character" w:customStyle="1" w:styleId="8">
    <w:name w:val="pl-c"/>
    <w:basedOn w:val="2"/>
    <w:qFormat/>
    <w:uiPriority w:val="0"/>
  </w:style>
  <w:style w:type="character" w:customStyle="1" w:styleId="9">
    <w:name w:val="pl-en"/>
    <w:basedOn w:val="2"/>
    <w:qFormat/>
    <w:uiPriority w:val="0"/>
  </w:style>
  <w:style w:type="character" w:customStyle="1" w:styleId="10">
    <w:name w:val="pl-token"/>
    <w:basedOn w:val="2"/>
    <w:qFormat/>
    <w:uiPriority w:val="0"/>
  </w:style>
  <w:style w:type="character" w:customStyle="1" w:styleId="11">
    <w:name w:val="pl-c1"/>
    <w:basedOn w:val="2"/>
    <w:qFormat/>
    <w:uiPriority w:val="0"/>
  </w:style>
  <w:style w:type="character" w:customStyle="1" w:styleId="12">
    <w:name w:val="pl-s"/>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164</Words>
  <Characters>938</Characters>
  <Lines>7</Lines>
  <Paragraphs>2</Paragraphs>
  <TotalTime>0</TotalTime>
  <ScaleCrop>false</ScaleCrop>
  <LinksUpToDate>false</LinksUpToDate>
  <CharactersWithSpaces>1100</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2021-04-11T21:09:00Z</dcterms:created>
  <dc:creator>USTC</dc:creator>
  <cp:lastModifiedBy>elloittjia</cp:lastModifiedBy>
  <cp:lastPrinted>2021-04-18T20:43:00Z</cp:lastPrinted>
  <dcterms:modified xsi:type="dcterms:W3CDTF">2021-05-03T00:27:25Z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