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69" w:type="dxa"/>
        <w:tblLook w:val="04A0" w:firstRow="1" w:lastRow="0" w:firstColumn="1" w:lastColumn="0" w:noHBand="0" w:noVBand="1"/>
      </w:tblPr>
      <w:tblGrid>
        <w:gridCol w:w="2093"/>
        <w:gridCol w:w="1062"/>
        <w:gridCol w:w="3157"/>
        <w:gridCol w:w="3157"/>
      </w:tblGrid>
      <w:tr w:rsidR="009A0CBF" w14:paraId="774A6DCE" w14:textId="77777777" w:rsidTr="009A0CBF">
        <w:trPr>
          <w:trHeight w:val="841"/>
        </w:trPr>
        <w:tc>
          <w:tcPr>
            <w:tcW w:w="2093" w:type="dxa"/>
            <w:shd w:val="clear" w:color="auto" w:fill="BFBFBF" w:themeFill="background1" w:themeFillShade="BF"/>
            <w:vAlign w:val="center"/>
          </w:tcPr>
          <w:p w14:paraId="388F75C9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WZWI - projekt</w:t>
            </w:r>
          </w:p>
        </w:tc>
        <w:tc>
          <w:tcPr>
            <w:tcW w:w="7376" w:type="dxa"/>
            <w:gridSpan w:val="3"/>
            <w:shd w:val="clear" w:color="auto" w:fill="BFBFBF" w:themeFill="background1" w:themeFillShade="BF"/>
            <w:vAlign w:val="center"/>
          </w:tcPr>
          <w:p w14:paraId="72A677AF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14:paraId="13B88C5C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7D637423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Projekt</w:t>
            </w:r>
          </w:p>
        </w:tc>
        <w:tc>
          <w:tcPr>
            <w:tcW w:w="7376" w:type="dxa"/>
            <w:gridSpan w:val="3"/>
            <w:vAlign w:val="center"/>
          </w:tcPr>
          <w:p w14:paraId="6B6B701A" w14:textId="77777777" w:rsidR="009A0CBF" w:rsidRPr="009A0CBF" w:rsidRDefault="00626A1E" w:rsidP="009A0CBF">
            <w:pPr>
              <w:rPr>
                <w:rFonts w:asciiTheme="minorHAnsi" w:hAnsiTheme="minorHAnsi" w:cstheme="minorHAnsi"/>
                <w:szCs w:val="24"/>
              </w:rPr>
            </w:pPr>
            <w:r>
              <w:rPr>
                <w:szCs w:val="24"/>
              </w:rPr>
              <w:t>Wykrywanie i ś</w:t>
            </w:r>
            <w:r w:rsidR="009A0CBF" w:rsidRPr="009A0CBF">
              <w:rPr>
                <w:szCs w:val="24"/>
              </w:rPr>
              <w:t>ledzenie ruchu obiektów zarejestrowanych kamerą szybką z wykorzystaniem języka Python</w:t>
            </w:r>
          </w:p>
        </w:tc>
      </w:tr>
      <w:tr w:rsidR="009A0CBF" w14:paraId="636043AB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29ED6317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Grupa lab.: 2</w:t>
            </w:r>
          </w:p>
        </w:tc>
        <w:tc>
          <w:tcPr>
            <w:tcW w:w="7376" w:type="dxa"/>
            <w:gridSpan w:val="3"/>
            <w:vMerge w:val="restart"/>
            <w:vAlign w:val="center"/>
          </w:tcPr>
          <w:p w14:paraId="12FF2FA4" w14:textId="77777777" w:rsidR="009A0CBF" w:rsidRDefault="009A0CBF" w:rsidP="009A0CBF">
            <w:pPr>
              <w:pStyle w:val="ListParagraph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Zuzanna Heller</w:t>
            </w:r>
          </w:p>
          <w:p w14:paraId="62D36897" w14:textId="77777777" w:rsidR="009A0CBF" w:rsidRPr="009A0CBF" w:rsidRDefault="009A0CBF" w:rsidP="009A0CBF">
            <w:pPr>
              <w:pStyle w:val="ListParagraph"/>
              <w:numPr>
                <w:ilvl w:val="0"/>
                <w:numId w:val="1"/>
              </w:num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Kamil Kondziołka</w:t>
            </w:r>
          </w:p>
        </w:tc>
      </w:tr>
      <w:tr w:rsidR="009A0CBF" w14:paraId="76BFABDC" w14:textId="77777777" w:rsidTr="009A0CBF">
        <w:trPr>
          <w:trHeight w:val="1112"/>
        </w:trPr>
        <w:tc>
          <w:tcPr>
            <w:tcW w:w="2093" w:type="dxa"/>
            <w:vAlign w:val="center"/>
          </w:tcPr>
          <w:p w14:paraId="7F10D6A7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 xml:space="preserve">Zespół: </w:t>
            </w:r>
          </w:p>
        </w:tc>
        <w:tc>
          <w:tcPr>
            <w:tcW w:w="7376" w:type="dxa"/>
            <w:gridSpan w:val="3"/>
            <w:vMerge/>
            <w:vAlign w:val="center"/>
          </w:tcPr>
          <w:p w14:paraId="4407B536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</w:p>
        </w:tc>
      </w:tr>
      <w:tr w:rsidR="009A0CBF" w14:paraId="4A04DE87" w14:textId="77777777" w:rsidTr="009A0CBF">
        <w:trPr>
          <w:trHeight w:val="1386"/>
        </w:trPr>
        <w:tc>
          <w:tcPr>
            <w:tcW w:w="3155" w:type="dxa"/>
            <w:gridSpan w:val="2"/>
            <w:vAlign w:val="center"/>
          </w:tcPr>
          <w:p w14:paraId="1D1F2B2C" w14:textId="77777777" w:rsidR="009A0CBF" w:rsidRDefault="009A0CBF" w:rsidP="009A0CBF">
            <w:pPr>
              <w:spacing w:line="200" w:lineRule="exact"/>
            </w:pPr>
            <w:r>
              <w:t>Data wykonania ćwiczenia:</w:t>
            </w:r>
            <w:r w:rsidR="004475B5">
              <w:t xml:space="preserve"> </w:t>
            </w:r>
          </w:p>
          <w:p w14:paraId="32310F8F" w14:textId="01E556C9" w:rsidR="004475B5" w:rsidRDefault="004475B5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30.01.2023</w:t>
            </w:r>
          </w:p>
        </w:tc>
        <w:tc>
          <w:tcPr>
            <w:tcW w:w="3157" w:type="dxa"/>
            <w:vAlign w:val="center"/>
          </w:tcPr>
          <w:p w14:paraId="4C90E800" w14:textId="77777777" w:rsidR="009A0CBF" w:rsidRDefault="009A0CBF" w:rsidP="009A0CBF">
            <w:pPr>
              <w:spacing w:line="200" w:lineRule="exact"/>
            </w:pPr>
            <w:r>
              <w:t>Data oddania sprawozdania:</w:t>
            </w:r>
          </w:p>
          <w:p w14:paraId="1F2EA583" w14:textId="6A7DBA3A" w:rsidR="004475B5" w:rsidRDefault="004475B5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30.01.2023</w:t>
            </w:r>
          </w:p>
        </w:tc>
        <w:tc>
          <w:tcPr>
            <w:tcW w:w="3157" w:type="dxa"/>
            <w:vAlign w:val="center"/>
          </w:tcPr>
          <w:p w14:paraId="5B904DC8" w14:textId="77777777" w:rsidR="009A0CBF" w:rsidRDefault="009A0CBF" w:rsidP="009A0CBF">
            <w:pPr>
              <w:spacing w:line="200" w:lineRule="exact"/>
              <w:rPr>
                <w:szCs w:val="24"/>
              </w:rPr>
            </w:pPr>
            <w:r>
              <w:rPr>
                <w:szCs w:val="24"/>
              </w:rPr>
              <w:t>Ocena:</w:t>
            </w:r>
          </w:p>
        </w:tc>
      </w:tr>
    </w:tbl>
    <w:p w14:paraId="37D9B7F6" w14:textId="77777777" w:rsidR="009A0CBF" w:rsidRDefault="009A0CBF" w:rsidP="009A0CBF">
      <w:pPr>
        <w:spacing w:line="200" w:lineRule="exact"/>
        <w:rPr>
          <w:szCs w:val="24"/>
        </w:rPr>
      </w:pPr>
    </w:p>
    <w:p w14:paraId="367326D1" w14:textId="77777777" w:rsidR="00F031C3" w:rsidRDefault="00F031C3" w:rsidP="00F85E4B">
      <w:pPr>
        <w:jc w:val="both"/>
      </w:pPr>
    </w:p>
    <w:p w14:paraId="7AA50094" w14:textId="77777777" w:rsidR="007D0CEC" w:rsidRDefault="007D0CEC" w:rsidP="00F85E4B">
      <w:pPr>
        <w:jc w:val="both"/>
      </w:pPr>
    </w:p>
    <w:p w14:paraId="27143A1C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 xml:space="preserve">WSTĘP </w:t>
      </w:r>
    </w:p>
    <w:p w14:paraId="4E05FFE4" w14:textId="77777777" w:rsidR="007D0CEC" w:rsidRPr="009A0CBF" w:rsidRDefault="007D0CEC" w:rsidP="00F85E4B">
      <w:pPr>
        <w:jc w:val="both"/>
        <w:rPr>
          <w:b/>
        </w:rPr>
      </w:pPr>
    </w:p>
    <w:p w14:paraId="57369EC0" w14:textId="77777777" w:rsidR="009A0CBF" w:rsidRPr="009A0CBF" w:rsidRDefault="009A0CBF" w:rsidP="00F85E4B">
      <w:pPr>
        <w:jc w:val="both"/>
        <w:rPr>
          <w:b/>
        </w:rPr>
      </w:pPr>
    </w:p>
    <w:p w14:paraId="65750C2E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Wyjaśnienie pojęcia</w:t>
      </w:r>
    </w:p>
    <w:p w14:paraId="56613825" w14:textId="77777777" w:rsidR="00CD7555" w:rsidRDefault="00CD7555" w:rsidP="00F85E4B">
      <w:pPr>
        <w:jc w:val="both"/>
        <w:rPr>
          <w:b/>
        </w:rPr>
      </w:pPr>
    </w:p>
    <w:p w14:paraId="6AB3D1CF" w14:textId="77777777" w:rsidR="00626A1E" w:rsidRPr="00626A1E" w:rsidRDefault="00626A1E" w:rsidP="000A0087">
      <w:pPr>
        <w:spacing w:after="240"/>
        <w:jc w:val="both"/>
      </w:pPr>
      <w:r w:rsidRPr="00626A1E">
        <w:t>Wykrywanie</w:t>
      </w:r>
      <w:r>
        <w:t xml:space="preserve"> obiektów (ang. </w:t>
      </w:r>
      <w:r w:rsidRPr="00A47267">
        <w:rPr>
          <w:i/>
        </w:rPr>
        <w:t>object detection</w:t>
      </w:r>
      <w:r>
        <w:t>) polega na znalezieniu obiektu</w:t>
      </w:r>
      <w:r w:rsidR="000A0087">
        <w:t xml:space="preserve"> na obrazie i wskazanie jego położenia za pomocą np. markera lub prostokąta (ang. </w:t>
      </w:r>
      <w:r w:rsidR="000A0087" w:rsidRPr="00A47267">
        <w:rPr>
          <w:i/>
        </w:rPr>
        <w:t>bounding box</w:t>
      </w:r>
      <w:r w:rsidR="000A0087">
        <w:t>). Jest ono potrzebne do wskazania przedmiotów do śledzenia.</w:t>
      </w:r>
    </w:p>
    <w:p w14:paraId="0F84E165" w14:textId="77777777" w:rsidR="00F85E4B" w:rsidRDefault="00CD7555" w:rsidP="00F85E4B">
      <w:pPr>
        <w:jc w:val="both"/>
      </w:pPr>
      <w:r>
        <w:t xml:space="preserve">Śledzenie ruchu (ang. </w:t>
      </w:r>
      <w:r w:rsidRPr="00A47267">
        <w:rPr>
          <w:i/>
        </w:rPr>
        <w:t>motion tracking</w:t>
      </w:r>
      <w:r>
        <w:t xml:space="preserve">, </w:t>
      </w:r>
      <w:r w:rsidRPr="00A47267">
        <w:rPr>
          <w:i/>
        </w:rPr>
        <w:t>video tracking</w:t>
      </w:r>
      <w:r>
        <w:t>) to</w:t>
      </w:r>
      <w:r w:rsidR="000A0087">
        <w:t xml:space="preserve"> </w:t>
      </w:r>
      <w:r>
        <w:t>monitorowanie zmiany w położeniu</w:t>
      </w:r>
      <w:r w:rsidR="000A0087">
        <w:t xml:space="preserve"> danego obiektu</w:t>
      </w:r>
      <w:r>
        <w:t xml:space="preserve">. </w:t>
      </w:r>
      <w:r w:rsidR="00B5189D">
        <w:t>Umożliwia obserwację poruszania się obiektu i jego analizę lub</w:t>
      </w:r>
      <w:r w:rsidR="00460693">
        <w:t xml:space="preserve"> nagranie i</w:t>
      </w:r>
      <w:r w:rsidR="00B5189D">
        <w:t xml:space="preserve"> późniejsze wykorzystanie</w:t>
      </w:r>
      <w:r w:rsidR="00460693">
        <w:t>.</w:t>
      </w:r>
    </w:p>
    <w:p w14:paraId="77C7A872" w14:textId="77777777" w:rsidR="00F85E4B" w:rsidRDefault="00F85E4B" w:rsidP="00C62825">
      <w:pPr>
        <w:spacing w:before="240"/>
        <w:jc w:val="both"/>
      </w:pPr>
      <w:r>
        <w:t>Zastosowanie kamery szybkiej pozwala na uchwycenie krótkich, często niewidocznych dla oka zmian w jakimś zjawisku – w tym przypadku w ruchu obiektu</w:t>
      </w:r>
      <w:r w:rsidR="00C62825">
        <w:t xml:space="preserve"> – dzięki przechwytywaniu wysokiej ilości klatek na sekundę</w:t>
      </w:r>
      <w:r>
        <w:t>.</w:t>
      </w:r>
    </w:p>
    <w:p w14:paraId="41960591" w14:textId="77777777" w:rsidR="00C62825" w:rsidRDefault="00C62825" w:rsidP="00C62825">
      <w:pPr>
        <w:spacing w:before="240"/>
        <w:jc w:val="both"/>
      </w:pPr>
      <w:r>
        <w:t>Śledzenie odbywa się za pomocą uprzedniego wykrycia i oddzielenia obiektu od tła przy pomocy  algorytmu Canny’ego do detekcji krawędzi. Na każdej klatce nagrania przeprowadzane są kolejne kroki algorytmu</w:t>
      </w:r>
      <w:r w:rsidR="007D0CEC">
        <w:t xml:space="preserve">, które tworzą obraz o czarnym tle i białych obrysach śledzonego przedmiotu. Następnie wokół krawędzi rysowany jest prostokąt wskazujący położenie przesuwającego się przedmiotu. </w:t>
      </w:r>
    </w:p>
    <w:p w14:paraId="336051BC" w14:textId="77777777" w:rsidR="00F85E4B" w:rsidRDefault="00F85E4B" w:rsidP="00F85E4B">
      <w:pPr>
        <w:jc w:val="both"/>
      </w:pPr>
    </w:p>
    <w:p w14:paraId="112C6CC5" w14:textId="77777777" w:rsidR="009A0CBF" w:rsidRDefault="009A0CBF" w:rsidP="00F85E4B">
      <w:pPr>
        <w:jc w:val="both"/>
        <w:rPr>
          <w:b/>
        </w:rPr>
      </w:pPr>
    </w:p>
    <w:p w14:paraId="70558260" w14:textId="77777777" w:rsidR="007D0CEC" w:rsidRDefault="007D0CE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77A1A7" w14:textId="77777777" w:rsidR="009A0CBF" w:rsidRDefault="009A0CBF" w:rsidP="00F85E4B">
      <w:pPr>
        <w:jc w:val="both"/>
        <w:rPr>
          <w:b/>
        </w:rPr>
      </w:pPr>
      <w:r>
        <w:rPr>
          <w:b/>
        </w:rPr>
        <w:lastRenderedPageBreak/>
        <w:t>Rodzaje urządzeń</w:t>
      </w:r>
    </w:p>
    <w:p w14:paraId="5781320C" w14:textId="77777777" w:rsidR="007D0CEC" w:rsidRDefault="007D0CEC" w:rsidP="00F85E4B">
      <w:pPr>
        <w:jc w:val="both"/>
        <w:rPr>
          <w:b/>
        </w:rPr>
      </w:pPr>
    </w:p>
    <w:p w14:paraId="1269E0E9" w14:textId="77777777" w:rsidR="007D0CEC" w:rsidRDefault="007D0CEC" w:rsidP="00F85E4B">
      <w:pPr>
        <w:jc w:val="both"/>
      </w:pPr>
      <w:r>
        <w:t xml:space="preserve">Istnieje szeroka gama modeli kamer szybkich, które różnią się parametrami nagrania (maksymalne rozdzielczości, czasy nagrań, ilość klatek na sekundę), rozmiarem czy dostosowaniem do określonych warunków pracy (np. </w:t>
      </w:r>
      <w:r w:rsidR="00E5116B">
        <w:t xml:space="preserve">wzmocnione </w:t>
      </w:r>
      <w:r>
        <w:t>kamery do zastosowań przemysłowych).</w:t>
      </w:r>
    </w:p>
    <w:p w14:paraId="02E6095D" w14:textId="77777777" w:rsidR="00EA690E" w:rsidRDefault="00EA690E" w:rsidP="00EA690E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AC69F29" wp14:editId="50D4B2BF">
            <wp:extent cx="2979420" cy="2979420"/>
            <wp:effectExtent l="0" t="0" r="0" b="0"/>
            <wp:docPr id="1" name="Obraz 1" descr="kameraszybkaflexk wakac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eraszybkaflexk wakacj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E989" w14:textId="77777777" w:rsidR="00EA690E" w:rsidRDefault="00EA690E" w:rsidP="00EA690E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</w:t>
        </w:r>
      </w:fldSimple>
      <w:r>
        <w:t xml:space="preserve">. Kamera szybka z możliwością nagrywania w 4K </w:t>
      </w:r>
    </w:p>
    <w:p w14:paraId="3A6901D1" w14:textId="77777777" w:rsidR="00EA690E" w:rsidRDefault="00EA690E" w:rsidP="00EA690E">
      <w:pPr>
        <w:pStyle w:val="Caption"/>
        <w:jc w:val="center"/>
      </w:pPr>
      <w:r>
        <w:t xml:space="preserve">Źródło: </w:t>
      </w:r>
      <w:hyperlink r:id="rId6" w:history="1">
        <w:r w:rsidRPr="001520BD">
          <w:rPr>
            <w:rStyle w:val="Hyperlink"/>
          </w:rPr>
          <w:t>https://www.ects.pl/produkt/kamera-szybka-phantom-flex4k/</w:t>
        </w:r>
      </w:hyperlink>
      <w:r>
        <w:t xml:space="preserve"> </w:t>
      </w:r>
    </w:p>
    <w:p w14:paraId="69777F9F" w14:textId="77777777" w:rsidR="00EA690E" w:rsidRDefault="00EA690E" w:rsidP="00EA690E"/>
    <w:p w14:paraId="2867E8A8" w14:textId="77777777" w:rsidR="00EA690E" w:rsidRDefault="00EA690E" w:rsidP="00EA690E">
      <w:r>
        <w:t>Nowoczesne technologie pozwalają na tworzenie kamer o niekiedy ekstremalnych parametrach.</w:t>
      </w:r>
    </w:p>
    <w:p w14:paraId="35552C1B" w14:textId="77777777" w:rsidR="00EA690E" w:rsidRDefault="00EA690E" w:rsidP="00EA690E"/>
    <w:p w14:paraId="1F89CEB1" w14:textId="77777777" w:rsidR="00EA690E" w:rsidRDefault="00EA690E" w:rsidP="00EA690E">
      <w:pPr>
        <w:keepNext/>
        <w:jc w:val="center"/>
      </w:pPr>
      <w:r>
        <w:rPr>
          <w:noProof/>
        </w:rPr>
        <w:drawing>
          <wp:inline distT="0" distB="0" distL="0" distR="0" wp14:anchorId="0ADA34D6" wp14:editId="7029BB59">
            <wp:extent cx="2880360" cy="2880360"/>
            <wp:effectExtent l="0" t="0" r="0" b="0"/>
            <wp:docPr id="2" name="Obraz 2" descr="KameraszybkaPhantomMi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meraszybkaPhantomMir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2FB3" w14:textId="77777777" w:rsidR="00EA690E" w:rsidRDefault="00EA690E" w:rsidP="00EA690E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2</w:t>
        </w:r>
      </w:fldSimple>
      <w:r>
        <w:t xml:space="preserve">. Niewielka kamera szybka o wymiarach </w:t>
      </w:r>
      <w:r w:rsidRPr="0095230F">
        <w:t>32mm x 32mm x 28mm</w:t>
      </w:r>
      <w:r>
        <w:t xml:space="preserve"> </w:t>
      </w:r>
    </w:p>
    <w:p w14:paraId="01F19FE0" w14:textId="77777777" w:rsidR="00EA690E" w:rsidRPr="00EA690E" w:rsidRDefault="00EA690E" w:rsidP="00EA690E">
      <w:pPr>
        <w:pStyle w:val="Caption"/>
        <w:jc w:val="center"/>
      </w:pPr>
      <w:r>
        <w:t xml:space="preserve">Źródło: </w:t>
      </w:r>
      <w:hyperlink r:id="rId8" w:history="1">
        <w:r w:rsidR="006F1B48" w:rsidRPr="001520BD">
          <w:rPr>
            <w:rStyle w:val="Hyperlink"/>
          </w:rPr>
          <w:t>https://www.ects.pl/produkt/kamera-szybka-phantom-miro-n5/</w:t>
        </w:r>
      </w:hyperlink>
      <w:r w:rsidR="006F1B48">
        <w:t xml:space="preserve"> </w:t>
      </w:r>
    </w:p>
    <w:p w14:paraId="2D8F108B" w14:textId="77777777" w:rsidR="009A0CBF" w:rsidRDefault="009A0CBF" w:rsidP="00F85E4B">
      <w:pPr>
        <w:jc w:val="both"/>
        <w:rPr>
          <w:b/>
        </w:rPr>
      </w:pPr>
    </w:p>
    <w:p w14:paraId="647A78DE" w14:textId="77777777" w:rsidR="009A0CBF" w:rsidRDefault="002940F3" w:rsidP="00F85E4B">
      <w:pPr>
        <w:jc w:val="both"/>
        <w:rPr>
          <w:b/>
        </w:rPr>
      </w:pPr>
      <w:r>
        <w:rPr>
          <w:b/>
        </w:rPr>
        <w:lastRenderedPageBreak/>
        <w:t>Wybrane s</w:t>
      </w:r>
      <w:r w:rsidR="009A0CBF">
        <w:rPr>
          <w:b/>
        </w:rPr>
        <w:t xml:space="preserve">posoby </w:t>
      </w:r>
      <w:r>
        <w:rPr>
          <w:b/>
        </w:rPr>
        <w:t>detekcji obiektu</w:t>
      </w:r>
    </w:p>
    <w:p w14:paraId="497BBB5C" w14:textId="77777777" w:rsidR="006F1B48" w:rsidRDefault="006F1B48" w:rsidP="00F85E4B">
      <w:pPr>
        <w:jc w:val="both"/>
        <w:rPr>
          <w:b/>
        </w:rPr>
      </w:pPr>
    </w:p>
    <w:p w14:paraId="2ACF82AD" w14:textId="77777777" w:rsidR="006F1B48" w:rsidRDefault="00C05A88" w:rsidP="00F85E4B">
      <w:pPr>
        <w:jc w:val="both"/>
      </w:pPr>
      <w:r>
        <w:t xml:space="preserve">Śledzenie ruchu przedmiotów jest ściśle powiązane z detekcją przedmiotów. Nagranie jest cyklem zarejestrowanych klatek, dlatego komputer w rzeczywistości nie obserwuje faktycznego ruchu przedmiotu, lecz porównuje jego położenie między kolejnymi klatkami. </w:t>
      </w:r>
      <w:r w:rsidR="000A0087">
        <w:t xml:space="preserve">Dlatego program śledzący powinien być w stanie rozpoznać interesujący nas przedmiot na każdej klatce, na której się pojawia. </w:t>
      </w:r>
    </w:p>
    <w:p w14:paraId="75D500E9" w14:textId="77777777" w:rsidR="000A0087" w:rsidRDefault="000A0087" w:rsidP="000A0087">
      <w:pPr>
        <w:spacing w:before="240"/>
        <w:jc w:val="both"/>
      </w:pPr>
      <w:r>
        <w:t xml:space="preserve">Można wykorzystać do tego sztuczną inteligencję, która po odpowiednim „wyszkoleniu” danymi przykładowymi będzie mogła wyróżnić podobny obiekt w obrazie. Wiąże się to z pojęciem rozpoznawania przedmiotów (ang. </w:t>
      </w:r>
      <w:r w:rsidRPr="00A47267">
        <w:rPr>
          <w:i/>
        </w:rPr>
        <w:t>object recognition</w:t>
      </w:r>
      <w:r>
        <w:t>), które oznacza rozpoznanie i opisanie nie gdzie, a co znajduje się na obrazie.</w:t>
      </w:r>
    </w:p>
    <w:p w14:paraId="0790D13A" w14:textId="77777777" w:rsidR="006E1832" w:rsidRDefault="006E1832" w:rsidP="000A0087">
      <w:pPr>
        <w:spacing w:before="240"/>
        <w:jc w:val="both"/>
      </w:pPr>
    </w:p>
    <w:p w14:paraId="59B744CF" w14:textId="77777777" w:rsidR="00DE3E13" w:rsidRDefault="00DE3E13" w:rsidP="006E1832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0C053BB9" wp14:editId="3FD0DB62">
            <wp:extent cx="4503420" cy="2381183"/>
            <wp:effectExtent l="0" t="0" r="0" b="635"/>
            <wp:docPr id="3" name="Obraz 3" descr="hand_c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nd_crop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31" cy="238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8F84" w14:textId="77777777" w:rsidR="00DE3E13" w:rsidRDefault="00DE3E13" w:rsidP="00DE3E13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3</w:t>
        </w:r>
      </w:fldSimple>
      <w:r>
        <w:t>. Rozpoznawanie i śledzenie ruchu dłoni</w:t>
      </w:r>
    </w:p>
    <w:p w14:paraId="76A99E61" w14:textId="77777777" w:rsidR="000A0087" w:rsidRDefault="00DE3E13" w:rsidP="00DE3E13">
      <w:pPr>
        <w:pStyle w:val="Caption"/>
        <w:jc w:val="center"/>
      </w:pPr>
      <w:r>
        <w:t xml:space="preserve">Źródło: </w:t>
      </w:r>
      <w:hyperlink r:id="rId10" w:history="1">
        <w:r w:rsidRPr="001520BD">
          <w:rPr>
            <w:rStyle w:val="Hyperlink"/>
          </w:rPr>
          <w:t>https://google.github.io/mediapipe/solutions/hands.html</w:t>
        </w:r>
      </w:hyperlink>
    </w:p>
    <w:p w14:paraId="642DF0DD" w14:textId="77777777" w:rsidR="00DE3E13" w:rsidRDefault="00DE3E13" w:rsidP="00DE3E13"/>
    <w:p w14:paraId="517E316A" w14:textId="77777777" w:rsidR="00DE3E13" w:rsidRDefault="00DE3E13" w:rsidP="00DE3E13">
      <w:r>
        <w:t xml:space="preserve">Do śledzenia i często rejestrowania ruchu (ang. </w:t>
      </w:r>
      <w:r w:rsidRPr="00A47267">
        <w:rPr>
          <w:i/>
        </w:rPr>
        <w:t>motion capture</w:t>
      </w:r>
      <w:r>
        <w:t>) wykorzystuje się specjalne markery, które rozpoznawane są przez przetwarzający nagranie program a następnie aplikowane na wybranym modelu 3D.</w:t>
      </w:r>
    </w:p>
    <w:p w14:paraId="713A9542" w14:textId="77777777" w:rsidR="00DE3E13" w:rsidRDefault="00DE3E13" w:rsidP="00DE3E13"/>
    <w:p w14:paraId="6F7CF870" w14:textId="77777777" w:rsidR="006E1832" w:rsidRDefault="006E1832" w:rsidP="006E1832">
      <w:pPr>
        <w:keepNext/>
        <w:jc w:val="center"/>
      </w:pPr>
      <w:r>
        <w:rPr>
          <w:noProof/>
        </w:rPr>
        <w:drawing>
          <wp:inline distT="0" distB="0" distL="0" distR="0" wp14:anchorId="4A7D1AC3" wp14:editId="3C7894B7">
            <wp:extent cx="4488180" cy="2351805"/>
            <wp:effectExtent l="0" t="0" r="7620" b="0"/>
            <wp:docPr id="7" name="Obraz 7" descr="Andy Serkis on His Breakthrough Motion-Capture Performa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ndy Serkis on His Breakthrough Motion-Capture Performanc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02" cy="23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3DD72" w14:textId="77777777" w:rsidR="006E1832" w:rsidRDefault="006E1832" w:rsidP="006E1832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4</w:t>
        </w:r>
      </w:fldSimple>
      <w:r>
        <w:t xml:space="preserve">. Motion capture z użyciem markerów </w:t>
      </w:r>
    </w:p>
    <w:p w14:paraId="34632286" w14:textId="77777777" w:rsidR="006E1832" w:rsidRPr="00DE3E13" w:rsidRDefault="006E1832" w:rsidP="006E1832">
      <w:pPr>
        <w:pStyle w:val="Caption"/>
        <w:jc w:val="center"/>
      </w:pPr>
      <w:r>
        <w:t xml:space="preserve">Źródło: </w:t>
      </w:r>
      <w:r w:rsidRPr="009F652D">
        <w:t>https://www.vulture.com/2018/12/andy-serkis-on-his-breakthrough-motion-capture-performances.html</w:t>
      </w:r>
    </w:p>
    <w:p w14:paraId="5A304CCA" w14:textId="77777777" w:rsidR="00C95AC6" w:rsidRDefault="006E1832" w:rsidP="00DE3E13">
      <w:r>
        <w:lastRenderedPageBreak/>
        <w:t>W przypadku statycznego ustawienia kamery oraz jednolitego tła wykorzystać można techniki wykrywania krawędzi</w:t>
      </w:r>
      <w:r w:rsidR="003739CA">
        <w:t>. Polegają one na wyodrębnieniu zarysu przedmiotu</w:t>
      </w:r>
      <w:r w:rsidR="00C95AC6">
        <w:t xml:space="preserve"> poprzez odpowiednie przekształcenia matematyczne. Otrzymany obraz może zostać użyty do określenia położenia przedmiotu.</w:t>
      </w:r>
    </w:p>
    <w:p w14:paraId="09FEC09F" w14:textId="77777777" w:rsidR="00D424CC" w:rsidRDefault="00D424CC" w:rsidP="00DE3E13"/>
    <w:p w14:paraId="0D304212" w14:textId="77777777" w:rsidR="00C95AC6" w:rsidRDefault="00C95AC6" w:rsidP="00C95AC6">
      <w:pPr>
        <w:keepNext/>
        <w:jc w:val="center"/>
      </w:pPr>
      <w:r>
        <w:rPr>
          <w:noProof/>
        </w:rPr>
        <w:drawing>
          <wp:inline distT="0" distB="0" distL="0" distR="0" wp14:anchorId="78EDFD34" wp14:editId="5D17B417">
            <wp:extent cx="5074920" cy="2026920"/>
            <wp:effectExtent l="0" t="0" r="0" b="0"/>
            <wp:docPr id="8" name="Obraz 8" descr="Canny_Edge_Det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nny_Edge_Det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69C2" w14:textId="77777777" w:rsidR="00C95AC6" w:rsidRDefault="00C95AC6" w:rsidP="00C95AC6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5</w:t>
        </w:r>
      </w:fldSimple>
      <w:r>
        <w:t xml:space="preserve">. Obraz przed i po zastosowaniu algorytmu wykrywania krawędzi </w:t>
      </w:r>
    </w:p>
    <w:p w14:paraId="73DCFA4F" w14:textId="77777777" w:rsidR="00C95AC6" w:rsidRDefault="00C95AC6" w:rsidP="00C95AC6">
      <w:pPr>
        <w:pStyle w:val="Caption"/>
        <w:jc w:val="center"/>
      </w:pPr>
      <w:r>
        <w:t xml:space="preserve">Źródło: </w:t>
      </w:r>
      <w:hyperlink r:id="rId13" w:history="1">
        <w:r w:rsidRPr="001520BD">
          <w:rPr>
            <w:rStyle w:val="Hyperlink"/>
          </w:rPr>
          <w:t>https://www.bogotobogo.com/python/OpenCV_Python/python_opencv3_Image_Canny_Edge_Detection.php</w:t>
        </w:r>
      </w:hyperlink>
      <w:r>
        <w:t xml:space="preserve"> </w:t>
      </w:r>
    </w:p>
    <w:p w14:paraId="7F7BA9CC" w14:textId="77777777" w:rsidR="00D424CC" w:rsidRPr="00D424CC" w:rsidRDefault="00D424CC" w:rsidP="00D424CC"/>
    <w:p w14:paraId="462DF61D" w14:textId="77777777" w:rsidR="000A0087" w:rsidRDefault="002940F3" w:rsidP="000A0087">
      <w:pPr>
        <w:spacing w:before="240"/>
        <w:jc w:val="both"/>
      </w:pPr>
      <w:r>
        <w:t>Wszystkie metody mają swoje zalety, wady i ograniczenia; śledzenie markerów niekiedy wymaga odpowiedniego do tego sprzętu, sztuczna inteligencja może mieć problemy z rozpoznaniem przedmiotu zniekształconego lub częściowo zakrytego a wykrywanie krawędzi wymaga odpowiedniego przygotowania warunków nagrania.</w:t>
      </w:r>
    </w:p>
    <w:p w14:paraId="6C478BE0" w14:textId="77777777" w:rsidR="009A0CBF" w:rsidRDefault="009A0CBF" w:rsidP="00F85E4B">
      <w:pPr>
        <w:jc w:val="both"/>
      </w:pPr>
    </w:p>
    <w:p w14:paraId="0FCE0C4F" w14:textId="77777777" w:rsidR="002940F3" w:rsidRDefault="002940F3" w:rsidP="00F85E4B">
      <w:pPr>
        <w:jc w:val="both"/>
        <w:rPr>
          <w:b/>
        </w:rPr>
      </w:pPr>
    </w:p>
    <w:p w14:paraId="6EBAF6F5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Znaczenie metody oraz jej zastosowanie</w:t>
      </w:r>
    </w:p>
    <w:p w14:paraId="15A1010E" w14:textId="77777777" w:rsidR="002940F3" w:rsidRDefault="002940F3" w:rsidP="00F85E4B">
      <w:pPr>
        <w:jc w:val="both"/>
        <w:rPr>
          <w:b/>
        </w:rPr>
      </w:pPr>
    </w:p>
    <w:p w14:paraId="5CB226DD" w14:textId="77777777" w:rsidR="009A0CBF" w:rsidRDefault="00460693" w:rsidP="00D424CC">
      <w:pPr>
        <w:jc w:val="both"/>
      </w:pPr>
      <w:r w:rsidRPr="00460693">
        <w:t>Technologia śledzenia ruchu wykorzystywana jest</w:t>
      </w:r>
      <w:r>
        <w:t xml:space="preserve"> w wielu dziedzinach, od medycyny po branżę rozrywkową.</w:t>
      </w:r>
    </w:p>
    <w:p w14:paraId="3989CFA4" w14:textId="77777777" w:rsidR="00460693" w:rsidRDefault="00460693" w:rsidP="00D424CC">
      <w:pPr>
        <w:spacing w:before="240"/>
        <w:jc w:val="both"/>
      </w:pPr>
      <w:r>
        <w:t>Jednym z najczęściej spotykanych jej zastosowań są kamery monitoringu (śledzenie ruchu ulicznego, przechodniów, ewentualnych intruzów na danej posiadłości). Oprócz nich możemy wyróżnić również analizy sportowe (śledzenie poruszania się i rozmieszczenia graczy na boisku, analiza ruchu sportowca w celu</w:t>
      </w:r>
      <w:r w:rsidR="00A47267">
        <w:t xml:space="preserve"> oceny jego pracy</w:t>
      </w:r>
      <w:r>
        <w:t>) czy medyczne (rozpoznawanie ruchu tkanek czy ciał obcych w organizmie)</w:t>
      </w:r>
      <w:r w:rsidR="00A47267">
        <w:t xml:space="preserve">. </w:t>
      </w:r>
    </w:p>
    <w:p w14:paraId="76EF9ADF" w14:textId="77777777" w:rsidR="00D424CC" w:rsidRDefault="00A47267" w:rsidP="00D424CC">
      <w:pPr>
        <w:spacing w:before="240"/>
        <w:jc w:val="both"/>
      </w:pPr>
      <w:r>
        <w:t xml:space="preserve">Śledzenie ruchu wykorzystywane jest również przy obróbce filmów (dodawanie efektów specjalnych) czy wymienionym wcześniej </w:t>
      </w:r>
      <w:r w:rsidRPr="00A47267">
        <w:rPr>
          <w:i/>
        </w:rPr>
        <w:t>motion capture</w:t>
      </w:r>
      <w:r>
        <w:t xml:space="preserve"> (nagranie ruchu aktora w celu animacji postaci na potrzeby m.in. filmów czy gier).</w:t>
      </w:r>
    </w:p>
    <w:p w14:paraId="6115441D" w14:textId="77777777" w:rsidR="00460693" w:rsidRDefault="00460693" w:rsidP="00F85E4B">
      <w:pPr>
        <w:jc w:val="both"/>
        <w:rPr>
          <w:b/>
        </w:rPr>
      </w:pPr>
    </w:p>
    <w:p w14:paraId="07E2E3FB" w14:textId="77777777" w:rsidR="00D424CC" w:rsidRDefault="00D424C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2650C6B0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lastRenderedPageBreak/>
        <w:t>Wyjaśnienie celu projektu</w:t>
      </w:r>
    </w:p>
    <w:p w14:paraId="03E311C0" w14:textId="77777777" w:rsidR="009A0CBF" w:rsidRDefault="009A0CBF" w:rsidP="00F85E4B">
      <w:pPr>
        <w:jc w:val="both"/>
        <w:rPr>
          <w:b/>
        </w:rPr>
      </w:pPr>
    </w:p>
    <w:p w14:paraId="392CB4FD" w14:textId="77777777" w:rsidR="00F82257" w:rsidRDefault="00F82257" w:rsidP="00F82257">
      <w:pPr>
        <w:jc w:val="both"/>
      </w:pPr>
      <w:r>
        <w:t>Celem projektu jest obserwacja ruchu obiektów w zwolnionym tempie oraz śledzenie ich przy pomocy obramowania (</w:t>
      </w:r>
      <w:r w:rsidRPr="00F82257">
        <w:rPr>
          <w:i/>
        </w:rPr>
        <w:t>bounding box</w:t>
      </w:r>
      <w:r>
        <w:t xml:space="preserve">).  </w:t>
      </w:r>
    </w:p>
    <w:p w14:paraId="03281745" w14:textId="77777777" w:rsidR="00E42E74" w:rsidRDefault="00E42E74" w:rsidP="00E42E74">
      <w:pPr>
        <w:spacing w:before="240"/>
        <w:jc w:val="both"/>
      </w:pPr>
      <w:r>
        <w:t>Badanie takie może wskazać m.in. niedoskonałości badanego przedmiotu dzięki wykorzystaniu zwolnionego tempa i ujawnienie niewidocznych gołym okiem drobnych zmian w trajektorii ruchu.</w:t>
      </w:r>
    </w:p>
    <w:p w14:paraId="34115EE0" w14:textId="77777777" w:rsidR="009A0CBF" w:rsidRDefault="009A0CBF" w:rsidP="00F85E4B">
      <w:pPr>
        <w:jc w:val="both"/>
        <w:rPr>
          <w:b/>
        </w:rPr>
      </w:pPr>
    </w:p>
    <w:p w14:paraId="197182AF" w14:textId="77777777" w:rsidR="00E42E74" w:rsidRDefault="00E42E74" w:rsidP="00F85E4B">
      <w:pPr>
        <w:jc w:val="both"/>
        <w:rPr>
          <w:b/>
        </w:rPr>
      </w:pPr>
    </w:p>
    <w:p w14:paraId="32AF2CBF" w14:textId="77777777" w:rsidR="00E42E74" w:rsidRDefault="00E42E74" w:rsidP="00F85E4B">
      <w:pPr>
        <w:jc w:val="both"/>
        <w:rPr>
          <w:b/>
        </w:rPr>
      </w:pPr>
    </w:p>
    <w:p w14:paraId="05546592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CZĘŚĆ DOŚWIADCZALNA</w:t>
      </w:r>
    </w:p>
    <w:p w14:paraId="11C93EC6" w14:textId="77777777" w:rsidR="009A0CBF" w:rsidRDefault="009A0CBF" w:rsidP="00F85E4B">
      <w:pPr>
        <w:jc w:val="both"/>
        <w:rPr>
          <w:b/>
        </w:rPr>
      </w:pPr>
    </w:p>
    <w:p w14:paraId="7079F643" w14:textId="77777777" w:rsidR="00E42E74" w:rsidRPr="009A0CBF" w:rsidRDefault="00E42E74" w:rsidP="00F85E4B">
      <w:pPr>
        <w:jc w:val="both"/>
        <w:rPr>
          <w:b/>
        </w:rPr>
      </w:pPr>
    </w:p>
    <w:p w14:paraId="11E95B5C" w14:textId="77777777" w:rsidR="009A0CBF" w:rsidRDefault="009A0CBF" w:rsidP="00F85E4B">
      <w:pPr>
        <w:jc w:val="both"/>
        <w:rPr>
          <w:b/>
        </w:rPr>
      </w:pPr>
      <w:r w:rsidRPr="009A0CBF">
        <w:rPr>
          <w:b/>
        </w:rPr>
        <w:t>Ogólny opis doświadczenia</w:t>
      </w:r>
    </w:p>
    <w:p w14:paraId="40628501" w14:textId="77777777" w:rsidR="00AD44CA" w:rsidRDefault="00AD44CA" w:rsidP="00F85E4B">
      <w:pPr>
        <w:jc w:val="both"/>
        <w:rPr>
          <w:b/>
        </w:rPr>
      </w:pPr>
    </w:p>
    <w:p w14:paraId="1E955420" w14:textId="77777777" w:rsidR="00AD44CA" w:rsidRDefault="00264CB7" w:rsidP="00F85E4B">
      <w:pPr>
        <w:jc w:val="both"/>
      </w:pPr>
      <w:r>
        <w:t>Kamerą szybką 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zarejestrowano ruch dwóch przedmiotów: piłki do tenisa stołowego oraz dwuzłotówki. Do detekcji i śledzenia napisan</w:t>
      </w:r>
      <w:r w:rsidR="007730C1">
        <w:t>e</w:t>
      </w:r>
      <w:r>
        <w:t xml:space="preserve"> został</w:t>
      </w:r>
      <w:r w:rsidR="007730C1">
        <w:t>y</w:t>
      </w:r>
      <w:r>
        <w:t xml:space="preserve"> skrypt</w:t>
      </w:r>
      <w:r w:rsidR="007730C1">
        <w:t>y</w:t>
      </w:r>
      <w:r>
        <w:t xml:space="preserve"> w języku Python. </w:t>
      </w:r>
    </w:p>
    <w:p w14:paraId="61C92484" w14:textId="77777777" w:rsidR="007700F9" w:rsidRDefault="007730C1" w:rsidP="007700F9">
      <w:pPr>
        <w:spacing w:before="240"/>
        <w:jc w:val="both"/>
      </w:pPr>
      <w:r>
        <w:t xml:space="preserve">Nagrania przetwarzane są najpierw przez skrypt wykonujący algorytm wykrywania krawędzi Canny’ego. Skrypt tworzy wersję nagrania z krawędziami, które może zostać następnie przetworzone przez skrypt rysujący </w:t>
      </w:r>
      <w:r w:rsidRPr="007730C1">
        <w:rPr>
          <w:i/>
        </w:rPr>
        <w:t>bounding box</w:t>
      </w:r>
      <w:r>
        <w:t xml:space="preserve"> wokół krawędzi.</w:t>
      </w:r>
    </w:p>
    <w:p w14:paraId="7C8AD46F" w14:textId="77777777" w:rsidR="00911B5B" w:rsidRPr="00AD44CA" w:rsidRDefault="00911B5B" w:rsidP="007700F9">
      <w:pPr>
        <w:spacing w:before="240"/>
        <w:jc w:val="both"/>
      </w:pPr>
    </w:p>
    <w:p w14:paraId="7504A985" w14:textId="77777777" w:rsidR="00BA755E" w:rsidRDefault="00BA755E" w:rsidP="00F85E4B">
      <w:pPr>
        <w:jc w:val="both"/>
        <w:rPr>
          <w:b/>
        </w:rPr>
      </w:pPr>
    </w:p>
    <w:p w14:paraId="4EE8559E" w14:textId="77777777" w:rsidR="00FD4C96" w:rsidRDefault="00691473" w:rsidP="00F85E4B">
      <w:pPr>
        <w:jc w:val="both"/>
        <w:rPr>
          <w:b/>
        </w:rPr>
      </w:pPr>
      <w:r>
        <w:rPr>
          <w:b/>
        </w:rPr>
        <w:t>Zarejestrowanie ruchu przedmiotów</w:t>
      </w:r>
    </w:p>
    <w:p w14:paraId="42296371" w14:textId="77777777" w:rsidR="0008227F" w:rsidRDefault="0008227F" w:rsidP="00F85E4B">
      <w:pPr>
        <w:jc w:val="both"/>
        <w:rPr>
          <w:b/>
        </w:rPr>
      </w:pPr>
    </w:p>
    <w:p w14:paraId="48D8C61C" w14:textId="77777777" w:rsidR="0008227F" w:rsidRDefault="0008227F" w:rsidP="00F85E4B">
      <w:pPr>
        <w:jc w:val="both"/>
      </w:pPr>
      <w:r>
        <w:t>Do nagrań wykorzystano kamerę szybką Pha</w:t>
      </w:r>
      <w:r w:rsidRPr="00264CB7">
        <w:t xml:space="preserve">ntom </w:t>
      </w:r>
      <w:r>
        <w:t>M</w:t>
      </w:r>
      <w:r w:rsidRPr="00264CB7">
        <w:t xml:space="preserve">iro </w:t>
      </w:r>
      <w:r>
        <w:t>M</w:t>
      </w:r>
      <w:r w:rsidRPr="00264CB7">
        <w:t>310</w:t>
      </w:r>
      <w:r>
        <w:t xml:space="preserve"> dostępną na uczelni, podpiętą do laptopa. Nagrywaniem sterowano za pomocą dedykowanego oprogramowania od producenta.</w:t>
      </w:r>
    </w:p>
    <w:p w14:paraId="3F34F4C4" w14:textId="77777777" w:rsidR="0008227F" w:rsidRDefault="0008227F" w:rsidP="00F85E4B">
      <w:pPr>
        <w:jc w:val="both"/>
      </w:pPr>
    </w:p>
    <w:p w14:paraId="6D9EDFD0" w14:textId="77777777" w:rsidR="0008227F" w:rsidRDefault="0008227F" w:rsidP="0008227F">
      <w:pPr>
        <w:keepNext/>
        <w:jc w:val="both"/>
      </w:pPr>
      <w:r>
        <w:rPr>
          <w:noProof/>
        </w:rPr>
        <w:drawing>
          <wp:inline distT="0" distB="0" distL="0" distR="0" wp14:anchorId="7164CE76" wp14:editId="43518B97">
            <wp:extent cx="5760720" cy="3253105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BE3" w14:textId="77777777" w:rsidR="0008227F" w:rsidRDefault="0008227F" w:rsidP="005F6CF0">
      <w:pPr>
        <w:pStyle w:val="Caption"/>
        <w:spacing w:after="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6</w:t>
        </w:r>
      </w:fldSimple>
      <w:r>
        <w:t>. Interfejs oprogramowania sterującego nagrywaniem</w:t>
      </w:r>
    </w:p>
    <w:p w14:paraId="4323878A" w14:textId="77777777" w:rsidR="0008227F" w:rsidRDefault="0008227F" w:rsidP="005F6CF0">
      <w:pPr>
        <w:pStyle w:val="Caption"/>
        <w:jc w:val="center"/>
      </w:pPr>
      <w:r>
        <w:t xml:space="preserve">Źródło: </w:t>
      </w:r>
      <w:hyperlink r:id="rId15" w:history="1">
        <w:r w:rsidR="005F6CF0" w:rsidRPr="00C0438E">
          <w:rPr>
            <w:rStyle w:val="Hyperlink"/>
          </w:rPr>
          <w:t>https://youtu.be/VXGDpxqZHX8?list=PL0TccwBnZqgQySikYXrLWq8ahv7eFJWyb</w:t>
        </w:r>
      </w:hyperlink>
      <w:r w:rsidR="005F6CF0">
        <w:t xml:space="preserve"> </w:t>
      </w:r>
    </w:p>
    <w:p w14:paraId="45139C31" w14:textId="77777777" w:rsidR="005F6CF0" w:rsidRDefault="0008227F" w:rsidP="0008227F">
      <w:pPr>
        <w:spacing w:before="240"/>
        <w:jc w:val="both"/>
      </w:pPr>
      <w:r>
        <w:lastRenderedPageBreak/>
        <w:t xml:space="preserve">Nagrano niewielki obszar biurka oświetlony reflektorem o dużej mocy. </w:t>
      </w:r>
      <w:r w:rsidR="005F6CF0">
        <w:t>Nagrania wyeksportowano do formatu .mp4, w formacie 640x480, 30fps.</w:t>
      </w:r>
    </w:p>
    <w:p w14:paraId="1C5BD33A" w14:textId="77777777" w:rsidR="005F6CF0" w:rsidRDefault="005F6CF0" w:rsidP="0008227F">
      <w:pPr>
        <w:spacing w:before="240"/>
        <w:jc w:val="both"/>
      </w:pPr>
    </w:p>
    <w:p w14:paraId="09C3203B" w14:textId="77777777" w:rsidR="005F6CF0" w:rsidRDefault="005F6CF0" w:rsidP="00D6749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2A64EA1C" wp14:editId="7C760E3B">
            <wp:extent cx="4274820" cy="320658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29"/>
                    <a:stretch/>
                  </pic:blipFill>
                  <pic:spPr bwMode="auto">
                    <a:xfrm>
                      <a:off x="0" y="0"/>
                      <a:ext cx="4293179" cy="322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27D7" w14:textId="77777777" w:rsidR="005F6CF0" w:rsidRDefault="005F6CF0" w:rsidP="005F6CF0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7</w:t>
        </w:r>
      </w:fldSimple>
      <w:r>
        <w:t>. Nagranie ruchu piłki</w:t>
      </w:r>
    </w:p>
    <w:p w14:paraId="3CDD239F" w14:textId="77777777" w:rsidR="00D6749B" w:rsidRDefault="00D6749B" w:rsidP="00D6749B"/>
    <w:p w14:paraId="0AAC4D4D" w14:textId="77777777" w:rsidR="00D6749B" w:rsidRDefault="00D6749B" w:rsidP="00D6749B">
      <w:pPr>
        <w:rPr>
          <w:noProof/>
        </w:rPr>
      </w:pPr>
    </w:p>
    <w:p w14:paraId="0F1E41D7" w14:textId="77777777" w:rsidR="00D6749B" w:rsidRDefault="00D6749B" w:rsidP="00D6749B">
      <w:pPr>
        <w:keepNext/>
        <w:jc w:val="center"/>
      </w:pPr>
      <w:r>
        <w:rPr>
          <w:noProof/>
        </w:rPr>
        <w:drawing>
          <wp:inline distT="0" distB="0" distL="0" distR="0" wp14:anchorId="580CFA5F" wp14:editId="04EE01FB">
            <wp:extent cx="4251960" cy="3196498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6"/>
                    <a:stretch/>
                  </pic:blipFill>
                  <pic:spPr bwMode="auto">
                    <a:xfrm>
                      <a:off x="0" y="0"/>
                      <a:ext cx="4281149" cy="321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97CB" w14:textId="77777777" w:rsidR="00D6749B" w:rsidRPr="00D6749B" w:rsidRDefault="00D6749B" w:rsidP="00D6749B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8</w:t>
        </w:r>
      </w:fldSimple>
      <w:r>
        <w:t>. Nagranie ruchu monety</w:t>
      </w:r>
    </w:p>
    <w:p w14:paraId="5B5C138C" w14:textId="77777777" w:rsidR="00691473" w:rsidRDefault="00691473" w:rsidP="00F85E4B">
      <w:pPr>
        <w:jc w:val="both"/>
        <w:rPr>
          <w:b/>
        </w:rPr>
      </w:pPr>
    </w:p>
    <w:p w14:paraId="7666C2AA" w14:textId="77777777" w:rsidR="00691473" w:rsidRDefault="00691473" w:rsidP="00F85E4B">
      <w:pPr>
        <w:jc w:val="both"/>
        <w:rPr>
          <w:b/>
        </w:rPr>
      </w:pPr>
    </w:p>
    <w:p w14:paraId="5F46E7AC" w14:textId="77777777" w:rsidR="005F6CF0" w:rsidRDefault="005F6CF0" w:rsidP="00F85E4B">
      <w:pPr>
        <w:jc w:val="both"/>
        <w:rPr>
          <w:b/>
        </w:rPr>
      </w:pPr>
    </w:p>
    <w:p w14:paraId="3E328B53" w14:textId="77777777" w:rsidR="00D6749B" w:rsidRDefault="00D6749B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3417C0D3" w14:textId="77777777" w:rsidR="00691473" w:rsidRDefault="00691473" w:rsidP="00F85E4B">
      <w:pPr>
        <w:jc w:val="both"/>
        <w:rPr>
          <w:b/>
        </w:rPr>
      </w:pPr>
      <w:r>
        <w:rPr>
          <w:b/>
        </w:rPr>
        <w:lastRenderedPageBreak/>
        <w:t>Detekcja krawędzi Canny’ego</w:t>
      </w:r>
    </w:p>
    <w:p w14:paraId="0E4D380C" w14:textId="77777777" w:rsidR="005F6CF0" w:rsidRDefault="005F6CF0" w:rsidP="00F85E4B">
      <w:pPr>
        <w:jc w:val="both"/>
        <w:rPr>
          <w:b/>
        </w:rPr>
      </w:pPr>
    </w:p>
    <w:p w14:paraId="436BCC39" w14:textId="77777777" w:rsidR="005F6CF0" w:rsidRDefault="00321105" w:rsidP="00F85E4B">
      <w:pPr>
        <w:jc w:val="both"/>
      </w:pPr>
      <w:r>
        <w:t xml:space="preserve">Algorytm wykrywania krawędzi stworzony przez </w:t>
      </w:r>
      <w:r w:rsidRPr="00321105">
        <w:t>Johna F. Canny</w:t>
      </w:r>
      <w:r>
        <w:t>’ego</w:t>
      </w:r>
      <w:r w:rsidRPr="00321105">
        <w:t xml:space="preserve"> w 1986 </w:t>
      </w:r>
      <w:r>
        <w:t>r. na wejściu przyjmuje obraz w szarościach i podzielony jest na kilka etapów:</w:t>
      </w:r>
    </w:p>
    <w:p w14:paraId="19867276" w14:textId="77777777" w:rsidR="00321105" w:rsidRDefault="00321105" w:rsidP="002C6920">
      <w:pPr>
        <w:pStyle w:val="ListParagraph"/>
        <w:numPr>
          <w:ilvl w:val="0"/>
          <w:numId w:val="3"/>
        </w:numPr>
        <w:spacing w:before="240" w:after="240"/>
        <w:jc w:val="both"/>
      </w:pPr>
      <w:r w:rsidRPr="002C6920">
        <w:rPr>
          <w:b/>
        </w:rPr>
        <w:t>Nałożenie na obraz filtru Gaussa</w:t>
      </w:r>
      <w:r>
        <w:t xml:space="preserve"> w celu rozmycia go i usunięcia szumów</w:t>
      </w:r>
    </w:p>
    <w:p w14:paraId="55E1E4D8" w14:textId="77777777" w:rsidR="00D6749B" w:rsidRDefault="00D6749B" w:rsidP="00D6749B">
      <w:pPr>
        <w:pStyle w:val="ListParagraph"/>
        <w:spacing w:before="240" w:after="240"/>
        <w:jc w:val="both"/>
        <w:rPr>
          <w:b/>
        </w:rPr>
      </w:pPr>
    </w:p>
    <w:p w14:paraId="5615135A" w14:textId="77777777" w:rsidR="00D6749B" w:rsidRDefault="00D6749B" w:rsidP="00D6749B">
      <w:pPr>
        <w:pStyle w:val="ListParagraph"/>
        <w:keepNext/>
        <w:spacing w:before="240" w:after="240"/>
        <w:jc w:val="both"/>
      </w:pPr>
      <w:r>
        <w:rPr>
          <w:noProof/>
        </w:rPr>
        <w:drawing>
          <wp:inline distT="0" distB="0" distL="0" distR="0" wp14:anchorId="39CEAA23" wp14:editId="4861E425">
            <wp:extent cx="5760720" cy="2402389"/>
            <wp:effectExtent l="0" t="0" r="0" b="0"/>
            <wp:docPr id="6" name="Obraz 6" descr="Canvas showing effect of Gaussian Blur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vas showing effect of Gaussian Blur fil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3838" w14:textId="77777777" w:rsidR="00D6749B" w:rsidRDefault="00D6749B" w:rsidP="006A621D">
      <w:pPr>
        <w:pStyle w:val="Caption"/>
        <w:spacing w:after="0"/>
        <w:ind w:left="1416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9</w:t>
        </w:r>
      </w:fldSimple>
      <w:r>
        <w:t>. Obraz przed i po rozmyciu filtrem Gaussa</w:t>
      </w:r>
    </w:p>
    <w:p w14:paraId="2E3D6BA0" w14:textId="77777777" w:rsidR="00D6749B" w:rsidRDefault="00D6749B" w:rsidP="006A621D">
      <w:pPr>
        <w:pStyle w:val="Caption"/>
        <w:ind w:left="1416"/>
        <w:jc w:val="center"/>
      </w:pPr>
      <w:r>
        <w:t xml:space="preserve">Źrodło: </w:t>
      </w:r>
      <w:hyperlink r:id="rId19" w:history="1">
        <w:r w:rsidR="00A76F7F" w:rsidRPr="00C0438E">
          <w:rPr>
            <w:rStyle w:val="Hyperlink"/>
          </w:rPr>
          <w:t>https://support.apple.com/pl-pl/guide/motion/motn169fe6e6/mac</w:t>
        </w:r>
      </w:hyperlink>
      <w:r w:rsidR="00A76F7F">
        <w:t xml:space="preserve"> </w:t>
      </w:r>
    </w:p>
    <w:p w14:paraId="0556A435" w14:textId="77777777" w:rsidR="00D6749B" w:rsidRDefault="00D6749B" w:rsidP="00D6749B">
      <w:pPr>
        <w:pStyle w:val="ListParagraph"/>
        <w:spacing w:before="240" w:after="240"/>
        <w:jc w:val="both"/>
      </w:pPr>
    </w:p>
    <w:p w14:paraId="67E64461" w14:textId="77777777" w:rsidR="00321105" w:rsidRDefault="00E443B5" w:rsidP="002C6920">
      <w:pPr>
        <w:pStyle w:val="ListParagraph"/>
        <w:numPr>
          <w:ilvl w:val="0"/>
          <w:numId w:val="3"/>
        </w:numPr>
        <w:spacing w:before="240"/>
        <w:jc w:val="both"/>
      </w:pPr>
      <w:r w:rsidRPr="002C6920">
        <w:rPr>
          <w:b/>
        </w:rPr>
        <w:t>Zastosowanie filtrów konturowych Sobela</w:t>
      </w:r>
      <w:r w:rsidR="00BC5E6E">
        <w:t>, które obliczają pionową i poziomą mapę gradientów obrazu (zmiany natężeń pikseli); po ich połączeniu otrzymuje się obraz z konturami</w:t>
      </w:r>
    </w:p>
    <w:p w14:paraId="07DA2B80" w14:textId="77777777" w:rsidR="006A621D" w:rsidRDefault="006A621D" w:rsidP="006A621D">
      <w:pPr>
        <w:pStyle w:val="ListParagraph"/>
        <w:spacing w:before="240"/>
        <w:jc w:val="both"/>
        <w:rPr>
          <w:b/>
        </w:rPr>
      </w:pPr>
    </w:p>
    <w:p w14:paraId="57C378A8" w14:textId="77777777" w:rsidR="006A621D" w:rsidRDefault="006A621D" w:rsidP="006A621D">
      <w:pPr>
        <w:pStyle w:val="ListParagraph"/>
        <w:keepNext/>
        <w:spacing w:before="240"/>
        <w:jc w:val="both"/>
      </w:pPr>
      <w:r>
        <w:rPr>
          <w:noProof/>
        </w:rPr>
        <w:drawing>
          <wp:inline distT="0" distB="0" distL="0" distR="0" wp14:anchorId="6E7A3AB4" wp14:editId="622AEE5F">
            <wp:extent cx="5760720" cy="1918732"/>
            <wp:effectExtent l="0" t="0" r="0" b="5715"/>
            <wp:docPr id="10" name="Obraz 10" descr="Edge Detection Using OpenCV | LearnOpenCV 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ge Detection Using OpenCV | LearnOpenCV #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B6DA" w14:textId="77777777" w:rsidR="006A621D" w:rsidRDefault="006A621D" w:rsidP="006A621D">
      <w:pPr>
        <w:pStyle w:val="Caption"/>
        <w:spacing w:after="0"/>
        <w:ind w:left="1416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10</w:t>
        </w:r>
      </w:fldSimple>
      <w:r>
        <w:t>. Obraz przed i po zastosowaniu filtrów Sobela</w:t>
      </w:r>
    </w:p>
    <w:p w14:paraId="608B794C" w14:textId="77777777" w:rsidR="006A621D" w:rsidRDefault="006A621D" w:rsidP="006A621D">
      <w:pPr>
        <w:pStyle w:val="Caption"/>
        <w:ind w:left="1416"/>
        <w:jc w:val="center"/>
      </w:pPr>
      <w:r>
        <w:t xml:space="preserve">Źródło: </w:t>
      </w:r>
      <w:hyperlink r:id="rId21" w:history="1">
        <w:r w:rsidR="00A76F7F" w:rsidRPr="00C0438E">
          <w:rPr>
            <w:rStyle w:val="Hyperlink"/>
          </w:rPr>
          <w:t>https://learnopencv.com/edge-detection-using-opencv/</w:t>
        </w:r>
      </w:hyperlink>
      <w:r w:rsidR="00A76F7F">
        <w:t xml:space="preserve"> </w:t>
      </w:r>
    </w:p>
    <w:p w14:paraId="61B949FA" w14:textId="77777777" w:rsidR="006A621D" w:rsidRDefault="006A621D" w:rsidP="006A621D">
      <w:pPr>
        <w:pStyle w:val="ListParagraph"/>
        <w:spacing w:before="240"/>
        <w:jc w:val="both"/>
      </w:pPr>
    </w:p>
    <w:p w14:paraId="1C57DA4F" w14:textId="77777777" w:rsidR="00595BE2" w:rsidRDefault="00595BE2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15EBE0C" w14:textId="77777777" w:rsidR="00E443B5" w:rsidRDefault="00E443B5" w:rsidP="00321105">
      <w:pPr>
        <w:pStyle w:val="ListParagraph"/>
        <w:numPr>
          <w:ilvl w:val="0"/>
          <w:numId w:val="3"/>
        </w:numPr>
        <w:jc w:val="both"/>
      </w:pPr>
      <w:r w:rsidRPr="002C6920">
        <w:rPr>
          <w:b/>
        </w:rPr>
        <w:lastRenderedPageBreak/>
        <w:t>Obliczenie kierunków krawędzi</w:t>
      </w:r>
      <w:r w:rsidR="00592FB8">
        <w:t>; otrzymuje się mapę kierunków w jakich skierowana jest krawędź dla każdego piksela</w:t>
      </w:r>
    </w:p>
    <w:p w14:paraId="5AADB8C9" w14:textId="77777777" w:rsidR="00595BE2" w:rsidRDefault="00595BE2" w:rsidP="00595BE2">
      <w:pPr>
        <w:pStyle w:val="ListParagraph"/>
        <w:jc w:val="both"/>
        <w:rPr>
          <w:b/>
        </w:rPr>
      </w:pPr>
    </w:p>
    <w:p w14:paraId="5596DC8C" w14:textId="77777777" w:rsidR="00595BE2" w:rsidRDefault="00595BE2" w:rsidP="00595BE2">
      <w:pPr>
        <w:pStyle w:val="ListParagraph"/>
        <w:jc w:val="both"/>
      </w:pPr>
    </w:p>
    <w:p w14:paraId="1797C56C" w14:textId="77777777" w:rsidR="00E443B5" w:rsidRDefault="00E443B5" w:rsidP="00321105">
      <w:pPr>
        <w:pStyle w:val="ListParagraph"/>
        <w:numPr>
          <w:ilvl w:val="0"/>
          <w:numId w:val="3"/>
        </w:numPr>
        <w:jc w:val="both"/>
      </w:pPr>
      <w:r w:rsidRPr="002C6920">
        <w:rPr>
          <w:b/>
        </w:rPr>
        <w:t>Eliminacja niemaksymalnych pikseli</w:t>
      </w:r>
      <w:r>
        <w:t xml:space="preserve"> (ang. </w:t>
      </w:r>
      <w:r w:rsidRPr="00E443B5">
        <w:rPr>
          <w:i/>
        </w:rPr>
        <w:t>non-maximum suppression</w:t>
      </w:r>
      <w:r>
        <w:t>)</w:t>
      </w:r>
      <w:r w:rsidR="00592FB8">
        <w:t>; porównywane są sąsiednie piksele o tym samym kierunku i zostawiany jest jedynie ten o najsilniejszym natężeniu</w:t>
      </w:r>
    </w:p>
    <w:p w14:paraId="347D7C8D" w14:textId="77777777" w:rsidR="00595BE2" w:rsidRDefault="00595BE2" w:rsidP="00595BE2">
      <w:pPr>
        <w:pStyle w:val="ListParagraph"/>
        <w:jc w:val="both"/>
        <w:rPr>
          <w:b/>
        </w:rPr>
      </w:pPr>
    </w:p>
    <w:p w14:paraId="4D200F87" w14:textId="77777777" w:rsidR="00595BE2" w:rsidRDefault="00595BE2" w:rsidP="00595BE2">
      <w:pPr>
        <w:pStyle w:val="ListParagraph"/>
        <w:keepNext/>
        <w:jc w:val="both"/>
      </w:pPr>
      <w:r>
        <w:rPr>
          <w:noProof/>
        </w:rPr>
        <w:drawing>
          <wp:inline distT="0" distB="0" distL="0" distR="0" wp14:anchorId="24078A68" wp14:editId="50556DBB">
            <wp:extent cx="4899660" cy="2754379"/>
            <wp:effectExtent l="0" t="0" r="0" b="8255"/>
            <wp:docPr id="12" name="Obraz 12" descr="edge thining non maximum suppression — Implement Code Canny Edge Detection from Scratch Pytorc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ge thining non maximum suppression — Implement Code Canny Edge Detection from Scratch Pytorch Pyth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99" cy="276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3DE" w14:textId="77777777" w:rsidR="00595BE2" w:rsidRDefault="00595BE2" w:rsidP="000364DE">
      <w:pPr>
        <w:pStyle w:val="Caption"/>
        <w:spacing w:after="0"/>
        <w:ind w:left="720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11</w:t>
        </w:r>
      </w:fldSimple>
      <w:r>
        <w:t>. Przedstawienie działania NMS</w:t>
      </w:r>
    </w:p>
    <w:p w14:paraId="4B35A615" w14:textId="77777777" w:rsidR="00595BE2" w:rsidRDefault="00595BE2" w:rsidP="000364DE">
      <w:pPr>
        <w:pStyle w:val="Caption"/>
        <w:ind w:left="720"/>
        <w:jc w:val="center"/>
      </w:pPr>
      <w:r>
        <w:t xml:space="preserve">Źródło: </w:t>
      </w:r>
      <w:hyperlink r:id="rId23" w:history="1">
        <w:r w:rsidR="00A76F7F" w:rsidRPr="00C0438E">
          <w:rPr>
            <w:rStyle w:val="Hyperlink"/>
          </w:rPr>
          <w:t>https://towardsdatascience.com/implement-canny-edge-detection-from-scratch-with-pytorch-a1cccfa58bed</w:t>
        </w:r>
      </w:hyperlink>
      <w:r w:rsidR="00A76F7F">
        <w:t xml:space="preserve">  </w:t>
      </w:r>
    </w:p>
    <w:p w14:paraId="643145D3" w14:textId="77777777" w:rsidR="00595BE2" w:rsidRDefault="00595BE2" w:rsidP="00595BE2">
      <w:pPr>
        <w:pStyle w:val="ListParagraph"/>
        <w:jc w:val="both"/>
      </w:pPr>
    </w:p>
    <w:p w14:paraId="51509375" w14:textId="77777777" w:rsidR="00E443B5" w:rsidRDefault="00BC5E6E" w:rsidP="00321105">
      <w:pPr>
        <w:pStyle w:val="ListParagraph"/>
        <w:numPr>
          <w:ilvl w:val="0"/>
          <w:numId w:val="3"/>
        </w:numPr>
        <w:jc w:val="both"/>
      </w:pPr>
      <w:r w:rsidRPr="002C6920">
        <w:rPr>
          <w:b/>
        </w:rPr>
        <w:t>Wykrywanie krawędzi „słabych” i „mocnych”</w:t>
      </w:r>
      <w:r>
        <w:t xml:space="preserve"> (ang. </w:t>
      </w:r>
      <w:r w:rsidRPr="00BC5E6E">
        <w:rPr>
          <w:i/>
        </w:rPr>
        <w:t>double threshold</w:t>
      </w:r>
      <w:r>
        <w:t>)</w:t>
      </w:r>
      <w:r w:rsidR="00592FB8">
        <w:t>; po ustaleniu górnego i dolnego progu natężenia dla każdego piksela przypisywana jest wartość silna lub słaba: jeśli piksel ma natężenie większe od progu górnego, przypisywana jest mu wartość silna, jeśli znajduje się pomiędzy progami – wartość słaba, jeśli jest poniżej dolnego progu – piksel uznawany jest jako nieznaczący</w:t>
      </w:r>
    </w:p>
    <w:p w14:paraId="1B35C73F" w14:textId="77777777" w:rsidR="00595BE2" w:rsidRDefault="00595BE2" w:rsidP="00595BE2">
      <w:pPr>
        <w:pStyle w:val="ListParagraph"/>
      </w:pPr>
    </w:p>
    <w:p w14:paraId="79298A42" w14:textId="77777777" w:rsidR="000364DE" w:rsidRDefault="000364DE" w:rsidP="000364D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85F7061" wp14:editId="00672417">
            <wp:extent cx="2827020" cy="2827020"/>
            <wp:effectExtent l="0" t="0" r="0" b="0"/>
            <wp:docPr id="13" name="Obraz 13" descr="https://justin-liang.com/tutorials/canny/images/8_double_thresh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justin-liang.com/tutorials/canny/images/8_double_thresho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0607" w14:textId="77777777" w:rsidR="000364DE" w:rsidRDefault="000364DE" w:rsidP="000364DE">
      <w:pPr>
        <w:pStyle w:val="Caption"/>
        <w:spacing w:after="0"/>
        <w:ind w:left="708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12</w:t>
        </w:r>
      </w:fldSimple>
      <w:r>
        <w:t>. Obraz z jedynie dwoma wartościami pikseli – „mocnymi” i „słabymi”</w:t>
      </w:r>
    </w:p>
    <w:p w14:paraId="1AB624B8" w14:textId="77777777" w:rsidR="00595BE2" w:rsidRDefault="000364DE" w:rsidP="00A76F7F">
      <w:pPr>
        <w:pStyle w:val="Caption"/>
        <w:ind w:left="708"/>
        <w:jc w:val="center"/>
      </w:pPr>
      <w:r>
        <w:t xml:space="preserve">Źródło: </w:t>
      </w:r>
      <w:hyperlink r:id="rId25" w:history="1">
        <w:r w:rsidR="00A76F7F" w:rsidRPr="00C0438E">
          <w:rPr>
            <w:rStyle w:val="Hyperlink"/>
          </w:rPr>
          <w:t>https://justin-liang.com/tutorials/canny/</w:t>
        </w:r>
      </w:hyperlink>
      <w:r w:rsidR="00A76F7F">
        <w:t xml:space="preserve"> </w:t>
      </w:r>
    </w:p>
    <w:p w14:paraId="58AB6914" w14:textId="77777777" w:rsidR="00BC5E6E" w:rsidRDefault="00BC5E6E" w:rsidP="002C6920">
      <w:pPr>
        <w:pStyle w:val="ListParagraph"/>
        <w:numPr>
          <w:ilvl w:val="0"/>
          <w:numId w:val="3"/>
        </w:numPr>
        <w:spacing w:before="240"/>
        <w:jc w:val="both"/>
      </w:pPr>
      <w:r w:rsidRPr="002C6920">
        <w:rPr>
          <w:b/>
        </w:rPr>
        <w:lastRenderedPageBreak/>
        <w:t>Konstrukcja krawędzi</w:t>
      </w:r>
      <w:r w:rsidR="00592FB8">
        <w:t>; następuje sprawdzenie, czy słabe piksele są wystarczająco znaczące aby uznać je za część krawędzi – następuje to poprzez szukanie silnych pikseli wokół danego słabego: jeśli choć jeden piksel sąsiedni jest silny, piksel słaby</w:t>
      </w:r>
      <w:r w:rsidR="002C6920">
        <w:t xml:space="preserve"> jest kwalifikowany jako krawędź.</w:t>
      </w:r>
    </w:p>
    <w:p w14:paraId="42EB13FC" w14:textId="77777777" w:rsidR="00A76F7F" w:rsidRDefault="00A76F7F" w:rsidP="00A76F7F">
      <w:pPr>
        <w:pStyle w:val="ListParagraph"/>
        <w:spacing w:before="240"/>
        <w:jc w:val="both"/>
        <w:rPr>
          <w:b/>
        </w:rPr>
      </w:pPr>
    </w:p>
    <w:p w14:paraId="4F6A7DB7" w14:textId="77777777" w:rsidR="00A76F7F" w:rsidRDefault="00A76F7F" w:rsidP="00A76F7F">
      <w:pPr>
        <w:pStyle w:val="ListParagraph"/>
        <w:keepNext/>
        <w:spacing w:before="240"/>
        <w:jc w:val="center"/>
      </w:pPr>
      <w:r>
        <w:rPr>
          <w:noProof/>
        </w:rPr>
        <w:drawing>
          <wp:inline distT="0" distB="0" distL="0" distR="0" wp14:anchorId="0FE03ABC" wp14:editId="2839F081">
            <wp:extent cx="2598420" cy="2598420"/>
            <wp:effectExtent l="0" t="0" r="0" b="0"/>
            <wp:docPr id="14" name="Obraz 14" descr="https://justin-liang.com/tutorials/canny/images/10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justin-liang.com/tutorials/canny/images/10_fina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C726" w14:textId="77777777" w:rsidR="00A76F7F" w:rsidRDefault="00A76F7F" w:rsidP="00A76F7F">
      <w:pPr>
        <w:pStyle w:val="Caption"/>
        <w:spacing w:after="0"/>
        <w:ind w:left="708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13</w:t>
        </w:r>
      </w:fldSimple>
      <w:r>
        <w:t xml:space="preserve">. Obraz po wyszukaniu wszystkich znaczących krawędzi </w:t>
      </w:r>
    </w:p>
    <w:p w14:paraId="3295C556" w14:textId="77777777" w:rsidR="00A76F7F" w:rsidRPr="00321105" w:rsidRDefault="00A76F7F" w:rsidP="00A76F7F">
      <w:pPr>
        <w:pStyle w:val="Caption"/>
        <w:ind w:left="708"/>
        <w:jc w:val="center"/>
      </w:pPr>
      <w:r>
        <w:t xml:space="preserve">Źródło: </w:t>
      </w:r>
      <w:hyperlink r:id="rId27" w:history="1">
        <w:r w:rsidRPr="00C0438E">
          <w:rPr>
            <w:rStyle w:val="Hyperlink"/>
          </w:rPr>
          <w:t>https://justin-liang.com/tutorials/canny/</w:t>
        </w:r>
      </w:hyperlink>
      <w:r>
        <w:t xml:space="preserve"> </w:t>
      </w:r>
    </w:p>
    <w:p w14:paraId="36C0477D" w14:textId="77777777" w:rsidR="00691473" w:rsidRDefault="00691473" w:rsidP="00F85E4B">
      <w:pPr>
        <w:jc w:val="both"/>
        <w:rPr>
          <w:b/>
        </w:rPr>
      </w:pPr>
    </w:p>
    <w:p w14:paraId="098358AF" w14:textId="77777777" w:rsidR="00691473" w:rsidRDefault="00691473" w:rsidP="00F85E4B">
      <w:pPr>
        <w:jc w:val="both"/>
        <w:rPr>
          <w:b/>
        </w:rPr>
      </w:pPr>
    </w:p>
    <w:p w14:paraId="0EEDF5FD" w14:textId="77777777" w:rsidR="00691473" w:rsidRDefault="007E6A71" w:rsidP="007E6A71">
      <w:pPr>
        <w:jc w:val="both"/>
        <w:rPr>
          <w:b/>
        </w:rPr>
      </w:pPr>
      <w:r>
        <w:rPr>
          <w:b/>
        </w:rPr>
        <w:t xml:space="preserve">SKRYPT WYKONUJĄCY WYKRYWANIE KRAWĘDZI </w:t>
      </w:r>
      <w:r w:rsidR="007730C1">
        <w:rPr>
          <w:b/>
        </w:rPr>
        <w:t>(main.py)</w:t>
      </w:r>
    </w:p>
    <w:p w14:paraId="5A02982A" w14:textId="77777777" w:rsidR="00691473" w:rsidRPr="00BA755E" w:rsidRDefault="00691473" w:rsidP="00691473">
      <w:pPr>
        <w:jc w:val="both"/>
        <w:rPr>
          <w:b/>
        </w:rPr>
      </w:pPr>
    </w:p>
    <w:p w14:paraId="3094785F" w14:textId="77777777" w:rsidR="00691473" w:rsidRPr="009671E9" w:rsidRDefault="00691473" w:rsidP="00691473">
      <w:pPr>
        <w:jc w:val="both"/>
      </w:pPr>
      <w:r w:rsidRPr="00BA755E">
        <w:rPr>
          <w:b/>
        </w:rPr>
        <w:t>Parametry wejściowe:</w:t>
      </w:r>
      <w:r w:rsidR="009671E9">
        <w:rPr>
          <w:b/>
        </w:rPr>
        <w:t xml:space="preserve"> </w:t>
      </w:r>
      <w:r w:rsidR="009671E9">
        <w:t>Nagranie poruszającego się przedmiotu w szarościach</w:t>
      </w:r>
    </w:p>
    <w:p w14:paraId="4ADAAAAE" w14:textId="77777777" w:rsidR="00691473" w:rsidRPr="00BA755E" w:rsidRDefault="00691473" w:rsidP="00691473">
      <w:pPr>
        <w:jc w:val="both"/>
        <w:rPr>
          <w:b/>
        </w:rPr>
      </w:pPr>
    </w:p>
    <w:p w14:paraId="41D2AAB4" w14:textId="77777777" w:rsidR="00691473" w:rsidRPr="009602F7" w:rsidRDefault="00691473" w:rsidP="00691473">
      <w:pPr>
        <w:jc w:val="both"/>
      </w:pPr>
      <w:r w:rsidRPr="00BA755E">
        <w:rPr>
          <w:b/>
        </w:rPr>
        <w:t xml:space="preserve">Wynik: </w:t>
      </w:r>
      <w:r w:rsidR="009602F7">
        <w:t>Nowe nagranie będące przetworzoną wersją nagrania wejściowego z wykrytymi krawędziami</w:t>
      </w:r>
    </w:p>
    <w:p w14:paraId="49EB9EE5" w14:textId="77777777" w:rsidR="00691473" w:rsidRPr="00BA755E" w:rsidRDefault="00691473" w:rsidP="00691473">
      <w:pPr>
        <w:jc w:val="both"/>
        <w:rPr>
          <w:b/>
        </w:rPr>
      </w:pPr>
    </w:p>
    <w:p w14:paraId="6F3B996B" w14:textId="77777777" w:rsidR="00691473" w:rsidRDefault="00691473" w:rsidP="00F85E4B">
      <w:pPr>
        <w:jc w:val="both"/>
        <w:rPr>
          <w:b/>
        </w:rPr>
      </w:pPr>
      <w:r w:rsidRPr="00BA755E">
        <w:rPr>
          <w:b/>
        </w:rPr>
        <w:t xml:space="preserve">Działanie: </w:t>
      </w:r>
    </w:p>
    <w:p w14:paraId="5C79A318" w14:textId="77777777" w:rsidR="009602F7" w:rsidRDefault="009602F7" w:rsidP="00F85E4B">
      <w:pPr>
        <w:jc w:val="both"/>
        <w:rPr>
          <w:b/>
        </w:rPr>
      </w:pPr>
    </w:p>
    <w:p w14:paraId="4172A80F" w14:textId="77777777" w:rsidR="009602F7" w:rsidRDefault="009602F7" w:rsidP="00DF14C4">
      <w:pPr>
        <w:jc w:val="both"/>
      </w:pPr>
      <w:r>
        <w:t>Skrypt wykorzystuje biblioteki OpenCV oraz NumPy.</w:t>
      </w:r>
      <w:r w:rsidR="00DF14C4">
        <w:t xml:space="preserve"> </w:t>
      </w:r>
      <w:r>
        <w:t xml:space="preserve">Wczytuje film </w:t>
      </w:r>
      <w:r w:rsidR="00DF14C4">
        <w:t>i w pętli wykonuje operacje dla każdej klatki nagrania.</w:t>
      </w:r>
      <w:r w:rsidR="007E6A71">
        <w:t xml:space="preserve"> Wszystkie operacje na pikselach opierają się na wartościach z zakresu RGB (0 – 255).</w:t>
      </w:r>
    </w:p>
    <w:p w14:paraId="66A62735" w14:textId="77777777" w:rsidR="003E7225" w:rsidRDefault="003E7225" w:rsidP="00DF14C4">
      <w:pPr>
        <w:jc w:val="both"/>
      </w:pPr>
    </w:p>
    <w:p w14:paraId="0F3AFB57" w14:textId="77777777" w:rsidR="003E7225" w:rsidRDefault="003E7225" w:rsidP="003E7225">
      <w:pPr>
        <w:keepNext/>
        <w:jc w:val="both"/>
      </w:pPr>
      <w:r>
        <w:rPr>
          <w:noProof/>
        </w:rPr>
        <w:drawing>
          <wp:inline distT="0" distB="0" distL="0" distR="0" wp14:anchorId="51CC3B2B" wp14:editId="2306B66B">
            <wp:extent cx="5760720" cy="1864995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F56" w14:textId="77777777" w:rsidR="003E7225" w:rsidRDefault="003E7225" w:rsidP="003E7225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14</w:t>
        </w:r>
      </w:fldSimple>
      <w:r>
        <w:t>. Przygotowanie nagrania i wczytywanie kolejnych klatek</w:t>
      </w:r>
    </w:p>
    <w:p w14:paraId="0DF87211" w14:textId="77777777" w:rsidR="00DF14C4" w:rsidRDefault="00DF14C4" w:rsidP="00DF14C4">
      <w:pPr>
        <w:spacing w:before="240"/>
        <w:jc w:val="both"/>
      </w:pPr>
      <w:r>
        <w:lastRenderedPageBreak/>
        <w:t xml:space="preserve">Najpierw na klatkę nakładane jest rozmycie za pomocą filtru Gaussa. Następnie nakładane są filtry Sobela – pionowy i poziomy, które są łączone w jeden obraz. </w:t>
      </w:r>
    </w:p>
    <w:p w14:paraId="0F3CB844" w14:textId="77777777" w:rsidR="00E7368F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5390D986" wp14:editId="76F5BB6C">
            <wp:extent cx="5760720" cy="25539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C420" w14:textId="77777777" w:rsidR="003E7225" w:rsidRDefault="003E7225" w:rsidP="003E7225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15</w:t>
        </w:r>
      </w:fldSimple>
      <w:r>
        <w:t>. Filtr Gaussa oraz filtry Sobela</w:t>
      </w:r>
    </w:p>
    <w:p w14:paraId="6BF1B4AC" w14:textId="77777777" w:rsidR="00E7368F" w:rsidRPr="00E7368F" w:rsidRDefault="00E7368F" w:rsidP="00E7368F"/>
    <w:p w14:paraId="32AD1B67" w14:textId="77777777" w:rsidR="00DF14C4" w:rsidRDefault="00DF14C4" w:rsidP="00DF14C4">
      <w:pPr>
        <w:spacing w:before="240"/>
        <w:jc w:val="both"/>
      </w:pPr>
      <w:r>
        <w:t>Następnie obliczane są kierunki krawędzi</w:t>
      </w:r>
      <w:r w:rsidR="003E7225">
        <w:t xml:space="preserve"> (</w:t>
      </w:r>
      <w:r w:rsidR="00E7368F">
        <w:t xml:space="preserve">obliczane wg. wzoru </w:t>
      </w:r>
      <m:oMath>
        <m:r>
          <w:rPr>
            <w:rStyle w:val="mjx-char"/>
            <w:rFonts w:ascii="Cambria Math" w:hAnsi="Cambria Math"/>
            <w:color w:val="222222"/>
            <w:sz w:val="19"/>
            <w:szCs w:val="19"/>
            <w:shd w:val="clear" w:color="auto" w:fill="FFFFFF"/>
          </w:rPr>
          <m:t>θ=</m:t>
        </m:r>
        <m:func>
          <m:funcPr>
            <m:ctrlPr>
              <w:rPr>
                <w:rStyle w:val="mjx-char"/>
                <w:rFonts w:ascii="Cambria Math" w:hAnsi="Cambria Math"/>
                <w:i/>
                <w:color w:val="222222"/>
                <w:sz w:val="19"/>
                <w:szCs w:val="19"/>
                <w:shd w:val="clear" w:color="auto" w:fill="FFFFFF"/>
              </w:rPr>
            </m:ctrlPr>
          </m:funcPr>
          <m:fName>
            <m:sSup>
              <m:sSup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sSupPr>
              <m:e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tan</m:t>
                </m:r>
              </m:e>
              <m:sup>
                <m:r>
                  <w:rPr>
                    <w:rStyle w:val="mjx-char"/>
                    <w:rFonts w:ascii="Cambria Math" w:hAnsi="Cambria Math"/>
                    <w:color w:val="222222"/>
                    <w:sz w:val="19"/>
                    <w:szCs w:val="19"/>
                    <w:shd w:val="clear" w:color="auto" w:fill="FFFFFF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Style w:val="mjx-char"/>
                    <w:rFonts w:ascii="Cambria Math" w:hAnsi="Cambria Math"/>
                    <w:i/>
                    <w:color w:val="222222"/>
                    <w:sz w:val="19"/>
                    <w:szCs w:val="19"/>
                    <w:shd w:val="clear" w:color="auto" w:fill="FFFFFF"/>
                  </w:rPr>
                </m:ctrlPr>
              </m:dPr>
              <m:e>
                <m:f>
                  <m:fPr>
                    <m:ctrlPr>
                      <w:rPr>
                        <w:rStyle w:val="mjx-char"/>
                        <w:rFonts w:ascii="Cambria Math" w:hAnsi="Cambria Math"/>
                        <w:i/>
                        <w:color w:val="222222"/>
                        <w:sz w:val="19"/>
                        <w:szCs w:val="19"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Style w:val="mjx-char"/>
                            <w:rFonts w:ascii="Cambria Math" w:hAnsi="Cambria Math"/>
                            <w:i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G</m:t>
                        </m:r>
                      </m:e>
                      <m:sub>
                        <m:r>
                          <w:rPr>
                            <w:rStyle w:val="mjx-char"/>
                            <w:rFonts w:ascii="Cambria Math" w:hAnsi="Cambria Math"/>
                            <w:color w:val="222222"/>
                            <w:sz w:val="19"/>
                            <w:szCs w:val="19"/>
                            <w:shd w:val="clear" w:color="auto" w:fill="FFFFFF"/>
                          </w:rPr>
                          <m:t>y</m:t>
                        </m:r>
                      </m:sub>
                    </m:sSub>
                  </m:den>
                </m:f>
              </m:e>
            </m:d>
          </m:e>
        </m:func>
      </m:oMath>
      <w:r w:rsidR="00E7368F">
        <w:t>)</w:t>
      </w:r>
      <w:r>
        <w:t xml:space="preserve">, które przekształcane są z radianów na stopnie w zakresie 0 do 180. </w:t>
      </w:r>
    </w:p>
    <w:p w14:paraId="36010E11" w14:textId="77777777" w:rsidR="003E7225" w:rsidRDefault="003E7225" w:rsidP="003E7225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4C2424F4" wp14:editId="21AA9543">
            <wp:extent cx="5760720" cy="139192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7F3C" w14:textId="77777777" w:rsidR="003E7225" w:rsidRDefault="003E7225" w:rsidP="003E7225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16</w:t>
        </w:r>
      </w:fldSimple>
      <w:r>
        <w:t>. Obliczanie kierunków krawędzi</w:t>
      </w:r>
    </w:p>
    <w:p w14:paraId="596F1190" w14:textId="77777777" w:rsidR="00E7368F" w:rsidRPr="00E7368F" w:rsidRDefault="00E7368F" w:rsidP="00E7368F"/>
    <w:p w14:paraId="1501A951" w14:textId="77777777" w:rsidR="00DF14C4" w:rsidRDefault="00DF14C4" w:rsidP="00DF14C4">
      <w:pPr>
        <w:spacing w:before="240"/>
        <w:jc w:val="both"/>
      </w:pPr>
      <w:r>
        <w:t>Do zastosowania non-maximum suppression tworzony jest nowy pusty obraz. W pętli dla każdego piksela sprawdzany jest jego kierunek i w zależności od niego porównywani z nim są odpowiedni „sąsiedzi”</w:t>
      </w:r>
      <w:r w:rsidR="007E6A71">
        <w:t>- piksele o zbliżonym kącie (kąty sprawdzane są w przedziałach +/- 22,5 stopnia od danej osi układu współrzędnych). Jeśli piksel jest intensywniejszy od jego sąsiadów jest on przenoszony na pusty obraz.</w:t>
      </w:r>
    </w:p>
    <w:p w14:paraId="7BC94065" w14:textId="77777777" w:rsidR="00E7368F" w:rsidRDefault="00E7368F" w:rsidP="00E7368F">
      <w:pPr>
        <w:keepNext/>
        <w:spacing w:before="240"/>
        <w:jc w:val="both"/>
      </w:pPr>
      <w:r>
        <w:rPr>
          <w:noProof/>
        </w:rPr>
        <w:lastRenderedPageBreak/>
        <w:drawing>
          <wp:inline distT="0" distB="0" distL="0" distR="0" wp14:anchorId="282CDF0B" wp14:editId="5C756935">
            <wp:extent cx="5760720" cy="3825240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6D4" w14:textId="77777777" w:rsidR="00E7368F" w:rsidRDefault="00E7368F" w:rsidP="00E7368F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17</w:t>
        </w:r>
      </w:fldSimple>
      <w:r>
        <w:t>. Wnętrze pętli porównującej sąsiednie piksele o tym samym zwrocie</w:t>
      </w:r>
    </w:p>
    <w:p w14:paraId="24E7F1D6" w14:textId="77777777" w:rsidR="00D44DB0" w:rsidRPr="00D44DB0" w:rsidRDefault="00D44DB0" w:rsidP="00D44DB0"/>
    <w:p w14:paraId="71356B17" w14:textId="77777777" w:rsidR="007E6A71" w:rsidRDefault="007E6A71" w:rsidP="00DF14C4">
      <w:pPr>
        <w:spacing w:before="240"/>
        <w:jc w:val="both"/>
      </w:pPr>
      <w:r>
        <w:t>Następnie ustawiane są wartości progów: górnego (150) i dolnego (10). Ponownie tworzony jest pusty obraz. Dodawane są wartości słabych pikseli (25) oraz mocnych (255).</w:t>
      </w:r>
      <w:r w:rsidR="008D772A">
        <w:t xml:space="preserve"> Wybierane są współrzędne pikseli silnych (równe lub powyżej progu górnego) oraz słabych (poniżej górnego oraz większ</w:t>
      </w:r>
      <w:r w:rsidR="00023A14">
        <w:t>ych</w:t>
      </w:r>
      <w:r w:rsidR="008D772A">
        <w:t xml:space="preserve"> lub równ</w:t>
      </w:r>
      <w:r w:rsidR="00023A14">
        <w:t>ych</w:t>
      </w:r>
      <w:r w:rsidR="008D772A">
        <w:t xml:space="preserve"> </w:t>
      </w:r>
      <w:r w:rsidR="00023A14">
        <w:t>progowi dolnemu).</w:t>
      </w:r>
      <w:r w:rsidR="00740B75">
        <w:t xml:space="preserve"> Odpowiednie wartości silnych i słabych pikseli są przenoszone w obliczone wcześniej współrzędne pustej klatki. </w:t>
      </w:r>
    </w:p>
    <w:p w14:paraId="295A5515" w14:textId="77777777"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1F5209A5" wp14:editId="2948CE4B">
            <wp:extent cx="5760720" cy="229171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C6B2" w14:textId="77777777" w:rsidR="00D44DB0" w:rsidRDefault="00D44DB0" w:rsidP="00D44DB0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18</w:t>
        </w:r>
      </w:fldSimple>
      <w:r>
        <w:t>. Wykrywanie silnych i słabych pikseli</w:t>
      </w:r>
    </w:p>
    <w:p w14:paraId="5F9959C1" w14:textId="77777777" w:rsidR="00D44DB0" w:rsidRDefault="00D44DB0" w:rsidP="00DF14C4">
      <w:pPr>
        <w:spacing w:before="240"/>
        <w:jc w:val="both"/>
      </w:pPr>
    </w:p>
    <w:p w14:paraId="191518B5" w14:textId="77777777" w:rsidR="00D44DB0" w:rsidRDefault="00D44DB0">
      <w:pPr>
        <w:spacing w:after="160" w:line="259" w:lineRule="auto"/>
      </w:pPr>
      <w:r>
        <w:br w:type="page"/>
      </w:r>
    </w:p>
    <w:p w14:paraId="59619831" w14:textId="77777777" w:rsidR="00740B75" w:rsidRDefault="00AE6876" w:rsidP="00DF14C4">
      <w:pPr>
        <w:spacing w:before="240"/>
        <w:jc w:val="both"/>
      </w:pPr>
      <w:r>
        <w:lastRenderedPageBreak/>
        <w:t xml:space="preserve">Następnie dla każdego </w:t>
      </w:r>
      <w:r w:rsidR="00D44DB0">
        <w:t xml:space="preserve">słabego </w:t>
      </w:r>
      <w:r>
        <w:t xml:space="preserve">piksela dokonywana jest decyzja o należeniu do krawędzi lub nie; sprawdzane są wszystkie sąsiednie piksele i jeżeli choć jeden z nich jest silny to bieżący piksel również staje się silny. W przeciwnym wypadku piksel jest zaczerniany. </w:t>
      </w:r>
    </w:p>
    <w:p w14:paraId="101871BC" w14:textId="77777777" w:rsidR="00D44DB0" w:rsidRDefault="00D44DB0" w:rsidP="00D44DB0">
      <w:pPr>
        <w:keepNext/>
        <w:spacing w:before="240"/>
        <w:jc w:val="both"/>
      </w:pPr>
      <w:r>
        <w:rPr>
          <w:noProof/>
        </w:rPr>
        <w:drawing>
          <wp:inline distT="0" distB="0" distL="0" distR="0" wp14:anchorId="691ED46E" wp14:editId="5EC88136">
            <wp:extent cx="5760720" cy="278320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FC49" w14:textId="77777777" w:rsidR="00D44DB0" w:rsidRDefault="00D44DB0" w:rsidP="00D44DB0">
      <w:pPr>
        <w:pStyle w:val="Caption"/>
        <w:jc w:val="center"/>
      </w:pPr>
      <w:r>
        <w:t xml:space="preserve">Rysunek </w:t>
      </w:r>
      <w:fldSimple w:instr=" SEQ Rysunek \* ARABIC ">
        <w:r w:rsidR="00C256E1">
          <w:rPr>
            <w:noProof/>
          </w:rPr>
          <w:t>19</w:t>
        </w:r>
      </w:fldSimple>
      <w:r>
        <w:t>. Sprawdzanie sąsiednich pikseli dla tych słabych</w:t>
      </w:r>
    </w:p>
    <w:p w14:paraId="0A0E3ED6" w14:textId="77777777" w:rsidR="003E7225" w:rsidRPr="009602F7" w:rsidRDefault="0058498F" w:rsidP="00DF14C4">
      <w:pPr>
        <w:spacing w:before="240"/>
        <w:jc w:val="both"/>
      </w:pPr>
      <w:r>
        <w:t xml:space="preserve">Na konsoli wypisywany jest numer kolejnej przetworzonej klatki. </w:t>
      </w:r>
      <w:r w:rsidR="00AE6876">
        <w:t>Gotowa klatka dodawana jest do nagrania wynikowego a otwarte nagrania są zwalniane.</w:t>
      </w:r>
      <w:r>
        <w:t xml:space="preserve"> </w:t>
      </w:r>
    </w:p>
    <w:p w14:paraId="5F8D41B3" w14:textId="77777777" w:rsidR="00691473" w:rsidRDefault="00691473" w:rsidP="00F85E4B">
      <w:pPr>
        <w:jc w:val="both"/>
        <w:rPr>
          <w:b/>
        </w:rPr>
      </w:pPr>
    </w:p>
    <w:p w14:paraId="491E6571" w14:textId="77777777" w:rsidR="007730C1" w:rsidRDefault="007730C1" w:rsidP="00F85E4B">
      <w:pPr>
        <w:jc w:val="both"/>
        <w:rPr>
          <w:b/>
        </w:rPr>
      </w:pPr>
    </w:p>
    <w:p w14:paraId="2E266BBB" w14:textId="77777777" w:rsidR="002C7415" w:rsidRDefault="002C7415" w:rsidP="00F85E4B">
      <w:pPr>
        <w:jc w:val="both"/>
        <w:rPr>
          <w:b/>
        </w:rPr>
      </w:pPr>
    </w:p>
    <w:p w14:paraId="12FFA9F2" w14:textId="77777777" w:rsidR="00691473" w:rsidRDefault="007E6A71" w:rsidP="007E6A71">
      <w:pPr>
        <w:jc w:val="both"/>
        <w:rPr>
          <w:b/>
        </w:rPr>
      </w:pPr>
      <w:r>
        <w:rPr>
          <w:b/>
        </w:rPr>
        <w:t xml:space="preserve">SKRYPT ŚLEDZĄCY OBIEKT </w:t>
      </w:r>
      <w:r w:rsidR="007730C1">
        <w:rPr>
          <w:b/>
        </w:rPr>
        <w:t>(tracker.py)</w:t>
      </w:r>
    </w:p>
    <w:p w14:paraId="7527678D" w14:textId="77777777" w:rsidR="00691473" w:rsidRPr="00BA755E" w:rsidRDefault="00691473" w:rsidP="00691473">
      <w:pPr>
        <w:jc w:val="both"/>
        <w:rPr>
          <w:b/>
        </w:rPr>
      </w:pPr>
    </w:p>
    <w:p w14:paraId="03BC86BC" w14:textId="77777777" w:rsidR="00691473" w:rsidRPr="002C7415" w:rsidRDefault="00691473" w:rsidP="00691473">
      <w:pPr>
        <w:jc w:val="both"/>
      </w:pPr>
      <w:r w:rsidRPr="00BA755E">
        <w:rPr>
          <w:b/>
        </w:rPr>
        <w:t xml:space="preserve">Parametry wejściowe: </w:t>
      </w:r>
      <w:r w:rsidR="002C7415">
        <w:t>nagranie obiektu do śledzenia oraz jego wersja z samymi krawędziami</w:t>
      </w:r>
    </w:p>
    <w:p w14:paraId="72898D2C" w14:textId="77777777" w:rsidR="00691473" w:rsidRPr="00BA755E" w:rsidRDefault="00691473" w:rsidP="00691473">
      <w:pPr>
        <w:jc w:val="both"/>
        <w:rPr>
          <w:b/>
        </w:rPr>
      </w:pPr>
    </w:p>
    <w:p w14:paraId="21F9B7A3" w14:textId="77777777" w:rsidR="00691473" w:rsidRPr="002C7415" w:rsidRDefault="00691473" w:rsidP="00691473">
      <w:pPr>
        <w:jc w:val="both"/>
      </w:pPr>
      <w:r w:rsidRPr="00BA755E">
        <w:rPr>
          <w:b/>
        </w:rPr>
        <w:t xml:space="preserve">Wynik: </w:t>
      </w:r>
      <w:r w:rsidR="002C7415">
        <w:t>wyświetlenie nagrania z ramką śledzącą obiekt</w:t>
      </w:r>
    </w:p>
    <w:p w14:paraId="0406BC5D" w14:textId="77777777" w:rsidR="00691473" w:rsidRPr="00BA755E" w:rsidRDefault="00691473" w:rsidP="00691473">
      <w:pPr>
        <w:jc w:val="both"/>
        <w:rPr>
          <w:b/>
        </w:rPr>
      </w:pPr>
    </w:p>
    <w:p w14:paraId="1174EE97" w14:textId="77777777" w:rsidR="00691473" w:rsidRDefault="00691473" w:rsidP="00691473">
      <w:pPr>
        <w:jc w:val="both"/>
        <w:rPr>
          <w:b/>
        </w:rPr>
      </w:pPr>
      <w:r w:rsidRPr="00BA755E">
        <w:rPr>
          <w:b/>
        </w:rPr>
        <w:t xml:space="preserve">Działanie: </w:t>
      </w:r>
      <w:r w:rsidRPr="00BA755E">
        <w:rPr>
          <w:b/>
        </w:rPr>
        <w:cr/>
      </w:r>
    </w:p>
    <w:p w14:paraId="4DF1D02D" w14:textId="77777777" w:rsidR="002C7415" w:rsidRDefault="002C7415" w:rsidP="002C7415">
      <w:pPr>
        <w:jc w:val="both"/>
      </w:pPr>
      <w:r>
        <w:t>Skrypt wykorzystuje biblioteki OpenCV i NumPy oraz z biblioteki Operator funkcję itemgetter. Wczytuje oba nagrania i w pętli wykonuje operacje dla każdej klatki. Wszystkie operacje na pikselach opierają się na wartościach z zakresu RGB (0 – 255).</w:t>
      </w:r>
    </w:p>
    <w:p w14:paraId="50CC2676" w14:textId="77777777" w:rsidR="002C7415" w:rsidRDefault="002C7415" w:rsidP="002C7415">
      <w:pPr>
        <w:spacing w:before="240"/>
        <w:jc w:val="both"/>
      </w:pPr>
      <w:r>
        <w:t>Program najpierw szuka wszystkich pikseli, które mają biały kolor (</w:t>
      </w:r>
      <w:r w:rsidR="00DE66CB">
        <w:t>są to piksele krawędzi).</w:t>
      </w:r>
      <w:r w:rsidR="00AC26BC">
        <w:t xml:space="preserve"> Jeśli takie się pojawiły (sprawdzane jest to za pomocą długości listy wykrytych współrzędnych) oblicza współrzędne minimalne i maksymalne spośród wykrytych białych pikseli, na podstawie których narysuje ramkę wokół wykrytego obiektu.</w:t>
      </w:r>
    </w:p>
    <w:p w14:paraId="42EC6E15" w14:textId="77777777" w:rsidR="00AC26BC" w:rsidRDefault="00AC26BC" w:rsidP="002C7415">
      <w:pPr>
        <w:spacing w:before="240"/>
        <w:jc w:val="both"/>
      </w:pPr>
      <w:r>
        <w:t>W nowym oknie wyświetlane są kolejne ramki oryginalnego nagrania z prostokątem zawierającym w sobie wykryty obiekt. Odtwarzanie można zatrzymać za pomocą klawisza esc.</w:t>
      </w:r>
    </w:p>
    <w:p w14:paraId="03480715" w14:textId="77777777" w:rsidR="00AC26BC" w:rsidRDefault="00AC26BC" w:rsidP="002C7415">
      <w:pPr>
        <w:spacing w:before="240"/>
        <w:jc w:val="both"/>
      </w:pPr>
      <w:r>
        <w:t>Otwarte nagrania są zwalniane.</w:t>
      </w:r>
    </w:p>
    <w:p w14:paraId="7D444FDF" w14:textId="77777777" w:rsidR="002C7415" w:rsidRDefault="002C7415" w:rsidP="00691473">
      <w:pPr>
        <w:jc w:val="both"/>
        <w:rPr>
          <w:b/>
        </w:rPr>
      </w:pPr>
    </w:p>
    <w:p w14:paraId="40B91467" w14:textId="77777777" w:rsidR="00AC26BC" w:rsidRDefault="00AC26BC" w:rsidP="00AC26B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11DB1E" wp14:editId="410FFA52">
            <wp:extent cx="5760720" cy="364363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7DAD" w14:textId="77777777" w:rsidR="00AC26BC" w:rsidRDefault="00AC26BC" w:rsidP="00AC26BC">
      <w:pPr>
        <w:pStyle w:val="Caption"/>
        <w:jc w:val="center"/>
        <w:rPr>
          <w:b/>
        </w:rPr>
      </w:pPr>
      <w:r>
        <w:t xml:space="preserve">Rysunek </w:t>
      </w:r>
      <w:fldSimple w:instr=" SEQ Rysunek \* ARABIC ">
        <w:r w:rsidR="00C256E1">
          <w:rPr>
            <w:noProof/>
          </w:rPr>
          <w:t>20</w:t>
        </w:r>
      </w:fldSimple>
      <w:r>
        <w:t>. Główna część skryptu tracker</w:t>
      </w:r>
    </w:p>
    <w:p w14:paraId="05F2098D" w14:textId="77777777" w:rsidR="00AC26BC" w:rsidRDefault="00AC26BC" w:rsidP="00691473">
      <w:pPr>
        <w:jc w:val="both"/>
        <w:rPr>
          <w:b/>
        </w:rPr>
      </w:pPr>
    </w:p>
    <w:p w14:paraId="31652670" w14:textId="77777777" w:rsidR="00BA755E" w:rsidRDefault="00BA755E" w:rsidP="00F85E4B">
      <w:pPr>
        <w:jc w:val="both"/>
        <w:rPr>
          <w:b/>
        </w:rPr>
      </w:pPr>
    </w:p>
    <w:p w14:paraId="108063B8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Przedstawienie wyników </w:t>
      </w:r>
      <w:r w:rsidRPr="00BA755E">
        <w:rPr>
          <w:b/>
        </w:rPr>
        <w:cr/>
      </w:r>
    </w:p>
    <w:p w14:paraId="287E32D5" w14:textId="77777777" w:rsidR="00E75551" w:rsidRDefault="00C256E1" w:rsidP="00F85E4B">
      <w:pPr>
        <w:jc w:val="both"/>
      </w:pPr>
      <w:r>
        <w:t>Nagranie zwrócone przez skrypt wykrywające krawędzie ma postać czarnego obrazu z białymi obrysami śledzonego przedmiotu. Obrysy nie muszą idealnie odzwierciedlać przedmiotu – wybierane są najistotniejsze linie przybliżające objętość.</w:t>
      </w:r>
    </w:p>
    <w:p w14:paraId="0C70D692" w14:textId="77777777" w:rsidR="00C256E1" w:rsidRDefault="00C256E1" w:rsidP="00F85E4B">
      <w:pPr>
        <w:jc w:val="both"/>
      </w:pPr>
    </w:p>
    <w:p w14:paraId="5FE45390" w14:textId="77777777"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1D02EF43" wp14:editId="14A19E28">
            <wp:extent cx="2841391" cy="212979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8261" cy="21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B35" w:rsidRPr="00796B35">
        <w:rPr>
          <w:noProof/>
        </w:rPr>
        <w:t xml:space="preserve"> </w:t>
      </w:r>
      <w:r w:rsidR="00796B35">
        <w:rPr>
          <w:noProof/>
        </w:rPr>
        <w:drawing>
          <wp:inline distT="0" distB="0" distL="0" distR="0" wp14:anchorId="173D1C95" wp14:editId="1E7E2E83">
            <wp:extent cx="2851040" cy="2130425"/>
            <wp:effectExtent l="0" t="0" r="698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1381" cy="21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A1D0" w14:textId="77777777" w:rsidR="00C256E1" w:rsidRPr="00C256E1" w:rsidRDefault="00C256E1" w:rsidP="00C256E1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21</w:t>
        </w:r>
      </w:fldSimple>
      <w:r>
        <w:t>. Nagrani</w:t>
      </w:r>
      <w:r w:rsidR="00796B35">
        <w:t>a</w:t>
      </w:r>
      <w:r>
        <w:t>- krawędzie</w:t>
      </w:r>
    </w:p>
    <w:p w14:paraId="5D5A94FB" w14:textId="77777777" w:rsidR="00C256E1" w:rsidRDefault="00C256E1" w:rsidP="00F85E4B">
      <w:pPr>
        <w:jc w:val="both"/>
        <w:rPr>
          <w:b/>
        </w:rPr>
      </w:pPr>
    </w:p>
    <w:p w14:paraId="77125B04" w14:textId="77777777" w:rsidR="00796B35" w:rsidRDefault="00796B35">
      <w:pPr>
        <w:spacing w:after="160" w:line="259" w:lineRule="auto"/>
      </w:pPr>
      <w:r>
        <w:br w:type="page"/>
      </w:r>
    </w:p>
    <w:p w14:paraId="163A8FA2" w14:textId="77777777" w:rsidR="00C256E1" w:rsidRDefault="00C256E1" w:rsidP="00F85E4B">
      <w:pPr>
        <w:jc w:val="both"/>
      </w:pPr>
      <w:r>
        <w:lastRenderedPageBreak/>
        <w:t>Nagrani</w:t>
      </w:r>
      <w:r w:rsidR="00796B35">
        <w:t>a</w:t>
      </w:r>
      <w:r>
        <w:t xml:space="preserve"> z ramką śledzącą odtworzone w środowisku PyCharm:</w:t>
      </w:r>
    </w:p>
    <w:p w14:paraId="5FA4F1F9" w14:textId="77777777" w:rsidR="00C256E1" w:rsidRDefault="00C256E1" w:rsidP="00F85E4B">
      <w:pPr>
        <w:jc w:val="both"/>
      </w:pPr>
    </w:p>
    <w:p w14:paraId="55E3B92B" w14:textId="77777777" w:rsidR="00C256E1" w:rsidRDefault="00C256E1" w:rsidP="00C256E1">
      <w:pPr>
        <w:keepNext/>
        <w:jc w:val="center"/>
      </w:pPr>
      <w:r>
        <w:rPr>
          <w:noProof/>
        </w:rPr>
        <w:drawing>
          <wp:inline distT="0" distB="0" distL="0" distR="0" wp14:anchorId="69CB1BC6" wp14:editId="2FF56002">
            <wp:extent cx="2750820" cy="20597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8499" cy="20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4E0" w:rsidRPr="002524E0">
        <w:rPr>
          <w:noProof/>
        </w:rPr>
        <w:t xml:space="preserve"> </w:t>
      </w:r>
      <w:r w:rsidR="002524E0">
        <w:rPr>
          <w:noProof/>
        </w:rPr>
        <w:drawing>
          <wp:inline distT="0" distB="0" distL="0" distR="0" wp14:anchorId="737107D6" wp14:editId="52469826">
            <wp:extent cx="2743200" cy="2064714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5" r="665"/>
                    <a:stretch/>
                  </pic:blipFill>
                  <pic:spPr bwMode="auto">
                    <a:xfrm>
                      <a:off x="0" y="0"/>
                      <a:ext cx="2785677" cy="209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38D0D" w14:textId="77777777" w:rsidR="00C256E1" w:rsidRPr="00C256E1" w:rsidRDefault="00C256E1" w:rsidP="00C256E1">
      <w:pPr>
        <w:pStyle w:val="Caption"/>
        <w:jc w:val="center"/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>. Wynik końcowy działania programu</w:t>
      </w:r>
    </w:p>
    <w:p w14:paraId="6686EACF" w14:textId="77777777" w:rsidR="00C256E1" w:rsidRDefault="00C256E1" w:rsidP="00F85E4B">
      <w:pPr>
        <w:jc w:val="both"/>
        <w:rPr>
          <w:b/>
        </w:rPr>
      </w:pPr>
    </w:p>
    <w:p w14:paraId="60EB0527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>Podsumowanie całości badania i wnioski</w:t>
      </w:r>
    </w:p>
    <w:p w14:paraId="33318FF8" w14:textId="77777777" w:rsidR="00CF2F02" w:rsidRDefault="00CF2F02" w:rsidP="00F85E4B">
      <w:pPr>
        <w:jc w:val="both"/>
        <w:rPr>
          <w:b/>
        </w:rPr>
      </w:pPr>
    </w:p>
    <w:p w14:paraId="0F6CFF07" w14:textId="77777777" w:rsidR="00377241" w:rsidRDefault="00280C1D" w:rsidP="00377241">
      <w:pPr>
        <w:spacing w:after="240"/>
        <w:jc w:val="both"/>
      </w:pPr>
      <w:r>
        <w:t>Wykonano nagrania przy użyciu kamery szybkiej. Dokonano implementacji algorytmu Canny’ego do wykrywania krawędzi na obrazie. Informacje o krawędziach wykorzystano do narysowania ramki wokół śledzonego obiektu.</w:t>
      </w:r>
    </w:p>
    <w:p w14:paraId="63807287" w14:textId="77777777" w:rsidR="00CF2F02" w:rsidRPr="00CF2F02" w:rsidRDefault="00377241" w:rsidP="00F85E4B">
      <w:pPr>
        <w:jc w:val="both"/>
      </w:pPr>
      <w:r>
        <w:t>Wykorzystanie kamery szybkiej pozwoliło na dokładniejsze śledzenie nagranych obiektów</w:t>
      </w:r>
      <w:r w:rsidR="00280C1D">
        <w:t xml:space="preserve">; większa ilość klatek pozwala zauważyć więcej niż na standardowym nagraniu lub podczas obserwacji gołym okiem. </w:t>
      </w:r>
      <w:r>
        <w:t xml:space="preserve"> </w:t>
      </w:r>
    </w:p>
    <w:p w14:paraId="51B68DB8" w14:textId="77777777" w:rsidR="00BA755E" w:rsidRDefault="00BA755E" w:rsidP="00F85E4B">
      <w:pPr>
        <w:jc w:val="both"/>
        <w:rPr>
          <w:b/>
        </w:rPr>
      </w:pPr>
    </w:p>
    <w:p w14:paraId="63679C2A" w14:textId="77777777" w:rsidR="00BA755E" w:rsidRDefault="00BA755E" w:rsidP="00F85E4B">
      <w:pPr>
        <w:jc w:val="both"/>
        <w:rPr>
          <w:b/>
        </w:rPr>
      </w:pPr>
      <w:r w:rsidRPr="00BA755E">
        <w:rPr>
          <w:b/>
        </w:rPr>
        <w:t xml:space="preserve">Załączniki </w:t>
      </w:r>
      <w:r w:rsidRPr="00BA755E">
        <w:rPr>
          <w:b/>
        </w:rPr>
        <w:cr/>
      </w:r>
    </w:p>
    <w:p w14:paraId="18DEECAC" w14:textId="77777777" w:rsidR="00280C1D" w:rsidRDefault="00280C1D" w:rsidP="00280C1D">
      <w:pPr>
        <w:jc w:val="both"/>
      </w:pPr>
      <w:r>
        <w:t>Projekt programu PyCharm z plikami źródłowymi:</w:t>
      </w:r>
    </w:p>
    <w:p w14:paraId="3B2A4E2A" w14:textId="77777777" w:rsidR="00280C1D" w:rsidRDefault="00280C1D" w:rsidP="00280C1D">
      <w:pPr>
        <w:pStyle w:val="ListParagraph"/>
        <w:numPr>
          <w:ilvl w:val="0"/>
          <w:numId w:val="5"/>
        </w:numPr>
        <w:jc w:val="both"/>
      </w:pPr>
      <w:r>
        <w:t>Pliki ze s</w:t>
      </w:r>
      <w:r w:rsidR="002A56A5">
        <w:t>k</w:t>
      </w:r>
      <w:r>
        <w:t>ryptami (main.py oraz tracker.py)</w:t>
      </w:r>
    </w:p>
    <w:p w14:paraId="61056644" w14:textId="77777777" w:rsidR="00280C1D" w:rsidRDefault="00280C1D" w:rsidP="00280C1D">
      <w:pPr>
        <w:pStyle w:val="ListParagraph"/>
        <w:numPr>
          <w:ilvl w:val="0"/>
          <w:numId w:val="5"/>
        </w:numPr>
        <w:jc w:val="both"/>
      </w:pPr>
      <w:r>
        <w:t>Nagraniami obiektów (w folderze assets: pilka.mp4 oraz moneta.mp4)</w:t>
      </w:r>
    </w:p>
    <w:p w14:paraId="273123B5" w14:textId="77777777" w:rsidR="00280C1D" w:rsidRPr="00280C1D" w:rsidRDefault="00280C1D" w:rsidP="00280C1D">
      <w:pPr>
        <w:pStyle w:val="ListParagraph"/>
        <w:numPr>
          <w:ilvl w:val="0"/>
          <w:numId w:val="5"/>
        </w:numPr>
        <w:jc w:val="both"/>
      </w:pPr>
      <w:r>
        <w:t xml:space="preserve">Nagrania po zastosowaniu </w:t>
      </w:r>
      <w:r w:rsidR="00F54C01">
        <w:t>wykrywania krawędzi (result_pilka.mp4 oraz result_moneta.mp4)</w:t>
      </w:r>
    </w:p>
    <w:p w14:paraId="2333AAE7" w14:textId="77777777" w:rsidR="00280C1D" w:rsidRDefault="00280C1D" w:rsidP="00F85E4B">
      <w:pPr>
        <w:jc w:val="both"/>
        <w:rPr>
          <w:b/>
        </w:rPr>
      </w:pPr>
    </w:p>
    <w:p w14:paraId="103012B9" w14:textId="77777777" w:rsidR="00652E5B" w:rsidRDefault="00652E5B" w:rsidP="00652E5B"/>
    <w:p w14:paraId="1F4AFC88" w14:textId="77777777" w:rsidR="00652E5B" w:rsidRPr="00652E5B" w:rsidRDefault="00652E5B" w:rsidP="00652E5B">
      <w:pPr>
        <w:jc w:val="center"/>
      </w:pPr>
    </w:p>
    <w:sectPr w:rsidR="00652E5B" w:rsidRPr="00652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6343"/>
    <w:multiLevelType w:val="hybridMultilevel"/>
    <w:tmpl w:val="8B0A5F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474F2"/>
    <w:multiLevelType w:val="hybridMultilevel"/>
    <w:tmpl w:val="3500C6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63BE3"/>
    <w:multiLevelType w:val="hybridMultilevel"/>
    <w:tmpl w:val="63B6B1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765C4"/>
    <w:multiLevelType w:val="hybridMultilevel"/>
    <w:tmpl w:val="E96EC1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A1698"/>
    <w:multiLevelType w:val="hybridMultilevel"/>
    <w:tmpl w:val="8D7EB1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4079721">
    <w:abstractNumId w:val="3"/>
  </w:num>
  <w:num w:numId="2" w16cid:durableId="656617801">
    <w:abstractNumId w:val="0"/>
  </w:num>
  <w:num w:numId="3" w16cid:durableId="1306350972">
    <w:abstractNumId w:val="2"/>
  </w:num>
  <w:num w:numId="4" w16cid:durableId="1842576869">
    <w:abstractNumId w:val="4"/>
  </w:num>
  <w:num w:numId="5" w16cid:durableId="1711875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BF"/>
    <w:rsid w:val="00023A14"/>
    <w:rsid w:val="000364DE"/>
    <w:rsid w:val="0008227F"/>
    <w:rsid w:val="000A0087"/>
    <w:rsid w:val="002524E0"/>
    <w:rsid w:val="00264CB7"/>
    <w:rsid w:val="00280C1D"/>
    <w:rsid w:val="002940F3"/>
    <w:rsid w:val="002A56A5"/>
    <w:rsid w:val="002C6920"/>
    <w:rsid w:val="002C7415"/>
    <w:rsid w:val="00321105"/>
    <w:rsid w:val="003739CA"/>
    <w:rsid w:val="00377241"/>
    <w:rsid w:val="003E7225"/>
    <w:rsid w:val="004475B5"/>
    <w:rsid w:val="00460693"/>
    <w:rsid w:val="00510028"/>
    <w:rsid w:val="005466EC"/>
    <w:rsid w:val="0058498F"/>
    <w:rsid w:val="00592FB8"/>
    <w:rsid w:val="00595BE2"/>
    <w:rsid w:val="005F6CF0"/>
    <w:rsid w:val="00626A1E"/>
    <w:rsid w:val="00652E5B"/>
    <w:rsid w:val="00691473"/>
    <w:rsid w:val="006A621D"/>
    <w:rsid w:val="006E1832"/>
    <w:rsid w:val="006F1B48"/>
    <w:rsid w:val="00740B75"/>
    <w:rsid w:val="007700F9"/>
    <w:rsid w:val="007730C1"/>
    <w:rsid w:val="00796B35"/>
    <w:rsid w:val="007D0CEC"/>
    <w:rsid w:val="007E6A71"/>
    <w:rsid w:val="008942C9"/>
    <w:rsid w:val="008D772A"/>
    <w:rsid w:val="00911B5B"/>
    <w:rsid w:val="009602F7"/>
    <w:rsid w:val="009671E9"/>
    <w:rsid w:val="00982951"/>
    <w:rsid w:val="0099680B"/>
    <w:rsid w:val="009A0CBF"/>
    <w:rsid w:val="00A47267"/>
    <w:rsid w:val="00A76F7F"/>
    <w:rsid w:val="00AC26BC"/>
    <w:rsid w:val="00AD44CA"/>
    <w:rsid w:val="00AE6876"/>
    <w:rsid w:val="00B5189D"/>
    <w:rsid w:val="00BA755E"/>
    <w:rsid w:val="00BC5E6E"/>
    <w:rsid w:val="00C05A88"/>
    <w:rsid w:val="00C256E1"/>
    <w:rsid w:val="00C62825"/>
    <w:rsid w:val="00C95AC6"/>
    <w:rsid w:val="00CD7555"/>
    <w:rsid w:val="00CF2F02"/>
    <w:rsid w:val="00D424CC"/>
    <w:rsid w:val="00D44DB0"/>
    <w:rsid w:val="00D6749B"/>
    <w:rsid w:val="00DE0415"/>
    <w:rsid w:val="00DE3E13"/>
    <w:rsid w:val="00DE66CB"/>
    <w:rsid w:val="00DF14C4"/>
    <w:rsid w:val="00E42E74"/>
    <w:rsid w:val="00E443B5"/>
    <w:rsid w:val="00E5116B"/>
    <w:rsid w:val="00E7368F"/>
    <w:rsid w:val="00E75551"/>
    <w:rsid w:val="00EA690E"/>
    <w:rsid w:val="00F031C3"/>
    <w:rsid w:val="00F54C01"/>
    <w:rsid w:val="00F82257"/>
    <w:rsid w:val="00F85E4B"/>
    <w:rsid w:val="00FD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AD7C0"/>
  <w15:chartTrackingRefBased/>
  <w15:docId w15:val="{1C428FB9-F825-413D-A10A-916D4040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415"/>
    <w:pPr>
      <w:spacing w:after="0" w:line="240" w:lineRule="auto"/>
    </w:pPr>
    <w:rPr>
      <w:rFonts w:ascii="Times New Roman" w:eastAsiaTheme="minorEastAsia" w:hAnsi="Times New Roman" w:cs="Times New Roman"/>
      <w:sz w:val="24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9A0CBF"/>
    <w:pPr>
      <w:spacing w:after="0" w:line="240" w:lineRule="auto"/>
    </w:pPr>
    <w:rPr>
      <w:rFonts w:ascii="Times New Roman" w:eastAsiaTheme="minorEastAsia" w:hAnsi="Times New Roman" w:cs="Times New Roman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0C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A690E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69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690E"/>
    <w:rPr>
      <w:color w:val="605E5C"/>
      <w:shd w:val="clear" w:color="auto" w:fill="E1DFDD"/>
    </w:rPr>
  </w:style>
  <w:style w:type="character" w:customStyle="1" w:styleId="mjx-char">
    <w:name w:val="mjx-char"/>
    <w:basedOn w:val="DefaultParagraphFont"/>
    <w:rsid w:val="00E73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2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ogotobogo.com/python/OpenCV_Python/python_opencv3_Image_Canny_Edge_Detection.ph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hyperlink" Target="https://learnopencv.com/edge-detection-using-opencv/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justin-liang.com/tutorials/canny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ects.pl/produkt/kamera-szybka-phantom-flex4k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youtu.be/VXGDpxqZHX8?list=PL0TccwBnZqgQySikYXrLWq8ahv7eFJWyb" TargetMode="External"/><Relationship Id="rId23" Type="http://schemas.openxmlformats.org/officeDocument/2006/relationships/hyperlink" Target="https://towardsdatascience.com/implement-canny-edge-detection-from-scratch-with-pytorch-a1cccfa58bed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oogle.github.io/mediapipe/solutions/hands.html" TargetMode="External"/><Relationship Id="rId19" Type="http://schemas.openxmlformats.org/officeDocument/2006/relationships/hyperlink" Target="https://support.apple.com/pl-pl/guide/motion/motn169fe6e6/mac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justin-liang.com/tutorials/canny/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ects.pl/produkt/kamera-szybka-phantom-miro-n5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14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Heller</dc:creator>
  <cp:keywords/>
  <dc:description/>
  <cp:lastModifiedBy>Kamil Kondziołka</cp:lastModifiedBy>
  <cp:revision>32</cp:revision>
  <dcterms:created xsi:type="dcterms:W3CDTF">2023-01-28T12:31:00Z</dcterms:created>
  <dcterms:modified xsi:type="dcterms:W3CDTF">2023-01-30T13:12:00Z</dcterms:modified>
</cp:coreProperties>
</file>