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24F8F" w:rsidRPr="00A32242" w:rsidRDefault="00524F8F" w:rsidP="00524F8F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A3224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:rsidR="00524F8F" w:rsidRPr="00A3230D" w:rsidRDefault="00524F8F" w:rsidP="00524F8F">
      <w:pPr>
        <w:pStyle w:val="Standard"/>
        <w:jc w:val="center"/>
        <w:rPr>
          <w:rFonts w:cs="Times New Roman"/>
          <w:sz w:val="28"/>
          <w:szCs w:val="28"/>
          <w:lang w:val="ru-RU"/>
        </w:rPr>
      </w:pPr>
      <w:r w:rsidRPr="00A32242">
        <w:rPr>
          <w:rFonts w:cs="Times New Roman"/>
          <w:sz w:val="28"/>
          <w:szCs w:val="28"/>
          <w:lang w:val="ru-RU"/>
        </w:rPr>
        <w:t>Факультет программной инженерии и компьютерной техники</w:t>
      </w:r>
      <w:r w:rsidR="00A3230D" w:rsidRPr="00A3230D">
        <w:rPr>
          <w:rFonts w:cs="Times New Roman"/>
          <w:sz w:val="28"/>
          <w:szCs w:val="28"/>
          <w:lang w:val="ru-RU"/>
        </w:rPr>
        <w:t>.</w:t>
      </w:r>
    </w:p>
    <w:p w:rsidR="006E08D1" w:rsidRDefault="006E08D1"/>
    <w:p w:rsidR="00524F8F" w:rsidRDefault="00524F8F"/>
    <w:p w:rsidR="00524F8F" w:rsidRPr="002A3AB7" w:rsidRDefault="00524F8F" w:rsidP="00524F8F">
      <w:pPr>
        <w:jc w:val="center"/>
        <w:rPr>
          <w:rFonts w:ascii="Times New Roman" w:hAnsi="Times New Roman" w:cs="Times New Roman"/>
        </w:rPr>
      </w:pPr>
      <w:r w:rsidRPr="00A3230D">
        <w:rPr>
          <w:rFonts w:ascii="Times New Roman" w:hAnsi="Times New Roman" w:cs="Times New Roman"/>
        </w:rPr>
        <w:t xml:space="preserve">Основы профессиональной </w:t>
      </w:r>
      <w:proofErr w:type="gramStart"/>
      <w:r w:rsidRPr="00A3230D">
        <w:rPr>
          <w:rFonts w:ascii="Times New Roman" w:hAnsi="Times New Roman" w:cs="Times New Roman"/>
        </w:rPr>
        <w:t>деятельности(</w:t>
      </w:r>
      <w:proofErr w:type="gramEnd"/>
      <w:r w:rsidRPr="00A3230D">
        <w:rPr>
          <w:rFonts w:ascii="Times New Roman" w:hAnsi="Times New Roman" w:cs="Times New Roman"/>
        </w:rPr>
        <w:t>ОПД)</w:t>
      </w:r>
      <w:r w:rsidRPr="002A3AB7">
        <w:rPr>
          <w:rFonts w:ascii="Times New Roman" w:hAnsi="Times New Roman" w:cs="Times New Roman"/>
        </w:rPr>
        <w:t>.</w:t>
      </w:r>
    </w:p>
    <w:p w:rsidR="00524F8F" w:rsidRPr="00A3230D" w:rsidRDefault="00524F8F" w:rsidP="00524F8F">
      <w:pPr>
        <w:jc w:val="center"/>
        <w:rPr>
          <w:rFonts w:ascii="Times New Roman" w:hAnsi="Times New Roman" w:cs="Times New Roman"/>
        </w:rPr>
      </w:pPr>
      <w:r w:rsidRPr="00A3230D">
        <w:rPr>
          <w:rFonts w:ascii="Times New Roman" w:hAnsi="Times New Roman" w:cs="Times New Roman"/>
        </w:rPr>
        <w:t xml:space="preserve">Лабораторная работа №1 </w:t>
      </w:r>
    </w:p>
    <w:p w:rsidR="00524F8F" w:rsidRPr="00A3230D" w:rsidRDefault="00524F8F" w:rsidP="00524F8F">
      <w:pPr>
        <w:jc w:val="center"/>
        <w:rPr>
          <w:rFonts w:ascii="Times New Roman" w:hAnsi="Times New Roman" w:cs="Times New Roman"/>
        </w:rPr>
      </w:pPr>
      <w:r w:rsidRPr="00A3230D">
        <w:rPr>
          <w:rFonts w:ascii="Times New Roman" w:hAnsi="Times New Roman" w:cs="Times New Roman"/>
        </w:rPr>
        <w:t xml:space="preserve">Основные команды ОС семейства </w:t>
      </w:r>
      <w:r w:rsidRPr="00A3230D">
        <w:rPr>
          <w:rFonts w:ascii="Times New Roman" w:hAnsi="Times New Roman" w:cs="Times New Roman"/>
          <w:lang w:val="en-US"/>
        </w:rPr>
        <w:t>UNIX</w:t>
      </w:r>
      <w:r w:rsidRPr="00A3230D">
        <w:rPr>
          <w:rFonts w:ascii="Times New Roman" w:hAnsi="Times New Roman" w:cs="Times New Roman"/>
        </w:rPr>
        <w:t>.</w:t>
      </w:r>
    </w:p>
    <w:p w:rsidR="00524F8F" w:rsidRPr="00A3230D" w:rsidRDefault="00524F8F" w:rsidP="00524F8F">
      <w:pPr>
        <w:jc w:val="center"/>
        <w:rPr>
          <w:rFonts w:ascii="Times New Roman" w:hAnsi="Times New Roman" w:cs="Times New Roman"/>
        </w:rPr>
      </w:pPr>
      <w:r w:rsidRPr="00A3230D">
        <w:rPr>
          <w:rFonts w:ascii="Times New Roman" w:hAnsi="Times New Roman" w:cs="Times New Roman"/>
        </w:rPr>
        <w:t>Вариант 1501</w:t>
      </w:r>
    </w:p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A3230D" w:rsidRDefault="00A3230D" w:rsidP="00524F8F"/>
    <w:p w:rsidR="00562357" w:rsidRPr="00A3230D" w:rsidRDefault="00562357" w:rsidP="00562357">
      <w:pPr>
        <w:jc w:val="center"/>
        <w:rPr>
          <w:rFonts w:ascii="Times New Roman" w:hAnsi="Times New Roman" w:cs="Times New Roman"/>
        </w:rPr>
      </w:pPr>
      <w:r w:rsidRPr="00A3230D">
        <w:rPr>
          <w:rFonts w:ascii="Times New Roman" w:hAnsi="Times New Roman" w:cs="Times New Roman"/>
        </w:rPr>
        <w:t xml:space="preserve">Выполнил: Бурейко Роман Олегович (412902), группа </w:t>
      </w:r>
      <w:r w:rsidRPr="00A3230D">
        <w:rPr>
          <w:rFonts w:ascii="Times New Roman" w:hAnsi="Times New Roman" w:cs="Times New Roman"/>
          <w:lang w:val="en-US"/>
        </w:rPr>
        <w:t>p</w:t>
      </w:r>
      <w:r w:rsidRPr="00A3230D">
        <w:rPr>
          <w:rFonts w:ascii="Times New Roman" w:hAnsi="Times New Roman" w:cs="Times New Roman"/>
        </w:rPr>
        <w:t>3115, поток 1.15.</w:t>
      </w:r>
    </w:p>
    <w:p w:rsidR="00562357" w:rsidRDefault="00562357" w:rsidP="00562357"/>
    <w:p w:rsidR="00A3230D" w:rsidRPr="00562357" w:rsidRDefault="00562357" w:rsidP="00562357">
      <w:pPr>
        <w:jc w:val="center"/>
        <w:rPr>
          <w:rFonts w:ascii="Times New Roman" w:hAnsi="Times New Roman" w:cs="Times New Roman"/>
        </w:rPr>
      </w:pPr>
      <w:r w:rsidRPr="00562357">
        <w:rPr>
          <w:rFonts w:ascii="Times New Roman" w:hAnsi="Times New Roman" w:cs="Times New Roman"/>
        </w:rPr>
        <w:t>Преподаватель: Карасёва Мария Александровна</w:t>
      </w:r>
    </w:p>
    <w:p w:rsidR="00A3230D" w:rsidRDefault="00A3230D" w:rsidP="00562357">
      <w:pPr>
        <w:jc w:val="center"/>
      </w:pPr>
    </w:p>
    <w:p w:rsidR="00A3230D" w:rsidRDefault="00A3230D" w:rsidP="00524F8F"/>
    <w:p w:rsidR="00A3230D" w:rsidRDefault="00A3230D" w:rsidP="00524F8F"/>
    <w:p w:rsidR="00A3230D" w:rsidRPr="00562357" w:rsidRDefault="00A3230D" w:rsidP="00A3230D">
      <w:pPr>
        <w:jc w:val="center"/>
        <w:rPr>
          <w:sz w:val="16"/>
          <w:szCs w:val="16"/>
        </w:rPr>
      </w:pPr>
      <w:r w:rsidRPr="00562357">
        <w:rPr>
          <w:sz w:val="16"/>
          <w:szCs w:val="16"/>
        </w:rPr>
        <w:t>2023</w:t>
      </w:r>
    </w:p>
    <w:p w:rsidR="00A3230D" w:rsidRPr="00562357" w:rsidRDefault="00A3230D" w:rsidP="00A3230D">
      <w:pPr>
        <w:jc w:val="center"/>
        <w:rPr>
          <w:sz w:val="16"/>
          <w:szCs w:val="16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pStyle w:val="a4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sz w:val="28"/>
          <w:szCs w:val="28"/>
        </w:rPr>
        <w:lastRenderedPageBreak/>
        <w:t xml:space="preserve">Задание </w:t>
      </w:r>
      <w:r>
        <w:rPr>
          <w:rFonts w:ascii="Segoe UI" w:hAnsi="Segoe UI" w:cs="Segoe UI"/>
          <w:color w:val="212529"/>
        </w:rPr>
        <w:t>1. Создать приведенное в варианте дерево каталогов и файлов с содержимым. В качестве корня дерева использовать каталог </w:t>
      </w:r>
      <w:r>
        <w:rPr>
          <w:rStyle w:val="HTML"/>
          <w:rFonts w:ascii="Menlo" w:hAnsi="Menlo" w:cs="Menlo"/>
          <w:color w:val="E83E8C"/>
          <w:sz w:val="21"/>
          <w:szCs w:val="21"/>
        </w:rPr>
        <w:t>lab0</w:t>
      </w:r>
      <w:r>
        <w:rPr>
          <w:rFonts w:ascii="Segoe UI" w:hAnsi="Segoe UI" w:cs="Segoe UI"/>
          <w:color w:val="212529"/>
        </w:rPr>
        <w:t> своего домашнего каталога. Для создания и навигации по дереву использовать команды: </w:t>
      </w:r>
      <w:r>
        <w:rPr>
          <w:rStyle w:val="HTML"/>
          <w:rFonts w:ascii="Menlo" w:hAnsi="Menlo" w:cs="Menlo"/>
          <w:color w:val="E83E8C"/>
          <w:sz w:val="21"/>
          <w:szCs w:val="21"/>
        </w:rPr>
        <w:t>mkdir, echo, cat, touch, ls, pwd, cd, more, cp, rm, rmdir, mv</w:t>
      </w:r>
      <w:r>
        <w:rPr>
          <w:rFonts w:ascii="Segoe UI" w:hAnsi="Segoe UI" w:cs="Segoe UI"/>
          <w:color w:val="212529"/>
        </w:rPr>
        <w:t>.</w:t>
      </w:r>
    </w:p>
    <w:p w:rsidR="00A3230D" w:rsidRDefault="00A3230D" w:rsidP="009F3C5C">
      <w:pPr>
        <w:pStyle w:val="a3"/>
        <w:ind w:left="0" w:hanging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144974" cy="7187565"/>
            <wp:effectExtent l="0" t="0" r="0" b="635"/>
            <wp:docPr id="14935270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27043" name="Рисунок 14935270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63" cy="71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0D" w:rsidRDefault="00A3230D" w:rsidP="00A3230D">
      <w:pPr>
        <w:pStyle w:val="a3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pStyle w:val="a3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pStyle w:val="a3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pStyle w:val="a3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A3230D" w:rsidRDefault="00A3230D" w:rsidP="00A3230D">
      <w:pPr>
        <w:pStyle w:val="a3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9F3C5C" w:rsidRPr="009F3C5C" w:rsidRDefault="00A3230D" w:rsidP="009F3C5C">
      <w:pPr>
        <w:pStyle w:val="a4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sz w:val="28"/>
          <w:szCs w:val="28"/>
        </w:rPr>
        <w:lastRenderedPageBreak/>
        <w:t>Задание 2</w:t>
      </w:r>
      <w:r w:rsidRPr="009F3C5C">
        <w:rPr>
          <w:sz w:val="28"/>
          <w:szCs w:val="28"/>
        </w:rPr>
        <w:t>.</w:t>
      </w:r>
      <w:r w:rsidR="009F3C5C" w:rsidRPr="009F3C5C">
        <w:rPr>
          <w:rFonts w:ascii="Segoe UI" w:hAnsi="Segoe UI" w:cs="Segoe UI"/>
          <w:color w:val="212529"/>
        </w:rPr>
        <w:t xml:space="preserve"> Установить согласно заданию права на файлы и каталоги при помощи команды </w:t>
      </w:r>
      <w:r w:rsidR="009F3C5C" w:rsidRPr="009F3C5C">
        <w:rPr>
          <w:rFonts w:ascii="Menlo" w:hAnsi="Menlo" w:cs="Menlo"/>
          <w:color w:val="E83E8C"/>
          <w:sz w:val="21"/>
          <w:szCs w:val="21"/>
        </w:rPr>
        <w:t>chmod</w:t>
      </w:r>
      <w:r w:rsidR="009F3C5C" w:rsidRPr="009F3C5C">
        <w:rPr>
          <w:rFonts w:ascii="Segoe UI" w:hAnsi="Segoe UI" w:cs="Segoe UI"/>
          <w:color w:val="212529"/>
        </w:rPr>
        <w:t>, используя различные способы указания прав.</w:t>
      </w:r>
    </w:p>
    <w:p w:rsidR="009F3C5C" w:rsidRPr="009F3C5C" w:rsidRDefault="009F3C5C" w:rsidP="009F3C5C">
      <w:pPr>
        <w:shd w:val="clear" w:color="auto" w:fill="FFFFFF"/>
        <w:ind w:left="720"/>
        <w:rPr>
          <w:rFonts w:ascii="Segoe UI" w:eastAsia="Times New Roman" w:hAnsi="Segoe UI" w:cs="Segoe UI"/>
          <w:color w:val="212529"/>
          <w:kern w:val="0"/>
          <w:lang w:eastAsia="ru-RU"/>
          <w14:ligatures w14:val="none"/>
        </w:rPr>
      </w:pPr>
    </w:p>
    <w:p w:rsidR="00A3230D" w:rsidRDefault="009F3C5C" w:rsidP="009F3C5C">
      <w:pPr>
        <w:pStyle w:val="a3"/>
        <w:ind w:left="142" w:right="1134" w:hanging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81158" cy="2515777"/>
            <wp:effectExtent l="0" t="0" r="0" b="0"/>
            <wp:docPr id="4285965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96566" name="Рисунок 4285965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801" cy="25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5C" w:rsidRDefault="009F3C5C" w:rsidP="009F3C5C">
      <w:pPr>
        <w:pStyle w:val="a3"/>
        <w:ind w:left="142" w:right="1134" w:hanging="142"/>
        <w:rPr>
          <w:rFonts w:ascii="Times New Roman" w:hAnsi="Times New Roman" w:cs="Times New Roman"/>
          <w:sz w:val="28"/>
          <w:szCs w:val="28"/>
        </w:rPr>
      </w:pPr>
    </w:p>
    <w:p w:rsidR="009F3C5C" w:rsidRPr="009F3C5C" w:rsidRDefault="009F3C5C" w:rsidP="009F3C5C">
      <w:pPr>
        <w:pStyle w:val="a3"/>
        <w:ind w:left="142" w:right="1134" w:hanging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</w:t>
      </w:r>
      <w:r w:rsidRPr="009F3C5C">
        <w:rPr>
          <w:rFonts w:ascii="Times New Roman" w:hAnsi="Times New Roman" w:cs="Times New Roman"/>
          <w:sz w:val="28"/>
          <w:szCs w:val="28"/>
        </w:rPr>
        <w:t>.</w:t>
      </w:r>
      <w:r w:rsidRPr="009F3C5C"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Скопировать часть дерева и создать ссылки внутри дерева согласно заданию при помощи команд </w:t>
      </w:r>
      <w:r>
        <w:rPr>
          <w:rStyle w:val="HTML"/>
          <w:rFonts w:ascii="Menlo" w:eastAsiaTheme="minorHAnsi" w:hAnsi="Menlo" w:cs="Menlo"/>
          <w:color w:val="E83E8C"/>
          <w:sz w:val="21"/>
          <w:szCs w:val="21"/>
          <w:shd w:val="clear" w:color="auto" w:fill="FFFFFF"/>
        </w:rPr>
        <w:t>cp</w:t>
      </w:r>
      <w:r>
        <w:rPr>
          <w:rFonts w:ascii="Segoe UI" w:hAnsi="Segoe UI" w:cs="Segoe UI"/>
          <w:color w:val="212529"/>
          <w:shd w:val="clear" w:color="auto" w:fill="FFFFFF"/>
        </w:rPr>
        <w:t> и </w:t>
      </w:r>
      <w:r>
        <w:rPr>
          <w:rStyle w:val="HTML"/>
          <w:rFonts w:ascii="Menlo" w:eastAsiaTheme="minorHAnsi" w:hAnsi="Menlo" w:cs="Menlo"/>
          <w:color w:val="E83E8C"/>
          <w:sz w:val="21"/>
          <w:szCs w:val="21"/>
          <w:shd w:val="clear" w:color="auto" w:fill="FFFFFF"/>
        </w:rPr>
        <w:t>ln</w:t>
      </w:r>
      <w:r>
        <w:rPr>
          <w:rFonts w:ascii="Segoe UI" w:hAnsi="Segoe UI" w:cs="Segoe UI"/>
          <w:color w:val="212529"/>
          <w:shd w:val="clear" w:color="auto" w:fill="FFFFFF"/>
        </w:rPr>
        <w:t>, а также команды </w:t>
      </w:r>
      <w:r>
        <w:rPr>
          <w:rStyle w:val="HTML"/>
          <w:rFonts w:ascii="Menlo" w:eastAsiaTheme="minorHAnsi" w:hAnsi="Menlo" w:cs="Menlo"/>
          <w:color w:val="E83E8C"/>
          <w:sz w:val="21"/>
          <w:szCs w:val="21"/>
          <w:shd w:val="clear" w:color="auto" w:fill="FFFFFF"/>
        </w:rPr>
        <w:t>cat</w:t>
      </w:r>
      <w:r>
        <w:rPr>
          <w:rFonts w:ascii="Segoe UI" w:hAnsi="Segoe UI" w:cs="Segoe UI"/>
          <w:color w:val="212529"/>
          <w:shd w:val="clear" w:color="auto" w:fill="FFFFFF"/>
        </w:rPr>
        <w:t> и перенаправления ввода-вывода.</w:t>
      </w:r>
    </w:p>
    <w:p w:rsidR="009F3C5C" w:rsidRDefault="009F3C5C" w:rsidP="009F3C5C">
      <w:pPr>
        <w:pStyle w:val="a3"/>
        <w:ind w:left="142" w:right="1134" w:hanging="142"/>
        <w:rPr>
          <w:rFonts w:ascii="Times New Roman" w:hAnsi="Times New Roman" w:cs="Times New Roman"/>
          <w:sz w:val="28"/>
          <w:szCs w:val="28"/>
        </w:rPr>
      </w:pPr>
      <w:r>
        <w:rPr>
          <w:rFonts w:ascii="Segoe UI" w:hAnsi="Segoe UI" w:cs="Segoe UI"/>
          <w:noProof/>
          <w:color w:val="212529"/>
          <w:shd w:val="clear" w:color="auto" w:fill="FFFFFF"/>
        </w:rPr>
        <w:drawing>
          <wp:inline distT="0" distB="0" distL="0" distR="0">
            <wp:extent cx="5940425" cy="1177290"/>
            <wp:effectExtent l="0" t="0" r="3175" b="3810"/>
            <wp:docPr id="2307652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65219" name="Рисунок 2307652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5C" w:rsidRDefault="009F3C5C" w:rsidP="009F3C5C">
      <w:pPr>
        <w:pStyle w:val="a3"/>
        <w:ind w:left="142" w:right="1134" w:hanging="142"/>
        <w:rPr>
          <w:rFonts w:ascii="Times New Roman" w:hAnsi="Times New Roman" w:cs="Times New Roman"/>
          <w:sz w:val="28"/>
          <w:szCs w:val="28"/>
        </w:rPr>
      </w:pPr>
    </w:p>
    <w:p w:rsidR="009F3C5C" w:rsidRDefault="009F3C5C" w:rsidP="009F3C5C">
      <w:pPr>
        <w:pStyle w:val="a3"/>
        <w:ind w:left="142" w:right="1134" w:hanging="142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4. Используя команды </w:t>
      </w:r>
      <w:r>
        <w:rPr>
          <w:rStyle w:val="HTML"/>
          <w:rFonts w:ascii="Menlo" w:eastAsiaTheme="minorHAnsi" w:hAnsi="Menlo" w:cs="Menlo"/>
          <w:color w:val="E83E8C"/>
          <w:sz w:val="21"/>
          <w:szCs w:val="21"/>
          <w:shd w:val="clear" w:color="auto" w:fill="FFFFFF"/>
        </w:rPr>
        <w:t>cat, wc, ls, head, tail, echo, sort, grep</w:t>
      </w:r>
      <w:r>
        <w:rPr>
          <w:rFonts w:ascii="Segoe UI" w:hAnsi="Segoe UI" w:cs="Segoe UI"/>
          <w:color w:val="212529"/>
          <w:shd w:val="clear" w:color="auto" w:fill="FFFFFF"/>
        </w:rPr>
        <w:t> выполнить в соответствии с вариантом задания поиск и фильтрацию файлов, каталогов и содержащихся в них данных.</w:t>
      </w:r>
    </w:p>
    <w:p w:rsidR="009F3C5C" w:rsidRPr="009F3C5C" w:rsidRDefault="009F3C5C" w:rsidP="009F3C5C">
      <w:pPr>
        <w:pStyle w:val="a3"/>
        <w:ind w:left="142" w:right="1134" w:hanging="142"/>
        <w:rPr>
          <w:rFonts w:ascii="Times New Roman" w:hAnsi="Times New Roman" w:cs="Times New Roman"/>
          <w:sz w:val="28"/>
          <w:szCs w:val="28"/>
        </w:rPr>
      </w:pPr>
    </w:p>
    <w:p w:rsidR="009F3C5C" w:rsidRDefault="009F3C5C" w:rsidP="009F3C5C">
      <w:pPr>
        <w:pStyle w:val="a3"/>
        <w:ind w:left="142" w:right="1134" w:hanging="142"/>
        <w:rPr>
          <w:rFonts w:ascii="Times New Roman" w:hAnsi="Times New Roman" w:cs="Times New Roman"/>
          <w:sz w:val="28"/>
          <w:szCs w:val="28"/>
        </w:rPr>
      </w:pPr>
      <w:r>
        <w:rPr>
          <w:rFonts w:ascii="Segoe UI" w:hAnsi="Segoe UI" w:cs="Segoe UI"/>
          <w:noProof/>
          <w:color w:val="212529"/>
          <w:shd w:val="clear" w:color="auto" w:fill="FFFFFF"/>
        </w:rPr>
        <w:drawing>
          <wp:inline distT="0" distB="0" distL="0" distR="0" wp14:anchorId="237C4C24" wp14:editId="7281BD65">
            <wp:extent cx="5940425" cy="1162685"/>
            <wp:effectExtent l="0" t="0" r="3175" b="5715"/>
            <wp:docPr id="15757319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31912" name="Рисунок 15757319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5C" w:rsidRDefault="009F3C5C" w:rsidP="009F3C5C">
      <w:pPr>
        <w:pStyle w:val="a3"/>
        <w:ind w:left="0" w:right="1134"/>
        <w:rPr>
          <w:rFonts w:ascii="Times New Roman" w:hAnsi="Times New Roman" w:cs="Times New Roman"/>
          <w:sz w:val="28"/>
          <w:szCs w:val="28"/>
        </w:rPr>
      </w:pPr>
    </w:p>
    <w:p w:rsidR="009F3C5C" w:rsidRDefault="009F3C5C" w:rsidP="009F3C5C">
      <w:pPr>
        <w:pStyle w:val="a3"/>
        <w:ind w:left="0" w:right="1134"/>
        <w:rPr>
          <w:rFonts w:ascii="Times New Roman" w:hAnsi="Times New Roman" w:cs="Times New Roman"/>
          <w:sz w:val="28"/>
          <w:szCs w:val="28"/>
        </w:rPr>
      </w:pPr>
    </w:p>
    <w:p w:rsidR="009F3C5C" w:rsidRDefault="009F3C5C" w:rsidP="009F3C5C">
      <w:pPr>
        <w:pStyle w:val="a3"/>
        <w:ind w:left="0" w:right="1134"/>
        <w:rPr>
          <w:rFonts w:ascii="Times New Roman" w:hAnsi="Times New Roman" w:cs="Times New Roman"/>
          <w:sz w:val="28"/>
          <w:szCs w:val="28"/>
        </w:rPr>
      </w:pPr>
    </w:p>
    <w:p w:rsidR="009F3C5C" w:rsidRDefault="009F3C5C" w:rsidP="009F3C5C">
      <w:pPr>
        <w:pStyle w:val="a3"/>
        <w:ind w:left="0" w:right="1134"/>
        <w:rPr>
          <w:rFonts w:ascii="Times New Roman" w:hAnsi="Times New Roman" w:cs="Times New Roman"/>
          <w:sz w:val="28"/>
          <w:szCs w:val="28"/>
        </w:rPr>
      </w:pPr>
    </w:p>
    <w:p w:rsidR="009F3C5C" w:rsidRDefault="009F3C5C" w:rsidP="009F3C5C">
      <w:pPr>
        <w:pStyle w:val="a3"/>
        <w:ind w:left="0" w:right="1134"/>
        <w:rPr>
          <w:rFonts w:ascii="Times New Roman" w:hAnsi="Times New Roman" w:cs="Times New Roman"/>
          <w:sz w:val="28"/>
          <w:szCs w:val="28"/>
        </w:rPr>
      </w:pPr>
    </w:p>
    <w:p w:rsidR="009F3C5C" w:rsidRDefault="009F3C5C" w:rsidP="009F3C5C">
      <w:pPr>
        <w:pStyle w:val="a3"/>
        <w:ind w:left="0" w:right="1134"/>
        <w:rPr>
          <w:rFonts w:ascii="Times New Roman" w:hAnsi="Times New Roman" w:cs="Times New Roman"/>
          <w:sz w:val="28"/>
          <w:szCs w:val="28"/>
        </w:rPr>
      </w:pPr>
    </w:p>
    <w:p w:rsidR="009F3C5C" w:rsidRDefault="009F3C5C" w:rsidP="009F3C5C">
      <w:pPr>
        <w:pStyle w:val="a3"/>
        <w:ind w:left="0" w:right="1134"/>
        <w:rPr>
          <w:rFonts w:ascii="Times New Roman" w:hAnsi="Times New Roman" w:cs="Times New Roman"/>
          <w:sz w:val="28"/>
          <w:szCs w:val="28"/>
        </w:rPr>
      </w:pPr>
    </w:p>
    <w:p w:rsidR="009F3C5C" w:rsidRDefault="009F3C5C" w:rsidP="009F3C5C">
      <w:pPr>
        <w:pStyle w:val="a3"/>
        <w:ind w:left="0" w:right="1134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5</w:t>
      </w:r>
      <w:r w:rsidRPr="009F3C5C">
        <w:rPr>
          <w:rFonts w:ascii="Times New Roman" w:hAnsi="Times New Roman" w:cs="Times New Roman"/>
          <w:sz w:val="28"/>
          <w:szCs w:val="28"/>
        </w:rPr>
        <w:t>.</w:t>
      </w:r>
      <w:r w:rsidRPr="009F3C5C"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Выполнить удаление файлов и каталогов при помощи команд </w:t>
      </w:r>
      <w:r>
        <w:rPr>
          <w:rStyle w:val="HTML"/>
          <w:rFonts w:ascii="Menlo" w:eastAsiaTheme="minorHAnsi" w:hAnsi="Menlo" w:cs="Menlo"/>
          <w:color w:val="E83E8C"/>
          <w:sz w:val="21"/>
          <w:szCs w:val="21"/>
          <w:shd w:val="clear" w:color="auto" w:fill="FFFFFF"/>
        </w:rPr>
        <w:t>rm</w:t>
      </w:r>
      <w:r>
        <w:rPr>
          <w:rFonts w:ascii="Segoe UI" w:hAnsi="Segoe UI" w:cs="Segoe UI"/>
          <w:color w:val="212529"/>
          <w:shd w:val="clear" w:color="auto" w:fill="FFFFFF"/>
        </w:rPr>
        <w:t> и </w:t>
      </w:r>
      <w:r>
        <w:rPr>
          <w:rStyle w:val="HTML"/>
          <w:rFonts w:ascii="Menlo" w:eastAsiaTheme="minorHAnsi" w:hAnsi="Menlo" w:cs="Menlo"/>
          <w:color w:val="E83E8C"/>
          <w:sz w:val="21"/>
          <w:szCs w:val="21"/>
          <w:shd w:val="clear" w:color="auto" w:fill="FFFFFF"/>
        </w:rPr>
        <w:t>rmdir</w:t>
      </w:r>
      <w:r>
        <w:rPr>
          <w:rFonts w:ascii="Segoe UI" w:hAnsi="Segoe UI" w:cs="Segoe UI"/>
          <w:color w:val="212529"/>
          <w:shd w:val="clear" w:color="auto" w:fill="FFFFFF"/>
        </w:rPr>
        <w:t> согласно варианту задания.</w:t>
      </w:r>
    </w:p>
    <w:p w:rsidR="009F3C5C" w:rsidRPr="009F3C5C" w:rsidRDefault="009F3C5C" w:rsidP="009F3C5C">
      <w:pPr>
        <w:pStyle w:val="a3"/>
        <w:ind w:left="0" w:right="1134"/>
        <w:rPr>
          <w:rFonts w:ascii="Times New Roman" w:hAnsi="Times New Roman" w:cs="Times New Roman"/>
          <w:sz w:val="28"/>
          <w:szCs w:val="28"/>
        </w:rPr>
      </w:pPr>
    </w:p>
    <w:p w:rsidR="009F3C5C" w:rsidRDefault="009F3C5C" w:rsidP="009F3C5C">
      <w:pPr>
        <w:pStyle w:val="a3"/>
        <w:ind w:left="142" w:right="1134" w:hanging="142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600700" cy="1828800"/>
            <wp:effectExtent l="0" t="0" r="0" b="0"/>
            <wp:docPr id="18420385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38557" name="Рисунок 18420385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B7" w:rsidRPr="002A3AB7" w:rsidRDefault="002A3AB7" w:rsidP="002A3AB7">
      <w:pPr>
        <w:rPr>
          <w:lang w:val="en-US"/>
        </w:rPr>
      </w:pPr>
    </w:p>
    <w:p w:rsidR="002A3AB7" w:rsidRPr="002A3AB7" w:rsidRDefault="002A3AB7" w:rsidP="002A3AB7">
      <w:pPr>
        <w:rPr>
          <w:lang w:val="en-US"/>
        </w:rPr>
      </w:pPr>
    </w:p>
    <w:p w:rsidR="002A3AB7" w:rsidRPr="002A3AB7" w:rsidRDefault="002A3AB7" w:rsidP="002A3AB7">
      <w:pPr>
        <w:rPr>
          <w:lang w:val="en-US"/>
        </w:rPr>
      </w:pPr>
    </w:p>
    <w:p w:rsidR="002A3AB7" w:rsidRPr="002A3AB7" w:rsidRDefault="002A3AB7" w:rsidP="002A3AB7">
      <w:pPr>
        <w:rPr>
          <w:lang w:val="en-US"/>
        </w:rPr>
      </w:pPr>
    </w:p>
    <w:p w:rsidR="002A3AB7" w:rsidRPr="002A3AB7" w:rsidRDefault="002A3AB7" w:rsidP="002A3AB7">
      <w:pPr>
        <w:rPr>
          <w:lang w:val="en-US"/>
        </w:rPr>
      </w:pPr>
    </w:p>
    <w:p w:rsidR="002A3AB7" w:rsidRPr="002A3AB7" w:rsidRDefault="002A3AB7" w:rsidP="002A3AB7">
      <w:pPr>
        <w:rPr>
          <w:lang w:val="en-US"/>
        </w:rPr>
      </w:pPr>
    </w:p>
    <w:p w:rsidR="002A3AB7" w:rsidRPr="002A3AB7" w:rsidRDefault="002A3AB7" w:rsidP="002A3AB7">
      <w:pPr>
        <w:rPr>
          <w:lang w:val="en-US"/>
        </w:rPr>
      </w:pPr>
    </w:p>
    <w:p w:rsidR="002A3AB7" w:rsidRDefault="002A3AB7" w:rsidP="002A3AB7">
      <w:pPr>
        <w:tabs>
          <w:tab w:val="left" w:pos="8580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</w:p>
    <w:p w:rsidR="002A3AB7" w:rsidRDefault="002A3AB7" w:rsidP="002A3AB7">
      <w:pPr>
        <w:tabs>
          <w:tab w:val="left" w:pos="8580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Выполнение заданий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</w:t>
      </w:r>
    </w:p>
    <w:p w:rsidR="002A3AB7" w:rsidRPr="002A3AB7" w:rsidRDefault="002A3AB7" w:rsidP="002A3AB7">
      <w:pPr>
        <w:tabs>
          <w:tab w:val="left" w:pos="8580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1.</w:t>
      </w:r>
    </w:p>
    <w:p w:rsidR="002A3AB7" w:rsidRDefault="002A3AB7" w:rsidP="002A3A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2376805"/>
            <wp:effectExtent l="0" t="0" r="3175" b="0"/>
            <wp:docPr id="2106132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32808" name="Рисунок 21061328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B7" w:rsidRDefault="002A3AB7" w:rsidP="002A3AB7">
      <w:pPr>
        <w:rPr>
          <w:lang w:val="en-US"/>
        </w:rPr>
      </w:pPr>
    </w:p>
    <w:p w:rsidR="002A3AB7" w:rsidRDefault="002A3AB7" w:rsidP="002A3AB7">
      <w:pPr>
        <w:rPr>
          <w:lang w:val="en-US"/>
        </w:rPr>
      </w:pPr>
      <w:r>
        <w:rPr>
          <w:lang w:val="en-US"/>
        </w:rPr>
        <w:lastRenderedPageBreak/>
        <w:t>2.</w:t>
      </w:r>
      <w:r>
        <w:rPr>
          <w:noProof/>
          <w:lang w:val="en-US"/>
        </w:rPr>
        <w:drawing>
          <wp:inline distT="0" distB="0" distL="0" distR="0">
            <wp:extent cx="4343400" cy="4318000"/>
            <wp:effectExtent l="0" t="0" r="0" b="0"/>
            <wp:docPr id="702958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5828" name="Рисунок 702958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B7" w:rsidRDefault="002A3AB7" w:rsidP="002A3AB7">
      <w:pPr>
        <w:rPr>
          <w:lang w:val="en-US"/>
        </w:rPr>
      </w:pPr>
    </w:p>
    <w:p w:rsidR="002A3AB7" w:rsidRDefault="002A3AB7" w:rsidP="002A3AB7">
      <w:pPr>
        <w:rPr>
          <w:lang w:val="en-US"/>
        </w:rPr>
      </w:pPr>
      <w:r>
        <w:rPr>
          <w:lang w:val="en-US"/>
        </w:rPr>
        <w:t xml:space="preserve">3. </w:t>
      </w:r>
      <w:r>
        <w:rPr>
          <w:noProof/>
          <w:lang w:val="en-US"/>
        </w:rPr>
        <w:drawing>
          <wp:inline distT="0" distB="0" distL="0" distR="0">
            <wp:extent cx="5940425" cy="1926590"/>
            <wp:effectExtent l="0" t="0" r="3175" b="3810"/>
            <wp:docPr id="19308034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03424" name="Рисунок 19308034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B7" w:rsidRDefault="002A3AB7" w:rsidP="002A3AB7">
      <w:pPr>
        <w:rPr>
          <w:lang w:val="en-US"/>
        </w:rPr>
      </w:pPr>
      <w:r>
        <w:rPr>
          <w:lang w:val="en-US"/>
        </w:rPr>
        <w:t>4.</w:t>
      </w:r>
    </w:p>
    <w:p w:rsidR="002A3AB7" w:rsidRDefault="0047554B" w:rsidP="002A3A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999490"/>
            <wp:effectExtent l="0" t="0" r="3175" b="3810"/>
            <wp:docPr id="72367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7306" name="Рисунок 723673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B7" w:rsidRDefault="002A3AB7" w:rsidP="002A3AB7">
      <w:pPr>
        <w:rPr>
          <w:lang w:val="en-US"/>
        </w:rPr>
      </w:pPr>
      <w:r>
        <w:rPr>
          <w:lang w:val="en-US"/>
        </w:rPr>
        <w:lastRenderedPageBreak/>
        <w:t xml:space="preserve">5. </w:t>
      </w:r>
      <w:r>
        <w:rPr>
          <w:noProof/>
          <w:lang w:val="en-US"/>
        </w:rPr>
        <w:drawing>
          <wp:inline distT="0" distB="0" distL="0" distR="0">
            <wp:extent cx="4343400" cy="2552700"/>
            <wp:effectExtent l="0" t="0" r="0" b="0"/>
            <wp:docPr id="39281950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19506" name="Рисунок 3928195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B7" w:rsidRDefault="002A3AB7" w:rsidP="002A3AB7">
      <w:pPr>
        <w:tabs>
          <w:tab w:val="left" w:pos="7950"/>
        </w:tabs>
        <w:rPr>
          <w:lang w:val="en-US"/>
        </w:rPr>
      </w:pPr>
      <w:r>
        <w:rPr>
          <w:lang w:val="en-US"/>
        </w:rPr>
        <w:tab/>
      </w:r>
    </w:p>
    <w:p w:rsidR="002A3AB7" w:rsidRDefault="002A3AB7" w:rsidP="002A3AB7">
      <w:pPr>
        <w:tabs>
          <w:tab w:val="left" w:pos="7950"/>
        </w:tabs>
        <w:rPr>
          <w:lang w:val="en-US"/>
        </w:rPr>
      </w:pPr>
    </w:p>
    <w:p w:rsidR="002A3AB7" w:rsidRPr="002A3AB7" w:rsidRDefault="002A3AB7" w:rsidP="002A3AB7">
      <w:pPr>
        <w:tabs>
          <w:tab w:val="left" w:pos="7950"/>
        </w:tabs>
        <w:rPr>
          <w:lang w:val="en-US"/>
        </w:rPr>
      </w:pPr>
      <w:r>
        <w:t>Вывод</w:t>
      </w:r>
      <w:r>
        <w:rPr>
          <w:lang w:val="en-US"/>
        </w:rPr>
        <w:t xml:space="preserve">: </w:t>
      </w:r>
    </w:p>
    <w:sectPr w:rsidR="002A3AB7" w:rsidRPr="002A3A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4E1AAD"/>
    <w:multiLevelType w:val="hybridMultilevel"/>
    <w:tmpl w:val="AE988100"/>
    <w:lvl w:ilvl="0" w:tplc="07D617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3031CC4"/>
    <w:multiLevelType w:val="hybridMultilevel"/>
    <w:tmpl w:val="3C226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8161632">
    <w:abstractNumId w:val="1"/>
  </w:num>
  <w:num w:numId="2" w16cid:durableId="1300037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F8F"/>
    <w:rsid w:val="00147D66"/>
    <w:rsid w:val="002A3AB7"/>
    <w:rsid w:val="0047554B"/>
    <w:rsid w:val="00524F8F"/>
    <w:rsid w:val="00562357"/>
    <w:rsid w:val="006E08D1"/>
    <w:rsid w:val="00711546"/>
    <w:rsid w:val="009F3C5C"/>
    <w:rsid w:val="00A32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A6B214-C1E7-3149-B321-467644A2B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F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24F8F"/>
    <w:pPr>
      <w:widowControl w:val="0"/>
      <w:suppressAutoHyphens/>
      <w:textAlignment w:val="baseline"/>
    </w:pPr>
    <w:rPr>
      <w:rFonts w:ascii="Times New Roman" w:eastAsia="Andale Sans UI" w:hAnsi="Times New Roman" w:cs="Tahoma"/>
      <w:kern w:val="1"/>
      <w:lang w:val="en-US" w:eastAsia="zh-CN" w:bidi="en-US"/>
      <w14:ligatures w14:val="none"/>
    </w:rPr>
  </w:style>
  <w:style w:type="paragraph" w:styleId="a3">
    <w:name w:val="List Paragraph"/>
    <w:basedOn w:val="a"/>
    <w:uiPriority w:val="34"/>
    <w:qFormat/>
    <w:rsid w:val="00A3230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3230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A323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1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120CACF-A841-CF43-A324-182E292AF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2023-09-21T07:14:00Z</dcterms:created>
  <dcterms:modified xsi:type="dcterms:W3CDTF">2023-10-19T08:41:00Z</dcterms:modified>
</cp:coreProperties>
</file>